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1B" w:rsidRPr="00286400" w:rsidRDefault="00BA001B" w:rsidP="00BA001B">
      <w:pPr>
        <w:tabs>
          <w:tab w:val="left" w:pos="1308"/>
        </w:tabs>
        <w:jc w:val="center"/>
        <w:rPr>
          <w:b/>
          <w:sz w:val="16"/>
          <w:szCs w:val="16"/>
        </w:rPr>
      </w:pPr>
      <w:r w:rsidRPr="00286400">
        <w:rPr>
          <w:b/>
          <w:sz w:val="16"/>
          <w:szCs w:val="16"/>
        </w:rPr>
        <w:t>ПОСТАНОВЛЕНИЕ</w:t>
      </w:r>
    </w:p>
    <w:p w:rsidR="00BA001B" w:rsidRPr="00286400" w:rsidRDefault="00BA001B" w:rsidP="00BA001B">
      <w:pPr>
        <w:tabs>
          <w:tab w:val="left" w:pos="1308"/>
        </w:tabs>
        <w:jc w:val="center"/>
        <w:rPr>
          <w:b/>
          <w:sz w:val="16"/>
          <w:szCs w:val="16"/>
        </w:rPr>
      </w:pPr>
      <w:r w:rsidRPr="00286400">
        <w:rPr>
          <w:b/>
          <w:sz w:val="16"/>
          <w:szCs w:val="16"/>
        </w:rPr>
        <w:t>Администрации Солецкого муниципального района</w:t>
      </w:r>
    </w:p>
    <w:p w:rsidR="00BA001B" w:rsidRPr="00286400" w:rsidRDefault="00BA001B" w:rsidP="00BA001B">
      <w:pPr>
        <w:tabs>
          <w:tab w:val="left" w:pos="1308"/>
        </w:tabs>
        <w:jc w:val="center"/>
        <w:rPr>
          <w:sz w:val="16"/>
          <w:szCs w:val="16"/>
        </w:rPr>
      </w:pPr>
    </w:p>
    <w:p w:rsidR="00BA001B" w:rsidRPr="00286400" w:rsidRDefault="00BA001B" w:rsidP="00BA001B">
      <w:pPr>
        <w:tabs>
          <w:tab w:val="left" w:pos="1308"/>
        </w:tabs>
        <w:jc w:val="center"/>
        <w:rPr>
          <w:sz w:val="16"/>
          <w:szCs w:val="16"/>
        </w:rPr>
      </w:pPr>
      <w:r w:rsidRPr="00286400">
        <w:rPr>
          <w:sz w:val="16"/>
          <w:szCs w:val="16"/>
        </w:rPr>
        <w:t>от 05.02.2019 № 131</w:t>
      </w:r>
    </w:p>
    <w:p w:rsidR="00BA001B" w:rsidRPr="00286400" w:rsidRDefault="00BA001B" w:rsidP="00BA001B">
      <w:pPr>
        <w:tabs>
          <w:tab w:val="left" w:pos="1308"/>
        </w:tabs>
        <w:jc w:val="center"/>
        <w:rPr>
          <w:sz w:val="16"/>
          <w:szCs w:val="16"/>
        </w:rPr>
      </w:pPr>
      <w:r w:rsidRPr="00286400">
        <w:rPr>
          <w:sz w:val="16"/>
          <w:szCs w:val="16"/>
        </w:rPr>
        <w:t>г. Сольцы</w:t>
      </w:r>
    </w:p>
    <w:p w:rsidR="004E6CB9" w:rsidRPr="00286400" w:rsidRDefault="004E6CB9" w:rsidP="004E6CB9">
      <w:pPr>
        <w:jc w:val="both"/>
        <w:rPr>
          <w:sz w:val="16"/>
          <w:szCs w:val="16"/>
        </w:rPr>
      </w:pPr>
    </w:p>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4E6CB9" w:rsidRPr="00286400" w:rsidTr="00BE4BEF">
        <w:trPr>
          <w:trHeight w:val="410"/>
        </w:trPr>
        <w:tc>
          <w:tcPr>
            <w:tcW w:w="4930" w:type="dxa"/>
            <w:tcBorders>
              <w:top w:val="single" w:sz="4" w:space="0" w:color="auto"/>
              <w:left w:val="single" w:sz="4" w:space="0" w:color="auto"/>
              <w:bottom w:val="single" w:sz="4" w:space="0" w:color="auto"/>
              <w:right w:val="single" w:sz="4" w:space="0" w:color="auto"/>
            </w:tcBorders>
          </w:tcPr>
          <w:p w:rsidR="004E6CB9" w:rsidRPr="00286400" w:rsidRDefault="004E6CB9" w:rsidP="004E6CB9">
            <w:pPr>
              <w:widowControl w:val="0"/>
              <w:autoSpaceDE w:val="0"/>
              <w:autoSpaceDN w:val="0"/>
              <w:adjustRightInd w:val="0"/>
              <w:ind w:firstLine="284"/>
              <w:jc w:val="both"/>
              <w:rPr>
                <w:rFonts w:eastAsia="Times New Roman"/>
                <w:b/>
                <w:sz w:val="16"/>
                <w:szCs w:val="16"/>
                <w:lang w:eastAsia="ru-RU"/>
              </w:rPr>
            </w:pPr>
            <w:r w:rsidRPr="00286400">
              <w:rPr>
                <w:rFonts w:eastAsia="Times New Roman"/>
                <w:b/>
                <w:sz w:val="16"/>
                <w:szCs w:val="16"/>
                <w:lang w:eastAsia="ru-RU"/>
              </w:rPr>
              <w:t>Учредитель:</w:t>
            </w:r>
          </w:p>
          <w:p w:rsidR="004E6CB9" w:rsidRPr="00286400" w:rsidRDefault="004E6CB9" w:rsidP="004E6CB9">
            <w:pPr>
              <w:widowControl w:val="0"/>
              <w:autoSpaceDE w:val="0"/>
              <w:autoSpaceDN w:val="0"/>
              <w:adjustRightInd w:val="0"/>
              <w:ind w:firstLine="284"/>
              <w:jc w:val="both"/>
              <w:rPr>
                <w:rFonts w:eastAsia="Times New Roman"/>
                <w:sz w:val="16"/>
                <w:szCs w:val="16"/>
                <w:lang w:eastAsia="ru-RU"/>
              </w:rPr>
            </w:pPr>
            <w:r w:rsidRPr="00286400">
              <w:rPr>
                <w:rFonts w:eastAsia="Times New Roman"/>
                <w:sz w:val="16"/>
                <w:szCs w:val="16"/>
                <w:lang w:eastAsia="ru-RU"/>
              </w:rPr>
              <w:t>Дума Солецкого муниципального района</w:t>
            </w:r>
          </w:p>
          <w:p w:rsidR="004E6CB9" w:rsidRPr="00286400" w:rsidRDefault="004E6CB9" w:rsidP="004E6CB9">
            <w:pPr>
              <w:widowControl w:val="0"/>
              <w:autoSpaceDE w:val="0"/>
              <w:autoSpaceDN w:val="0"/>
              <w:adjustRightInd w:val="0"/>
              <w:ind w:firstLine="284"/>
              <w:jc w:val="both"/>
              <w:rPr>
                <w:rFonts w:eastAsia="Times New Roman"/>
                <w:sz w:val="16"/>
                <w:szCs w:val="16"/>
                <w:lang w:eastAsia="ru-RU"/>
              </w:rPr>
            </w:pPr>
          </w:p>
          <w:p w:rsidR="004E6CB9" w:rsidRPr="00286400" w:rsidRDefault="004E6CB9" w:rsidP="004E6CB9">
            <w:pPr>
              <w:widowControl w:val="0"/>
              <w:autoSpaceDE w:val="0"/>
              <w:autoSpaceDN w:val="0"/>
              <w:adjustRightInd w:val="0"/>
              <w:ind w:firstLine="284"/>
              <w:jc w:val="both"/>
              <w:rPr>
                <w:rFonts w:eastAsia="Times New Roman"/>
                <w:b/>
                <w:sz w:val="16"/>
                <w:szCs w:val="16"/>
                <w:lang w:eastAsia="ru-RU"/>
              </w:rPr>
            </w:pPr>
            <w:r w:rsidRPr="00286400">
              <w:rPr>
                <w:rFonts w:eastAsia="Times New Roman"/>
                <w:b/>
                <w:sz w:val="16"/>
                <w:szCs w:val="16"/>
                <w:lang w:eastAsia="ru-RU"/>
              </w:rPr>
              <w:t>Издатель:</w:t>
            </w:r>
          </w:p>
          <w:p w:rsidR="004E6CB9" w:rsidRPr="00286400" w:rsidRDefault="004E6CB9" w:rsidP="004E6CB9">
            <w:pPr>
              <w:widowControl w:val="0"/>
              <w:autoSpaceDE w:val="0"/>
              <w:autoSpaceDN w:val="0"/>
              <w:adjustRightInd w:val="0"/>
              <w:ind w:firstLine="284"/>
              <w:jc w:val="both"/>
              <w:rPr>
                <w:rFonts w:eastAsia="Times New Roman"/>
                <w:sz w:val="16"/>
                <w:szCs w:val="16"/>
                <w:lang w:eastAsia="ru-RU"/>
              </w:rPr>
            </w:pPr>
            <w:r w:rsidRPr="00286400">
              <w:rPr>
                <w:rFonts w:eastAsia="Times New Roman"/>
                <w:sz w:val="16"/>
                <w:szCs w:val="16"/>
                <w:lang w:eastAsia="ru-RU"/>
              </w:rPr>
              <w:t>Администрация Солецкого муниципального района</w:t>
            </w:r>
          </w:p>
          <w:p w:rsidR="004E6CB9" w:rsidRPr="00286400" w:rsidRDefault="004E6CB9" w:rsidP="004E6CB9">
            <w:pPr>
              <w:widowControl w:val="0"/>
              <w:autoSpaceDE w:val="0"/>
              <w:autoSpaceDN w:val="0"/>
              <w:adjustRightInd w:val="0"/>
              <w:ind w:firstLine="284"/>
              <w:jc w:val="both"/>
              <w:rPr>
                <w:rFonts w:eastAsia="Times New Roman"/>
                <w:sz w:val="16"/>
                <w:szCs w:val="16"/>
                <w:lang w:eastAsia="ru-RU"/>
              </w:rPr>
            </w:pPr>
          </w:p>
          <w:p w:rsidR="004E6CB9" w:rsidRPr="00286400" w:rsidRDefault="004E6CB9" w:rsidP="004E6CB9">
            <w:pPr>
              <w:widowControl w:val="0"/>
              <w:autoSpaceDE w:val="0"/>
              <w:autoSpaceDN w:val="0"/>
              <w:adjustRightInd w:val="0"/>
              <w:ind w:firstLine="284"/>
              <w:jc w:val="both"/>
              <w:rPr>
                <w:rFonts w:eastAsia="Times New Roman"/>
                <w:b/>
                <w:sz w:val="16"/>
                <w:szCs w:val="16"/>
                <w:lang w:eastAsia="ru-RU"/>
              </w:rPr>
            </w:pPr>
            <w:r w:rsidRPr="00286400">
              <w:rPr>
                <w:rFonts w:eastAsia="Times New Roman"/>
                <w:b/>
                <w:sz w:val="16"/>
                <w:szCs w:val="16"/>
                <w:lang w:eastAsia="ru-RU"/>
              </w:rPr>
              <w:t xml:space="preserve">Адрес издателя: </w:t>
            </w:r>
          </w:p>
          <w:p w:rsidR="004E6CB9" w:rsidRPr="00286400" w:rsidRDefault="004E6CB9" w:rsidP="004E6CB9">
            <w:pPr>
              <w:widowControl w:val="0"/>
              <w:autoSpaceDE w:val="0"/>
              <w:autoSpaceDN w:val="0"/>
              <w:adjustRightInd w:val="0"/>
              <w:ind w:firstLine="284"/>
              <w:jc w:val="both"/>
              <w:rPr>
                <w:rFonts w:eastAsia="Times New Roman"/>
                <w:sz w:val="16"/>
                <w:szCs w:val="16"/>
                <w:lang w:eastAsia="ru-RU"/>
              </w:rPr>
            </w:pPr>
            <w:r w:rsidRPr="00286400">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4E6CB9" w:rsidRPr="00286400" w:rsidRDefault="004E6CB9" w:rsidP="004E6CB9">
            <w:pPr>
              <w:widowControl w:val="0"/>
              <w:autoSpaceDE w:val="0"/>
              <w:autoSpaceDN w:val="0"/>
              <w:adjustRightInd w:val="0"/>
              <w:ind w:firstLine="284"/>
              <w:jc w:val="both"/>
              <w:rPr>
                <w:rFonts w:eastAsia="Times New Roman"/>
                <w:b/>
                <w:sz w:val="16"/>
                <w:szCs w:val="16"/>
                <w:lang w:eastAsia="ru-RU"/>
              </w:rPr>
            </w:pPr>
            <w:r w:rsidRPr="00286400">
              <w:rPr>
                <w:rFonts w:eastAsia="Times New Roman"/>
                <w:b/>
                <w:sz w:val="16"/>
                <w:szCs w:val="16"/>
                <w:lang w:eastAsia="ru-RU"/>
              </w:rPr>
              <w:t xml:space="preserve">Главный редактор: </w:t>
            </w:r>
            <w:r w:rsidRPr="00286400">
              <w:rPr>
                <w:rFonts w:eastAsia="Times New Roman"/>
                <w:sz w:val="16"/>
                <w:szCs w:val="16"/>
                <w:lang w:eastAsia="ru-RU"/>
              </w:rPr>
              <w:t>Котов А.Я.</w:t>
            </w:r>
          </w:p>
          <w:p w:rsidR="004E6CB9" w:rsidRPr="00286400" w:rsidRDefault="004E6CB9" w:rsidP="004E6CB9">
            <w:pPr>
              <w:widowControl w:val="0"/>
              <w:autoSpaceDE w:val="0"/>
              <w:autoSpaceDN w:val="0"/>
              <w:adjustRightInd w:val="0"/>
              <w:ind w:firstLine="284"/>
              <w:jc w:val="both"/>
              <w:rPr>
                <w:rFonts w:eastAsia="Times New Roman"/>
                <w:sz w:val="16"/>
                <w:szCs w:val="16"/>
                <w:lang w:eastAsia="ru-RU"/>
              </w:rPr>
            </w:pPr>
            <w:r w:rsidRPr="00286400">
              <w:rPr>
                <w:rFonts w:eastAsia="Times New Roman"/>
                <w:b/>
                <w:sz w:val="16"/>
                <w:szCs w:val="16"/>
                <w:lang w:eastAsia="ru-RU"/>
              </w:rPr>
              <w:t>Адрес редакции:</w:t>
            </w:r>
            <w:r w:rsidRPr="00286400">
              <w:rPr>
                <w:rFonts w:eastAsia="Times New Roman"/>
                <w:sz w:val="16"/>
                <w:szCs w:val="16"/>
                <w:lang w:eastAsia="ru-RU"/>
              </w:rPr>
              <w:t xml:space="preserve"> 175040, г. Сольцы,  пл. Победы, д.3</w:t>
            </w:r>
          </w:p>
          <w:p w:rsidR="004E6CB9" w:rsidRPr="00286400" w:rsidRDefault="004E6CB9" w:rsidP="004E6CB9">
            <w:pPr>
              <w:widowControl w:val="0"/>
              <w:autoSpaceDE w:val="0"/>
              <w:autoSpaceDN w:val="0"/>
              <w:adjustRightInd w:val="0"/>
              <w:ind w:firstLine="284"/>
              <w:jc w:val="both"/>
              <w:rPr>
                <w:rFonts w:eastAsia="Times New Roman"/>
                <w:sz w:val="16"/>
                <w:szCs w:val="16"/>
                <w:lang w:eastAsia="ru-RU"/>
              </w:rPr>
            </w:pPr>
            <w:r w:rsidRPr="00286400">
              <w:rPr>
                <w:rFonts w:eastAsia="Times New Roman"/>
                <w:b/>
                <w:sz w:val="16"/>
                <w:szCs w:val="16"/>
                <w:lang w:eastAsia="ru-RU"/>
              </w:rPr>
              <w:t>Тел\Факс:</w:t>
            </w:r>
            <w:r w:rsidRPr="00286400">
              <w:rPr>
                <w:rFonts w:eastAsia="Times New Roman"/>
                <w:sz w:val="16"/>
                <w:szCs w:val="16"/>
                <w:lang w:eastAsia="ru-RU"/>
              </w:rPr>
              <w:t>8(81655) 31748</w:t>
            </w:r>
          </w:p>
          <w:p w:rsidR="004E6CB9" w:rsidRPr="00286400" w:rsidRDefault="004E6CB9" w:rsidP="004E6CB9">
            <w:pPr>
              <w:widowControl w:val="0"/>
              <w:autoSpaceDE w:val="0"/>
              <w:autoSpaceDN w:val="0"/>
              <w:adjustRightInd w:val="0"/>
              <w:ind w:firstLine="284"/>
              <w:jc w:val="both"/>
              <w:rPr>
                <w:rFonts w:eastAsia="Times New Roman"/>
                <w:sz w:val="16"/>
                <w:szCs w:val="16"/>
                <w:lang w:eastAsia="ru-RU"/>
              </w:rPr>
            </w:pPr>
            <w:r w:rsidRPr="00286400">
              <w:rPr>
                <w:rFonts w:eastAsia="Times New Roman"/>
                <w:b/>
                <w:sz w:val="16"/>
                <w:szCs w:val="16"/>
                <w:lang w:val="en-US" w:eastAsia="ru-RU"/>
              </w:rPr>
              <w:t>E</w:t>
            </w:r>
            <w:r w:rsidRPr="00286400">
              <w:rPr>
                <w:rFonts w:eastAsia="Times New Roman"/>
                <w:b/>
                <w:sz w:val="16"/>
                <w:szCs w:val="16"/>
                <w:lang w:eastAsia="ru-RU"/>
              </w:rPr>
              <w:t>-</w:t>
            </w:r>
            <w:r w:rsidRPr="00286400">
              <w:rPr>
                <w:rFonts w:eastAsia="Times New Roman"/>
                <w:b/>
                <w:sz w:val="16"/>
                <w:szCs w:val="16"/>
                <w:lang w:val="en-US" w:eastAsia="ru-RU"/>
              </w:rPr>
              <w:t>mail</w:t>
            </w:r>
            <w:r w:rsidRPr="00286400">
              <w:rPr>
                <w:rFonts w:eastAsia="Times New Roman"/>
                <w:b/>
                <w:sz w:val="16"/>
                <w:szCs w:val="16"/>
                <w:lang w:eastAsia="ru-RU"/>
              </w:rPr>
              <w:t xml:space="preserve">: </w:t>
            </w:r>
            <w:r w:rsidRPr="00286400">
              <w:rPr>
                <w:rFonts w:eastAsia="Times New Roman"/>
                <w:sz w:val="16"/>
                <w:szCs w:val="16"/>
                <w:lang w:val="en-US" w:eastAsia="ru-RU"/>
              </w:rPr>
              <w:t>soleco</w:t>
            </w:r>
            <w:r w:rsidRPr="00286400">
              <w:rPr>
                <w:rFonts w:eastAsia="Times New Roman"/>
                <w:sz w:val="16"/>
                <w:szCs w:val="16"/>
                <w:lang w:eastAsia="ru-RU"/>
              </w:rPr>
              <w:t>@</w:t>
            </w:r>
            <w:r w:rsidRPr="00286400">
              <w:rPr>
                <w:rFonts w:eastAsia="Times New Roman"/>
                <w:sz w:val="16"/>
                <w:szCs w:val="16"/>
                <w:lang w:val="en-US" w:eastAsia="ru-RU"/>
              </w:rPr>
              <w:t>adminsoltcy</w:t>
            </w:r>
            <w:r w:rsidRPr="00286400">
              <w:rPr>
                <w:rFonts w:eastAsia="Times New Roman"/>
                <w:sz w:val="16"/>
                <w:szCs w:val="16"/>
                <w:lang w:eastAsia="ru-RU"/>
              </w:rPr>
              <w:t>.</w:t>
            </w:r>
            <w:r w:rsidRPr="00286400">
              <w:rPr>
                <w:rFonts w:eastAsia="Times New Roman"/>
                <w:sz w:val="16"/>
                <w:szCs w:val="16"/>
                <w:lang w:val="en-US" w:eastAsia="ru-RU"/>
              </w:rPr>
              <w:t>ru</w:t>
            </w:r>
          </w:p>
          <w:p w:rsidR="004E6CB9" w:rsidRPr="00286400" w:rsidRDefault="004E6CB9" w:rsidP="004E6CB9">
            <w:pPr>
              <w:widowControl w:val="0"/>
              <w:autoSpaceDE w:val="0"/>
              <w:autoSpaceDN w:val="0"/>
              <w:adjustRightInd w:val="0"/>
              <w:ind w:firstLine="284"/>
              <w:jc w:val="both"/>
              <w:rPr>
                <w:rFonts w:eastAsia="Times New Roman"/>
                <w:sz w:val="16"/>
                <w:szCs w:val="16"/>
                <w:lang w:eastAsia="ru-RU"/>
              </w:rPr>
            </w:pPr>
            <w:r w:rsidRPr="00286400">
              <w:rPr>
                <w:rFonts w:eastAsia="Times New Roman"/>
                <w:b/>
                <w:sz w:val="16"/>
                <w:szCs w:val="16"/>
                <w:lang w:eastAsia="ru-RU"/>
              </w:rPr>
              <w:t xml:space="preserve">Тираж: </w:t>
            </w:r>
            <w:r w:rsidRPr="00286400">
              <w:rPr>
                <w:rFonts w:eastAsia="Times New Roman"/>
                <w:sz w:val="16"/>
                <w:szCs w:val="16"/>
                <w:lang w:eastAsia="ru-RU"/>
              </w:rPr>
              <w:t>14 экз</w:t>
            </w:r>
            <w:r w:rsidRPr="00286400">
              <w:rPr>
                <w:rFonts w:eastAsia="Times New Roman"/>
                <w:b/>
                <w:sz w:val="16"/>
                <w:szCs w:val="16"/>
                <w:lang w:eastAsia="ru-RU"/>
              </w:rPr>
              <w:t>.</w:t>
            </w:r>
          </w:p>
        </w:tc>
      </w:tr>
    </w:tbl>
    <w:p w:rsidR="00AF2E4F" w:rsidRPr="00286400" w:rsidRDefault="00AF2E4F" w:rsidP="00AF2E4F">
      <w:pPr>
        <w:jc w:val="center"/>
        <w:rPr>
          <w:rFonts w:eastAsia="Times New Roman"/>
          <w:b/>
          <w:sz w:val="16"/>
          <w:szCs w:val="16"/>
          <w:lang w:eastAsia="ru-RU"/>
        </w:rPr>
      </w:pPr>
      <w:r w:rsidRPr="00286400">
        <w:rPr>
          <w:rFonts w:eastAsia="Times New Roman"/>
          <w:b/>
          <w:bCs/>
          <w:sz w:val="16"/>
          <w:szCs w:val="16"/>
          <w:lang w:eastAsia="ru-RU"/>
        </w:rPr>
        <w:t xml:space="preserve">О внесении изменений в Порядок </w:t>
      </w:r>
      <w:proofErr w:type="gramStart"/>
      <w:r w:rsidRPr="00286400">
        <w:rPr>
          <w:rFonts w:eastAsia="Times New Roman"/>
          <w:b/>
          <w:bCs/>
          <w:sz w:val="16"/>
          <w:szCs w:val="16"/>
          <w:lang w:eastAsia="ru-RU"/>
        </w:rPr>
        <w:t>проведения независимой антикоррупционной экспертизы нормативных правовых актов Администрации муниципального района</w:t>
      </w:r>
      <w:proofErr w:type="gramEnd"/>
      <w:r w:rsidRPr="00286400">
        <w:rPr>
          <w:rFonts w:eastAsia="Times New Roman"/>
          <w:b/>
          <w:bCs/>
          <w:sz w:val="16"/>
          <w:szCs w:val="16"/>
          <w:lang w:eastAsia="ru-RU"/>
        </w:rPr>
        <w:t xml:space="preserve"> и их проектов</w:t>
      </w:r>
    </w:p>
    <w:p w:rsidR="00AF2E4F" w:rsidRPr="00286400" w:rsidRDefault="00AF2E4F" w:rsidP="00AF2E4F">
      <w:pPr>
        <w:tabs>
          <w:tab w:val="left" w:pos="3060"/>
        </w:tabs>
        <w:rPr>
          <w:rFonts w:eastAsia="Times New Roman"/>
          <w:b/>
          <w:sz w:val="16"/>
          <w:szCs w:val="16"/>
          <w:lang w:eastAsia="ru-RU"/>
        </w:rPr>
      </w:pPr>
      <w:r w:rsidRPr="00286400">
        <w:rPr>
          <w:rFonts w:eastAsia="Times New Roman"/>
          <w:b/>
          <w:sz w:val="16"/>
          <w:szCs w:val="16"/>
          <w:lang w:eastAsia="ru-RU"/>
        </w:rPr>
        <w:t xml:space="preserve">    </w:t>
      </w:r>
    </w:p>
    <w:p w:rsidR="00AF2E4F" w:rsidRPr="00286400" w:rsidRDefault="00AF2E4F" w:rsidP="00AF2E4F">
      <w:pPr>
        <w:ind w:firstLine="284"/>
        <w:jc w:val="both"/>
        <w:rPr>
          <w:rFonts w:eastAsia="Times New Roman"/>
          <w:sz w:val="16"/>
          <w:szCs w:val="16"/>
          <w:lang w:eastAsia="ru-RU"/>
        </w:rPr>
      </w:pPr>
      <w:r w:rsidRPr="00286400">
        <w:rPr>
          <w:rFonts w:eastAsia="Times New Roman"/>
          <w:bCs/>
          <w:sz w:val="16"/>
          <w:szCs w:val="16"/>
          <w:lang w:eastAsia="ru-RU"/>
        </w:rPr>
        <w:t xml:space="preserve">В соответствии с федеральными законами от 25 декабря 2008 года № 273-ФЗ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 </w:t>
      </w:r>
      <w:r w:rsidRPr="00286400">
        <w:rPr>
          <w:rFonts w:eastAsia="Times New Roman"/>
          <w:sz w:val="16"/>
          <w:szCs w:val="16"/>
          <w:lang w:eastAsia="ru-RU"/>
        </w:rPr>
        <w:t>Администрация Солецкого муниципального района</w:t>
      </w:r>
      <w:r w:rsidRPr="00286400">
        <w:rPr>
          <w:rFonts w:eastAsia="Times New Roman"/>
          <w:b/>
          <w:sz w:val="16"/>
          <w:szCs w:val="16"/>
          <w:lang w:eastAsia="ru-RU"/>
        </w:rPr>
        <w:t xml:space="preserve"> ПОСТАНОВЛЯЕТ:</w:t>
      </w:r>
    </w:p>
    <w:p w:rsidR="00AF2E4F" w:rsidRPr="00286400" w:rsidRDefault="00AF2E4F" w:rsidP="00AF2E4F">
      <w:pPr>
        <w:ind w:firstLine="284"/>
        <w:jc w:val="both"/>
        <w:rPr>
          <w:rFonts w:eastAsia="Times New Roman"/>
          <w:bCs/>
          <w:sz w:val="16"/>
          <w:szCs w:val="16"/>
          <w:lang w:eastAsia="ru-RU"/>
        </w:rPr>
      </w:pPr>
      <w:r w:rsidRPr="00286400">
        <w:rPr>
          <w:rFonts w:eastAsia="Times New Roman"/>
          <w:kern w:val="20"/>
          <w:sz w:val="16"/>
          <w:szCs w:val="16"/>
          <w:lang w:eastAsia="ru-RU"/>
        </w:rPr>
        <w:t xml:space="preserve">1. Внести изменения в </w:t>
      </w:r>
      <w:r w:rsidRPr="00286400">
        <w:rPr>
          <w:rFonts w:eastAsia="Times New Roman"/>
          <w:bCs/>
          <w:sz w:val="16"/>
          <w:szCs w:val="16"/>
          <w:lang w:eastAsia="ru-RU"/>
        </w:rPr>
        <w:t xml:space="preserve">Порядок </w:t>
      </w:r>
      <w:proofErr w:type="gramStart"/>
      <w:r w:rsidRPr="00286400">
        <w:rPr>
          <w:rFonts w:eastAsia="Times New Roman"/>
          <w:bCs/>
          <w:sz w:val="16"/>
          <w:szCs w:val="16"/>
          <w:lang w:eastAsia="ru-RU"/>
        </w:rPr>
        <w:t>проведения независимой антикоррупционной экспертизы нормативных правовых актов Администрации муниципального района</w:t>
      </w:r>
      <w:proofErr w:type="gramEnd"/>
      <w:r w:rsidRPr="00286400">
        <w:rPr>
          <w:rFonts w:eastAsia="Times New Roman"/>
          <w:bCs/>
          <w:sz w:val="16"/>
          <w:szCs w:val="16"/>
          <w:lang w:eastAsia="ru-RU"/>
        </w:rPr>
        <w:t xml:space="preserve"> и их проектов,</w:t>
      </w:r>
      <w:r w:rsidRPr="00286400">
        <w:rPr>
          <w:rFonts w:eastAsia="Times New Roman"/>
          <w:sz w:val="16"/>
          <w:szCs w:val="16"/>
          <w:lang w:eastAsia="ru-RU"/>
        </w:rPr>
        <w:t xml:space="preserve">  </w:t>
      </w:r>
      <w:r w:rsidRPr="00286400">
        <w:rPr>
          <w:rFonts w:eastAsia="Times New Roman"/>
          <w:bCs/>
          <w:sz w:val="16"/>
          <w:szCs w:val="16"/>
          <w:lang w:eastAsia="ru-RU"/>
        </w:rPr>
        <w:t>утвержденный постановлением Администрации муниципального района от 15.07.2016 № 1058 (в редакции от 18.05.2018 № 1005):</w:t>
      </w:r>
    </w:p>
    <w:p w:rsidR="00AF2E4F" w:rsidRPr="00286400" w:rsidRDefault="00AF2E4F" w:rsidP="00AF2E4F">
      <w:pPr>
        <w:ind w:firstLine="284"/>
        <w:jc w:val="both"/>
        <w:rPr>
          <w:rFonts w:eastAsia="Times New Roman"/>
          <w:bCs/>
          <w:sz w:val="16"/>
          <w:szCs w:val="16"/>
          <w:lang w:eastAsia="ru-RU"/>
        </w:rPr>
      </w:pPr>
      <w:r w:rsidRPr="00286400">
        <w:rPr>
          <w:rFonts w:eastAsia="Times New Roman"/>
          <w:bCs/>
          <w:sz w:val="16"/>
          <w:szCs w:val="16"/>
          <w:lang w:eastAsia="ru-RU"/>
        </w:rPr>
        <w:t xml:space="preserve">1.1. Дополнить пункт 1.3 раздела 1 после слова «гражданами» словами «Российской Федерации». </w:t>
      </w:r>
    </w:p>
    <w:p w:rsidR="00AF2E4F" w:rsidRPr="00286400" w:rsidRDefault="00AF2E4F" w:rsidP="00AF2E4F">
      <w:pPr>
        <w:ind w:firstLine="284"/>
        <w:jc w:val="both"/>
        <w:rPr>
          <w:rFonts w:eastAsia="Times New Roman"/>
          <w:bCs/>
          <w:sz w:val="16"/>
          <w:szCs w:val="16"/>
          <w:lang w:eastAsia="ru-RU"/>
        </w:rPr>
      </w:pPr>
      <w:r w:rsidRPr="00286400">
        <w:rPr>
          <w:rFonts w:eastAsia="Times New Roman"/>
          <w:bCs/>
          <w:sz w:val="16"/>
          <w:szCs w:val="16"/>
          <w:lang w:eastAsia="ru-RU"/>
        </w:rPr>
        <w:t>1.2. Дополнить раздел 1 пунктом 1.4 следующего содержания:</w:t>
      </w:r>
    </w:p>
    <w:p w:rsidR="00AF2E4F" w:rsidRPr="00286400" w:rsidRDefault="00AF2E4F" w:rsidP="00AF2E4F">
      <w:pPr>
        <w:autoSpaceDE w:val="0"/>
        <w:autoSpaceDN w:val="0"/>
        <w:adjustRightInd w:val="0"/>
        <w:ind w:firstLine="284"/>
        <w:jc w:val="both"/>
        <w:rPr>
          <w:rFonts w:eastAsia="Times New Roman"/>
          <w:sz w:val="16"/>
          <w:szCs w:val="16"/>
          <w:lang w:eastAsia="ru-RU"/>
        </w:rPr>
      </w:pPr>
      <w:r w:rsidRPr="00286400">
        <w:rPr>
          <w:rFonts w:eastAsia="Times New Roman"/>
          <w:bCs/>
          <w:sz w:val="16"/>
          <w:szCs w:val="16"/>
          <w:lang w:eastAsia="ru-RU"/>
        </w:rPr>
        <w:t xml:space="preserve">«1.4. </w:t>
      </w:r>
      <w:r w:rsidRPr="00286400">
        <w:rPr>
          <w:rFonts w:eastAsia="Times New Roman"/>
          <w:sz w:val="16"/>
          <w:szCs w:val="16"/>
          <w:lang w:eastAsia="ru-RU"/>
        </w:rPr>
        <w:t>Не допускается проведение независимой антикоррупционной экспертизы нормативных правовых актов (проектов нормативных правовых актов):</w:t>
      </w:r>
    </w:p>
    <w:p w:rsidR="00AF2E4F" w:rsidRPr="00286400" w:rsidRDefault="00AF2E4F" w:rsidP="00AF2E4F">
      <w:pPr>
        <w:autoSpaceDE w:val="0"/>
        <w:autoSpaceDN w:val="0"/>
        <w:adjustRightInd w:val="0"/>
        <w:ind w:firstLine="284"/>
        <w:jc w:val="both"/>
        <w:rPr>
          <w:rFonts w:eastAsia="Times New Roman"/>
          <w:sz w:val="16"/>
          <w:szCs w:val="16"/>
          <w:lang w:eastAsia="ru-RU"/>
        </w:rPr>
      </w:pPr>
      <w:r w:rsidRPr="00286400">
        <w:rPr>
          <w:rFonts w:eastAsia="Times New Roman"/>
          <w:sz w:val="16"/>
          <w:szCs w:val="16"/>
          <w:lang w:eastAsia="ru-RU"/>
        </w:rPr>
        <w:t>1) гражданами, имеющими неснятую или непогашенную судимость;</w:t>
      </w:r>
    </w:p>
    <w:p w:rsidR="00AF2E4F" w:rsidRPr="00286400" w:rsidRDefault="00AF2E4F" w:rsidP="00AF2E4F">
      <w:pPr>
        <w:autoSpaceDE w:val="0"/>
        <w:autoSpaceDN w:val="0"/>
        <w:adjustRightInd w:val="0"/>
        <w:ind w:firstLine="284"/>
        <w:jc w:val="both"/>
        <w:rPr>
          <w:rFonts w:eastAsia="Times New Roman"/>
          <w:sz w:val="16"/>
          <w:szCs w:val="16"/>
          <w:lang w:eastAsia="ru-RU"/>
        </w:rPr>
      </w:pPr>
      <w:r w:rsidRPr="00286400">
        <w:rPr>
          <w:rFonts w:eastAsia="Times New Roman"/>
          <w:sz w:val="16"/>
          <w:szCs w:val="16"/>
          <w:lang w:eastAsia="ru-RU"/>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AF2E4F" w:rsidRPr="00286400" w:rsidRDefault="00AF2E4F" w:rsidP="00AF2E4F">
      <w:pPr>
        <w:autoSpaceDE w:val="0"/>
        <w:autoSpaceDN w:val="0"/>
        <w:adjustRightInd w:val="0"/>
        <w:ind w:firstLine="284"/>
        <w:jc w:val="both"/>
        <w:rPr>
          <w:rFonts w:eastAsia="Times New Roman"/>
          <w:sz w:val="16"/>
          <w:szCs w:val="16"/>
          <w:lang w:eastAsia="ru-RU"/>
        </w:rPr>
      </w:pPr>
      <w:r w:rsidRPr="00286400">
        <w:rPr>
          <w:rFonts w:eastAsia="Times New Roman"/>
          <w:sz w:val="16"/>
          <w:szCs w:val="16"/>
          <w:lang w:eastAsia="ru-RU"/>
        </w:rPr>
        <w:t xml:space="preserve">3) гражданами, осуществляющими деятельность в органах и организациях, указанных в </w:t>
      </w:r>
      <w:hyperlink r:id="rId9" w:history="1">
        <w:r w:rsidRPr="00286400">
          <w:rPr>
            <w:rFonts w:eastAsia="Times New Roman"/>
            <w:sz w:val="16"/>
            <w:szCs w:val="16"/>
            <w:lang w:eastAsia="ru-RU"/>
          </w:rPr>
          <w:t>пункте 3 части 1 статьи 3</w:t>
        </w:r>
      </w:hyperlink>
      <w:r w:rsidRPr="00286400">
        <w:rPr>
          <w:rFonts w:eastAsia="Times New Roman"/>
          <w:sz w:val="16"/>
          <w:szCs w:val="16"/>
          <w:lang w:eastAsia="ru-RU"/>
        </w:rPr>
        <w:t xml:space="preserve"> Федерального закона от 17 июля 2009 года № 172-ФЗ «Об антикоррупционной экспертизе нормативных правовых актов и проектов нормативных правовых актов»;</w:t>
      </w:r>
    </w:p>
    <w:p w:rsidR="00AF2E4F" w:rsidRPr="00286400" w:rsidRDefault="00AF2E4F" w:rsidP="00AF2E4F">
      <w:pPr>
        <w:autoSpaceDE w:val="0"/>
        <w:autoSpaceDN w:val="0"/>
        <w:adjustRightInd w:val="0"/>
        <w:ind w:firstLine="284"/>
        <w:jc w:val="both"/>
        <w:rPr>
          <w:rFonts w:eastAsia="Times New Roman"/>
          <w:sz w:val="16"/>
          <w:szCs w:val="16"/>
          <w:lang w:eastAsia="ru-RU"/>
        </w:rPr>
      </w:pPr>
      <w:r w:rsidRPr="00286400">
        <w:rPr>
          <w:rFonts w:eastAsia="Times New Roman"/>
          <w:sz w:val="16"/>
          <w:szCs w:val="16"/>
          <w:lang w:eastAsia="ru-RU"/>
        </w:rPr>
        <w:t>4) международными и иностранными организациями;</w:t>
      </w:r>
    </w:p>
    <w:p w:rsidR="00AF2E4F" w:rsidRPr="00286400" w:rsidRDefault="00AF2E4F" w:rsidP="00AF2E4F">
      <w:pPr>
        <w:autoSpaceDE w:val="0"/>
        <w:autoSpaceDN w:val="0"/>
        <w:adjustRightInd w:val="0"/>
        <w:ind w:firstLine="284"/>
        <w:jc w:val="both"/>
        <w:rPr>
          <w:rFonts w:eastAsia="Times New Roman"/>
          <w:sz w:val="16"/>
          <w:szCs w:val="16"/>
          <w:lang w:eastAsia="ru-RU"/>
        </w:rPr>
      </w:pPr>
      <w:r w:rsidRPr="00286400">
        <w:rPr>
          <w:rFonts w:eastAsia="Times New Roman"/>
          <w:sz w:val="16"/>
          <w:szCs w:val="16"/>
          <w:lang w:eastAsia="ru-RU"/>
        </w:rPr>
        <w:t>5) некоммерческими организациями, выполняющими функции иностранного агента</w:t>
      </w:r>
      <w:proofErr w:type="gramStart"/>
      <w:r w:rsidRPr="00286400">
        <w:rPr>
          <w:rFonts w:eastAsia="Times New Roman"/>
          <w:sz w:val="16"/>
          <w:szCs w:val="16"/>
          <w:lang w:eastAsia="ru-RU"/>
        </w:rPr>
        <w:t>.».</w:t>
      </w:r>
      <w:proofErr w:type="gramEnd"/>
    </w:p>
    <w:p w:rsidR="00AF2E4F" w:rsidRPr="00286400" w:rsidRDefault="00AF2E4F" w:rsidP="00AF2E4F">
      <w:pPr>
        <w:ind w:firstLine="284"/>
        <w:jc w:val="both"/>
        <w:rPr>
          <w:rFonts w:eastAsia="Times New Roman"/>
          <w:sz w:val="16"/>
          <w:szCs w:val="16"/>
          <w:lang w:eastAsia="ru-RU"/>
        </w:rPr>
      </w:pPr>
      <w:r w:rsidRPr="00286400">
        <w:rPr>
          <w:rFonts w:eastAsia="Times New Roman"/>
          <w:sz w:val="16"/>
          <w:szCs w:val="16"/>
          <w:lang w:eastAsia="ru-RU"/>
        </w:rPr>
        <w:t xml:space="preserve">3. </w:t>
      </w:r>
      <w:r w:rsidRPr="00286400">
        <w:rPr>
          <w:rFonts w:eastAsia="Times New Roman"/>
          <w:kern w:val="20"/>
          <w:sz w:val="16"/>
          <w:szCs w:val="16"/>
          <w:lang w:eastAsia="ru-RU"/>
        </w:rPr>
        <w:t>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AF2E4F" w:rsidRPr="00286400" w:rsidRDefault="00AF2E4F" w:rsidP="00AF2E4F">
      <w:pPr>
        <w:tabs>
          <w:tab w:val="left" w:pos="6800"/>
        </w:tabs>
        <w:rPr>
          <w:rFonts w:eastAsia="Times New Roman"/>
          <w:b/>
          <w:sz w:val="16"/>
          <w:szCs w:val="16"/>
          <w:lang w:eastAsia="ru-RU"/>
        </w:rPr>
      </w:pPr>
    </w:p>
    <w:p w:rsidR="00AF2E4F" w:rsidRPr="00286400" w:rsidRDefault="00AF2E4F" w:rsidP="00AF2E4F">
      <w:pPr>
        <w:tabs>
          <w:tab w:val="left" w:pos="3060"/>
        </w:tabs>
        <w:suppressAutoHyphens/>
        <w:jc w:val="both"/>
        <w:rPr>
          <w:rFonts w:eastAsia="Times New Roman"/>
          <w:b/>
          <w:sz w:val="16"/>
          <w:szCs w:val="16"/>
          <w:lang w:eastAsia="ru-RU"/>
        </w:rPr>
      </w:pPr>
      <w:r w:rsidRPr="00286400">
        <w:rPr>
          <w:rFonts w:eastAsia="Times New Roman"/>
          <w:b/>
          <w:sz w:val="16"/>
          <w:szCs w:val="16"/>
          <w:lang w:eastAsia="ru-RU"/>
        </w:rPr>
        <w:t>Глава муниципального района    А.Я. Котов</w:t>
      </w:r>
    </w:p>
    <w:p w:rsidR="007B00B0" w:rsidRPr="00286400" w:rsidRDefault="007B00B0" w:rsidP="003C3242">
      <w:pPr>
        <w:ind w:firstLine="284"/>
        <w:jc w:val="center"/>
        <w:rPr>
          <w:sz w:val="16"/>
          <w:szCs w:val="16"/>
        </w:rPr>
      </w:pPr>
    </w:p>
    <w:p w:rsidR="00AF2E4F" w:rsidRPr="00286400" w:rsidRDefault="00AF2E4F" w:rsidP="003C3242">
      <w:pPr>
        <w:ind w:firstLine="284"/>
        <w:jc w:val="center"/>
        <w:rPr>
          <w:sz w:val="16"/>
          <w:szCs w:val="16"/>
        </w:rPr>
      </w:pPr>
    </w:p>
    <w:p w:rsidR="00AF2E4F" w:rsidRPr="00286400" w:rsidRDefault="00AF2E4F" w:rsidP="003C3242">
      <w:pPr>
        <w:ind w:firstLine="284"/>
        <w:jc w:val="center"/>
        <w:rPr>
          <w:sz w:val="16"/>
          <w:szCs w:val="16"/>
        </w:rPr>
      </w:pPr>
    </w:p>
    <w:p w:rsidR="007B00B0" w:rsidRPr="00286400" w:rsidRDefault="007B00B0" w:rsidP="003C3242">
      <w:pPr>
        <w:ind w:firstLine="284"/>
        <w:jc w:val="center"/>
        <w:rPr>
          <w:sz w:val="16"/>
          <w:szCs w:val="12"/>
        </w:rPr>
      </w:pPr>
    </w:p>
    <w:p w:rsidR="00AF2E4F" w:rsidRPr="00286400" w:rsidRDefault="00AF2E4F" w:rsidP="00AF2E4F">
      <w:pPr>
        <w:tabs>
          <w:tab w:val="left" w:pos="1308"/>
        </w:tabs>
        <w:jc w:val="center"/>
        <w:rPr>
          <w:b/>
          <w:sz w:val="16"/>
          <w:szCs w:val="16"/>
        </w:rPr>
      </w:pPr>
      <w:r w:rsidRPr="00286400">
        <w:rPr>
          <w:b/>
          <w:sz w:val="16"/>
          <w:szCs w:val="16"/>
        </w:rPr>
        <w:t>ПОСТАНОВЛЕНИЕ</w:t>
      </w:r>
    </w:p>
    <w:p w:rsidR="00AF2E4F" w:rsidRPr="00286400" w:rsidRDefault="00AF2E4F" w:rsidP="00AF2E4F">
      <w:pPr>
        <w:tabs>
          <w:tab w:val="left" w:pos="1308"/>
        </w:tabs>
        <w:jc w:val="center"/>
        <w:rPr>
          <w:b/>
          <w:sz w:val="16"/>
          <w:szCs w:val="16"/>
        </w:rPr>
      </w:pPr>
      <w:r w:rsidRPr="00286400">
        <w:rPr>
          <w:b/>
          <w:sz w:val="16"/>
          <w:szCs w:val="16"/>
        </w:rPr>
        <w:t>Администрации Солецкого муниципального района</w:t>
      </w:r>
    </w:p>
    <w:p w:rsidR="00AF2E4F" w:rsidRPr="00286400" w:rsidRDefault="00AF2E4F" w:rsidP="00AF2E4F">
      <w:pPr>
        <w:tabs>
          <w:tab w:val="left" w:pos="1308"/>
        </w:tabs>
        <w:jc w:val="center"/>
        <w:rPr>
          <w:sz w:val="16"/>
          <w:szCs w:val="16"/>
        </w:rPr>
      </w:pPr>
    </w:p>
    <w:p w:rsidR="00AF2E4F" w:rsidRPr="00286400" w:rsidRDefault="00AF2E4F" w:rsidP="00AF2E4F">
      <w:pPr>
        <w:tabs>
          <w:tab w:val="left" w:pos="1308"/>
        </w:tabs>
        <w:jc w:val="center"/>
        <w:rPr>
          <w:sz w:val="16"/>
          <w:szCs w:val="16"/>
        </w:rPr>
      </w:pPr>
      <w:r w:rsidRPr="00286400">
        <w:rPr>
          <w:sz w:val="16"/>
          <w:szCs w:val="16"/>
        </w:rPr>
        <w:t>от 08.02.2019 № 154</w:t>
      </w:r>
    </w:p>
    <w:p w:rsidR="00AF2E4F" w:rsidRPr="00286400" w:rsidRDefault="00AF2E4F" w:rsidP="00AF2E4F">
      <w:pPr>
        <w:tabs>
          <w:tab w:val="left" w:pos="1308"/>
        </w:tabs>
        <w:jc w:val="center"/>
        <w:rPr>
          <w:sz w:val="16"/>
          <w:szCs w:val="16"/>
        </w:rPr>
      </w:pPr>
      <w:r w:rsidRPr="00286400">
        <w:rPr>
          <w:sz w:val="16"/>
          <w:szCs w:val="16"/>
        </w:rPr>
        <w:t>г. Сольцы</w:t>
      </w:r>
    </w:p>
    <w:p w:rsidR="00AF2E4F" w:rsidRPr="00286400" w:rsidRDefault="00AF2E4F" w:rsidP="003C3242">
      <w:pPr>
        <w:ind w:firstLine="284"/>
        <w:jc w:val="center"/>
        <w:rPr>
          <w:sz w:val="16"/>
          <w:szCs w:val="12"/>
        </w:rPr>
      </w:pPr>
    </w:p>
    <w:p w:rsidR="00AF2E4F" w:rsidRPr="00286400" w:rsidRDefault="00AF2E4F" w:rsidP="00AF2E4F">
      <w:pPr>
        <w:pStyle w:val="ConsPlusTitle"/>
        <w:jc w:val="center"/>
        <w:outlineLvl w:val="0"/>
        <w:rPr>
          <w:rFonts w:ascii="Times New Roman" w:hAnsi="Times New Roman" w:cs="Times New Roman"/>
          <w:sz w:val="16"/>
          <w:szCs w:val="16"/>
        </w:rPr>
      </w:pPr>
      <w:r w:rsidRPr="00286400">
        <w:rPr>
          <w:rFonts w:ascii="Times New Roman" w:hAnsi="Times New Roman" w:cs="Times New Roman"/>
          <w:sz w:val="16"/>
          <w:szCs w:val="16"/>
        </w:rPr>
        <w:t xml:space="preserve">Об утверждении промежуточного ликвидационного баланса  </w:t>
      </w:r>
    </w:p>
    <w:p w:rsidR="00AF2E4F" w:rsidRPr="00286400" w:rsidRDefault="00AF2E4F" w:rsidP="00AF2E4F">
      <w:pPr>
        <w:pStyle w:val="ConsPlusTitle"/>
        <w:jc w:val="center"/>
        <w:outlineLvl w:val="0"/>
        <w:rPr>
          <w:rFonts w:ascii="Times New Roman" w:hAnsi="Times New Roman" w:cs="Times New Roman"/>
          <w:sz w:val="16"/>
          <w:szCs w:val="16"/>
        </w:rPr>
      </w:pPr>
      <w:r w:rsidRPr="00286400">
        <w:rPr>
          <w:rFonts w:ascii="Times New Roman" w:hAnsi="Times New Roman" w:cs="Times New Roman"/>
          <w:sz w:val="16"/>
          <w:szCs w:val="16"/>
        </w:rPr>
        <w:t>комитета по социальной защите населения Администрации</w:t>
      </w:r>
    </w:p>
    <w:p w:rsidR="00AF2E4F" w:rsidRPr="00286400" w:rsidRDefault="00AF2E4F" w:rsidP="00AF2E4F">
      <w:pPr>
        <w:pStyle w:val="ConsPlusTitle"/>
        <w:jc w:val="center"/>
        <w:outlineLvl w:val="0"/>
        <w:rPr>
          <w:rFonts w:ascii="Times New Roman" w:hAnsi="Times New Roman" w:cs="Times New Roman"/>
          <w:sz w:val="16"/>
          <w:szCs w:val="16"/>
        </w:rPr>
      </w:pPr>
      <w:r w:rsidRPr="00286400">
        <w:rPr>
          <w:rFonts w:ascii="Times New Roman" w:hAnsi="Times New Roman" w:cs="Times New Roman"/>
          <w:sz w:val="16"/>
          <w:szCs w:val="16"/>
        </w:rPr>
        <w:t>Солецкого муниципального района</w:t>
      </w:r>
    </w:p>
    <w:p w:rsidR="00AF2E4F" w:rsidRPr="00286400" w:rsidRDefault="00AF2E4F" w:rsidP="00AF2E4F">
      <w:pPr>
        <w:pStyle w:val="ConsPlusTitle"/>
        <w:outlineLvl w:val="0"/>
        <w:rPr>
          <w:rFonts w:ascii="Times New Roman" w:hAnsi="Times New Roman" w:cs="Times New Roman"/>
          <w:sz w:val="16"/>
          <w:szCs w:val="16"/>
        </w:rPr>
      </w:pPr>
    </w:p>
    <w:p w:rsidR="00AF2E4F" w:rsidRPr="00286400" w:rsidRDefault="00AF2E4F" w:rsidP="00AF2E4F">
      <w:pPr>
        <w:pStyle w:val="ConsPlusTitle"/>
        <w:ind w:firstLine="284"/>
        <w:jc w:val="both"/>
        <w:outlineLvl w:val="0"/>
        <w:rPr>
          <w:rFonts w:ascii="Times New Roman" w:hAnsi="Times New Roman" w:cs="Times New Roman"/>
          <w:b w:val="0"/>
          <w:sz w:val="16"/>
          <w:szCs w:val="16"/>
        </w:rPr>
      </w:pPr>
      <w:proofErr w:type="gramStart"/>
      <w:r w:rsidRPr="00286400">
        <w:rPr>
          <w:rFonts w:ascii="Times New Roman" w:hAnsi="Times New Roman" w:cs="Times New Roman"/>
          <w:b w:val="0"/>
          <w:sz w:val="16"/>
          <w:szCs w:val="16"/>
        </w:rPr>
        <w:t xml:space="preserve">В соответствии  со статьями 61-63 Гражданского кодекса Российской Федерации, частью 2 статьи 34 Федерального закона от 6 октября 2003 года № 131-ФЗ «Об общих принципах организации местного самоуправления в Российской Федерации», областным </w:t>
      </w:r>
      <w:r w:rsidRPr="00286400">
        <w:rPr>
          <w:rFonts w:ascii="Times New Roman" w:hAnsi="Times New Roman" w:cs="Times New Roman"/>
          <w:b w:val="0"/>
          <w:sz w:val="16"/>
          <w:szCs w:val="16"/>
        </w:rPr>
        <w:lastRenderedPageBreak/>
        <w:t>законом от 02.10.2018 №307-ОЗ «О прекращении осуществления органами местного самоуправления муниципальных районов Новгородской области отдельных государственных полномочий и о внесении изменений в некоторые областные законы в области социальной защиты</w:t>
      </w:r>
      <w:proofErr w:type="gramEnd"/>
      <w:r w:rsidRPr="00286400">
        <w:rPr>
          <w:rFonts w:ascii="Times New Roman" w:hAnsi="Times New Roman" w:cs="Times New Roman"/>
          <w:b w:val="0"/>
          <w:sz w:val="16"/>
          <w:szCs w:val="16"/>
        </w:rPr>
        <w:t xml:space="preserve"> населения» Администрация муниципального района </w:t>
      </w:r>
      <w:r w:rsidRPr="00286400">
        <w:rPr>
          <w:rFonts w:ascii="Times New Roman" w:hAnsi="Times New Roman" w:cs="Times New Roman"/>
          <w:sz w:val="16"/>
          <w:szCs w:val="16"/>
        </w:rPr>
        <w:t>ПОСТАНОВЛЯЕТ:</w:t>
      </w:r>
    </w:p>
    <w:p w:rsidR="00AF2E4F" w:rsidRPr="00286400" w:rsidRDefault="00AF2E4F" w:rsidP="00AF2E4F">
      <w:pPr>
        <w:ind w:firstLine="284"/>
        <w:jc w:val="both"/>
        <w:rPr>
          <w:sz w:val="16"/>
          <w:szCs w:val="16"/>
        </w:rPr>
      </w:pPr>
      <w:r w:rsidRPr="00286400">
        <w:rPr>
          <w:sz w:val="16"/>
          <w:szCs w:val="16"/>
        </w:rPr>
        <w:t>1.</w:t>
      </w:r>
      <w:r w:rsidRPr="00286400">
        <w:rPr>
          <w:b/>
          <w:sz w:val="16"/>
          <w:szCs w:val="16"/>
        </w:rPr>
        <w:t xml:space="preserve"> </w:t>
      </w:r>
      <w:r w:rsidRPr="00286400">
        <w:rPr>
          <w:sz w:val="16"/>
          <w:szCs w:val="16"/>
        </w:rPr>
        <w:t>Утвердить прилагаемый промежуточный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учреждение комитет по социальной защите населения Администрации Солецкого муниципального района по состоянию на 11.02.2019 года.</w:t>
      </w:r>
    </w:p>
    <w:p w:rsidR="00AF2E4F" w:rsidRPr="00286400" w:rsidRDefault="00AF2E4F" w:rsidP="00AF2E4F">
      <w:pPr>
        <w:pStyle w:val="ConsPlusTitle"/>
        <w:ind w:firstLine="284"/>
        <w:jc w:val="both"/>
        <w:outlineLvl w:val="0"/>
        <w:rPr>
          <w:rFonts w:ascii="Times New Roman" w:hAnsi="Times New Roman" w:cs="Times New Roman"/>
          <w:b w:val="0"/>
          <w:sz w:val="16"/>
          <w:szCs w:val="16"/>
        </w:rPr>
      </w:pPr>
      <w:r w:rsidRPr="00286400">
        <w:rPr>
          <w:rFonts w:ascii="Times New Roman" w:hAnsi="Times New Roman" w:cs="Times New Roman"/>
          <w:b w:val="0"/>
          <w:sz w:val="16"/>
          <w:szCs w:val="16"/>
        </w:rPr>
        <w:t xml:space="preserve">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AF2E4F" w:rsidRPr="00286400" w:rsidRDefault="00AF2E4F" w:rsidP="00AF2E4F">
      <w:pPr>
        <w:jc w:val="both"/>
        <w:rPr>
          <w:sz w:val="16"/>
          <w:szCs w:val="16"/>
        </w:rPr>
      </w:pPr>
    </w:p>
    <w:p w:rsidR="00AF2E4F" w:rsidRPr="00286400" w:rsidRDefault="00AF2E4F" w:rsidP="00AF2E4F">
      <w:pPr>
        <w:tabs>
          <w:tab w:val="left" w:pos="6800"/>
        </w:tabs>
        <w:rPr>
          <w:b/>
          <w:sz w:val="16"/>
          <w:szCs w:val="16"/>
        </w:rPr>
      </w:pPr>
    </w:p>
    <w:p w:rsidR="00AF2E4F" w:rsidRPr="00286400" w:rsidRDefault="00AF2E4F" w:rsidP="00AF2E4F">
      <w:pPr>
        <w:tabs>
          <w:tab w:val="left" w:pos="3060"/>
        </w:tabs>
        <w:suppressAutoHyphens/>
        <w:jc w:val="both"/>
        <w:rPr>
          <w:b/>
          <w:sz w:val="16"/>
          <w:szCs w:val="16"/>
        </w:rPr>
      </w:pPr>
      <w:r w:rsidRPr="00286400">
        <w:rPr>
          <w:b/>
          <w:sz w:val="16"/>
          <w:szCs w:val="16"/>
        </w:rPr>
        <w:t>Глава муниципального района      А.Я. Котов</w:t>
      </w:r>
    </w:p>
    <w:p w:rsidR="00AF2E4F" w:rsidRPr="00286400" w:rsidRDefault="00AF2E4F" w:rsidP="003C3242">
      <w:pPr>
        <w:ind w:firstLine="284"/>
        <w:jc w:val="center"/>
        <w:rPr>
          <w:sz w:val="16"/>
          <w:szCs w:val="12"/>
        </w:rPr>
      </w:pPr>
    </w:p>
    <w:p w:rsidR="00AF2E4F" w:rsidRPr="00286400" w:rsidRDefault="00AF2E4F" w:rsidP="003C3242">
      <w:pPr>
        <w:ind w:firstLine="284"/>
        <w:jc w:val="center"/>
        <w:rPr>
          <w:sz w:val="16"/>
          <w:szCs w:val="12"/>
        </w:rPr>
      </w:pPr>
    </w:p>
    <w:tbl>
      <w:tblPr>
        <w:tblW w:w="0" w:type="auto"/>
        <w:tblLayout w:type="fixed"/>
        <w:tblCellMar>
          <w:left w:w="30" w:type="dxa"/>
          <w:right w:w="30" w:type="dxa"/>
        </w:tblCellMar>
        <w:tblLook w:val="0000" w:firstRow="0" w:lastRow="0" w:firstColumn="0" w:lastColumn="0" w:noHBand="0" w:noVBand="0"/>
      </w:tblPr>
      <w:tblGrid>
        <w:gridCol w:w="1048"/>
        <w:gridCol w:w="2070"/>
        <w:gridCol w:w="161"/>
        <w:gridCol w:w="157"/>
        <w:gridCol w:w="502"/>
        <w:gridCol w:w="512"/>
        <w:gridCol w:w="400"/>
      </w:tblGrid>
      <w:tr w:rsidR="00AF2E4F" w:rsidRPr="00286400" w:rsidTr="00117074">
        <w:trPr>
          <w:trHeight w:val="216"/>
        </w:trPr>
        <w:tc>
          <w:tcPr>
            <w:tcW w:w="1048" w:type="dxa"/>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2070" w:type="dxa"/>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161" w:type="dxa"/>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157" w:type="dxa"/>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502" w:type="dxa"/>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912" w:type="dxa"/>
            <w:gridSpan w:val="2"/>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Форма 0503130 с. 5</w:t>
            </w:r>
          </w:p>
        </w:tc>
      </w:tr>
      <w:tr w:rsidR="00AF2E4F" w:rsidRPr="00286400" w:rsidTr="00AF2E4F">
        <w:trPr>
          <w:trHeight w:val="660"/>
        </w:trPr>
        <w:tc>
          <w:tcPr>
            <w:tcW w:w="4850" w:type="dxa"/>
            <w:gridSpan w:val="7"/>
            <w:tcBorders>
              <w:top w:val="nil"/>
              <w:left w:val="nil"/>
              <w:bottom w:val="nil"/>
              <w:right w:val="nil"/>
            </w:tcBorders>
          </w:tcPr>
          <w:p w:rsidR="00AF2E4F" w:rsidRPr="00286400" w:rsidRDefault="00AF2E4F">
            <w:pPr>
              <w:autoSpaceDE w:val="0"/>
              <w:autoSpaceDN w:val="0"/>
              <w:adjustRightInd w:val="0"/>
              <w:jc w:val="center"/>
              <w:rPr>
                <w:b/>
                <w:bCs/>
                <w:sz w:val="12"/>
                <w:szCs w:val="12"/>
                <w:lang w:eastAsia="ru-RU"/>
              </w:rPr>
            </w:pPr>
            <w:r w:rsidRPr="00286400">
              <w:rPr>
                <w:b/>
                <w:bCs/>
                <w:sz w:val="12"/>
                <w:szCs w:val="12"/>
                <w:lang w:eastAsia="ru-RU"/>
              </w:rPr>
              <w:t xml:space="preserve">СПРАВКА к промежуточному ликвидационному балансу комитета по социальной защите населения </w:t>
            </w:r>
          </w:p>
          <w:p w:rsidR="00AF2E4F" w:rsidRPr="00286400" w:rsidRDefault="00AF2E4F">
            <w:pPr>
              <w:autoSpaceDE w:val="0"/>
              <w:autoSpaceDN w:val="0"/>
              <w:adjustRightInd w:val="0"/>
              <w:jc w:val="center"/>
              <w:rPr>
                <w:b/>
                <w:bCs/>
                <w:sz w:val="12"/>
                <w:szCs w:val="12"/>
                <w:lang w:eastAsia="ru-RU"/>
              </w:rPr>
            </w:pPr>
            <w:r w:rsidRPr="00286400">
              <w:rPr>
                <w:b/>
                <w:bCs/>
                <w:sz w:val="12"/>
                <w:szCs w:val="12"/>
                <w:lang w:eastAsia="ru-RU"/>
              </w:rPr>
              <w:t>Администрации Солецкого муниципального района</w:t>
            </w:r>
          </w:p>
        </w:tc>
      </w:tr>
      <w:tr w:rsidR="00AF2E4F" w:rsidRPr="00286400" w:rsidTr="00AF2E4F">
        <w:trPr>
          <w:trHeight w:val="55"/>
        </w:trPr>
        <w:tc>
          <w:tcPr>
            <w:tcW w:w="4850" w:type="dxa"/>
            <w:gridSpan w:val="7"/>
            <w:tcBorders>
              <w:top w:val="nil"/>
              <w:left w:val="nil"/>
              <w:right w:val="nil"/>
            </w:tcBorders>
          </w:tcPr>
          <w:p w:rsidR="00AF2E4F" w:rsidRPr="00286400" w:rsidRDefault="00AF2E4F">
            <w:pPr>
              <w:autoSpaceDE w:val="0"/>
              <w:autoSpaceDN w:val="0"/>
              <w:adjustRightInd w:val="0"/>
              <w:jc w:val="center"/>
              <w:rPr>
                <w:b/>
                <w:bCs/>
                <w:sz w:val="12"/>
                <w:szCs w:val="12"/>
                <w:lang w:eastAsia="ru-RU"/>
              </w:rPr>
            </w:pPr>
            <w:r w:rsidRPr="00286400">
              <w:rPr>
                <w:b/>
                <w:bCs/>
                <w:sz w:val="12"/>
                <w:szCs w:val="12"/>
                <w:lang w:eastAsia="ru-RU"/>
              </w:rPr>
              <w:t>О НАЛИЧИИ ИМУЩЕСТВА И ОБЯЗАТЕЛЬСТВ НА ЗАБАЛАНСОВЫХ СЧЕТАХ</w:t>
            </w:r>
          </w:p>
          <w:p w:rsidR="00AF2E4F" w:rsidRPr="00286400" w:rsidRDefault="00AF2E4F" w:rsidP="00117074">
            <w:pPr>
              <w:autoSpaceDE w:val="0"/>
              <w:autoSpaceDN w:val="0"/>
              <w:adjustRightInd w:val="0"/>
              <w:jc w:val="center"/>
              <w:rPr>
                <w:b/>
                <w:bCs/>
                <w:sz w:val="12"/>
                <w:szCs w:val="12"/>
                <w:lang w:eastAsia="ru-RU"/>
              </w:rPr>
            </w:pPr>
            <w:r w:rsidRPr="00286400">
              <w:rPr>
                <w:b/>
                <w:bCs/>
                <w:sz w:val="12"/>
                <w:szCs w:val="12"/>
                <w:lang w:eastAsia="ru-RU"/>
              </w:rPr>
              <w:t>по состоянию на 11 февраля 2019г.</w:t>
            </w:r>
          </w:p>
        </w:tc>
      </w:tr>
      <w:tr w:rsidR="00AF2E4F" w:rsidRPr="00286400" w:rsidTr="00AF2E4F">
        <w:trPr>
          <w:trHeight w:val="55"/>
        </w:trPr>
        <w:tc>
          <w:tcPr>
            <w:tcW w:w="1048" w:type="dxa"/>
            <w:tcBorders>
              <w:top w:val="nil"/>
              <w:left w:val="nil"/>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2070" w:type="dxa"/>
            <w:tcBorders>
              <w:top w:val="nil"/>
              <w:left w:val="nil"/>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161" w:type="dxa"/>
            <w:tcBorders>
              <w:top w:val="nil"/>
              <w:left w:val="nil"/>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157" w:type="dxa"/>
            <w:tcBorders>
              <w:top w:val="nil"/>
              <w:left w:val="nil"/>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502" w:type="dxa"/>
            <w:tcBorders>
              <w:top w:val="nil"/>
              <w:left w:val="nil"/>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c>
          <w:tcPr>
            <w:tcW w:w="512" w:type="dxa"/>
            <w:tcBorders>
              <w:top w:val="nil"/>
              <w:left w:val="nil"/>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400" w:type="dxa"/>
            <w:tcBorders>
              <w:top w:val="nil"/>
              <w:left w:val="nil"/>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909"/>
        </w:trPr>
        <w:tc>
          <w:tcPr>
            <w:tcW w:w="1048"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 xml:space="preserve">Номер </w:t>
            </w:r>
          </w:p>
          <w:p w:rsidR="00AF2E4F" w:rsidRPr="00286400" w:rsidRDefault="00AF2E4F">
            <w:pPr>
              <w:autoSpaceDE w:val="0"/>
              <w:autoSpaceDN w:val="0"/>
              <w:adjustRightInd w:val="0"/>
              <w:jc w:val="center"/>
              <w:rPr>
                <w:sz w:val="12"/>
                <w:szCs w:val="12"/>
                <w:lang w:eastAsia="ru-RU"/>
              </w:rPr>
            </w:pPr>
            <w:r w:rsidRPr="00286400">
              <w:rPr>
                <w:sz w:val="12"/>
                <w:szCs w:val="12"/>
                <w:lang w:eastAsia="ru-RU"/>
              </w:rPr>
              <w:t>счета</w:t>
            </w:r>
          </w:p>
        </w:tc>
        <w:tc>
          <w:tcPr>
            <w:tcW w:w="2388" w:type="dxa"/>
            <w:gridSpan w:val="3"/>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 xml:space="preserve">Наименование </w:t>
            </w:r>
            <w:proofErr w:type="spellStart"/>
            <w:r w:rsidRPr="00286400">
              <w:rPr>
                <w:sz w:val="12"/>
                <w:szCs w:val="12"/>
                <w:lang w:eastAsia="ru-RU"/>
              </w:rPr>
              <w:t>забалансового</w:t>
            </w:r>
            <w:proofErr w:type="spellEnd"/>
            <w:r w:rsidRPr="00286400">
              <w:rPr>
                <w:sz w:val="12"/>
                <w:szCs w:val="12"/>
                <w:lang w:eastAsia="ru-RU"/>
              </w:rPr>
              <w:t xml:space="preserve"> счета, показателя</w:t>
            </w:r>
          </w:p>
        </w:tc>
        <w:tc>
          <w:tcPr>
            <w:tcW w:w="50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Код строки</w:t>
            </w:r>
          </w:p>
        </w:tc>
        <w:tc>
          <w:tcPr>
            <w:tcW w:w="512" w:type="dxa"/>
            <w:tcBorders>
              <w:top w:val="single" w:sz="6" w:space="0" w:color="auto"/>
              <w:left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На начало года</w:t>
            </w:r>
          </w:p>
        </w:tc>
        <w:tc>
          <w:tcPr>
            <w:tcW w:w="400"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На конец отчетного периода</w:t>
            </w:r>
          </w:p>
        </w:tc>
      </w:tr>
      <w:tr w:rsidR="00AF2E4F" w:rsidRPr="00286400" w:rsidTr="00AF2E4F">
        <w:trPr>
          <w:trHeight w:val="230"/>
        </w:trPr>
        <w:tc>
          <w:tcPr>
            <w:tcW w:w="1048"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w:t>
            </w:r>
          </w:p>
        </w:tc>
        <w:tc>
          <w:tcPr>
            <w:tcW w:w="2388" w:type="dxa"/>
            <w:gridSpan w:val="3"/>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w:t>
            </w:r>
          </w:p>
        </w:tc>
        <w:tc>
          <w:tcPr>
            <w:tcW w:w="50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3</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w:t>
            </w:r>
          </w:p>
        </w:tc>
        <w:tc>
          <w:tcPr>
            <w:tcW w:w="400"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5</w:t>
            </w:r>
          </w:p>
        </w:tc>
      </w:tr>
      <w:tr w:rsidR="00AF2E4F" w:rsidRPr="00286400" w:rsidTr="00AF2E4F">
        <w:trPr>
          <w:trHeight w:val="216"/>
        </w:trPr>
        <w:tc>
          <w:tcPr>
            <w:tcW w:w="1048"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01</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Имущество, полученное в пользование</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010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02</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Материальные ценности на хранении</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020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03</w:t>
            </w:r>
          </w:p>
        </w:tc>
        <w:tc>
          <w:tcPr>
            <w:tcW w:w="2070" w:type="dxa"/>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Бланки строгой отчетности</w:t>
            </w:r>
          </w:p>
        </w:tc>
        <w:tc>
          <w:tcPr>
            <w:tcW w:w="161" w:type="dxa"/>
            <w:tcBorders>
              <w:top w:val="single" w:sz="6" w:space="0" w:color="auto"/>
              <w:left w:val="nil"/>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030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04</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Задолженность неплатежеспособных дебиторов, всего</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040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single" w:sz="6" w:space="0" w:color="auto"/>
              <w:left w:val="nil"/>
              <w:bottom w:val="nil"/>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в том числе:</w:t>
            </w:r>
          </w:p>
        </w:tc>
        <w:tc>
          <w:tcPr>
            <w:tcW w:w="161" w:type="dxa"/>
            <w:tcBorders>
              <w:top w:val="single" w:sz="6" w:space="0" w:color="auto"/>
              <w:left w:val="nil"/>
              <w:bottom w:val="nil"/>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single" w:sz="6" w:space="0" w:color="auto"/>
              <w:left w:val="nil"/>
              <w:bottom w:val="nil"/>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512"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nil"/>
              <w:right w:val="single" w:sz="12" w:space="0" w:color="auto"/>
            </w:tcBorders>
            <w:shd w:val="solid" w:color="C0C0C0" w:fill="auto"/>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nil"/>
              <w:left w:val="nil"/>
              <w:bottom w:val="single" w:sz="6" w:space="0" w:color="auto"/>
              <w:right w:val="nil"/>
            </w:tcBorders>
            <w:shd w:val="pct25" w:color="auto" w:fill="FFFFFF"/>
          </w:tcPr>
          <w:p w:rsidR="00AF2E4F" w:rsidRPr="00286400" w:rsidRDefault="00AF2E4F">
            <w:pPr>
              <w:autoSpaceDE w:val="0"/>
              <w:autoSpaceDN w:val="0"/>
              <w:adjustRightInd w:val="0"/>
              <w:rPr>
                <w:sz w:val="12"/>
                <w:szCs w:val="12"/>
                <w:lang w:eastAsia="ru-RU"/>
              </w:rPr>
            </w:pPr>
          </w:p>
        </w:tc>
        <w:tc>
          <w:tcPr>
            <w:tcW w:w="161" w:type="dxa"/>
            <w:tcBorders>
              <w:top w:val="nil"/>
              <w:left w:val="nil"/>
              <w:bottom w:val="single" w:sz="6" w:space="0" w:color="auto"/>
              <w:right w:val="nil"/>
            </w:tcBorders>
            <w:shd w:val="pct25" w:color="auto" w:fill="FFFFFF"/>
          </w:tcPr>
          <w:p w:rsidR="00AF2E4F" w:rsidRPr="00286400" w:rsidRDefault="00AF2E4F">
            <w:pPr>
              <w:autoSpaceDE w:val="0"/>
              <w:autoSpaceDN w:val="0"/>
              <w:adjustRightInd w:val="0"/>
              <w:rPr>
                <w:sz w:val="12"/>
                <w:szCs w:val="12"/>
                <w:lang w:eastAsia="ru-RU"/>
              </w:rPr>
            </w:pPr>
          </w:p>
        </w:tc>
        <w:tc>
          <w:tcPr>
            <w:tcW w:w="157" w:type="dxa"/>
            <w:tcBorders>
              <w:top w:val="nil"/>
              <w:left w:val="nil"/>
              <w:bottom w:val="single" w:sz="6" w:space="0" w:color="auto"/>
              <w:right w:val="single" w:sz="12" w:space="0" w:color="auto"/>
            </w:tcBorders>
            <w:shd w:val="pct25" w:color="auto" w:fill="FFFFFF"/>
          </w:tcPr>
          <w:p w:rsidR="00AF2E4F" w:rsidRPr="00286400" w:rsidRDefault="00AF2E4F">
            <w:pPr>
              <w:autoSpaceDE w:val="0"/>
              <w:autoSpaceDN w:val="0"/>
              <w:adjustRightInd w:val="0"/>
              <w:rPr>
                <w:sz w:val="12"/>
                <w:szCs w:val="12"/>
                <w:lang w:eastAsia="ru-RU"/>
              </w:rPr>
            </w:pPr>
          </w:p>
        </w:tc>
        <w:tc>
          <w:tcPr>
            <w:tcW w:w="502" w:type="dxa"/>
            <w:tcBorders>
              <w:top w:val="nil"/>
              <w:left w:val="single" w:sz="12" w:space="0" w:color="auto"/>
              <w:bottom w:val="single" w:sz="6" w:space="0" w:color="auto"/>
              <w:right w:val="single" w:sz="6" w:space="0" w:color="auto"/>
            </w:tcBorders>
            <w:shd w:val="pct25" w:color="auto" w:fill="FFFFFF"/>
          </w:tcPr>
          <w:p w:rsidR="00AF2E4F" w:rsidRPr="00286400" w:rsidRDefault="00AF2E4F">
            <w:pPr>
              <w:autoSpaceDE w:val="0"/>
              <w:autoSpaceDN w:val="0"/>
              <w:adjustRightInd w:val="0"/>
              <w:jc w:val="center"/>
              <w:rPr>
                <w:sz w:val="12"/>
                <w:szCs w:val="12"/>
                <w:lang w:eastAsia="ru-RU"/>
              </w:rPr>
            </w:pPr>
          </w:p>
        </w:tc>
        <w:tc>
          <w:tcPr>
            <w:tcW w:w="512" w:type="dxa"/>
            <w:tcBorders>
              <w:top w:val="nil"/>
              <w:left w:val="single" w:sz="6" w:space="0" w:color="auto"/>
              <w:bottom w:val="single" w:sz="6" w:space="0" w:color="auto"/>
              <w:right w:val="single" w:sz="6" w:space="0" w:color="auto"/>
            </w:tcBorders>
            <w:shd w:val="pct25" w:color="auto" w:fill="FFFFFF"/>
          </w:tcPr>
          <w:p w:rsidR="00AF2E4F" w:rsidRPr="00286400" w:rsidRDefault="00AF2E4F">
            <w:pPr>
              <w:autoSpaceDE w:val="0"/>
              <w:autoSpaceDN w:val="0"/>
              <w:adjustRightInd w:val="0"/>
              <w:jc w:val="right"/>
              <w:rPr>
                <w:sz w:val="12"/>
                <w:szCs w:val="12"/>
                <w:lang w:eastAsia="ru-RU"/>
              </w:rPr>
            </w:pPr>
          </w:p>
        </w:tc>
        <w:tc>
          <w:tcPr>
            <w:tcW w:w="400" w:type="dxa"/>
            <w:tcBorders>
              <w:top w:val="nil"/>
              <w:left w:val="single" w:sz="6" w:space="0" w:color="auto"/>
              <w:bottom w:val="single" w:sz="6" w:space="0" w:color="auto"/>
              <w:right w:val="single" w:sz="12" w:space="0" w:color="auto"/>
            </w:tcBorders>
            <w:shd w:val="pct25" w:color="auto" w:fill="FFFFFF"/>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05</w:t>
            </w:r>
          </w:p>
        </w:tc>
        <w:tc>
          <w:tcPr>
            <w:tcW w:w="2388" w:type="dxa"/>
            <w:gridSpan w:val="3"/>
            <w:tcBorders>
              <w:top w:val="single" w:sz="6" w:space="0" w:color="auto"/>
              <w:left w:val="single" w:sz="6" w:space="0" w:color="auto"/>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Материальные ценности, оплаченные по централизованному снабжению</w:t>
            </w: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050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06</w:t>
            </w:r>
          </w:p>
        </w:tc>
        <w:tc>
          <w:tcPr>
            <w:tcW w:w="2388" w:type="dxa"/>
            <w:gridSpan w:val="3"/>
            <w:tcBorders>
              <w:top w:val="single" w:sz="6" w:space="0" w:color="auto"/>
              <w:left w:val="single" w:sz="6" w:space="0" w:color="auto"/>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Задолженность учащихся и студентов за невозвращенные материальные ценности</w:t>
            </w: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060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07</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Награды, призы, кубки и ценные подарки, сувениры</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070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08</w:t>
            </w:r>
          </w:p>
        </w:tc>
        <w:tc>
          <w:tcPr>
            <w:tcW w:w="2070" w:type="dxa"/>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Путевки неоплаченные</w:t>
            </w:r>
          </w:p>
        </w:tc>
        <w:tc>
          <w:tcPr>
            <w:tcW w:w="161" w:type="dxa"/>
            <w:tcBorders>
              <w:top w:val="single" w:sz="6" w:space="0" w:color="auto"/>
              <w:left w:val="nil"/>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080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09</w:t>
            </w:r>
          </w:p>
        </w:tc>
        <w:tc>
          <w:tcPr>
            <w:tcW w:w="2388" w:type="dxa"/>
            <w:gridSpan w:val="3"/>
            <w:tcBorders>
              <w:top w:val="single" w:sz="6" w:space="0" w:color="auto"/>
              <w:left w:val="single" w:sz="6" w:space="0" w:color="auto"/>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 xml:space="preserve">Запасные части к транспортным средствам, выданные взамен </w:t>
            </w:r>
            <w:proofErr w:type="gramStart"/>
            <w:r w:rsidRPr="00286400">
              <w:rPr>
                <w:sz w:val="12"/>
                <w:szCs w:val="12"/>
                <w:lang w:eastAsia="ru-RU"/>
              </w:rPr>
              <w:t>изношенных</w:t>
            </w:r>
            <w:proofErr w:type="gramEnd"/>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090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10</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Обеспечение исполнения обязательств, всего</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100</w:t>
            </w:r>
          </w:p>
        </w:tc>
        <w:tc>
          <w:tcPr>
            <w:tcW w:w="512" w:type="dxa"/>
            <w:tcBorders>
              <w:top w:val="single" w:sz="6" w:space="0" w:color="auto"/>
              <w:left w:val="single" w:sz="6" w:space="0" w:color="auto"/>
              <w:bottom w:val="single" w:sz="6" w:space="0" w:color="auto"/>
              <w:right w:val="single" w:sz="6" w:space="0" w:color="auto"/>
            </w:tcBorders>
            <w:shd w:val="solid" w:color="99CC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400" w:type="dxa"/>
            <w:tcBorders>
              <w:top w:val="single" w:sz="6" w:space="0" w:color="auto"/>
              <w:left w:val="single" w:sz="6" w:space="0" w:color="auto"/>
              <w:bottom w:val="single" w:sz="6" w:space="0" w:color="auto"/>
              <w:right w:val="single" w:sz="12" w:space="0" w:color="auto"/>
            </w:tcBorders>
            <w:shd w:val="solid" w:color="99CC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single" w:sz="6" w:space="0" w:color="auto"/>
              <w:left w:val="nil"/>
              <w:bottom w:val="nil"/>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в том числе:</w:t>
            </w:r>
          </w:p>
        </w:tc>
        <w:tc>
          <w:tcPr>
            <w:tcW w:w="161" w:type="dxa"/>
            <w:tcBorders>
              <w:top w:val="single" w:sz="6" w:space="0" w:color="auto"/>
              <w:left w:val="nil"/>
              <w:bottom w:val="nil"/>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single" w:sz="6" w:space="0" w:color="auto"/>
              <w:left w:val="nil"/>
              <w:bottom w:val="nil"/>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512"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400" w:type="dxa"/>
            <w:tcBorders>
              <w:top w:val="single" w:sz="6" w:space="0" w:color="auto"/>
              <w:left w:val="single" w:sz="6" w:space="0" w:color="auto"/>
              <w:bottom w:val="nil"/>
              <w:right w:val="single" w:sz="12"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nil"/>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задаток</w:t>
            </w:r>
          </w:p>
        </w:tc>
        <w:tc>
          <w:tcPr>
            <w:tcW w:w="161" w:type="dxa"/>
            <w:tcBorders>
              <w:top w:val="nil"/>
              <w:left w:val="nil"/>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nil"/>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nil"/>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101</w:t>
            </w:r>
          </w:p>
        </w:tc>
        <w:tc>
          <w:tcPr>
            <w:tcW w:w="512" w:type="dxa"/>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nil"/>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залог</w:t>
            </w:r>
          </w:p>
        </w:tc>
        <w:tc>
          <w:tcPr>
            <w:tcW w:w="161" w:type="dxa"/>
            <w:tcBorders>
              <w:top w:val="single" w:sz="6" w:space="0" w:color="auto"/>
              <w:left w:val="nil"/>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102</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банковская гарантия</w:t>
            </w:r>
          </w:p>
        </w:tc>
        <w:tc>
          <w:tcPr>
            <w:tcW w:w="161" w:type="dxa"/>
            <w:tcBorders>
              <w:top w:val="single" w:sz="6" w:space="0" w:color="auto"/>
              <w:left w:val="nil"/>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103</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поручительство</w:t>
            </w:r>
          </w:p>
        </w:tc>
        <w:tc>
          <w:tcPr>
            <w:tcW w:w="161" w:type="dxa"/>
            <w:tcBorders>
              <w:top w:val="single" w:sz="6" w:space="0" w:color="auto"/>
              <w:left w:val="nil"/>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104</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иное обеспечение</w:t>
            </w:r>
          </w:p>
        </w:tc>
        <w:tc>
          <w:tcPr>
            <w:tcW w:w="161" w:type="dxa"/>
            <w:tcBorders>
              <w:top w:val="single" w:sz="6" w:space="0" w:color="auto"/>
              <w:left w:val="nil"/>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105</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11</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Государственные и муниципальные гарантии, всего</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110</w:t>
            </w:r>
          </w:p>
        </w:tc>
        <w:tc>
          <w:tcPr>
            <w:tcW w:w="512" w:type="dxa"/>
            <w:tcBorders>
              <w:top w:val="single" w:sz="6" w:space="0" w:color="auto"/>
              <w:left w:val="single" w:sz="6" w:space="0" w:color="auto"/>
              <w:bottom w:val="single" w:sz="6" w:space="0" w:color="auto"/>
              <w:right w:val="single" w:sz="6" w:space="0" w:color="auto"/>
            </w:tcBorders>
            <w:shd w:val="solid" w:color="99CC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400" w:type="dxa"/>
            <w:tcBorders>
              <w:top w:val="single" w:sz="6" w:space="0" w:color="auto"/>
              <w:left w:val="single" w:sz="6" w:space="0" w:color="auto"/>
              <w:bottom w:val="single" w:sz="6" w:space="0" w:color="auto"/>
              <w:right w:val="single" w:sz="12" w:space="0" w:color="auto"/>
            </w:tcBorders>
            <w:shd w:val="solid" w:color="99CC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single" w:sz="6" w:space="0" w:color="auto"/>
              <w:left w:val="nil"/>
              <w:bottom w:val="nil"/>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в том числе:</w:t>
            </w:r>
          </w:p>
        </w:tc>
        <w:tc>
          <w:tcPr>
            <w:tcW w:w="161" w:type="dxa"/>
            <w:tcBorders>
              <w:top w:val="single" w:sz="6" w:space="0" w:color="auto"/>
              <w:left w:val="nil"/>
              <w:bottom w:val="nil"/>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single" w:sz="6" w:space="0" w:color="auto"/>
              <w:left w:val="nil"/>
              <w:bottom w:val="nil"/>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512"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400" w:type="dxa"/>
            <w:tcBorders>
              <w:top w:val="single" w:sz="6" w:space="0" w:color="auto"/>
              <w:left w:val="single" w:sz="6" w:space="0" w:color="auto"/>
              <w:bottom w:val="nil"/>
              <w:right w:val="single" w:sz="12"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r>
      <w:tr w:rsidR="00AF2E4F" w:rsidRPr="00286400" w:rsidTr="00AF2E4F">
        <w:trPr>
          <w:trHeight w:val="55"/>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nil"/>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государственные гарантии</w:t>
            </w:r>
          </w:p>
        </w:tc>
        <w:tc>
          <w:tcPr>
            <w:tcW w:w="161" w:type="dxa"/>
            <w:tcBorders>
              <w:top w:val="nil"/>
              <w:left w:val="nil"/>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nil"/>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nil"/>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111</w:t>
            </w:r>
          </w:p>
        </w:tc>
        <w:tc>
          <w:tcPr>
            <w:tcW w:w="512" w:type="dxa"/>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nil"/>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муниципальные гарантии</w:t>
            </w:r>
          </w:p>
        </w:tc>
        <w:tc>
          <w:tcPr>
            <w:tcW w:w="161" w:type="dxa"/>
            <w:tcBorders>
              <w:top w:val="single" w:sz="6" w:space="0" w:color="auto"/>
              <w:left w:val="nil"/>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112</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434"/>
        </w:trPr>
        <w:tc>
          <w:tcPr>
            <w:tcW w:w="1048"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12</w:t>
            </w:r>
          </w:p>
        </w:tc>
        <w:tc>
          <w:tcPr>
            <w:tcW w:w="2388" w:type="dxa"/>
            <w:gridSpan w:val="3"/>
            <w:tcBorders>
              <w:top w:val="single" w:sz="6" w:space="0" w:color="auto"/>
              <w:left w:val="single" w:sz="6" w:space="0" w:color="auto"/>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Спецоборудование для выполнения научно-исследовательских работ по договорам с заказчиками</w:t>
            </w: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120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13</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Экспериментальные устройства</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nil"/>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130</w:t>
            </w:r>
          </w:p>
        </w:tc>
        <w:tc>
          <w:tcPr>
            <w:tcW w:w="512" w:type="dxa"/>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nil"/>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14</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Расчетные документы, ожидающие исполнения</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140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434"/>
        </w:trPr>
        <w:tc>
          <w:tcPr>
            <w:tcW w:w="1048"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15</w:t>
            </w:r>
          </w:p>
        </w:tc>
        <w:tc>
          <w:tcPr>
            <w:tcW w:w="2388" w:type="dxa"/>
            <w:gridSpan w:val="3"/>
            <w:tcBorders>
              <w:top w:val="single" w:sz="6" w:space="0" w:color="auto"/>
              <w:left w:val="single" w:sz="6" w:space="0" w:color="auto"/>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 xml:space="preserve">Расчетные документы, не оплаченные в срок из-за отсутствия средств на счете </w:t>
            </w:r>
          </w:p>
          <w:p w:rsidR="00AF2E4F" w:rsidRPr="00286400" w:rsidRDefault="00AF2E4F">
            <w:pPr>
              <w:autoSpaceDE w:val="0"/>
              <w:autoSpaceDN w:val="0"/>
              <w:adjustRightInd w:val="0"/>
              <w:rPr>
                <w:sz w:val="12"/>
                <w:szCs w:val="12"/>
                <w:lang w:eastAsia="ru-RU"/>
              </w:rPr>
            </w:pPr>
            <w:r w:rsidRPr="00286400">
              <w:rPr>
                <w:sz w:val="12"/>
                <w:szCs w:val="12"/>
                <w:lang w:eastAsia="ru-RU"/>
              </w:rPr>
              <w:t>государственного (муниципального) учреждения</w:t>
            </w: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150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449"/>
        </w:trPr>
        <w:tc>
          <w:tcPr>
            <w:tcW w:w="1048"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16</w:t>
            </w:r>
          </w:p>
        </w:tc>
        <w:tc>
          <w:tcPr>
            <w:tcW w:w="2388" w:type="dxa"/>
            <w:gridSpan w:val="3"/>
            <w:tcBorders>
              <w:top w:val="single" w:sz="6" w:space="0" w:color="auto"/>
              <w:left w:val="single" w:sz="6" w:space="0" w:color="auto"/>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Переплаты пенсий и пособий вследствие неправильного применения законодательства  о пенсиях и пособиях, счетных ошибок</w:t>
            </w:r>
          </w:p>
        </w:tc>
        <w:tc>
          <w:tcPr>
            <w:tcW w:w="502" w:type="dxa"/>
            <w:tcBorders>
              <w:top w:val="single" w:sz="6" w:space="0" w:color="auto"/>
              <w:left w:val="single" w:sz="12" w:space="0" w:color="auto"/>
              <w:bottom w:val="single" w:sz="12"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160</w:t>
            </w:r>
          </w:p>
        </w:tc>
        <w:tc>
          <w:tcPr>
            <w:tcW w:w="512" w:type="dxa"/>
            <w:tcBorders>
              <w:top w:val="single" w:sz="6" w:space="0" w:color="auto"/>
              <w:left w:val="single" w:sz="6" w:space="0" w:color="auto"/>
              <w:bottom w:val="single" w:sz="12"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12"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nil"/>
              <w:left w:val="nil"/>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2070" w:type="dxa"/>
            <w:tcBorders>
              <w:top w:val="nil"/>
              <w:left w:val="nil"/>
              <w:bottom w:val="single" w:sz="6" w:space="0" w:color="auto"/>
              <w:right w:val="nil"/>
            </w:tcBorders>
          </w:tcPr>
          <w:p w:rsidR="00AF2E4F" w:rsidRPr="00286400" w:rsidRDefault="00AF2E4F">
            <w:pPr>
              <w:autoSpaceDE w:val="0"/>
              <w:autoSpaceDN w:val="0"/>
              <w:adjustRightInd w:val="0"/>
              <w:rPr>
                <w:sz w:val="12"/>
                <w:szCs w:val="12"/>
                <w:lang w:eastAsia="ru-RU"/>
              </w:rPr>
            </w:pPr>
          </w:p>
        </w:tc>
        <w:tc>
          <w:tcPr>
            <w:tcW w:w="161" w:type="dxa"/>
            <w:tcBorders>
              <w:top w:val="nil"/>
              <w:left w:val="nil"/>
              <w:bottom w:val="single" w:sz="6" w:space="0" w:color="auto"/>
              <w:right w:val="nil"/>
            </w:tcBorders>
          </w:tcPr>
          <w:p w:rsidR="00AF2E4F" w:rsidRPr="00286400" w:rsidRDefault="00AF2E4F">
            <w:pPr>
              <w:autoSpaceDE w:val="0"/>
              <w:autoSpaceDN w:val="0"/>
              <w:adjustRightInd w:val="0"/>
              <w:rPr>
                <w:sz w:val="12"/>
                <w:szCs w:val="12"/>
                <w:lang w:eastAsia="ru-RU"/>
              </w:rPr>
            </w:pPr>
          </w:p>
        </w:tc>
        <w:tc>
          <w:tcPr>
            <w:tcW w:w="157" w:type="dxa"/>
            <w:tcBorders>
              <w:top w:val="nil"/>
              <w:left w:val="nil"/>
              <w:bottom w:val="single" w:sz="6" w:space="0" w:color="auto"/>
              <w:right w:val="nil"/>
            </w:tcBorders>
          </w:tcPr>
          <w:p w:rsidR="00AF2E4F" w:rsidRPr="00286400" w:rsidRDefault="00AF2E4F">
            <w:pPr>
              <w:autoSpaceDE w:val="0"/>
              <w:autoSpaceDN w:val="0"/>
              <w:adjustRightInd w:val="0"/>
              <w:rPr>
                <w:sz w:val="12"/>
                <w:szCs w:val="12"/>
                <w:lang w:eastAsia="ru-RU"/>
              </w:rPr>
            </w:pPr>
          </w:p>
        </w:tc>
        <w:tc>
          <w:tcPr>
            <w:tcW w:w="502" w:type="dxa"/>
            <w:tcBorders>
              <w:top w:val="nil"/>
              <w:left w:val="nil"/>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c>
          <w:tcPr>
            <w:tcW w:w="912" w:type="dxa"/>
            <w:gridSpan w:val="2"/>
            <w:tcBorders>
              <w:top w:val="nil"/>
              <w:left w:val="nil"/>
              <w:bottom w:val="single" w:sz="6" w:space="0" w:color="auto"/>
              <w:right w:val="nil"/>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Форма 0503130 с. 6</w:t>
            </w:r>
          </w:p>
        </w:tc>
      </w:tr>
      <w:tr w:rsidR="00AF2E4F" w:rsidRPr="00286400" w:rsidTr="00117074">
        <w:trPr>
          <w:trHeight w:val="230"/>
        </w:trPr>
        <w:tc>
          <w:tcPr>
            <w:tcW w:w="1048"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w:t>
            </w:r>
          </w:p>
        </w:tc>
        <w:tc>
          <w:tcPr>
            <w:tcW w:w="2388" w:type="dxa"/>
            <w:gridSpan w:val="3"/>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w:t>
            </w:r>
          </w:p>
        </w:tc>
        <w:tc>
          <w:tcPr>
            <w:tcW w:w="50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3</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w:t>
            </w:r>
          </w:p>
        </w:tc>
        <w:tc>
          <w:tcPr>
            <w:tcW w:w="400"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5</w:t>
            </w:r>
          </w:p>
        </w:tc>
      </w:tr>
      <w:tr w:rsidR="00AF2E4F" w:rsidRPr="00286400" w:rsidTr="00AF2E4F">
        <w:trPr>
          <w:trHeight w:val="216"/>
        </w:trPr>
        <w:tc>
          <w:tcPr>
            <w:tcW w:w="1048"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17</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Поступления денежных средств, всего</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170</w:t>
            </w:r>
          </w:p>
        </w:tc>
        <w:tc>
          <w:tcPr>
            <w:tcW w:w="512"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Х</w:t>
            </w:r>
          </w:p>
        </w:tc>
        <w:tc>
          <w:tcPr>
            <w:tcW w:w="400" w:type="dxa"/>
            <w:tcBorders>
              <w:top w:val="single" w:sz="6" w:space="0" w:color="auto"/>
              <w:left w:val="single" w:sz="6" w:space="0" w:color="auto"/>
              <w:bottom w:val="single" w:sz="6" w:space="0" w:color="auto"/>
              <w:right w:val="single" w:sz="12" w:space="0" w:color="auto"/>
            </w:tcBorders>
            <w:shd w:val="solid" w:color="99CC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single" w:sz="6" w:space="0" w:color="auto"/>
              <w:left w:val="nil"/>
              <w:bottom w:val="nil"/>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в том числе:</w:t>
            </w:r>
          </w:p>
        </w:tc>
        <w:tc>
          <w:tcPr>
            <w:tcW w:w="161" w:type="dxa"/>
            <w:tcBorders>
              <w:top w:val="single" w:sz="6" w:space="0" w:color="auto"/>
              <w:left w:val="nil"/>
              <w:bottom w:val="nil"/>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single" w:sz="6" w:space="0" w:color="auto"/>
              <w:left w:val="nil"/>
              <w:bottom w:val="nil"/>
              <w:right w:val="nil"/>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512"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400" w:type="dxa"/>
            <w:tcBorders>
              <w:top w:val="single" w:sz="6" w:space="0" w:color="auto"/>
              <w:left w:val="single" w:sz="6" w:space="0" w:color="auto"/>
              <w:bottom w:val="nil"/>
              <w:right w:val="single" w:sz="12"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nil"/>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доходы</w:t>
            </w:r>
          </w:p>
        </w:tc>
        <w:tc>
          <w:tcPr>
            <w:tcW w:w="161" w:type="dxa"/>
            <w:tcBorders>
              <w:top w:val="nil"/>
              <w:left w:val="nil"/>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nil"/>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nil"/>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171</w:t>
            </w:r>
          </w:p>
        </w:tc>
        <w:tc>
          <w:tcPr>
            <w:tcW w:w="512" w:type="dxa"/>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Х</w:t>
            </w:r>
          </w:p>
        </w:tc>
        <w:tc>
          <w:tcPr>
            <w:tcW w:w="400" w:type="dxa"/>
            <w:tcBorders>
              <w:top w:val="nil"/>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расходы</w:t>
            </w:r>
          </w:p>
        </w:tc>
        <w:tc>
          <w:tcPr>
            <w:tcW w:w="161" w:type="dxa"/>
            <w:tcBorders>
              <w:top w:val="single" w:sz="6" w:space="0" w:color="auto"/>
              <w:left w:val="nil"/>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172</w:t>
            </w:r>
          </w:p>
        </w:tc>
        <w:tc>
          <w:tcPr>
            <w:tcW w:w="512"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Х</w:t>
            </w: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434"/>
        </w:trPr>
        <w:tc>
          <w:tcPr>
            <w:tcW w:w="1048" w:type="dxa"/>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источники финансирования дефицита</w:t>
            </w:r>
          </w:p>
          <w:p w:rsidR="00AF2E4F" w:rsidRPr="00286400" w:rsidRDefault="00AF2E4F">
            <w:pPr>
              <w:autoSpaceDE w:val="0"/>
              <w:autoSpaceDN w:val="0"/>
              <w:adjustRightInd w:val="0"/>
              <w:rPr>
                <w:sz w:val="12"/>
                <w:szCs w:val="12"/>
                <w:lang w:eastAsia="ru-RU"/>
              </w:rPr>
            </w:pPr>
            <w:r w:rsidRPr="00286400">
              <w:rPr>
                <w:sz w:val="12"/>
                <w:szCs w:val="12"/>
                <w:lang w:eastAsia="ru-RU"/>
              </w:rPr>
              <w:t>бюджета</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173</w:t>
            </w:r>
          </w:p>
        </w:tc>
        <w:tc>
          <w:tcPr>
            <w:tcW w:w="512"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Х</w:t>
            </w: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18</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Выбытия денежных средств, всего</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180</w:t>
            </w:r>
          </w:p>
        </w:tc>
        <w:tc>
          <w:tcPr>
            <w:tcW w:w="512"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Х</w:t>
            </w:r>
          </w:p>
        </w:tc>
        <w:tc>
          <w:tcPr>
            <w:tcW w:w="400" w:type="dxa"/>
            <w:tcBorders>
              <w:top w:val="single" w:sz="6" w:space="0" w:color="auto"/>
              <w:left w:val="single" w:sz="6" w:space="0" w:color="auto"/>
              <w:bottom w:val="single" w:sz="6" w:space="0" w:color="auto"/>
              <w:right w:val="single" w:sz="12" w:space="0" w:color="auto"/>
            </w:tcBorders>
            <w:shd w:val="solid" w:color="99CC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single" w:sz="6" w:space="0" w:color="auto"/>
              <w:left w:val="nil"/>
              <w:bottom w:val="nil"/>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в том числе:</w:t>
            </w:r>
          </w:p>
        </w:tc>
        <w:tc>
          <w:tcPr>
            <w:tcW w:w="161" w:type="dxa"/>
            <w:tcBorders>
              <w:top w:val="single" w:sz="6" w:space="0" w:color="auto"/>
              <w:left w:val="nil"/>
              <w:bottom w:val="nil"/>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single" w:sz="6" w:space="0" w:color="auto"/>
              <w:left w:val="nil"/>
              <w:bottom w:val="nil"/>
              <w:right w:val="nil"/>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512"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400" w:type="dxa"/>
            <w:tcBorders>
              <w:top w:val="single" w:sz="6" w:space="0" w:color="auto"/>
              <w:left w:val="single" w:sz="6" w:space="0" w:color="auto"/>
              <w:bottom w:val="nil"/>
              <w:right w:val="single" w:sz="12"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nil"/>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расходы</w:t>
            </w:r>
          </w:p>
        </w:tc>
        <w:tc>
          <w:tcPr>
            <w:tcW w:w="161" w:type="dxa"/>
            <w:tcBorders>
              <w:top w:val="nil"/>
              <w:left w:val="nil"/>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nil"/>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nil"/>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181</w:t>
            </w:r>
          </w:p>
        </w:tc>
        <w:tc>
          <w:tcPr>
            <w:tcW w:w="512" w:type="dxa"/>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Х</w:t>
            </w:r>
          </w:p>
        </w:tc>
        <w:tc>
          <w:tcPr>
            <w:tcW w:w="400" w:type="dxa"/>
            <w:tcBorders>
              <w:top w:val="nil"/>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434"/>
        </w:trPr>
        <w:tc>
          <w:tcPr>
            <w:tcW w:w="1048" w:type="dxa"/>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 xml:space="preserve">источники финансирования дефицита </w:t>
            </w:r>
          </w:p>
          <w:p w:rsidR="00AF2E4F" w:rsidRPr="00286400" w:rsidRDefault="00AF2E4F">
            <w:pPr>
              <w:autoSpaceDE w:val="0"/>
              <w:autoSpaceDN w:val="0"/>
              <w:adjustRightInd w:val="0"/>
              <w:rPr>
                <w:sz w:val="12"/>
                <w:szCs w:val="12"/>
                <w:lang w:eastAsia="ru-RU"/>
              </w:rPr>
            </w:pPr>
            <w:r w:rsidRPr="00286400">
              <w:rPr>
                <w:sz w:val="12"/>
                <w:szCs w:val="12"/>
                <w:lang w:eastAsia="ru-RU"/>
              </w:rPr>
              <w:t>бюджета</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182</w:t>
            </w:r>
          </w:p>
        </w:tc>
        <w:tc>
          <w:tcPr>
            <w:tcW w:w="512"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Х</w:t>
            </w: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19</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Невыясненные поступления прошлых лет</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190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20</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Задолженность, не востребованная кредиторами, всего</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200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2070" w:type="dxa"/>
            <w:tcBorders>
              <w:top w:val="single" w:sz="6" w:space="0" w:color="auto"/>
              <w:left w:val="nil"/>
              <w:bottom w:val="nil"/>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в том числе:</w:t>
            </w:r>
          </w:p>
        </w:tc>
        <w:tc>
          <w:tcPr>
            <w:tcW w:w="161" w:type="dxa"/>
            <w:tcBorders>
              <w:top w:val="single" w:sz="6" w:space="0" w:color="auto"/>
              <w:left w:val="nil"/>
              <w:bottom w:val="nil"/>
              <w:right w:val="nil"/>
            </w:tcBorders>
            <w:shd w:val="solid" w:color="C0C0C0" w:fill="auto"/>
          </w:tcPr>
          <w:p w:rsidR="00AF2E4F" w:rsidRPr="00286400" w:rsidRDefault="00AF2E4F">
            <w:pPr>
              <w:autoSpaceDE w:val="0"/>
              <w:autoSpaceDN w:val="0"/>
              <w:adjustRightInd w:val="0"/>
              <w:rPr>
                <w:sz w:val="12"/>
                <w:szCs w:val="12"/>
                <w:lang w:eastAsia="ru-RU"/>
              </w:rPr>
            </w:pPr>
          </w:p>
        </w:tc>
        <w:tc>
          <w:tcPr>
            <w:tcW w:w="157" w:type="dxa"/>
            <w:tcBorders>
              <w:top w:val="single" w:sz="6" w:space="0" w:color="auto"/>
              <w:left w:val="nil"/>
              <w:bottom w:val="nil"/>
              <w:right w:val="nil"/>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512"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400" w:type="dxa"/>
            <w:tcBorders>
              <w:top w:val="single" w:sz="6" w:space="0" w:color="auto"/>
              <w:left w:val="single" w:sz="6" w:space="0" w:color="auto"/>
              <w:bottom w:val="nil"/>
              <w:right w:val="single" w:sz="12"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r>
      <w:tr w:rsidR="00AF2E4F" w:rsidRPr="00286400" w:rsidTr="00AF2E4F">
        <w:trPr>
          <w:trHeight w:val="216"/>
        </w:trPr>
        <w:tc>
          <w:tcPr>
            <w:tcW w:w="1048" w:type="dxa"/>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2070" w:type="dxa"/>
            <w:tcBorders>
              <w:top w:val="nil"/>
              <w:left w:val="nil"/>
              <w:bottom w:val="single" w:sz="6" w:space="0" w:color="auto"/>
              <w:right w:val="nil"/>
            </w:tcBorders>
            <w:shd w:val="pct25" w:color="auto" w:fill="FFFFFF"/>
          </w:tcPr>
          <w:p w:rsidR="00AF2E4F" w:rsidRPr="00286400" w:rsidRDefault="00AF2E4F">
            <w:pPr>
              <w:autoSpaceDE w:val="0"/>
              <w:autoSpaceDN w:val="0"/>
              <w:adjustRightInd w:val="0"/>
              <w:rPr>
                <w:sz w:val="12"/>
                <w:szCs w:val="12"/>
                <w:lang w:eastAsia="ru-RU"/>
              </w:rPr>
            </w:pPr>
          </w:p>
        </w:tc>
        <w:tc>
          <w:tcPr>
            <w:tcW w:w="161" w:type="dxa"/>
            <w:tcBorders>
              <w:top w:val="nil"/>
              <w:left w:val="nil"/>
              <w:bottom w:val="single" w:sz="6" w:space="0" w:color="auto"/>
              <w:right w:val="nil"/>
            </w:tcBorders>
            <w:shd w:val="pct25" w:color="auto" w:fill="FFFFFF"/>
          </w:tcPr>
          <w:p w:rsidR="00AF2E4F" w:rsidRPr="00286400" w:rsidRDefault="00AF2E4F">
            <w:pPr>
              <w:autoSpaceDE w:val="0"/>
              <w:autoSpaceDN w:val="0"/>
              <w:adjustRightInd w:val="0"/>
              <w:rPr>
                <w:sz w:val="12"/>
                <w:szCs w:val="12"/>
                <w:lang w:eastAsia="ru-RU"/>
              </w:rPr>
            </w:pPr>
          </w:p>
        </w:tc>
        <w:tc>
          <w:tcPr>
            <w:tcW w:w="157" w:type="dxa"/>
            <w:tcBorders>
              <w:top w:val="nil"/>
              <w:left w:val="nil"/>
              <w:bottom w:val="single" w:sz="6" w:space="0" w:color="auto"/>
              <w:right w:val="nil"/>
            </w:tcBorders>
            <w:shd w:val="pct25" w:color="auto" w:fill="FFFFFF"/>
          </w:tcPr>
          <w:p w:rsidR="00AF2E4F" w:rsidRPr="00286400" w:rsidRDefault="00AF2E4F">
            <w:pPr>
              <w:autoSpaceDE w:val="0"/>
              <w:autoSpaceDN w:val="0"/>
              <w:adjustRightInd w:val="0"/>
              <w:rPr>
                <w:sz w:val="12"/>
                <w:szCs w:val="12"/>
                <w:lang w:eastAsia="ru-RU"/>
              </w:rPr>
            </w:pPr>
          </w:p>
        </w:tc>
        <w:tc>
          <w:tcPr>
            <w:tcW w:w="502" w:type="dxa"/>
            <w:tcBorders>
              <w:top w:val="nil"/>
              <w:left w:val="single" w:sz="12" w:space="0" w:color="auto"/>
              <w:bottom w:val="single" w:sz="6" w:space="0" w:color="auto"/>
              <w:right w:val="single" w:sz="6" w:space="0" w:color="auto"/>
            </w:tcBorders>
            <w:shd w:val="pct25" w:color="auto" w:fill="FFFFFF"/>
          </w:tcPr>
          <w:p w:rsidR="00AF2E4F" w:rsidRPr="00286400" w:rsidRDefault="00AF2E4F">
            <w:pPr>
              <w:autoSpaceDE w:val="0"/>
              <w:autoSpaceDN w:val="0"/>
              <w:adjustRightInd w:val="0"/>
              <w:jc w:val="center"/>
              <w:rPr>
                <w:sz w:val="12"/>
                <w:szCs w:val="12"/>
                <w:lang w:eastAsia="ru-RU"/>
              </w:rPr>
            </w:pPr>
          </w:p>
        </w:tc>
        <w:tc>
          <w:tcPr>
            <w:tcW w:w="512" w:type="dxa"/>
            <w:tcBorders>
              <w:top w:val="nil"/>
              <w:left w:val="single" w:sz="6" w:space="0" w:color="auto"/>
              <w:bottom w:val="single" w:sz="6" w:space="0" w:color="auto"/>
              <w:right w:val="single" w:sz="6" w:space="0" w:color="auto"/>
            </w:tcBorders>
            <w:shd w:val="pct25" w:color="auto" w:fill="FFFFFF"/>
          </w:tcPr>
          <w:p w:rsidR="00AF2E4F" w:rsidRPr="00286400" w:rsidRDefault="00AF2E4F">
            <w:pPr>
              <w:autoSpaceDE w:val="0"/>
              <w:autoSpaceDN w:val="0"/>
              <w:adjustRightInd w:val="0"/>
              <w:jc w:val="right"/>
              <w:rPr>
                <w:sz w:val="12"/>
                <w:szCs w:val="12"/>
                <w:lang w:eastAsia="ru-RU"/>
              </w:rPr>
            </w:pPr>
          </w:p>
        </w:tc>
        <w:tc>
          <w:tcPr>
            <w:tcW w:w="400" w:type="dxa"/>
            <w:tcBorders>
              <w:top w:val="nil"/>
              <w:left w:val="single" w:sz="6" w:space="0" w:color="auto"/>
              <w:bottom w:val="single" w:sz="6" w:space="0" w:color="auto"/>
              <w:right w:val="single" w:sz="12" w:space="0" w:color="auto"/>
            </w:tcBorders>
            <w:shd w:val="pct25" w:color="auto" w:fill="FFFFFF"/>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21</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Основные средства в эксплуатации</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210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61 155,00</w:t>
            </w: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49 220,00</w:t>
            </w:r>
          </w:p>
        </w:tc>
      </w:tr>
      <w:tr w:rsidR="00AF2E4F" w:rsidRPr="00286400" w:rsidTr="00AF2E4F">
        <w:trPr>
          <w:trHeight w:val="216"/>
        </w:trPr>
        <w:tc>
          <w:tcPr>
            <w:tcW w:w="1048"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22</w:t>
            </w:r>
          </w:p>
        </w:tc>
        <w:tc>
          <w:tcPr>
            <w:tcW w:w="2388" w:type="dxa"/>
            <w:gridSpan w:val="3"/>
            <w:tcBorders>
              <w:top w:val="single" w:sz="6" w:space="0" w:color="auto"/>
              <w:left w:val="single" w:sz="6" w:space="0" w:color="auto"/>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Материальные ценности, полученные по централизованному снабжению</w:t>
            </w: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220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23</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Периодические издания для пользования</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230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24</w:t>
            </w:r>
          </w:p>
        </w:tc>
        <w:tc>
          <w:tcPr>
            <w:tcW w:w="2388" w:type="dxa"/>
            <w:gridSpan w:val="3"/>
            <w:tcBorders>
              <w:top w:val="single" w:sz="6" w:space="0" w:color="auto"/>
              <w:left w:val="single" w:sz="6" w:space="0" w:color="auto"/>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Нефинансовые активы, переданные в доверительное управление</w:t>
            </w: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240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25</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Имущество, переданное в возмездное пользование (аренду)</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250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26</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Имущество, переданное в безвозмездное  пользование</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260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27</w:t>
            </w:r>
          </w:p>
        </w:tc>
        <w:tc>
          <w:tcPr>
            <w:tcW w:w="2388" w:type="dxa"/>
            <w:gridSpan w:val="3"/>
            <w:tcBorders>
              <w:top w:val="single" w:sz="6" w:space="0" w:color="auto"/>
              <w:left w:val="single" w:sz="6" w:space="0" w:color="auto"/>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Материальные ценности, выданные в личное пользование работникам (сотрудникам)</w:t>
            </w: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270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29</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Представленные субсидии на приобретение жилья</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280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30</w:t>
            </w:r>
          </w:p>
        </w:tc>
        <w:tc>
          <w:tcPr>
            <w:tcW w:w="2388" w:type="dxa"/>
            <w:gridSpan w:val="3"/>
            <w:tcBorders>
              <w:top w:val="single" w:sz="6" w:space="0" w:color="auto"/>
              <w:left w:val="single" w:sz="6" w:space="0" w:color="auto"/>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Расчеты по исполнению денежных обязательств через третьих лиц</w:t>
            </w: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290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31</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Акции по номинальной стоимости</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300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16"/>
        </w:trPr>
        <w:tc>
          <w:tcPr>
            <w:tcW w:w="1048"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40</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Финансовые активы в управляющих компаниях</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310</w:t>
            </w:r>
          </w:p>
        </w:tc>
        <w:tc>
          <w:tcPr>
            <w:tcW w:w="512" w:type="dxa"/>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6"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30"/>
        </w:trPr>
        <w:tc>
          <w:tcPr>
            <w:tcW w:w="1048" w:type="dxa"/>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42</w:t>
            </w:r>
          </w:p>
        </w:tc>
        <w:tc>
          <w:tcPr>
            <w:tcW w:w="2231" w:type="dxa"/>
            <w:gridSpan w:val="2"/>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Бюджетные инвестиции, реализуемые организациями</w:t>
            </w:r>
          </w:p>
        </w:tc>
        <w:tc>
          <w:tcPr>
            <w:tcW w:w="157" w:type="dxa"/>
            <w:tcBorders>
              <w:top w:val="single" w:sz="6" w:space="0" w:color="auto"/>
              <w:left w:val="nil"/>
              <w:bottom w:val="single" w:sz="6"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p>
        </w:tc>
        <w:tc>
          <w:tcPr>
            <w:tcW w:w="502" w:type="dxa"/>
            <w:tcBorders>
              <w:top w:val="single" w:sz="6" w:space="0" w:color="auto"/>
              <w:left w:val="single" w:sz="12" w:space="0" w:color="auto"/>
              <w:bottom w:val="single" w:sz="12"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320</w:t>
            </w:r>
          </w:p>
        </w:tc>
        <w:tc>
          <w:tcPr>
            <w:tcW w:w="512" w:type="dxa"/>
            <w:tcBorders>
              <w:top w:val="single" w:sz="6" w:space="0" w:color="auto"/>
              <w:left w:val="single" w:sz="6" w:space="0" w:color="auto"/>
              <w:bottom w:val="single" w:sz="12"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400" w:type="dxa"/>
            <w:tcBorders>
              <w:top w:val="single" w:sz="6" w:space="0" w:color="auto"/>
              <w:left w:val="single" w:sz="6" w:space="0" w:color="auto"/>
              <w:bottom w:val="single" w:sz="12" w:space="0" w:color="auto"/>
              <w:right w:val="single" w:sz="12" w:space="0" w:color="auto"/>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326"/>
        </w:trPr>
        <w:tc>
          <w:tcPr>
            <w:tcW w:w="3436" w:type="dxa"/>
            <w:gridSpan w:val="4"/>
            <w:tcBorders>
              <w:top w:val="nil"/>
              <w:left w:val="nil"/>
              <w:bottom w:val="nil"/>
              <w:right w:val="nil"/>
            </w:tcBorders>
          </w:tcPr>
          <w:p w:rsidR="00AF2E4F" w:rsidRPr="00286400" w:rsidRDefault="00AF2E4F" w:rsidP="00AF2E4F">
            <w:pPr>
              <w:autoSpaceDE w:val="0"/>
              <w:autoSpaceDN w:val="0"/>
              <w:adjustRightInd w:val="0"/>
              <w:rPr>
                <w:sz w:val="12"/>
                <w:szCs w:val="12"/>
                <w:lang w:eastAsia="ru-RU"/>
              </w:rPr>
            </w:pPr>
          </w:p>
          <w:p w:rsidR="00AF2E4F" w:rsidRPr="00286400" w:rsidRDefault="00AF2E4F" w:rsidP="00AF2E4F">
            <w:pPr>
              <w:autoSpaceDE w:val="0"/>
              <w:autoSpaceDN w:val="0"/>
              <w:adjustRightInd w:val="0"/>
              <w:rPr>
                <w:sz w:val="12"/>
                <w:szCs w:val="12"/>
                <w:lang w:eastAsia="ru-RU"/>
              </w:rPr>
            </w:pPr>
            <w:r w:rsidRPr="00286400">
              <w:rPr>
                <w:sz w:val="12"/>
                <w:szCs w:val="12"/>
                <w:lang w:eastAsia="ru-RU"/>
              </w:rPr>
              <w:t>Руководитель ликвидационной комиссии________________________________  Ю.В. Михайлова</w:t>
            </w:r>
          </w:p>
        </w:tc>
        <w:tc>
          <w:tcPr>
            <w:tcW w:w="502" w:type="dxa"/>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512" w:type="dxa"/>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400" w:type="dxa"/>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r>
      <w:tr w:rsidR="00AF2E4F" w:rsidRPr="00286400" w:rsidTr="00AF2E4F">
        <w:trPr>
          <w:trHeight w:val="216"/>
        </w:trPr>
        <w:tc>
          <w:tcPr>
            <w:tcW w:w="1048" w:type="dxa"/>
            <w:tcBorders>
              <w:top w:val="nil"/>
              <w:left w:val="nil"/>
              <w:bottom w:val="nil"/>
              <w:right w:val="nil"/>
            </w:tcBorders>
          </w:tcPr>
          <w:p w:rsidR="00AF2E4F" w:rsidRPr="00286400" w:rsidRDefault="00AF2E4F">
            <w:pPr>
              <w:autoSpaceDE w:val="0"/>
              <w:autoSpaceDN w:val="0"/>
              <w:adjustRightInd w:val="0"/>
              <w:rPr>
                <w:sz w:val="12"/>
                <w:szCs w:val="12"/>
                <w:lang w:eastAsia="ru-RU"/>
              </w:rPr>
            </w:pPr>
            <w:r w:rsidRPr="00286400">
              <w:rPr>
                <w:sz w:val="12"/>
                <w:szCs w:val="12"/>
                <w:lang w:eastAsia="ru-RU"/>
              </w:rPr>
              <w:t>08.02.2019г</w:t>
            </w:r>
          </w:p>
        </w:tc>
        <w:tc>
          <w:tcPr>
            <w:tcW w:w="2070" w:type="dxa"/>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161" w:type="dxa"/>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157" w:type="dxa"/>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502" w:type="dxa"/>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512" w:type="dxa"/>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400" w:type="dxa"/>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r>
    </w:tbl>
    <w:p w:rsidR="00AF2E4F" w:rsidRPr="00286400" w:rsidRDefault="00AF2E4F" w:rsidP="003C3242">
      <w:pPr>
        <w:ind w:firstLine="284"/>
        <w:jc w:val="center"/>
        <w:rPr>
          <w:sz w:val="16"/>
          <w:szCs w:val="12"/>
        </w:rPr>
      </w:pPr>
    </w:p>
    <w:tbl>
      <w:tblPr>
        <w:tblW w:w="0" w:type="auto"/>
        <w:tblCellMar>
          <w:left w:w="30" w:type="dxa"/>
          <w:right w:w="30" w:type="dxa"/>
        </w:tblCellMar>
        <w:tblLook w:val="0000" w:firstRow="0" w:lastRow="0" w:firstColumn="0" w:lastColumn="0" w:noHBand="0" w:noVBand="0"/>
      </w:tblPr>
      <w:tblGrid>
        <w:gridCol w:w="1067"/>
        <w:gridCol w:w="294"/>
        <w:gridCol w:w="654"/>
        <w:gridCol w:w="707"/>
        <w:gridCol w:w="351"/>
        <w:gridCol w:w="654"/>
        <w:gridCol w:w="707"/>
        <w:gridCol w:w="588"/>
      </w:tblGrid>
      <w:tr w:rsidR="00AF2E4F" w:rsidRPr="00286400" w:rsidTr="00117074">
        <w:trPr>
          <w:trHeight w:val="902"/>
        </w:trPr>
        <w:tc>
          <w:tcPr>
            <w:tcW w:w="0" w:type="auto"/>
            <w:gridSpan w:val="8"/>
            <w:tcBorders>
              <w:top w:val="nil"/>
              <w:left w:val="nil"/>
              <w:bottom w:val="nil"/>
              <w:right w:val="nil"/>
            </w:tcBorders>
          </w:tcPr>
          <w:p w:rsidR="00AF2E4F" w:rsidRPr="00286400" w:rsidRDefault="00AF2E4F" w:rsidP="00AF2E4F">
            <w:pPr>
              <w:autoSpaceDE w:val="0"/>
              <w:autoSpaceDN w:val="0"/>
              <w:adjustRightInd w:val="0"/>
              <w:jc w:val="right"/>
              <w:rPr>
                <w:sz w:val="12"/>
                <w:szCs w:val="12"/>
                <w:lang w:eastAsia="ru-RU"/>
              </w:rPr>
            </w:pPr>
            <w:r w:rsidRPr="00286400">
              <w:rPr>
                <w:sz w:val="12"/>
                <w:szCs w:val="12"/>
                <w:lang w:eastAsia="ru-RU"/>
              </w:rPr>
              <w:t>Приложение № 6</w:t>
            </w:r>
          </w:p>
          <w:p w:rsidR="00AF2E4F" w:rsidRPr="00286400" w:rsidRDefault="00AF2E4F" w:rsidP="00AF2E4F">
            <w:pPr>
              <w:autoSpaceDE w:val="0"/>
              <w:autoSpaceDN w:val="0"/>
              <w:adjustRightInd w:val="0"/>
              <w:jc w:val="right"/>
              <w:rPr>
                <w:sz w:val="12"/>
                <w:szCs w:val="12"/>
                <w:lang w:eastAsia="ru-RU"/>
              </w:rPr>
            </w:pPr>
            <w:r w:rsidRPr="00286400">
              <w:rPr>
                <w:sz w:val="12"/>
                <w:szCs w:val="12"/>
                <w:lang w:eastAsia="ru-RU"/>
              </w:rPr>
              <w:t xml:space="preserve">к изменениям, которые вносятся в Инструкцию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утвержденную приказом Министерства финансов Российской Федерации от 28 декабря 2010 г. № 191н, утвержденным </w:t>
            </w:r>
          </w:p>
          <w:p w:rsidR="00AF2E4F" w:rsidRPr="00286400" w:rsidRDefault="00AF2E4F" w:rsidP="00AF2E4F">
            <w:pPr>
              <w:autoSpaceDE w:val="0"/>
              <w:autoSpaceDN w:val="0"/>
              <w:adjustRightInd w:val="0"/>
              <w:jc w:val="right"/>
              <w:rPr>
                <w:sz w:val="12"/>
                <w:szCs w:val="12"/>
                <w:lang w:eastAsia="ru-RU"/>
              </w:rPr>
            </w:pPr>
            <w:r w:rsidRPr="00286400">
              <w:rPr>
                <w:sz w:val="12"/>
                <w:szCs w:val="12"/>
                <w:lang w:eastAsia="ru-RU"/>
              </w:rPr>
              <w:t>приказом Министерства финансов Российской Федерации от 30.11.2018 № 244н</w:t>
            </w:r>
          </w:p>
        </w:tc>
      </w:tr>
      <w:tr w:rsidR="00AF2E4F" w:rsidRPr="00286400" w:rsidTr="00117074">
        <w:trPr>
          <w:trHeight w:val="233"/>
        </w:trPr>
        <w:tc>
          <w:tcPr>
            <w:tcW w:w="0" w:type="auto"/>
            <w:gridSpan w:val="7"/>
            <w:vMerge w:val="restart"/>
            <w:tcBorders>
              <w:top w:val="nil"/>
              <w:left w:val="nil"/>
              <w:right w:val="nil"/>
            </w:tcBorders>
          </w:tcPr>
          <w:p w:rsidR="00FA7EBC" w:rsidRPr="00286400" w:rsidRDefault="00FA7EBC">
            <w:pPr>
              <w:autoSpaceDE w:val="0"/>
              <w:autoSpaceDN w:val="0"/>
              <w:adjustRightInd w:val="0"/>
              <w:jc w:val="center"/>
              <w:rPr>
                <w:b/>
                <w:bCs/>
                <w:sz w:val="12"/>
                <w:szCs w:val="12"/>
                <w:lang w:eastAsia="ru-RU"/>
              </w:rPr>
            </w:pPr>
          </w:p>
          <w:p w:rsidR="00AF2E4F" w:rsidRPr="00286400" w:rsidRDefault="00AF2E4F">
            <w:pPr>
              <w:autoSpaceDE w:val="0"/>
              <w:autoSpaceDN w:val="0"/>
              <w:adjustRightInd w:val="0"/>
              <w:jc w:val="center"/>
              <w:rPr>
                <w:b/>
                <w:bCs/>
                <w:sz w:val="12"/>
                <w:szCs w:val="12"/>
                <w:lang w:eastAsia="ru-RU"/>
              </w:rPr>
            </w:pPr>
            <w:r w:rsidRPr="00286400">
              <w:rPr>
                <w:b/>
                <w:bCs/>
                <w:sz w:val="12"/>
                <w:szCs w:val="12"/>
                <w:lang w:eastAsia="ru-RU"/>
              </w:rPr>
              <w:t xml:space="preserve">БАЛАНС  </w:t>
            </w:r>
          </w:p>
          <w:p w:rsidR="00AF2E4F" w:rsidRPr="00286400" w:rsidRDefault="00AF2E4F">
            <w:pPr>
              <w:autoSpaceDE w:val="0"/>
              <w:autoSpaceDN w:val="0"/>
              <w:adjustRightInd w:val="0"/>
              <w:jc w:val="center"/>
              <w:rPr>
                <w:b/>
                <w:bCs/>
                <w:sz w:val="12"/>
                <w:szCs w:val="12"/>
                <w:lang w:eastAsia="ru-RU"/>
              </w:rPr>
            </w:pPr>
            <w:r w:rsidRPr="00286400">
              <w:rPr>
                <w:b/>
                <w:bCs/>
                <w:sz w:val="12"/>
                <w:szCs w:val="12"/>
                <w:lang w:eastAsia="ru-RU"/>
              </w:rPr>
              <w:t>ГЛАВНОГО РАСПОРЯДИТЕЛЯ, РАСПОРЯДИТЕЛЯ, ПОЛУЧАТЕЛЯ БЮДЖЕТНЫХ СРЕДСТВ,</w:t>
            </w:r>
          </w:p>
          <w:p w:rsidR="00AF2E4F" w:rsidRPr="00286400" w:rsidRDefault="00AF2E4F">
            <w:pPr>
              <w:autoSpaceDE w:val="0"/>
              <w:autoSpaceDN w:val="0"/>
              <w:adjustRightInd w:val="0"/>
              <w:jc w:val="center"/>
              <w:rPr>
                <w:b/>
                <w:bCs/>
                <w:sz w:val="12"/>
                <w:szCs w:val="12"/>
                <w:lang w:eastAsia="ru-RU"/>
              </w:rPr>
            </w:pPr>
            <w:r w:rsidRPr="00286400">
              <w:rPr>
                <w:b/>
                <w:bCs/>
                <w:sz w:val="12"/>
                <w:szCs w:val="12"/>
                <w:lang w:eastAsia="ru-RU"/>
              </w:rPr>
              <w:t>ГЛАВНОГО АДМИНИСТРАТОРА, АДМИНИСТРАТОРА ИСТОЧНИКОВ ФИНАНСИРОВАНИЯ ДЕФИЦИТА БЮДЖЕТА,</w:t>
            </w:r>
          </w:p>
          <w:p w:rsidR="00AF2E4F" w:rsidRPr="00286400" w:rsidRDefault="00AF2E4F" w:rsidP="00117074">
            <w:pPr>
              <w:autoSpaceDE w:val="0"/>
              <w:autoSpaceDN w:val="0"/>
              <w:adjustRightInd w:val="0"/>
              <w:jc w:val="center"/>
              <w:rPr>
                <w:b/>
                <w:bCs/>
                <w:sz w:val="12"/>
                <w:szCs w:val="12"/>
                <w:lang w:eastAsia="ru-RU"/>
              </w:rPr>
            </w:pPr>
            <w:r w:rsidRPr="00286400">
              <w:rPr>
                <w:b/>
                <w:bCs/>
                <w:sz w:val="12"/>
                <w:szCs w:val="12"/>
                <w:lang w:eastAsia="ru-RU"/>
              </w:rPr>
              <w:t>ГЛАВНОГО АДМИНИСТРАТОРА, АДМИНИСТРАТОРА ДОХОДОВ БЮДЖЕТА</w:t>
            </w: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r>
      <w:tr w:rsidR="00AF2E4F" w:rsidRPr="00286400" w:rsidTr="00117074">
        <w:trPr>
          <w:trHeight w:val="233"/>
        </w:trPr>
        <w:tc>
          <w:tcPr>
            <w:tcW w:w="0" w:type="auto"/>
            <w:gridSpan w:val="7"/>
            <w:vMerge/>
            <w:tcBorders>
              <w:left w:val="nil"/>
              <w:right w:val="nil"/>
            </w:tcBorders>
          </w:tcPr>
          <w:p w:rsidR="00AF2E4F" w:rsidRPr="00286400" w:rsidRDefault="00AF2E4F" w:rsidP="00117074">
            <w:pPr>
              <w:autoSpaceDE w:val="0"/>
              <w:autoSpaceDN w:val="0"/>
              <w:adjustRightInd w:val="0"/>
              <w:jc w:val="center"/>
              <w:rPr>
                <w:b/>
                <w:bCs/>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r>
      <w:tr w:rsidR="00AF2E4F" w:rsidRPr="00286400" w:rsidTr="00117074">
        <w:trPr>
          <w:trHeight w:val="233"/>
        </w:trPr>
        <w:tc>
          <w:tcPr>
            <w:tcW w:w="0" w:type="auto"/>
            <w:gridSpan w:val="7"/>
            <w:vMerge/>
            <w:tcBorders>
              <w:left w:val="nil"/>
              <w:right w:val="nil"/>
            </w:tcBorders>
          </w:tcPr>
          <w:p w:rsidR="00AF2E4F" w:rsidRPr="00286400" w:rsidRDefault="00AF2E4F" w:rsidP="00117074">
            <w:pPr>
              <w:autoSpaceDE w:val="0"/>
              <w:autoSpaceDN w:val="0"/>
              <w:adjustRightInd w:val="0"/>
              <w:jc w:val="center"/>
              <w:rPr>
                <w:b/>
                <w:bCs/>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r>
      <w:tr w:rsidR="00AF2E4F" w:rsidRPr="00286400" w:rsidTr="00117074">
        <w:trPr>
          <w:trHeight w:val="245"/>
        </w:trPr>
        <w:tc>
          <w:tcPr>
            <w:tcW w:w="0" w:type="auto"/>
            <w:gridSpan w:val="7"/>
            <w:vMerge/>
            <w:tcBorders>
              <w:left w:val="nil"/>
              <w:bottom w:val="nil"/>
              <w:right w:val="nil"/>
            </w:tcBorders>
          </w:tcPr>
          <w:p w:rsidR="00AF2E4F" w:rsidRPr="00286400" w:rsidRDefault="00AF2E4F">
            <w:pPr>
              <w:autoSpaceDE w:val="0"/>
              <w:autoSpaceDN w:val="0"/>
              <w:adjustRightInd w:val="0"/>
              <w:jc w:val="center"/>
              <w:rPr>
                <w:b/>
                <w:bCs/>
                <w:sz w:val="12"/>
                <w:szCs w:val="12"/>
                <w:lang w:eastAsia="ru-RU"/>
              </w:rPr>
            </w:pPr>
          </w:p>
        </w:tc>
        <w:tc>
          <w:tcPr>
            <w:tcW w:w="0" w:type="auto"/>
            <w:tcBorders>
              <w:top w:val="single" w:sz="6" w:space="0" w:color="auto"/>
              <w:left w:val="single" w:sz="6" w:space="0" w:color="auto"/>
              <w:bottom w:val="single" w:sz="12"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КОДЫ</w:t>
            </w:r>
          </w:p>
        </w:tc>
      </w:tr>
      <w:tr w:rsidR="00FA7EBC" w:rsidRPr="00286400" w:rsidTr="00AF2E4F">
        <w:trPr>
          <w:trHeight w:val="233"/>
        </w:trPr>
        <w:tc>
          <w:tcPr>
            <w:tcW w:w="0" w:type="auto"/>
            <w:tcBorders>
              <w:top w:val="nil"/>
              <w:left w:val="nil"/>
              <w:bottom w:val="nil"/>
              <w:right w:val="nil"/>
            </w:tcBorders>
          </w:tcPr>
          <w:p w:rsidR="00AF2E4F" w:rsidRPr="00286400" w:rsidRDefault="00AF2E4F">
            <w:pPr>
              <w:autoSpaceDE w:val="0"/>
              <w:autoSpaceDN w:val="0"/>
              <w:adjustRightInd w:val="0"/>
              <w:jc w:val="center"/>
              <w:rPr>
                <w:b/>
                <w:bCs/>
                <w:sz w:val="12"/>
                <w:szCs w:val="12"/>
                <w:lang w:eastAsia="ru-RU"/>
              </w:rPr>
            </w:pPr>
            <w:r w:rsidRPr="00286400">
              <w:rPr>
                <w:b/>
                <w:bCs/>
                <w:sz w:val="12"/>
                <w:szCs w:val="12"/>
                <w:lang w:eastAsia="ru-RU"/>
              </w:rPr>
              <w:t>Промежуточный ликвидационный баланс</w:t>
            </w:r>
          </w:p>
        </w:tc>
        <w:tc>
          <w:tcPr>
            <w:tcW w:w="0" w:type="auto"/>
            <w:tcBorders>
              <w:top w:val="nil"/>
              <w:left w:val="nil"/>
              <w:bottom w:val="nil"/>
              <w:right w:val="nil"/>
            </w:tcBorders>
          </w:tcPr>
          <w:p w:rsidR="00AF2E4F" w:rsidRPr="00286400" w:rsidRDefault="00AF2E4F">
            <w:pPr>
              <w:autoSpaceDE w:val="0"/>
              <w:autoSpaceDN w:val="0"/>
              <w:adjustRightInd w:val="0"/>
              <w:jc w:val="center"/>
              <w:rPr>
                <w:b/>
                <w:bCs/>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b/>
                <w:bCs/>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b/>
                <w:bCs/>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b/>
                <w:bCs/>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b/>
                <w:bCs/>
                <w:sz w:val="12"/>
                <w:szCs w:val="12"/>
                <w:lang w:eastAsia="ru-RU"/>
              </w:rPr>
            </w:pPr>
          </w:p>
        </w:tc>
        <w:tc>
          <w:tcPr>
            <w:tcW w:w="0" w:type="auto"/>
            <w:tcBorders>
              <w:top w:val="nil"/>
              <w:left w:val="nil"/>
              <w:bottom w:val="nil"/>
              <w:right w:val="single" w:sz="12" w:space="0" w:color="auto"/>
            </w:tcBorders>
          </w:tcPr>
          <w:p w:rsidR="00AF2E4F" w:rsidRPr="00286400" w:rsidRDefault="00AF2E4F">
            <w:pPr>
              <w:autoSpaceDE w:val="0"/>
              <w:autoSpaceDN w:val="0"/>
              <w:adjustRightInd w:val="0"/>
              <w:jc w:val="center"/>
              <w:rPr>
                <w:b/>
                <w:bCs/>
                <w:sz w:val="12"/>
                <w:szCs w:val="12"/>
                <w:lang w:eastAsia="ru-RU"/>
              </w:rPr>
            </w:pPr>
          </w:p>
        </w:tc>
        <w:tc>
          <w:tcPr>
            <w:tcW w:w="0" w:type="auto"/>
            <w:tcBorders>
              <w:top w:val="single" w:sz="12" w:space="0" w:color="auto"/>
              <w:left w:val="single" w:sz="12" w:space="0" w:color="auto"/>
              <w:bottom w:val="nil"/>
              <w:right w:val="single" w:sz="12"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0503130</w:t>
            </w:r>
          </w:p>
        </w:tc>
      </w:tr>
      <w:tr w:rsidR="00FA7EBC" w:rsidRPr="00286400" w:rsidTr="00AF2E4F">
        <w:trPr>
          <w:trHeight w:val="233"/>
        </w:trPr>
        <w:tc>
          <w:tcPr>
            <w:tcW w:w="0" w:type="auto"/>
            <w:tcBorders>
              <w:top w:val="nil"/>
              <w:left w:val="nil"/>
              <w:bottom w:val="nil"/>
              <w:right w:val="nil"/>
            </w:tcBorders>
          </w:tcPr>
          <w:p w:rsidR="00AF2E4F" w:rsidRPr="00286400" w:rsidRDefault="00AF2E4F">
            <w:pPr>
              <w:autoSpaceDE w:val="0"/>
              <w:autoSpaceDN w:val="0"/>
              <w:adjustRightInd w:val="0"/>
              <w:rPr>
                <w:b/>
                <w:bCs/>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на</w:t>
            </w:r>
          </w:p>
        </w:tc>
        <w:tc>
          <w:tcPr>
            <w:tcW w:w="0" w:type="auto"/>
            <w:tcBorders>
              <w:top w:val="nil"/>
              <w:left w:val="nil"/>
              <w:bottom w:val="single" w:sz="6" w:space="0" w:color="auto"/>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 xml:space="preserve">11 февраля </w:t>
            </w:r>
            <w:r w:rsidRPr="00286400">
              <w:rPr>
                <w:sz w:val="12"/>
                <w:szCs w:val="12"/>
                <w:lang w:eastAsia="ru-RU"/>
              </w:rPr>
              <w:lastRenderedPageBreak/>
              <w:t>2019 г.</w:t>
            </w:r>
          </w:p>
        </w:tc>
        <w:tc>
          <w:tcPr>
            <w:tcW w:w="0" w:type="auto"/>
            <w:tcBorders>
              <w:top w:val="nil"/>
              <w:left w:val="nil"/>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Дата</w:t>
            </w:r>
          </w:p>
        </w:tc>
        <w:tc>
          <w:tcPr>
            <w:tcW w:w="0" w:type="auto"/>
            <w:tcBorders>
              <w:top w:val="single" w:sz="6" w:space="0" w:color="auto"/>
              <w:left w:val="single" w:sz="12" w:space="0" w:color="auto"/>
              <w:bottom w:val="single" w:sz="6" w:space="0" w:color="auto"/>
              <w:right w:val="single" w:sz="12"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11.02.2019</w:t>
            </w:r>
          </w:p>
        </w:tc>
      </w:tr>
      <w:tr w:rsidR="00FA7EBC" w:rsidRPr="00286400" w:rsidTr="00AF2E4F">
        <w:trPr>
          <w:trHeight w:val="233"/>
        </w:trPr>
        <w:tc>
          <w:tcPr>
            <w:tcW w:w="0" w:type="auto"/>
            <w:tcBorders>
              <w:top w:val="nil"/>
              <w:left w:val="nil"/>
              <w:bottom w:val="nil"/>
              <w:right w:val="nil"/>
            </w:tcBorders>
          </w:tcPr>
          <w:p w:rsidR="00AF2E4F" w:rsidRPr="00286400" w:rsidRDefault="00AF2E4F">
            <w:pPr>
              <w:autoSpaceDE w:val="0"/>
              <w:autoSpaceDN w:val="0"/>
              <w:adjustRightInd w:val="0"/>
              <w:rPr>
                <w:b/>
                <w:bCs/>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12" w:space="0" w:color="auto"/>
              <w:bottom w:val="single" w:sz="6" w:space="0" w:color="auto"/>
              <w:right w:val="single" w:sz="12" w:space="0" w:color="auto"/>
            </w:tcBorders>
          </w:tcPr>
          <w:p w:rsidR="00AF2E4F" w:rsidRPr="00286400" w:rsidRDefault="00AF2E4F">
            <w:pPr>
              <w:autoSpaceDE w:val="0"/>
              <w:autoSpaceDN w:val="0"/>
              <w:adjustRightInd w:val="0"/>
              <w:jc w:val="center"/>
              <w:rPr>
                <w:sz w:val="12"/>
                <w:szCs w:val="12"/>
                <w:lang w:eastAsia="ru-RU"/>
              </w:rPr>
            </w:pPr>
          </w:p>
        </w:tc>
      </w:tr>
      <w:tr w:rsidR="00AF2E4F" w:rsidRPr="00286400" w:rsidTr="00AF2E4F">
        <w:trPr>
          <w:trHeight w:val="233"/>
        </w:trPr>
        <w:tc>
          <w:tcPr>
            <w:tcW w:w="0" w:type="auto"/>
            <w:gridSpan w:val="3"/>
            <w:tcBorders>
              <w:top w:val="nil"/>
              <w:left w:val="nil"/>
              <w:bottom w:val="nil"/>
              <w:right w:val="nil"/>
            </w:tcBorders>
          </w:tcPr>
          <w:p w:rsidR="00AF2E4F" w:rsidRPr="00286400" w:rsidRDefault="00AF2E4F">
            <w:pPr>
              <w:autoSpaceDE w:val="0"/>
              <w:autoSpaceDN w:val="0"/>
              <w:adjustRightInd w:val="0"/>
              <w:rPr>
                <w:sz w:val="12"/>
                <w:szCs w:val="12"/>
                <w:lang w:eastAsia="ru-RU"/>
              </w:rPr>
            </w:pPr>
            <w:r w:rsidRPr="00286400">
              <w:rPr>
                <w:sz w:val="12"/>
                <w:szCs w:val="12"/>
                <w:lang w:eastAsia="ru-RU"/>
              </w:rPr>
              <w:t xml:space="preserve">Главный распорядитель, распорядитель, получатель бюджетных средств, </w:t>
            </w:r>
          </w:p>
          <w:p w:rsidR="00AF2E4F" w:rsidRPr="00286400" w:rsidRDefault="00AF2E4F">
            <w:pPr>
              <w:autoSpaceDE w:val="0"/>
              <w:autoSpaceDN w:val="0"/>
              <w:adjustRightInd w:val="0"/>
              <w:rPr>
                <w:sz w:val="12"/>
                <w:szCs w:val="12"/>
                <w:lang w:eastAsia="ru-RU"/>
              </w:rPr>
            </w:pPr>
            <w:r w:rsidRPr="00286400">
              <w:rPr>
                <w:sz w:val="12"/>
                <w:szCs w:val="12"/>
                <w:lang w:eastAsia="ru-RU"/>
              </w:rPr>
              <w:t xml:space="preserve">главный администратор, администратор доходов бюджета, </w:t>
            </w:r>
          </w:p>
          <w:p w:rsidR="00AF2E4F" w:rsidRPr="00286400" w:rsidRDefault="00AF2E4F">
            <w:pPr>
              <w:autoSpaceDE w:val="0"/>
              <w:autoSpaceDN w:val="0"/>
              <w:adjustRightInd w:val="0"/>
              <w:rPr>
                <w:sz w:val="12"/>
                <w:szCs w:val="12"/>
                <w:lang w:eastAsia="ru-RU"/>
              </w:rPr>
            </w:pPr>
            <w:r w:rsidRPr="00286400">
              <w:rPr>
                <w:sz w:val="12"/>
                <w:szCs w:val="12"/>
                <w:lang w:eastAsia="ru-RU"/>
              </w:rPr>
              <w:t xml:space="preserve">главный администратор, администратор источников </w:t>
            </w:r>
          </w:p>
          <w:p w:rsidR="00AF2E4F" w:rsidRPr="00286400" w:rsidRDefault="00AF2E4F">
            <w:pPr>
              <w:autoSpaceDE w:val="0"/>
              <w:autoSpaceDN w:val="0"/>
              <w:adjustRightInd w:val="0"/>
              <w:rPr>
                <w:sz w:val="12"/>
                <w:szCs w:val="12"/>
                <w:lang w:eastAsia="ru-RU"/>
              </w:rPr>
            </w:pPr>
            <w:r w:rsidRPr="00286400">
              <w:rPr>
                <w:sz w:val="12"/>
                <w:szCs w:val="12"/>
                <w:lang w:eastAsia="ru-RU"/>
              </w:rPr>
              <w:t xml:space="preserve">финансирования дефицита бюджета                                                 </w:t>
            </w:r>
          </w:p>
        </w:tc>
        <w:tc>
          <w:tcPr>
            <w:tcW w:w="0" w:type="auto"/>
            <w:gridSpan w:val="3"/>
            <w:tcBorders>
              <w:top w:val="nil"/>
              <w:left w:val="nil"/>
              <w:bottom w:val="nil"/>
              <w:right w:val="nil"/>
            </w:tcBorders>
          </w:tcPr>
          <w:p w:rsidR="00AF2E4F" w:rsidRPr="00286400" w:rsidRDefault="00AF2E4F">
            <w:pPr>
              <w:autoSpaceDE w:val="0"/>
              <w:autoSpaceDN w:val="0"/>
              <w:adjustRightInd w:val="0"/>
              <w:rPr>
                <w:sz w:val="12"/>
                <w:szCs w:val="12"/>
                <w:lang w:eastAsia="ru-RU"/>
              </w:rPr>
            </w:pPr>
            <w:r w:rsidRPr="00286400">
              <w:rPr>
                <w:sz w:val="12"/>
                <w:szCs w:val="12"/>
                <w:lang w:eastAsia="ru-RU"/>
              </w:rPr>
              <w:t>Комитет по социальной защите населения Администрации Солецкого муниципального района</w:t>
            </w: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ОКВЭД</w:t>
            </w:r>
          </w:p>
        </w:tc>
        <w:tc>
          <w:tcPr>
            <w:tcW w:w="0" w:type="auto"/>
            <w:tcBorders>
              <w:top w:val="nil"/>
              <w:left w:val="single" w:sz="12" w:space="0" w:color="auto"/>
              <w:bottom w:val="single" w:sz="6" w:space="0" w:color="auto"/>
              <w:right w:val="single" w:sz="12" w:space="0" w:color="auto"/>
            </w:tcBorders>
          </w:tcPr>
          <w:p w:rsidR="00AF2E4F" w:rsidRPr="00286400" w:rsidRDefault="00AF2E4F">
            <w:pPr>
              <w:autoSpaceDE w:val="0"/>
              <w:autoSpaceDN w:val="0"/>
              <w:adjustRightInd w:val="0"/>
              <w:jc w:val="center"/>
              <w:rPr>
                <w:sz w:val="12"/>
                <w:szCs w:val="12"/>
                <w:lang w:eastAsia="ru-RU"/>
              </w:rPr>
            </w:pPr>
          </w:p>
        </w:tc>
      </w:tr>
      <w:tr w:rsidR="00FA7EBC" w:rsidRPr="00286400" w:rsidTr="00AF2E4F">
        <w:trPr>
          <w:trHeight w:val="233"/>
        </w:trPr>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по ОКПО</w:t>
            </w:r>
          </w:p>
        </w:tc>
        <w:tc>
          <w:tcPr>
            <w:tcW w:w="0" w:type="auto"/>
            <w:tcBorders>
              <w:top w:val="nil"/>
              <w:left w:val="single" w:sz="12" w:space="0" w:color="auto"/>
              <w:bottom w:val="single" w:sz="6" w:space="0" w:color="auto"/>
              <w:right w:val="single" w:sz="12"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26003680</w:t>
            </w:r>
          </w:p>
        </w:tc>
      </w:tr>
      <w:tr w:rsidR="00FA7EBC" w:rsidRPr="00286400" w:rsidTr="00AF2E4F">
        <w:trPr>
          <w:trHeight w:val="233"/>
        </w:trPr>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ИНН</w:t>
            </w:r>
          </w:p>
        </w:tc>
        <w:tc>
          <w:tcPr>
            <w:tcW w:w="0" w:type="auto"/>
            <w:tcBorders>
              <w:top w:val="nil"/>
              <w:left w:val="single" w:sz="12" w:space="0" w:color="auto"/>
              <w:bottom w:val="single" w:sz="6" w:space="0" w:color="auto"/>
              <w:right w:val="single" w:sz="12"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5315001021</w:t>
            </w:r>
          </w:p>
        </w:tc>
      </w:tr>
      <w:tr w:rsidR="00FA7EBC" w:rsidRPr="00286400" w:rsidTr="00AF2E4F">
        <w:trPr>
          <w:trHeight w:val="233"/>
        </w:trPr>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single" w:sz="6" w:space="0" w:color="auto"/>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single" w:sz="6" w:space="0" w:color="auto"/>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single" w:sz="6" w:space="0" w:color="auto"/>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Глава по БК</w:t>
            </w:r>
          </w:p>
        </w:tc>
        <w:tc>
          <w:tcPr>
            <w:tcW w:w="0" w:type="auto"/>
            <w:tcBorders>
              <w:top w:val="nil"/>
              <w:left w:val="single" w:sz="12" w:space="0" w:color="auto"/>
              <w:bottom w:val="single" w:sz="6" w:space="0" w:color="auto"/>
              <w:right w:val="single" w:sz="12"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544</w:t>
            </w:r>
          </w:p>
        </w:tc>
      </w:tr>
      <w:tr w:rsidR="00AF2E4F" w:rsidRPr="00286400" w:rsidTr="00AF2E4F">
        <w:trPr>
          <w:trHeight w:val="233"/>
        </w:trPr>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r w:rsidRPr="00286400">
              <w:rPr>
                <w:sz w:val="12"/>
                <w:szCs w:val="12"/>
                <w:lang w:eastAsia="ru-RU"/>
              </w:rPr>
              <w:t>Наименование бюджета</w:t>
            </w:r>
          </w:p>
        </w:tc>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gridSpan w:val="3"/>
            <w:tcBorders>
              <w:top w:val="single" w:sz="6" w:space="0" w:color="auto"/>
              <w:left w:val="nil"/>
              <w:bottom w:val="single" w:sz="6" w:space="0" w:color="auto"/>
              <w:right w:val="nil"/>
            </w:tcBorders>
          </w:tcPr>
          <w:p w:rsidR="00AF2E4F" w:rsidRPr="00286400" w:rsidRDefault="00AF2E4F">
            <w:pPr>
              <w:autoSpaceDE w:val="0"/>
              <w:autoSpaceDN w:val="0"/>
              <w:adjustRightInd w:val="0"/>
              <w:rPr>
                <w:sz w:val="12"/>
                <w:szCs w:val="12"/>
                <w:lang w:eastAsia="ru-RU"/>
              </w:rPr>
            </w:pPr>
            <w:r w:rsidRPr="00286400">
              <w:rPr>
                <w:sz w:val="12"/>
                <w:szCs w:val="12"/>
                <w:lang w:eastAsia="ru-RU"/>
              </w:rPr>
              <w:t>Бюджет Солецкого муниципального района</w:t>
            </w: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по ОКТМО</w:t>
            </w:r>
          </w:p>
        </w:tc>
        <w:tc>
          <w:tcPr>
            <w:tcW w:w="0" w:type="auto"/>
            <w:tcBorders>
              <w:top w:val="nil"/>
              <w:left w:val="single" w:sz="12" w:space="0" w:color="auto"/>
              <w:bottom w:val="single" w:sz="6" w:space="0" w:color="auto"/>
              <w:right w:val="single" w:sz="12"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49638101</w:t>
            </w:r>
          </w:p>
        </w:tc>
      </w:tr>
      <w:tr w:rsidR="00FA7EBC" w:rsidRPr="00286400" w:rsidTr="00AF2E4F">
        <w:trPr>
          <w:trHeight w:val="233"/>
        </w:trPr>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r w:rsidRPr="00286400">
              <w:rPr>
                <w:sz w:val="12"/>
                <w:szCs w:val="12"/>
                <w:lang w:eastAsia="ru-RU"/>
              </w:rPr>
              <w:t>Периодичность:  годовая</w:t>
            </w: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12" w:space="0" w:color="auto"/>
              <w:bottom w:val="single" w:sz="6" w:space="0" w:color="auto"/>
              <w:right w:val="single" w:sz="12" w:space="0" w:color="auto"/>
            </w:tcBorders>
          </w:tcPr>
          <w:p w:rsidR="00AF2E4F" w:rsidRPr="00286400" w:rsidRDefault="00AF2E4F">
            <w:pPr>
              <w:autoSpaceDE w:val="0"/>
              <w:autoSpaceDN w:val="0"/>
              <w:adjustRightInd w:val="0"/>
              <w:jc w:val="center"/>
              <w:rPr>
                <w:sz w:val="12"/>
                <w:szCs w:val="12"/>
                <w:lang w:eastAsia="ru-RU"/>
              </w:rPr>
            </w:pPr>
          </w:p>
        </w:tc>
      </w:tr>
      <w:tr w:rsidR="00FA7EBC" w:rsidRPr="00286400" w:rsidTr="00AF2E4F">
        <w:trPr>
          <w:trHeight w:val="245"/>
        </w:trPr>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r w:rsidRPr="00286400">
              <w:rPr>
                <w:sz w:val="12"/>
                <w:szCs w:val="12"/>
                <w:lang w:eastAsia="ru-RU"/>
              </w:rPr>
              <w:t xml:space="preserve">Единица измерения: </w:t>
            </w:r>
            <w:proofErr w:type="spellStart"/>
            <w:r w:rsidRPr="00286400">
              <w:rPr>
                <w:sz w:val="12"/>
                <w:szCs w:val="12"/>
                <w:lang w:eastAsia="ru-RU"/>
              </w:rPr>
              <w:t>руб</w:t>
            </w:r>
            <w:proofErr w:type="spellEnd"/>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по ОКЕИ</w:t>
            </w:r>
          </w:p>
        </w:tc>
        <w:tc>
          <w:tcPr>
            <w:tcW w:w="0" w:type="auto"/>
            <w:tcBorders>
              <w:top w:val="single" w:sz="6" w:space="0" w:color="auto"/>
              <w:left w:val="single" w:sz="12" w:space="0" w:color="auto"/>
              <w:bottom w:val="single" w:sz="12" w:space="0" w:color="auto"/>
              <w:right w:val="single" w:sz="12"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 xml:space="preserve">383 </w:t>
            </w:r>
          </w:p>
        </w:tc>
      </w:tr>
      <w:tr w:rsidR="00FA7EBC" w:rsidRPr="00286400" w:rsidTr="00AF2E4F">
        <w:trPr>
          <w:trHeight w:val="233"/>
        </w:trPr>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r>
      <w:tr w:rsidR="00AF2E4F" w:rsidRPr="00286400" w:rsidTr="00AF2E4F">
        <w:trPr>
          <w:trHeight w:val="233"/>
        </w:trPr>
        <w:tc>
          <w:tcPr>
            <w:tcW w:w="0" w:type="auto"/>
            <w:tcBorders>
              <w:top w:val="single" w:sz="6" w:space="0" w:color="auto"/>
              <w:left w:val="nil"/>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А К Т И В</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Код</w:t>
            </w:r>
          </w:p>
          <w:p w:rsidR="00AF2E4F" w:rsidRPr="00286400" w:rsidRDefault="00AF2E4F">
            <w:pPr>
              <w:autoSpaceDE w:val="0"/>
              <w:autoSpaceDN w:val="0"/>
              <w:adjustRightInd w:val="0"/>
              <w:jc w:val="center"/>
              <w:rPr>
                <w:sz w:val="12"/>
                <w:szCs w:val="12"/>
                <w:lang w:eastAsia="ru-RU"/>
              </w:rPr>
            </w:pPr>
            <w:proofErr w:type="spellStart"/>
            <w:proofErr w:type="gramStart"/>
            <w:r w:rsidRPr="00286400">
              <w:rPr>
                <w:sz w:val="12"/>
                <w:szCs w:val="12"/>
                <w:lang w:eastAsia="ru-RU"/>
              </w:rPr>
              <w:t>стро-ки</w:t>
            </w:r>
            <w:proofErr w:type="spellEnd"/>
            <w:proofErr w:type="gramEnd"/>
          </w:p>
        </w:tc>
        <w:tc>
          <w:tcPr>
            <w:tcW w:w="0" w:type="auto"/>
            <w:tcBorders>
              <w:top w:val="single" w:sz="6" w:space="0" w:color="auto"/>
              <w:left w:val="single" w:sz="6" w:space="0" w:color="auto"/>
              <w:bottom w:val="single" w:sz="6" w:space="0" w:color="auto"/>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 xml:space="preserve">      На начало года</w:t>
            </w:r>
          </w:p>
        </w:tc>
        <w:tc>
          <w:tcPr>
            <w:tcW w:w="0" w:type="auto"/>
            <w:tcBorders>
              <w:top w:val="single" w:sz="6" w:space="0" w:color="auto"/>
              <w:left w:val="nil"/>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single" w:sz="6" w:space="0" w:color="auto"/>
              <w:left w:val="nil"/>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gridSpan w:val="2"/>
            <w:tcBorders>
              <w:top w:val="single" w:sz="6" w:space="0" w:color="auto"/>
              <w:left w:val="single" w:sz="6" w:space="0" w:color="auto"/>
              <w:bottom w:val="single" w:sz="6" w:space="0" w:color="auto"/>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 xml:space="preserve">На конец отчетного периода </w:t>
            </w:r>
          </w:p>
        </w:tc>
        <w:tc>
          <w:tcPr>
            <w:tcW w:w="0" w:type="auto"/>
            <w:tcBorders>
              <w:top w:val="single" w:sz="6" w:space="0" w:color="auto"/>
              <w:left w:val="nil"/>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r>
      <w:tr w:rsidR="00FA7EBC" w:rsidRPr="00286400" w:rsidTr="00AF2E4F">
        <w:trPr>
          <w:trHeight w:val="233"/>
        </w:trPr>
        <w:tc>
          <w:tcPr>
            <w:tcW w:w="0" w:type="auto"/>
            <w:tcBorders>
              <w:top w:val="nil"/>
              <w:left w:val="nil"/>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бюджетная деятельность</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средства во временном распоряжении</w:t>
            </w:r>
          </w:p>
        </w:tc>
        <w:tc>
          <w:tcPr>
            <w:tcW w:w="0" w:type="auto"/>
            <w:tcBorders>
              <w:top w:val="single" w:sz="6" w:space="0" w:color="auto"/>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итого</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бюджетная деятельность</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средства во временном распоряжении</w:t>
            </w:r>
          </w:p>
        </w:tc>
        <w:tc>
          <w:tcPr>
            <w:tcW w:w="0" w:type="auto"/>
            <w:tcBorders>
              <w:top w:val="single" w:sz="6" w:space="0" w:color="auto"/>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итого</w:t>
            </w:r>
          </w:p>
        </w:tc>
      </w:tr>
      <w:tr w:rsidR="00FA7EBC" w:rsidRPr="00286400" w:rsidTr="00AF2E4F">
        <w:trPr>
          <w:trHeight w:val="233"/>
        </w:trPr>
        <w:tc>
          <w:tcPr>
            <w:tcW w:w="0" w:type="auto"/>
            <w:tcBorders>
              <w:top w:val="nil"/>
              <w:left w:val="nil"/>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p>
        </w:tc>
      </w:tr>
      <w:tr w:rsidR="00FA7EBC" w:rsidRPr="00286400" w:rsidTr="00AF2E4F">
        <w:trPr>
          <w:trHeight w:val="233"/>
        </w:trPr>
        <w:tc>
          <w:tcPr>
            <w:tcW w:w="0" w:type="auto"/>
            <w:tcBorders>
              <w:top w:val="nil"/>
              <w:left w:val="nil"/>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r>
      <w:tr w:rsidR="00FA7EBC" w:rsidRPr="00286400" w:rsidTr="00AF2E4F">
        <w:trPr>
          <w:trHeight w:val="245"/>
        </w:trPr>
        <w:tc>
          <w:tcPr>
            <w:tcW w:w="0" w:type="auto"/>
            <w:tcBorders>
              <w:top w:val="single" w:sz="6" w:space="0" w:color="auto"/>
              <w:left w:val="nil"/>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w:t>
            </w:r>
          </w:p>
        </w:tc>
        <w:tc>
          <w:tcPr>
            <w:tcW w:w="0" w:type="auto"/>
            <w:tcBorders>
              <w:top w:val="single" w:sz="6" w:space="0" w:color="auto"/>
              <w:left w:val="nil"/>
              <w:bottom w:val="single" w:sz="12"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3</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5</w:t>
            </w:r>
          </w:p>
        </w:tc>
        <w:tc>
          <w:tcPr>
            <w:tcW w:w="0" w:type="auto"/>
            <w:tcBorders>
              <w:top w:val="single" w:sz="6" w:space="0" w:color="auto"/>
              <w:left w:val="single" w:sz="6" w:space="0" w:color="auto"/>
              <w:bottom w:val="single" w:sz="12"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6</w:t>
            </w:r>
          </w:p>
        </w:tc>
        <w:tc>
          <w:tcPr>
            <w:tcW w:w="0" w:type="auto"/>
            <w:tcBorders>
              <w:top w:val="single" w:sz="6" w:space="0" w:color="auto"/>
              <w:left w:val="single" w:sz="6" w:space="0" w:color="auto"/>
              <w:bottom w:val="single" w:sz="12"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7</w:t>
            </w:r>
          </w:p>
        </w:tc>
        <w:tc>
          <w:tcPr>
            <w:tcW w:w="0" w:type="auto"/>
            <w:tcBorders>
              <w:top w:val="single" w:sz="6" w:space="0" w:color="auto"/>
              <w:left w:val="single" w:sz="6" w:space="0" w:color="auto"/>
              <w:bottom w:val="single" w:sz="12" w:space="0" w:color="auto"/>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8</w:t>
            </w:r>
          </w:p>
        </w:tc>
      </w:tr>
      <w:tr w:rsidR="00FA7EBC" w:rsidRPr="00286400" w:rsidTr="00AF2E4F">
        <w:trPr>
          <w:trHeight w:val="233"/>
        </w:trPr>
        <w:tc>
          <w:tcPr>
            <w:tcW w:w="0" w:type="auto"/>
            <w:tcBorders>
              <w:top w:val="nil"/>
              <w:left w:val="nil"/>
              <w:bottom w:val="nil"/>
              <w:right w:val="nil"/>
            </w:tcBorders>
            <w:shd w:val="solid" w:color="C0C0C0" w:fill="auto"/>
          </w:tcPr>
          <w:p w:rsidR="00AF2E4F" w:rsidRPr="00286400" w:rsidRDefault="00AF2E4F">
            <w:pPr>
              <w:autoSpaceDE w:val="0"/>
              <w:autoSpaceDN w:val="0"/>
              <w:adjustRightInd w:val="0"/>
              <w:jc w:val="center"/>
              <w:rPr>
                <w:b/>
                <w:bCs/>
                <w:sz w:val="12"/>
                <w:szCs w:val="12"/>
                <w:lang w:eastAsia="ru-RU"/>
              </w:rPr>
            </w:pPr>
            <w:r w:rsidRPr="00286400">
              <w:rPr>
                <w:b/>
                <w:bCs/>
                <w:sz w:val="12"/>
                <w:szCs w:val="12"/>
                <w:lang w:eastAsia="ru-RU"/>
              </w:rPr>
              <w:t>I. Нефинансовые активы</w:t>
            </w:r>
          </w:p>
        </w:tc>
        <w:tc>
          <w:tcPr>
            <w:tcW w:w="0" w:type="auto"/>
            <w:tcBorders>
              <w:top w:val="single" w:sz="12" w:space="0" w:color="auto"/>
              <w:left w:val="single" w:sz="12" w:space="0" w:color="auto"/>
              <w:bottom w:val="nil"/>
              <w:right w:val="nil"/>
            </w:tcBorders>
            <w:shd w:val="solid" w:color="C0C0C0" w:fill="auto"/>
          </w:tcPr>
          <w:p w:rsidR="00AF2E4F" w:rsidRPr="00286400" w:rsidRDefault="00AF2E4F">
            <w:pPr>
              <w:autoSpaceDE w:val="0"/>
              <w:autoSpaceDN w:val="0"/>
              <w:adjustRightInd w:val="0"/>
              <w:jc w:val="center"/>
              <w:rPr>
                <w:sz w:val="12"/>
                <w:szCs w:val="12"/>
                <w:lang w:eastAsia="ru-RU"/>
              </w:rPr>
            </w:pPr>
          </w:p>
        </w:tc>
        <w:tc>
          <w:tcPr>
            <w:tcW w:w="0" w:type="auto"/>
            <w:tcBorders>
              <w:top w:val="single" w:sz="12"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0" w:type="auto"/>
            <w:tcBorders>
              <w:top w:val="single" w:sz="12"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0" w:type="auto"/>
            <w:tcBorders>
              <w:top w:val="single" w:sz="12"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0" w:type="auto"/>
            <w:tcBorders>
              <w:top w:val="single" w:sz="12"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0" w:type="auto"/>
            <w:tcBorders>
              <w:top w:val="single" w:sz="12"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0" w:type="auto"/>
            <w:tcBorders>
              <w:top w:val="single" w:sz="12" w:space="0" w:color="auto"/>
              <w:left w:val="single" w:sz="6" w:space="0" w:color="auto"/>
              <w:bottom w:val="nil"/>
              <w:right w:val="single" w:sz="12"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r>
      <w:tr w:rsidR="00FA7EBC" w:rsidRPr="00286400" w:rsidTr="00AF2E4F">
        <w:trPr>
          <w:trHeight w:val="259"/>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Основные средства (балансовая стоимость, 010100000)*</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010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349 189,27</w:t>
            </w: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349 189,27</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425 341,27</w:t>
            </w:r>
          </w:p>
        </w:tc>
        <w:tc>
          <w:tcPr>
            <w:tcW w:w="0" w:type="auto"/>
            <w:tcBorders>
              <w:top w:val="nil"/>
              <w:left w:val="single" w:sz="6" w:space="0" w:color="auto"/>
              <w:bottom w:val="single" w:sz="6" w:space="0" w:color="auto"/>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425 341,27</w:t>
            </w:r>
          </w:p>
        </w:tc>
      </w:tr>
      <w:tr w:rsidR="00FA7EBC" w:rsidRPr="00286400" w:rsidTr="00AF2E4F">
        <w:trPr>
          <w:trHeight w:val="259"/>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Уменьшение стоимости основных средств**, всего*</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020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349 189,27</w:t>
            </w:r>
          </w:p>
        </w:tc>
        <w:tc>
          <w:tcPr>
            <w:tcW w:w="0" w:type="auto"/>
            <w:tcBorders>
              <w:top w:val="nil"/>
              <w:left w:val="nil"/>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349 189,27</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425 341,27</w:t>
            </w:r>
          </w:p>
        </w:tc>
        <w:tc>
          <w:tcPr>
            <w:tcW w:w="0" w:type="auto"/>
            <w:tcBorders>
              <w:top w:val="nil"/>
              <w:left w:val="nil"/>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425 341,27</w:t>
            </w:r>
          </w:p>
        </w:tc>
      </w:tr>
      <w:tr w:rsidR="00FA7EBC" w:rsidRPr="00286400" w:rsidTr="00AF2E4F">
        <w:trPr>
          <w:trHeight w:val="408"/>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 xml:space="preserve">из них: </w:t>
            </w:r>
          </w:p>
          <w:p w:rsidR="00AF2E4F" w:rsidRPr="00286400" w:rsidRDefault="00AF2E4F">
            <w:pPr>
              <w:autoSpaceDE w:val="0"/>
              <w:autoSpaceDN w:val="0"/>
              <w:adjustRightInd w:val="0"/>
              <w:rPr>
                <w:sz w:val="12"/>
                <w:szCs w:val="12"/>
                <w:lang w:eastAsia="ru-RU"/>
              </w:rPr>
            </w:pPr>
            <w:r w:rsidRPr="00286400">
              <w:rPr>
                <w:sz w:val="12"/>
                <w:szCs w:val="12"/>
                <w:lang w:eastAsia="ru-RU"/>
              </w:rPr>
              <w:t xml:space="preserve"> амортизация основных средств*</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021</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349 189,27</w:t>
            </w:r>
          </w:p>
        </w:tc>
        <w:tc>
          <w:tcPr>
            <w:tcW w:w="0" w:type="auto"/>
            <w:tcBorders>
              <w:top w:val="nil"/>
              <w:left w:val="nil"/>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349 189,27</w:t>
            </w:r>
          </w:p>
        </w:tc>
        <w:tc>
          <w:tcPr>
            <w:tcW w:w="0" w:type="auto"/>
            <w:tcBorders>
              <w:top w:val="nil"/>
              <w:left w:val="nil"/>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425 341,27</w:t>
            </w:r>
          </w:p>
        </w:tc>
        <w:tc>
          <w:tcPr>
            <w:tcW w:w="0" w:type="auto"/>
            <w:tcBorders>
              <w:top w:val="nil"/>
              <w:left w:val="nil"/>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425 341,27</w:t>
            </w:r>
          </w:p>
        </w:tc>
      </w:tr>
      <w:tr w:rsidR="00FA7EBC" w:rsidRPr="00286400" w:rsidTr="00AF2E4F">
        <w:trPr>
          <w:trHeight w:val="233"/>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Основные средства (остаточная стоимость, стр. 010 - стр. 020)</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030</w:t>
            </w:r>
          </w:p>
        </w:tc>
        <w:tc>
          <w:tcPr>
            <w:tcW w:w="0" w:type="auto"/>
            <w:tcBorders>
              <w:top w:val="nil"/>
              <w:left w:val="single" w:sz="6" w:space="0" w:color="auto"/>
              <w:bottom w:val="single" w:sz="6"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nil"/>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Нематериальные активы (балансовая стоимость, 010200000)*</w:t>
            </w:r>
          </w:p>
        </w:tc>
        <w:tc>
          <w:tcPr>
            <w:tcW w:w="0" w:type="auto"/>
            <w:tcBorders>
              <w:top w:val="nil"/>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040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single" w:sz="2" w:space="0" w:color="auto"/>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Уменьшение стоимости нематериальных активов**, всего*</w:t>
            </w:r>
          </w:p>
        </w:tc>
        <w:tc>
          <w:tcPr>
            <w:tcW w:w="0" w:type="auto"/>
            <w:tcBorders>
              <w:top w:val="nil"/>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050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 xml:space="preserve">из них: </w:t>
            </w:r>
          </w:p>
          <w:p w:rsidR="00AF2E4F" w:rsidRPr="00286400" w:rsidRDefault="00AF2E4F">
            <w:pPr>
              <w:autoSpaceDE w:val="0"/>
              <w:autoSpaceDN w:val="0"/>
              <w:adjustRightInd w:val="0"/>
              <w:rPr>
                <w:sz w:val="12"/>
                <w:szCs w:val="12"/>
                <w:lang w:eastAsia="ru-RU"/>
              </w:rPr>
            </w:pPr>
            <w:r w:rsidRPr="00286400">
              <w:rPr>
                <w:sz w:val="12"/>
                <w:szCs w:val="12"/>
                <w:lang w:eastAsia="ru-RU"/>
              </w:rPr>
              <w:t>амортизация нематериальных активов*</w:t>
            </w:r>
          </w:p>
        </w:tc>
        <w:tc>
          <w:tcPr>
            <w:tcW w:w="0" w:type="auto"/>
            <w:tcBorders>
              <w:top w:val="nil"/>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051</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22"/>
        </w:trPr>
        <w:tc>
          <w:tcPr>
            <w:tcW w:w="0" w:type="auto"/>
            <w:tcBorders>
              <w:top w:val="single" w:sz="2" w:space="0" w:color="auto"/>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 xml:space="preserve">Нематериальные активы** </w:t>
            </w:r>
          </w:p>
          <w:p w:rsidR="00AF2E4F" w:rsidRPr="00286400" w:rsidRDefault="00AF2E4F">
            <w:pPr>
              <w:autoSpaceDE w:val="0"/>
              <w:autoSpaceDN w:val="0"/>
              <w:adjustRightInd w:val="0"/>
              <w:rPr>
                <w:sz w:val="12"/>
                <w:szCs w:val="12"/>
                <w:lang w:eastAsia="ru-RU"/>
              </w:rPr>
            </w:pPr>
            <w:r w:rsidRPr="00286400">
              <w:rPr>
                <w:sz w:val="12"/>
                <w:szCs w:val="12"/>
                <w:lang w:eastAsia="ru-RU"/>
              </w:rPr>
              <w:t>(остаточная стоимость, стр. 040 - стр. 050)</w:t>
            </w:r>
          </w:p>
        </w:tc>
        <w:tc>
          <w:tcPr>
            <w:tcW w:w="0" w:type="auto"/>
            <w:tcBorders>
              <w:top w:val="single" w:sz="6" w:space="0" w:color="auto"/>
              <w:left w:val="single" w:sz="12" w:space="0" w:color="auto"/>
              <w:bottom w:val="single" w:sz="12"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060</w:t>
            </w:r>
          </w:p>
        </w:tc>
        <w:tc>
          <w:tcPr>
            <w:tcW w:w="0" w:type="auto"/>
            <w:tcBorders>
              <w:top w:val="single" w:sz="6" w:space="0" w:color="auto"/>
              <w:left w:val="single" w:sz="6" w:space="0" w:color="auto"/>
              <w:bottom w:val="single" w:sz="12"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12"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12"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12"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12"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12" w:space="0" w:color="auto"/>
              <w:right w:val="single" w:sz="12"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AF2E4F" w:rsidRPr="00286400" w:rsidTr="00AF2E4F">
        <w:trPr>
          <w:trHeight w:val="233"/>
        </w:trPr>
        <w:tc>
          <w:tcPr>
            <w:tcW w:w="0" w:type="auto"/>
            <w:tcBorders>
              <w:top w:val="nil"/>
              <w:left w:val="nil"/>
              <w:bottom w:val="single" w:sz="6" w:space="0" w:color="auto"/>
              <w:right w:val="nil"/>
            </w:tcBorders>
          </w:tcPr>
          <w:p w:rsidR="00AF2E4F" w:rsidRPr="00286400" w:rsidRDefault="00AF2E4F">
            <w:pPr>
              <w:autoSpaceDE w:val="0"/>
              <w:autoSpaceDN w:val="0"/>
              <w:adjustRightInd w:val="0"/>
              <w:rPr>
                <w:b/>
                <w:bCs/>
                <w:sz w:val="12"/>
                <w:szCs w:val="12"/>
                <w:lang w:eastAsia="ru-RU"/>
              </w:rPr>
            </w:pPr>
          </w:p>
        </w:tc>
        <w:tc>
          <w:tcPr>
            <w:tcW w:w="0" w:type="auto"/>
            <w:tcBorders>
              <w:top w:val="nil"/>
              <w:left w:val="nil"/>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single" w:sz="6" w:space="0" w:color="auto"/>
              <w:right w:val="nil"/>
            </w:tcBorders>
          </w:tcPr>
          <w:p w:rsidR="00AF2E4F" w:rsidRPr="00286400" w:rsidRDefault="00AF2E4F">
            <w:pPr>
              <w:autoSpaceDE w:val="0"/>
              <w:autoSpaceDN w:val="0"/>
              <w:adjustRightInd w:val="0"/>
              <w:rPr>
                <w:sz w:val="12"/>
                <w:szCs w:val="12"/>
                <w:lang w:eastAsia="ru-RU"/>
              </w:rPr>
            </w:pPr>
          </w:p>
        </w:tc>
        <w:tc>
          <w:tcPr>
            <w:tcW w:w="0" w:type="auto"/>
            <w:gridSpan w:val="2"/>
            <w:tcBorders>
              <w:top w:val="nil"/>
              <w:left w:val="nil"/>
              <w:bottom w:val="single" w:sz="6" w:space="0" w:color="auto"/>
              <w:right w:val="nil"/>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Форма 0503130  с. 2</w:t>
            </w:r>
          </w:p>
        </w:tc>
      </w:tr>
      <w:tr w:rsidR="00AF2E4F" w:rsidRPr="00286400" w:rsidTr="00AF2E4F">
        <w:trPr>
          <w:trHeight w:val="233"/>
        </w:trPr>
        <w:tc>
          <w:tcPr>
            <w:tcW w:w="0" w:type="auto"/>
            <w:tcBorders>
              <w:top w:val="single" w:sz="6" w:space="0" w:color="auto"/>
              <w:left w:val="nil"/>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А К Т И В</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Код</w:t>
            </w:r>
          </w:p>
          <w:p w:rsidR="00AF2E4F" w:rsidRPr="00286400" w:rsidRDefault="00AF2E4F">
            <w:pPr>
              <w:autoSpaceDE w:val="0"/>
              <w:autoSpaceDN w:val="0"/>
              <w:adjustRightInd w:val="0"/>
              <w:jc w:val="center"/>
              <w:rPr>
                <w:sz w:val="12"/>
                <w:szCs w:val="12"/>
                <w:lang w:eastAsia="ru-RU"/>
              </w:rPr>
            </w:pPr>
            <w:proofErr w:type="spellStart"/>
            <w:proofErr w:type="gramStart"/>
            <w:r w:rsidRPr="00286400">
              <w:rPr>
                <w:sz w:val="12"/>
                <w:szCs w:val="12"/>
                <w:lang w:eastAsia="ru-RU"/>
              </w:rPr>
              <w:t>стро-ки</w:t>
            </w:r>
            <w:proofErr w:type="spellEnd"/>
            <w:proofErr w:type="gramEnd"/>
          </w:p>
        </w:tc>
        <w:tc>
          <w:tcPr>
            <w:tcW w:w="0" w:type="auto"/>
            <w:tcBorders>
              <w:top w:val="single" w:sz="6" w:space="0" w:color="auto"/>
              <w:left w:val="single" w:sz="6" w:space="0" w:color="auto"/>
              <w:bottom w:val="single" w:sz="6" w:space="0" w:color="auto"/>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 xml:space="preserve">      На начало года</w:t>
            </w:r>
          </w:p>
        </w:tc>
        <w:tc>
          <w:tcPr>
            <w:tcW w:w="0" w:type="auto"/>
            <w:tcBorders>
              <w:top w:val="single" w:sz="6" w:space="0" w:color="auto"/>
              <w:left w:val="nil"/>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single" w:sz="6" w:space="0" w:color="auto"/>
              <w:left w:val="nil"/>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gridSpan w:val="2"/>
            <w:tcBorders>
              <w:top w:val="single" w:sz="6" w:space="0" w:color="auto"/>
              <w:left w:val="single" w:sz="6" w:space="0" w:color="auto"/>
              <w:bottom w:val="single" w:sz="6" w:space="0" w:color="auto"/>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 xml:space="preserve">На конец отчетного периода </w:t>
            </w:r>
          </w:p>
        </w:tc>
        <w:tc>
          <w:tcPr>
            <w:tcW w:w="0" w:type="auto"/>
            <w:tcBorders>
              <w:top w:val="single" w:sz="6" w:space="0" w:color="auto"/>
              <w:left w:val="nil"/>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r>
      <w:tr w:rsidR="00FA7EBC" w:rsidRPr="00286400" w:rsidTr="00AF2E4F">
        <w:trPr>
          <w:trHeight w:val="233"/>
        </w:trPr>
        <w:tc>
          <w:tcPr>
            <w:tcW w:w="0" w:type="auto"/>
            <w:tcBorders>
              <w:top w:val="nil"/>
              <w:left w:val="nil"/>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бюджетная деятельность</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средства во временном распоряжении</w:t>
            </w:r>
          </w:p>
        </w:tc>
        <w:tc>
          <w:tcPr>
            <w:tcW w:w="0" w:type="auto"/>
            <w:tcBorders>
              <w:top w:val="single" w:sz="6" w:space="0" w:color="auto"/>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итого</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бюджетная деятельность</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средства во временном распоряжении</w:t>
            </w:r>
          </w:p>
        </w:tc>
        <w:tc>
          <w:tcPr>
            <w:tcW w:w="0" w:type="auto"/>
            <w:tcBorders>
              <w:top w:val="single" w:sz="6" w:space="0" w:color="auto"/>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итого</w:t>
            </w:r>
          </w:p>
        </w:tc>
      </w:tr>
      <w:tr w:rsidR="00FA7EBC" w:rsidRPr="00286400" w:rsidTr="00AF2E4F">
        <w:trPr>
          <w:trHeight w:val="233"/>
        </w:trPr>
        <w:tc>
          <w:tcPr>
            <w:tcW w:w="0" w:type="auto"/>
            <w:tcBorders>
              <w:top w:val="nil"/>
              <w:left w:val="nil"/>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p>
        </w:tc>
      </w:tr>
      <w:tr w:rsidR="00FA7EBC" w:rsidRPr="00286400" w:rsidTr="00AF2E4F">
        <w:trPr>
          <w:trHeight w:val="233"/>
        </w:trPr>
        <w:tc>
          <w:tcPr>
            <w:tcW w:w="0" w:type="auto"/>
            <w:tcBorders>
              <w:top w:val="nil"/>
              <w:left w:val="nil"/>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r>
      <w:tr w:rsidR="00FA7EBC" w:rsidRPr="00286400" w:rsidTr="00AF2E4F">
        <w:trPr>
          <w:trHeight w:val="245"/>
        </w:trPr>
        <w:tc>
          <w:tcPr>
            <w:tcW w:w="0" w:type="auto"/>
            <w:tcBorders>
              <w:top w:val="single" w:sz="6" w:space="0" w:color="auto"/>
              <w:left w:val="nil"/>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w:t>
            </w:r>
          </w:p>
        </w:tc>
        <w:tc>
          <w:tcPr>
            <w:tcW w:w="0" w:type="auto"/>
            <w:tcBorders>
              <w:top w:val="single" w:sz="6" w:space="0" w:color="auto"/>
              <w:left w:val="nil"/>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3</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5</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6</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7</w:t>
            </w:r>
          </w:p>
        </w:tc>
        <w:tc>
          <w:tcPr>
            <w:tcW w:w="0" w:type="auto"/>
            <w:tcBorders>
              <w:top w:val="single" w:sz="6" w:space="0" w:color="auto"/>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8</w:t>
            </w:r>
          </w:p>
        </w:tc>
      </w:tr>
      <w:tr w:rsidR="00FA7EBC" w:rsidRPr="00286400" w:rsidTr="00AF2E4F">
        <w:trPr>
          <w:trHeight w:val="408"/>
        </w:trPr>
        <w:tc>
          <w:tcPr>
            <w:tcW w:w="0" w:type="auto"/>
            <w:tcBorders>
              <w:top w:val="single" w:sz="2" w:space="0" w:color="auto"/>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Непроизведенные активы (010300000)**</w:t>
            </w:r>
          </w:p>
          <w:p w:rsidR="00AF2E4F" w:rsidRPr="00286400" w:rsidRDefault="00AF2E4F">
            <w:pPr>
              <w:autoSpaceDE w:val="0"/>
              <w:autoSpaceDN w:val="0"/>
              <w:adjustRightInd w:val="0"/>
              <w:rPr>
                <w:sz w:val="12"/>
                <w:szCs w:val="12"/>
                <w:lang w:eastAsia="ru-RU"/>
              </w:rPr>
            </w:pPr>
            <w:r w:rsidRPr="00286400">
              <w:rPr>
                <w:sz w:val="12"/>
                <w:szCs w:val="12"/>
                <w:lang w:eastAsia="ru-RU"/>
              </w:rPr>
              <w:t xml:space="preserve"> (остаточная стоимость)</w:t>
            </w:r>
          </w:p>
        </w:tc>
        <w:tc>
          <w:tcPr>
            <w:tcW w:w="0" w:type="auto"/>
            <w:tcBorders>
              <w:top w:val="single" w:sz="12"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070</w:t>
            </w:r>
          </w:p>
        </w:tc>
        <w:tc>
          <w:tcPr>
            <w:tcW w:w="0" w:type="auto"/>
            <w:tcBorders>
              <w:top w:val="single" w:sz="12"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12"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12" w:space="0" w:color="auto"/>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12"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12"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12" w:space="0" w:color="auto"/>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single" w:sz="2" w:space="0" w:color="auto"/>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Материальные запасы (010500000), всего</w:t>
            </w:r>
          </w:p>
        </w:tc>
        <w:tc>
          <w:tcPr>
            <w:tcW w:w="0" w:type="auto"/>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080</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single" w:sz="2" w:space="0" w:color="auto"/>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lastRenderedPageBreak/>
              <w:t>из них:</w:t>
            </w:r>
          </w:p>
          <w:p w:rsidR="00AF2E4F" w:rsidRPr="00286400" w:rsidRDefault="00AF2E4F">
            <w:pPr>
              <w:autoSpaceDE w:val="0"/>
              <w:autoSpaceDN w:val="0"/>
              <w:adjustRightInd w:val="0"/>
              <w:rPr>
                <w:sz w:val="12"/>
                <w:szCs w:val="12"/>
                <w:lang w:eastAsia="ru-RU"/>
              </w:rPr>
            </w:pPr>
            <w:proofErr w:type="spellStart"/>
            <w:r w:rsidRPr="00286400">
              <w:rPr>
                <w:sz w:val="12"/>
                <w:szCs w:val="12"/>
                <w:lang w:eastAsia="ru-RU"/>
              </w:rPr>
              <w:t>внеоборотные</w:t>
            </w:r>
            <w:proofErr w:type="spellEnd"/>
          </w:p>
        </w:tc>
        <w:tc>
          <w:tcPr>
            <w:tcW w:w="0" w:type="auto"/>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081</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 xml:space="preserve">Права пользования активами (011100000)** </w:t>
            </w:r>
          </w:p>
          <w:p w:rsidR="00AF2E4F" w:rsidRPr="00286400" w:rsidRDefault="00AF2E4F">
            <w:pPr>
              <w:autoSpaceDE w:val="0"/>
              <w:autoSpaceDN w:val="0"/>
              <w:adjustRightInd w:val="0"/>
              <w:rPr>
                <w:sz w:val="12"/>
                <w:szCs w:val="12"/>
                <w:lang w:eastAsia="ru-RU"/>
              </w:rPr>
            </w:pPr>
            <w:r w:rsidRPr="00286400">
              <w:rPr>
                <w:sz w:val="12"/>
                <w:szCs w:val="12"/>
                <w:lang w:eastAsia="ru-RU"/>
              </w:rPr>
              <w:t>(остаточная стоимость), всего</w:t>
            </w:r>
          </w:p>
        </w:tc>
        <w:tc>
          <w:tcPr>
            <w:tcW w:w="0" w:type="auto"/>
            <w:tcBorders>
              <w:top w:val="nil"/>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100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single" w:sz="2" w:space="0" w:color="auto"/>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из них:</w:t>
            </w:r>
          </w:p>
          <w:p w:rsidR="00AF2E4F" w:rsidRPr="00286400" w:rsidRDefault="00AF2E4F">
            <w:pPr>
              <w:autoSpaceDE w:val="0"/>
              <w:autoSpaceDN w:val="0"/>
              <w:adjustRightInd w:val="0"/>
              <w:rPr>
                <w:sz w:val="12"/>
                <w:szCs w:val="12"/>
                <w:lang w:eastAsia="ru-RU"/>
              </w:rPr>
            </w:pPr>
            <w:r w:rsidRPr="00286400">
              <w:rPr>
                <w:sz w:val="12"/>
                <w:szCs w:val="12"/>
                <w:lang w:eastAsia="ru-RU"/>
              </w:rPr>
              <w:t>долгосрочные</w:t>
            </w:r>
          </w:p>
        </w:tc>
        <w:tc>
          <w:tcPr>
            <w:tcW w:w="0" w:type="auto"/>
            <w:tcBorders>
              <w:top w:val="single" w:sz="6" w:space="0" w:color="auto"/>
              <w:left w:val="single" w:sz="12"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101</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Вложения в нефинансовые активы (010600000), всего</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120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из них:</w:t>
            </w:r>
          </w:p>
          <w:p w:rsidR="00AF2E4F" w:rsidRPr="00286400" w:rsidRDefault="00AF2E4F">
            <w:pPr>
              <w:autoSpaceDE w:val="0"/>
              <w:autoSpaceDN w:val="0"/>
              <w:adjustRightInd w:val="0"/>
              <w:rPr>
                <w:sz w:val="12"/>
                <w:szCs w:val="12"/>
                <w:lang w:eastAsia="ru-RU"/>
              </w:rPr>
            </w:pPr>
            <w:proofErr w:type="spellStart"/>
            <w:r w:rsidRPr="00286400">
              <w:rPr>
                <w:sz w:val="12"/>
                <w:szCs w:val="12"/>
                <w:lang w:eastAsia="ru-RU"/>
              </w:rPr>
              <w:t>внеоборотные</w:t>
            </w:r>
            <w:proofErr w:type="spellEnd"/>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121</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nil"/>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Нефинансовые активы в пути (010700000)</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130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 xml:space="preserve">Нефинансовые активы имущества казны (010800000)** </w:t>
            </w:r>
          </w:p>
          <w:p w:rsidR="00AF2E4F" w:rsidRPr="00286400" w:rsidRDefault="00AF2E4F">
            <w:pPr>
              <w:autoSpaceDE w:val="0"/>
              <w:autoSpaceDN w:val="0"/>
              <w:adjustRightInd w:val="0"/>
              <w:rPr>
                <w:sz w:val="12"/>
                <w:szCs w:val="12"/>
                <w:lang w:eastAsia="ru-RU"/>
              </w:rPr>
            </w:pPr>
            <w:r w:rsidRPr="00286400">
              <w:rPr>
                <w:sz w:val="12"/>
                <w:szCs w:val="12"/>
                <w:lang w:eastAsia="ru-RU"/>
              </w:rPr>
              <w:t>(остаточная стоимость)</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140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 xml:space="preserve">Затраты на изготовление готовой продукции, </w:t>
            </w:r>
          </w:p>
          <w:p w:rsidR="00AF2E4F" w:rsidRPr="00286400" w:rsidRDefault="00AF2E4F">
            <w:pPr>
              <w:autoSpaceDE w:val="0"/>
              <w:autoSpaceDN w:val="0"/>
              <w:adjustRightInd w:val="0"/>
              <w:rPr>
                <w:sz w:val="12"/>
                <w:szCs w:val="12"/>
                <w:lang w:eastAsia="ru-RU"/>
              </w:rPr>
            </w:pPr>
            <w:r w:rsidRPr="00286400">
              <w:rPr>
                <w:sz w:val="12"/>
                <w:szCs w:val="12"/>
                <w:lang w:eastAsia="ru-RU"/>
              </w:rPr>
              <w:t>выполнение работ, услуг (010900000)</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150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45"/>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Расходы будущих периодов (040150000)</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160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12"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12"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626"/>
        </w:trPr>
        <w:tc>
          <w:tcPr>
            <w:tcW w:w="0" w:type="auto"/>
            <w:tcBorders>
              <w:top w:val="single" w:sz="12" w:space="0" w:color="auto"/>
              <w:left w:val="nil"/>
              <w:bottom w:val="single" w:sz="12" w:space="0" w:color="auto"/>
              <w:right w:val="single" w:sz="12" w:space="0" w:color="auto"/>
            </w:tcBorders>
            <w:shd w:val="solid" w:color="C0C0C0" w:fill="auto"/>
          </w:tcPr>
          <w:p w:rsidR="00AF2E4F" w:rsidRPr="00286400" w:rsidRDefault="00AF2E4F">
            <w:pPr>
              <w:autoSpaceDE w:val="0"/>
              <w:autoSpaceDN w:val="0"/>
              <w:adjustRightInd w:val="0"/>
              <w:rPr>
                <w:b/>
                <w:bCs/>
                <w:sz w:val="12"/>
                <w:szCs w:val="12"/>
                <w:lang w:eastAsia="ru-RU"/>
              </w:rPr>
            </w:pPr>
            <w:r w:rsidRPr="00286400">
              <w:rPr>
                <w:b/>
                <w:bCs/>
                <w:sz w:val="12"/>
                <w:szCs w:val="12"/>
                <w:lang w:eastAsia="ru-RU"/>
              </w:rPr>
              <w:t xml:space="preserve">Итого по разделу I </w:t>
            </w:r>
          </w:p>
          <w:p w:rsidR="00AF2E4F" w:rsidRPr="00286400" w:rsidRDefault="00AF2E4F">
            <w:pPr>
              <w:autoSpaceDE w:val="0"/>
              <w:autoSpaceDN w:val="0"/>
              <w:adjustRightInd w:val="0"/>
              <w:rPr>
                <w:b/>
                <w:bCs/>
                <w:sz w:val="12"/>
                <w:szCs w:val="12"/>
                <w:lang w:eastAsia="ru-RU"/>
              </w:rPr>
            </w:pPr>
            <w:proofErr w:type="gramStart"/>
            <w:r w:rsidRPr="00286400">
              <w:rPr>
                <w:b/>
                <w:bCs/>
                <w:sz w:val="12"/>
                <w:szCs w:val="12"/>
                <w:lang w:eastAsia="ru-RU"/>
              </w:rPr>
              <w:t>(стр. 030+стр. 060+стр. 070+стр. 080+стр. 100+стр. 120+стр. 130+стр. 140+стр. 150+стр. 160)</w:t>
            </w:r>
            <w:proofErr w:type="gramEnd"/>
          </w:p>
        </w:tc>
        <w:tc>
          <w:tcPr>
            <w:tcW w:w="0" w:type="auto"/>
            <w:tcBorders>
              <w:top w:val="single" w:sz="12" w:space="0" w:color="auto"/>
              <w:left w:val="single" w:sz="12" w:space="0" w:color="auto"/>
              <w:bottom w:val="single" w:sz="12"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190</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12" w:space="0" w:color="auto"/>
              <w:left w:val="single" w:sz="6" w:space="0" w:color="auto"/>
              <w:bottom w:val="single" w:sz="12" w:space="0" w:color="auto"/>
              <w:right w:val="single" w:sz="12" w:space="0" w:color="auto"/>
            </w:tcBorders>
            <w:shd w:val="solid" w:color="FF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AF2E4F" w:rsidRPr="00286400" w:rsidTr="00AF2E4F">
        <w:trPr>
          <w:trHeight w:val="233"/>
        </w:trPr>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gridSpan w:val="2"/>
            <w:tcBorders>
              <w:top w:val="nil"/>
              <w:left w:val="nil"/>
              <w:bottom w:val="single" w:sz="6" w:space="0" w:color="auto"/>
              <w:right w:val="nil"/>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Форма 0503130  с.3</w:t>
            </w:r>
          </w:p>
        </w:tc>
      </w:tr>
      <w:tr w:rsidR="00AF2E4F" w:rsidRPr="00286400" w:rsidTr="00AF2E4F">
        <w:trPr>
          <w:trHeight w:val="233"/>
        </w:trPr>
        <w:tc>
          <w:tcPr>
            <w:tcW w:w="0" w:type="auto"/>
            <w:tcBorders>
              <w:top w:val="single" w:sz="6" w:space="0" w:color="auto"/>
              <w:left w:val="nil"/>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А К Т И В</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Код</w:t>
            </w:r>
          </w:p>
          <w:p w:rsidR="00AF2E4F" w:rsidRPr="00286400" w:rsidRDefault="00AF2E4F">
            <w:pPr>
              <w:autoSpaceDE w:val="0"/>
              <w:autoSpaceDN w:val="0"/>
              <w:adjustRightInd w:val="0"/>
              <w:jc w:val="center"/>
              <w:rPr>
                <w:sz w:val="12"/>
                <w:szCs w:val="12"/>
                <w:lang w:eastAsia="ru-RU"/>
              </w:rPr>
            </w:pPr>
            <w:proofErr w:type="spellStart"/>
            <w:proofErr w:type="gramStart"/>
            <w:r w:rsidRPr="00286400">
              <w:rPr>
                <w:sz w:val="12"/>
                <w:szCs w:val="12"/>
                <w:lang w:eastAsia="ru-RU"/>
              </w:rPr>
              <w:t>стро-ки</w:t>
            </w:r>
            <w:proofErr w:type="spellEnd"/>
            <w:proofErr w:type="gramEnd"/>
          </w:p>
        </w:tc>
        <w:tc>
          <w:tcPr>
            <w:tcW w:w="0" w:type="auto"/>
            <w:tcBorders>
              <w:top w:val="single" w:sz="6" w:space="0" w:color="auto"/>
              <w:left w:val="single" w:sz="6" w:space="0" w:color="auto"/>
              <w:bottom w:val="single" w:sz="6" w:space="0" w:color="auto"/>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 xml:space="preserve">      На начало года</w:t>
            </w:r>
          </w:p>
        </w:tc>
        <w:tc>
          <w:tcPr>
            <w:tcW w:w="0" w:type="auto"/>
            <w:tcBorders>
              <w:top w:val="single" w:sz="6" w:space="0" w:color="auto"/>
              <w:left w:val="nil"/>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single" w:sz="6" w:space="0" w:color="auto"/>
              <w:left w:val="nil"/>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gridSpan w:val="2"/>
            <w:tcBorders>
              <w:top w:val="single" w:sz="6" w:space="0" w:color="auto"/>
              <w:left w:val="single" w:sz="6" w:space="0" w:color="auto"/>
              <w:bottom w:val="single" w:sz="6" w:space="0" w:color="auto"/>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 xml:space="preserve">На конец отчетного периода </w:t>
            </w:r>
          </w:p>
        </w:tc>
        <w:tc>
          <w:tcPr>
            <w:tcW w:w="0" w:type="auto"/>
            <w:tcBorders>
              <w:top w:val="single" w:sz="6" w:space="0" w:color="auto"/>
              <w:left w:val="nil"/>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r>
      <w:tr w:rsidR="00FA7EBC" w:rsidRPr="00286400" w:rsidTr="00AF2E4F">
        <w:trPr>
          <w:trHeight w:val="233"/>
        </w:trPr>
        <w:tc>
          <w:tcPr>
            <w:tcW w:w="0" w:type="auto"/>
            <w:tcBorders>
              <w:top w:val="nil"/>
              <w:left w:val="nil"/>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бюджетная деятельность</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средства во временном распоряжении</w:t>
            </w:r>
          </w:p>
        </w:tc>
        <w:tc>
          <w:tcPr>
            <w:tcW w:w="0" w:type="auto"/>
            <w:tcBorders>
              <w:top w:val="single" w:sz="6" w:space="0" w:color="auto"/>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итого</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бюджетная деятельность</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средства во временном распоряжении</w:t>
            </w:r>
          </w:p>
        </w:tc>
        <w:tc>
          <w:tcPr>
            <w:tcW w:w="0" w:type="auto"/>
            <w:tcBorders>
              <w:top w:val="single" w:sz="6" w:space="0" w:color="auto"/>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итого</w:t>
            </w:r>
          </w:p>
        </w:tc>
      </w:tr>
      <w:tr w:rsidR="00FA7EBC" w:rsidRPr="00286400" w:rsidTr="00AF2E4F">
        <w:trPr>
          <w:trHeight w:val="233"/>
        </w:trPr>
        <w:tc>
          <w:tcPr>
            <w:tcW w:w="0" w:type="auto"/>
            <w:tcBorders>
              <w:top w:val="nil"/>
              <w:left w:val="nil"/>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p>
        </w:tc>
      </w:tr>
      <w:tr w:rsidR="00FA7EBC" w:rsidRPr="00286400" w:rsidTr="00FA7EBC">
        <w:trPr>
          <w:trHeight w:val="55"/>
        </w:trPr>
        <w:tc>
          <w:tcPr>
            <w:tcW w:w="0" w:type="auto"/>
            <w:tcBorders>
              <w:top w:val="nil"/>
              <w:left w:val="nil"/>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r>
      <w:tr w:rsidR="00FA7EBC" w:rsidRPr="00286400" w:rsidTr="00AF2E4F">
        <w:trPr>
          <w:trHeight w:val="245"/>
        </w:trPr>
        <w:tc>
          <w:tcPr>
            <w:tcW w:w="0" w:type="auto"/>
            <w:tcBorders>
              <w:top w:val="single" w:sz="6" w:space="0" w:color="auto"/>
              <w:left w:val="nil"/>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w:t>
            </w:r>
          </w:p>
        </w:tc>
        <w:tc>
          <w:tcPr>
            <w:tcW w:w="0" w:type="auto"/>
            <w:tcBorders>
              <w:top w:val="single" w:sz="6" w:space="0" w:color="auto"/>
              <w:left w:val="nil"/>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3</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5</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6</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7</w:t>
            </w:r>
          </w:p>
        </w:tc>
        <w:tc>
          <w:tcPr>
            <w:tcW w:w="0" w:type="auto"/>
            <w:tcBorders>
              <w:top w:val="single" w:sz="6" w:space="0" w:color="auto"/>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8</w:t>
            </w:r>
          </w:p>
        </w:tc>
      </w:tr>
      <w:tr w:rsidR="00FA7EBC" w:rsidRPr="00286400" w:rsidTr="00AF2E4F">
        <w:trPr>
          <w:trHeight w:val="233"/>
        </w:trPr>
        <w:tc>
          <w:tcPr>
            <w:tcW w:w="0" w:type="auto"/>
            <w:tcBorders>
              <w:top w:val="nil"/>
              <w:left w:val="nil"/>
              <w:bottom w:val="nil"/>
              <w:right w:val="nil"/>
            </w:tcBorders>
            <w:shd w:val="solid" w:color="C0C0C0" w:fill="auto"/>
          </w:tcPr>
          <w:p w:rsidR="00AF2E4F" w:rsidRPr="00286400" w:rsidRDefault="00AF2E4F">
            <w:pPr>
              <w:autoSpaceDE w:val="0"/>
              <w:autoSpaceDN w:val="0"/>
              <w:adjustRightInd w:val="0"/>
              <w:jc w:val="center"/>
              <w:rPr>
                <w:b/>
                <w:bCs/>
                <w:sz w:val="12"/>
                <w:szCs w:val="12"/>
                <w:lang w:eastAsia="ru-RU"/>
              </w:rPr>
            </w:pPr>
            <w:r w:rsidRPr="00286400">
              <w:rPr>
                <w:b/>
                <w:bCs/>
                <w:sz w:val="12"/>
                <w:szCs w:val="12"/>
                <w:lang w:eastAsia="ru-RU"/>
              </w:rPr>
              <w:t>II. Финансовые активы</w:t>
            </w:r>
          </w:p>
        </w:tc>
        <w:tc>
          <w:tcPr>
            <w:tcW w:w="0" w:type="auto"/>
            <w:tcBorders>
              <w:top w:val="single" w:sz="12" w:space="0" w:color="auto"/>
              <w:left w:val="single" w:sz="12" w:space="0" w:color="auto"/>
              <w:bottom w:val="nil"/>
              <w:right w:val="nil"/>
            </w:tcBorders>
            <w:shd w:val="solid" w:color="C0C0C0" w:fill="auto"/>
          </w:tcPr>
          <w:p w:rsidR="00AF2E4F" w:rsidRPr="00286400" w:rsidRDefault="00AF2E4F">
            <w:pPr>
              <w:autoSpaceDE w:val="0"/>
              <w:autoSpaceDN w:val="0"/>
              <w:adjustRightInd w:val="0"/>
              <w:jc w:val="center"/>
              <w:rPr>
                <w:sz w:val="12"/>
                <w:szCs w:val="12"/>
                <w:lang w:eastAsia="ru-RU"/>
              </w:rPr>
            </w:pPr>
          </w:p>
        </w:tc>
        <w:tc>
          <w:tcPr>
            <w:tcW w:w="0" w:type="auto"/>
            <w:tcBorders>
              <w:top w:val="single" w:sz="12"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12"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12"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12"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12" w:space="0" w:color="auto"/>
              <w:left w:val="single" w:sz="6" w:space="0" w:color="auto"/>
              <w:bottom w:val="nil"/>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single" w:sz="12" w:space="0" w:color="auto"/>
              <w:left w:val="single" w:sz="6" w:space="0" w:color="auto"/>
              <w:bottom w:val="nil"/>
              <w:right w:val="single" w:sz="12" w:space="0" w:color="auto"/>
            </w:tcBorders>
            <w:shd w:val="solid" w:color="C0C0C0" w:fill="auto"/>
          </w:tcPr>
          <w:p w:rsidR="00AF2E4F" w:rsidRPr="00286400" w:rsidRDefault="00AF2E4F">
            <w:pPr>
              <w:autoSpaceDE w:val="0"/>
              <w:autoSpaceDN w:val="0"/>
              <w:adjustRightInd w:val="0"/>
              <w:jc w:val="right"/>
              <w:rPr>
                <w:sz w:val="12"/>
                <w:szCs w:val="12"/>
                <w:lang w:eastAsia="ru-RU"/>
              </w:rPr>
            </w:pPr>
          </w:p>
        </w:tc>
      </w:tr>
      <w:tr w:rsidR="00FA7EBC" w:rsidRPr="00286400" w:rsidTr="00AF2E4F">
        <w:trPr>
          <w:trHeight w:val="233"/>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Денежные средства учреждения (020100000), всего</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200</w:t>
            </w:r>
          </w:p>
        </w:tc>
        <w:tc>
          <w:tcPr>
            <w:tcW w:w="0" w:type="auto"/>
            <w:tcBorders>
              <w:top w:val="nil"/>
              <w:left w:val="single" w:sz="6" w:space="0" w:color="auto"/>
              <w:bottom w:val="single" w:sz="6"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12"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614"/>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в том числе:</w:t>
            </w:r>
          </w:p>
          <w:p w:rsidR="00AF2E4F" w:rsidRPr="00286400" w:rsidRDefault="00AF2E4F">
            <w:pPr>
              <w:autoSpaceDE w:val="0"/>
              <w:autoSpaceDN w:val="0"/>
              <w:adjustRightInd w:val="0"/>
              <w:rPr>
                <w:sz w:val="12"/>
                <w:szCs w:val="12"/>
                <w:lang w:eastAsia="ru-RU"/>
              </w:rPr>
            </w:pPr>
            <w:r w:rsidRPr="00286400">
              <w:rPr>
                <w:sz w:val="12"/>
                <w:szCs w:val="12"/>
                <w:lang w:eastAsia="ru-RU"/>
              </w:rPr>
              <w:t>на лицевых счетах учреждения в органе казначейства</w:t>
            </w:r>
          </w:p>
          <w:p w:rsidR="00AF2E4F" w:rsidRPr="00286400" w:rsidRDefault="00AF2E4F">
            <w:pPr>
              <w:autoSpaceDE w:val="0"/>
              <w:autoSpaceDN w:val="0"/>
              <w:adjustRightInd w:val="0"/>
              <w:rPr>
                <w:sz w:val="12"/>
                <w:szCs w:val="12"/>
                <w:lang w:eastAsia="ru-RU"/>
              </w:rPr>
            </w:pPr>
            <w:r w:rsidRPr="00286400">
              <w:rPr>
                <w:sz w:val="12"/>
                <w:szCs w:val="12"/>
                <w:lang w:eastAsia="ru-RU"/>
              </w:rPr>
              <w:t>(020110000)</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201</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в кредитной организации (020120000), всего</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203</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из них:</w:t>
            </w:r>
          </w:p>
          <w:p w:rsidR="00AF2E4F" w:rsidRPr="00286400" w:rsidRDefault="00AF2E4F">
            <w:pPr>
              <w:autoSpaceDE w:val="0"/>
              <w:autoSpaceDN w:val="0"/>
              <w:adjustRightInd w:val="0"/>
              <w:rPr>
                <w:sz w:val="12"/>
                <w:szCs w:val="12"/>
                <w:lang w:eastAsia="ru-RU"/>
              </w:rPr>
            </w:pPr>
            <w:r w:rsidRPr="00286400">
              <w:rPr>
                <w:sz w:val="12"/>
                <w:szCs w:val="12"/>
                <w:lang w:eastAsia="ru-RU"/>
              </w:rPr>
              <w:t>на депозитах  (020122000), всего</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204</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single" w:sz="2" w:space="0" w:color="auto"/>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из них:</w:t>
            </w:r>
          </w:p>
          <w:p w:rsidR="00AF2E4F" w:rsidRPr="00286400" w:rsidRDefault="00AF2E4F">
            <w:pPr>
              <w:autoSpaceDE w:val="0"/>
              <w:autoSpaceDN w:val="0"/>
              <w:adjustRightInd w:val="0"/>
              <w:rPr>
                <w:sz w:val="12"/>
                <w:szCs w:val="12"/>
                <w:lang w:eastAsia="ru-RU"/>
              </w:rPr>
            </w:pPr>
            <w:r w:rsidRPr="00286400">
              <w:rPr>
                <w:sz w:val="12"/>
                <w:szCs w:val="12"/>
                <w:lang w:eastAsia="ru-RU"/>
              </w:rPr>
              <w:t>долгосрочные</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205</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single" w:sz="2" w:space="0" w:color="auto"/>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в иностранной валюте (020127000)</w:t>
            </w:r>
          </w:p>
        </w:tc>
        <w:tc>
          <w:tcPr>
            <w:tcW w:w="0" w:type="auto"/>
            <w:tcBorders>
              <w:top w:val="single" w:sz="6" w:space="0" w:color="auto"/>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206</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в кассе учреждения  (020130000)</w:t>
            </w:r>
          </w:p>
        </w:tc>
        <w:tc>
          <w:tcPr>
            <w:tcW w:w="0" w:type="auto"/>
            <w:tcBorders>
              <w:top w:val="single" w:sz="6" w:space="0" w:color="auto"/>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207</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Финансовые вложения (020400000), всего</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240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из них:</w:t>
            </w:r>
          </w:p>
          <w:p w:rsidR="00AF2E4F" w:rsidRPr="00286400" w:rsidRDefault="00AF2E4F">
            <w:pPr>
              <w:autoSpaceDE w:val="0"/>
              <w:autoSpaceDN w:val="0"/>
              <w:adjustRightInd w:val="0"/>
              <w:rPr>
                <w:sz w:val="12"/>
                <w:szCs w:val="12"/>
                <w:lang w:eastAsia="ru-RU"/>
              </w:rPr>
            </w:pPr>
            <w:r w:rsidRPr="00286400">
              <w:rPr>
                <w:sz w:val="12"/>
                <w:szCs w:val="12"/>
                <w:lang w:eastAsia="ru-RU"/>
              </w:rPr>
              <w:t>долгосрочные</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241</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 xml:space="preserve">Дебиторская задолженность по доходам </w:t>
            </w:r>
          </w:p>
          <w:p w:rsidR="00AF2E4F" w:rsidRPr="00286400" w:rsidRDefault="00AF2E4F">
            <w:pPr>
              <w:autoSpaceDE w:val="0"/>
              <w:autoSpaceDN w:val="0"/>
              <w:adjustRightInd w:val="0"/>
              <w:rPr>
                <w:sz w:val="12"/>
                <w:szCs w:val="12"/>
                <w:lang w:eastAsia="ru-RU"/>
              </w:rPr>
            </w:pPr>
            <w:r w:rsidRPr="00286400">
              <w:rPr>
                <w:sz w:val="12"/>
                <w:szCs w:val="12"/>
                <w:lang w:eastAsia="ru-RU"/>
              </w:rPr>
              <w:t xml:space="preserve">(020500000, </w:t>
            </w:r>
            <w:r w:rsidRPr="00286400">
              <w:rPr>
                <w:sz w:val="12"/>
                <w:szCs w:val="12"/>
                <w:lang w:eastAsia="ru-RU"/>
              </w:rPr>
              <w:lastRenderedPageBreak/>
              <w:t>020900000), всего</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250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single" w:sz="6"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из них:</w:t>
            </w:r>
          </w:p>
          <w:p w:rsidR="00AF2E4F" w:rsidRPr="00286400" w:rsidRDefault="00AF2E4F">
            <w:pPr>
              <w:autoSpaceDE w:val="0"/>
              <w:autoSpaceDN w:val="0"/>
              <w:adjustRightInd w:val="0"/>
              <w:rPr>
                <w:sz w:val="12"/>
                <w:szCs w:val="12"/>
                <w:lang w:eastAsia="ru-RU"/>
              </w:rPr>
            </w:pPr>
            <w:r w:rsidRPr="00286400">
              <w:rPr>
                <w:sz w:val="12"/>
                <w:szCs w:val="12"/>
                <w:lang w:eastAsia="ru-RU"/>
              </w:rPr>
              <w:t>долгосрочная</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251</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Дебиторская задолженность по выплатам (020600000, 020800000, 030300000), всего</w:t>
            </w:r>
          </w:p>
        </w:tc>
        <w:tc>
          <w:tcPr>
            <w:tcW w:w="0" w:type="auto"/>
            <w:tcBorders>
              <w:top w:val="single" w:sz="6" w:space="0" w:color="auto"/>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260</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из них:</w:t>
            </w:r>
          </w:p>
          <w:p w:rsidR="00AF2E4F" w:rsidRPr="00286400" w:rsidRDefault="00AF2E4F">
            <w:pPr>
              <w:autoSpaceDE w:val="0"/>
              <w:autoSpaceDN w:val="0"/>
              <w:adjustRightInd w:val="0"/>
              <w:rPr>
                <w:sz w:val="12"/>
                <w:szCs w:val="12"/>
                <w:lang w:eastAsia="ru-RU"/>
              </w:rPr>
            </w:pPr>
            <w:r w:rsidRPr="00286400">
              <w:rPr>
                <w:sz w:val="12"/>
                <w:szCs w:val="12"/>
                <w:lang w:eastAsia="ru-RU"/>
              </w:rPr>
              <w:t>долгосрочная</w:t>
            </w:r>
          </w:p>
        </w:tc>
        <w:tc>
          <w:tcPr>
            <w:tcW w:w="0" w:type="auto"/>
            <w:tcBorders>
              <w:top w:val="single" w:sz="6" w:space="0" w:color="auto"/>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261</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Расчеты по кредитам, займам (ссудам) (020700000), всего</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270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из них:</w:t>
            </w:r>
          </w:p>
          <w:p w:rsidR="00AF2E4F" w:rsidRPr="00286400" w:rsidRDefault="00AF2E4F">
            <w:pPr>
              <w:autoSpaceDE w:val="0"/>
              <w:autoSpaceDN w:val="0"/>
              <w:adjustRightInd w:val="0"/>
              <w:rPr>
                <w:sz w:val="12"/>
                <w:szCs w:val="12"/>
                <w:lang w:eastAsia="ru-RU"/>
              </w:rPr>
            </w:pPr>
            <w:r w:rsidRPr="00286400">
              <w:rPr>
                <w:sz w:val="12"/>
                <w:szCs w:val="12"/>
                <w:lang w:eastAsia="ru-RU"/>
              </w:rPr>
              <w:t>долгосрочные</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271</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Прочие расчеты с дебиторами (021000000), всего</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280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nil"/>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 xml:space="preserve">из них: </w:t>
            </w:r>
          </w:p>
          <w:p w:rsidR="00AF2E4F" w:rsidRPr="00286400" w:rsidRDefault="00AF2E4F">
            <w:pPr>
              <w:autoSpaceDE w:val="0"/>
              <w:autoSpaceDN w:val="0"/>
              <w:adjustRightInd w:val="0"/>
              <w:rPr>
                <w:sz w:val="12"/>
                <w:szCs w:val="12"/>
                <w:lang w:eastAsia="ru-RU"/>
              </w:rPr>
            </w:pPr>
            <w:r w:rsidRPr="00286400">
              <w:rPr>
                <w:sz w:val="12"/>
                <w:szCs w:val="12"/>
                <w:lang w:eastAsia="ru-RU"/>
              </w:rPr>
              <w:t>расчеты по налоговым вычетам по НДС (021010000)</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282</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45"/>
        </w:trPr>
        <w:tc>
          <w:tcPr>
            <w:tcW w:w="0" w:type="auto"/>
            <w:tcBorders>
              <w:top w:val="single" w:sz="2" w:space="0" w:color="auto"/>
              <w:left w:val="nil"/>
              <w:bottom w:val="nil"/>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Вложения в финансовые активы (021500000)</w:t>
            </w:r>
          </w:p>
        </w:tc>
        <w:tc>
          <w:tcPr>
            <w:tcW w:w="0" w:type="auto"/>
            <w:tcBorders>
              <w:top w:val="nil"/>
              <w:left w:val="single" w:sz="12" w:space="0" w:color="auto"/>
              <w:bottom w:val="nil"/>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290</w:t>
            </w: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12"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626"/>
        </w:trPr>
        <w:tc>
          <w:tcPr>
            <w:tcW w:w="0" w:type="auto"/>
            <w:tcBorders>
              <w:top w:val="single" w:sz="12" w:space="0" w:color="auto"/>
              <w:left w:val="nil"/>
              <w:bottom w:val="single" w:sz="12" w:space="0" w:color="auto"/>
              <w:right w:val="single" w:sz="12" w:space="0" w:color="auto"/>
            </w:tcBorders>
            <w:shd w:val="solid" w:color="C0C0C0" w:fill="auto"/>
          </w:tcPr>
          <w:p w:rsidR="00AF2E4F" w:rsidRPr="00286400" w:rsidRDefault="00AF2E4F">
            <w:pPr>
              <w:autoSpaceDE w:val="0"/>
              <w:autoSpaceDN w:val="0"/>
              <w:adjustRightInd w:val="0"/>
              <w:rPr>
                <w:b/>
                <w:bCs/>
                <w:sz w:val="12"/>
                <w:szCs w:val="12"/>
                <w:lang w:eastAsia="ru-RU"/>
              </w:rPr>
            </w:pPr>
            <w:r w:rsidRPr="00286400">
              <w:rPr>
                <w:b/>
                <w:bCs/>
                <w:sz w:val="12"/>
                <w:szCs w:val="12"/>
                <w:lang w:eastAsia="ru-RU"/>
              </w:rPr>
              <w:t xml:space="preserve">Итого по разделу II </w:t>
            </w:r>
          </w:p>
          <w:p w:rsidR="00AF2E4F" w:rsidRPr="00286400" w:rsidRDefault="00AF2E4F">
            <w:pPr>
              <w:autoSpaceDE w:val="0"/>
              <w:autoSpaceDN w:val="0"/>
              <w:adjustRightInd w:val="0"/>
              <w:rPr>
                <w:b/>
                <w:bCs/>
                <w:sz w:val="12"/>
                <w:szCs w:val="12"/>
                <w:lang w:eastAsia="ru-RU"/>
              </w:rPr>
            </w:pPr>
            <w:r w:rsidRPr="00286400">
              <w:rPr>
                <w:b/>
                <w:bCs/>
                <w:sz w:val="12"/>
                <w:szCs w:val="12"/>
                <w:lang w:eastAsia="ru-RU"/>
              </w:rPr>
              <w:t>(стр. 200+стр. 240+стр. 250+стр. 260+ стр. 270+стр. 280+ стр.290)</w:t>
            </w:r>
          </w:p>
        </w:tc>
        <w:tc>
          <w:tcPr>
            <w:tcW w:w="0" w:type="auto"/>
            <w:tcBorders>
              <w:top w:val="single" w:sz="12" w:space="0" w:color="auto"/>
              <w:left w:val="single" w:sz="12" w:space="0" w:color="auto"/>
              <w:bottom w:val="single" w:sz="12" w:space="0" w:color="auto"/>
              <w:right w:val="nil"/>
            </w:tcBorders>
            <w:shd w:val="solid" w:color="C0C0C0" w:fill="auto"/>
          </w:tcPr>
          <w:p w:rsidR="00AF2E4F" w:rsidRPr="00286400" w:rsidRDefault="00AF2E4F">
            <w:pPr>
              <w:autoSpaceDE w:val="0"/>
              <w:autoSpaceDN w:val="0"/>
              <w:adjustRightInd w:val="0"/>
              <w:jc w:val="center"/>
              <w:rPr>
                <w:b/>
                <w:bCs/>
                <w:sz w:val="12"/>
                <w:szCs w:val="12"/>
                <w:lang w:eastAsia="ru-RU"/>
              </w:rPr>
            </w:pPr>
            <w:r w:rsidRPr="00286400">
              <w:rPr>
                <w:b/>
                <w:bCs/>
                <w:sz w:val="12"/>
                <w:szCs w:val="12"/>
                <w:lang w:eastAsia="ru-RU"/>
              </w:rPr>
              <w:t>340</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c>
          <w:tcPr>
            <w:tcW w:w="0" w:type="auto"/>
            <w:tcBorders>
              <w:top w:val="single" w:sz="12" w:space="0" w:color="auto"/>
              <w:left w:val="single" w:sz="6" w:space="0" w:color="auto"/>
              <w:bottom w:val="single" w:sz="12" w:space="0" w:color="auto"/>
              <w:right w:val="single" w:sz="12" w:space="0" w:color="auto"/>
            </w:tcBorders>
            <w:shd w:val="solid" w:color="FFFFCC"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r>
      <w:tr w:rsidR="00FA7EBC" w:rsidRPr="00286400" w:rsidTr="00AF2E4F">
        <w:trPr>
          <w:trHeight w:val="245"/>
        </w:trPr>
        <w:tc>
          <w:tcPr>
            <w:tcW w:w="0" w:type="auto"/>
            <w:tcBorders>
              <w:top w:val="single" w:sz="12" w:space="0" w:color="auto"/>
              <w:left w:val="nil"/>
              <w:bottom w:val="single" w:sz="12" w:space="0" w:color="auto"/>
              <w:right w:val="single" w:sz="12" w:space="0" w:color="auto"/>
            </w:tcBorders>
            <w:shd w:val="solid" w:color="C0C0C0" w:fill="auto"/>
          </w:tcPr>
          <w:p w:rsidR="00AF2E4F" w:rsidRPr="00286400" w:rsidRDefault="00AF2E4F">
            <w:pPr>
              <w:autoSpaceDE w:val="0"/>
              <w:autoSpaceDN w:val="0"/>
              <w:adjustRightInd w:val="0"/>
              <w:rPr>
                <w:b/>
                <w:bCs/>
                <w:sz w:val="12"/>
                <w:szCs w:val="12"/>
                <w:lang w:eastAsia="ru-RU"/>
              </w:rPr>
            </w:pPr>
            <w:r w:rsidRPr="00286400">
              <w:rPr>
                <w:b/>
                <w:bCs/>
                <w:sz w:val="12"/>
                <w:szCs w:val="12"/>
                <w:lang w:eastAsia="ru-RU"/>
              </w:rPr>
              <w:t>БАЛАНС (стр. 190+стр. 340)</w:t>
            </w:r>
          </w:p>
        </w:tc>
        <w:tc>
          <w:tcPr>
            <w:tcW w:w="0" w:type="auto"/>
            <w:tcBorders>
              <w:top w:val="single" w:sz="12" w:space="0" w:color="auto"/>
              <w:left w:val="single" w:sz="12" w:space="0" w:color="auto"/>
              <w:bottom w:val="single" w:sz="12" w:space="0" w:color="auto"/>
              <w:right w:val="nil"/>
            </w:tcBorders>
            <w:shd w:val="solid" w:color="C0C0C0" w:fill="auto"/>
          </w:tcPr>
          <w:p w:rsidR="00AF2E4F" w:rsidRPr="00286400" w:rsidRDefault="00AF2E4F">
            <w:pPr>
              <w:autoSpaceDE w:val="0"/>
              <w:autoSpaceDN w:val="0"/>
              <w:adjustRightInd w:val="0"/>
              <w:jc w:val="center"/>
              <w:rPr>
                <w:b/>
                <w:bCs/>
                <w:sz w:val="12"/>
                <w:szCs w:val="12"/>
                <w:lang w:eastAsia="ru-RU"/>
              </w:rPr>
            </w:pPr>
            <w:r w:rsidRPr="00286400">
              <w:rPr>
                <w:b/>
                <w:bCs/>
                <w:sz w:val="12"/>
                <w:szCs w:val="12"/>
                <w:lang w:eastAsia="ru-RU"/>
              </w:rPr>
              <w:t>350</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c>
          <w:tcPr>
            <w:tcW w:w="0" w:type="auto"/>
            <w:tcBorders>
              <w:top w:val="single" w:sz="12" w:space="0" w:color="auto"/>
              <w:left w:val="single" w:sz="6" w:space="0" w:color="auto"/>
              <w:bottom w:val="single" w:sz="12" w:space="0" w:color="auto"/>
              <w:right w:val="single" w:sz="12" w:space="0" w:color="auto"/>
            </w:tcBorders>
            <w:shd w:val="solid" w:color="FFCC99"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r>
      <w:tr w:rsidR="00AF2E4F" w:rsidRPr="00286400" w:rsidTr="00AF2E4F">
        <w:trPr>
          <w:trHeight w:val="233"/>
        </w:trPr>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gridSpan w:val="2"/>
            <w:tcBorders>
              <w:top w:val="nil"/>
              <w:left w:val="nil"/>
              <w:bottom w:val="single" w:sz="6" w:space="0" w:color="auto"/>
              <w:right w:val="nil"/>
            </w:tcBorders>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Форма 0503130  с.4</w:t>
            </w:r>
          </w:p>
        </w:tc>
      </w:tr>
      <w:tr w:rsidR="00AF2E4F" w:rsidRPr="00286400" w:rsidTr="00AF2E4F">
        <w:trPr>
          <w:trHeight w:val="233"/>
        </w:trPr>
        <w:tc>
          <w:tcPr>
            <w:tcW w:w="0" w:type="auto"/>
            <w:tcBorders>
              <w:top w:val="single" w:sz="6" w:space="0" w:color="auto"/>
              <w:left w:val="nil"/>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 xml:space="preserve">П А С </w:t>
            </w:r>
            <w:proofErr w:type="spellStart"/>
            <w:proofErr w:type="gramStart"/>
            <w:r w:rsidRPr="00286400">
              <w:rPr>
                <w:sz w:val="12"/>
                <w:szCs w:val="12"/>
                <w:lang w:eastAsia="ru-RU"/>
              </w:rPr>
              <w:t>С</w:t>
            </w:r>
            <w:proofErr w:type="spellEnd"/>
            <w:proofErr w:type="gramEnd"/>
            <w:r w:rsidRPr="00286400">
              <w:rPr>
                <w:sz w:val="12"/>
                <w:szCs w:val="12"/>
                <w:lang w:eastAsia="ru-RU"/>
              </w:rPr>
              <w:t xml:space="preserve"> И В</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Код</w:t>
            </w:r>
          </w:p>
          <w:p w:rsidR="00AF2E4F" w:rsidRPr="00286400" w:rsidRDefault="00AF2E4F">
            <w:pPr>
              <w:autoSpaceDE w:val="0"/>
              <w:autoSpaceDN w:val="0"/>
              <w:adjustRightInd w:val="0"/>
              <w:jc w:val="center"/>
              <w:rPr>
                <w:sz w:val="12"/>
                <w:szCs w:val="12"/>
                <w:lang w:eastAsia="ru-RU"/>
              </w:rPr>
            </w:pPr>
            <w:proofErr w:type="spellStart"/>
            <w:proofErr w:type="gramStart"/>
            <w:r w:rsidRPr="00286400">
              <w:rPr>
                <w:sz w:val="12"/>
                <w:szCs w:val="12"/>
                <w:lang w:eastAsia="ru-RU"/>
              </w:rPr>
              <w:t>стро-ки</w:t>
            </w:r>
            <w:proofErr w:type="spellEnd"/>
            <w:proofErr w:type="gramEnd"/>
          </w:p>
        </w:tc>
        <w:tc>
          <w:tcPr>
            <w:tcW w:w="0" w:type="auto"/>
            <w:tcBorders>
              <w:top w:val="single" w:sz="6" w:space="0" w:color="auto"/>
              <w:left w:val="single" w:sz="6" w:space="0" w:color="auto"/>
              <w:bottom w:val="single" w:sz="6" w:space="0" w:color="auto"/>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 xml:space="preserve">      На начало года</w:t>
            </w:r>
          </w:p>
        </w:tc>
        <w:tc>
          <w:tcPr>
            <w:tcW w:w="0" w:type="auto"/>
            <w:tcBorders>
              <w:top w:val="single" w:sz="6" w:space="0" w:color="auto"/>
              <w:left w:val="nil"/>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single" w:sz="6" w:space="0" w:color="auto"/>
              <w:left w:val="nil"/>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gridSpan w:val="2"/>
            <w:tcBorders>
              <w:top w:val="single" w:sz="6" w:space="0" w:color="auto"/>
              <w:left w:val="single" w:sz="6" w:space="0" w:color="auto"/>
              <w:bottom w:val="single" w:sz="6" w:space="0" w:color="auto"/>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 xml:space="preserve">На конец отчетного периода </w:t>
            </w:r>
          </w:p>
        </w:tc>
        <w:tc>
          <w:tcPr>
            <w:tcW w:w="0" w:type="auto"/>
            <w:tcBorders>
              <w:top w:val="single" w:sz="6" w:space="0" w:color="auto"/>
              <w:left w:val="nil"/>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r>
      <w:tr w:rsidR="00FA7EBC" w:rsidRPr="00286400" w:rsidTr="00AF2E4F">
        <w:trPr>
          <w:trHeight w:val="233"/>
        </w:trPr>
        <w:tc>
          <w:tcPr>
            <w:tcW w:w="0" w:type="auto"/>
            <w:tcBorders>
              <w:top w:val="nil"/>
              <w:left w:val="nil"/>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бюджетная деятельность</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средства во временном распоряжении</w:t>
            </w:r>
          </w:p>
        </w:tc>
        <w:tc>
          <w:tcPr>
            <w:tcW w:w="0" w:type="auto"/>
            <w:tcBorders>
              <w:top w:val="single" w:sz="6" w:space="0" w:color="auto"/>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итого</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бюджетная деятельность</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средства во временном распоряжении</w:t>
            </w:r>
          </w:p>
        </w:tc>
        <w:tc>
          <w:tcPr>
            <w:tcW w:w="0" w:type="auto"/>
            <w:tcBorders>
              <w:top w:val="single" w:sz="6" w:space="0" w:color="auto"/>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итого</w:t>
            </w:r>
          </w:p>
        </w:tc>
      </w:tr>
      <w:tr w:rsidR="00FA7EBC" w:rsidRPr="00286400" w:rsidTr="00AF2E4F">
        <w:trPr>
          <w:trHeight w:val="233"/>
        </w:trPr>
        <w:tc>
          <w:tcPr>
            <w:tcW w:w="0" w:type="auto"/>
            <w:tcBorders>
              <w:top w:val="nil"/>
              <w:left w:val="nil"/>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nil"/>
            </w:tcBorders>
          </w:tcPr>
          <w:p w:rsidR="00AF2E4F" w:rsidRPr="00286400" w:rsidRDefault="00AF2E4F">
            <w:pPr>
              <w:autoSpaceDE w:val="0"/>
              <w:autoSpaceDN w:val="0"/>
              <w:adjustRightInd w:val="0"/>
              <w:jc w:val="center"/>
              <w:rPr>
                <w:sz w:val="12"/>
                <w:szCs w:val="12"/>
                <w:lang w:eastAsia="ru-RU"/>
              </w:rPr>
            </w:pPr>
          </w:p>
        </w:tc>
      </w:tr>
      <w:tr w:rsidR="00FA7EBC" w:rsidRPr="00286400" w:rsidTr="00FA7EBC">
        <w:trPr>
          <w:trHeight w:val="55"/>
        </w:trPr>
        <w:tc>
          <w:tcPr>
            <w:tcW w:w="0" w:type="auto"/>
            <w:tcBorders>
              <w:top w:val="nil"/>
              <w:left w:val="nil"/>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center"/>
              <w:rPr>
                <w:sz w:val="12"/>
                <w:szCs w:val="12"/>
                <w:lang w:eastAsia="ru-RU"/>
              </w:rPr>
            </w:pPr>
          </w:p>
        </w:tc>
      </w:tr>
      <w:tr w:rsidR="00FA7EBC" w:rsidRPr="00286400" w:rsidTr="00AF2E4F">
        <w:trPr>
          <w:trHeight w:val="245"/>
        </w:trPr>
        <w:tc>
          <w:tcPr>
            <w:tcW w:w="0" w:type="auto"/>
            <w:tcBorders>
              <w:top w:val="single" w:sz="6" w:space="0" w:color="auto"/>
              <w:left w:val="nil"/>
              <w:bottom w:val="single" w:sz="6"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1</w:t>
            </w:r>
          </w:p>
        </w:tc>
        <w:tc>
          <w:tcPr>
            <w:tcW w:w="0" w:type="auto"/>
            <w:tcBorders>
              <w:top w:val="single" w:sz="6" w:space="0" w:color="auto"/>
              <w:left w:val="nil"/>
              <w:bottom w:val="single" w:sz="12"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2</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3</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5</w:t>
            </w:r>
          </w:p>
        </w:tc>
        <w:tc>
          <w:tcPr>
            <w:tcW w:w="0" w:type="auto"/>
            <w:tcBorders>
              <w:top w:val="single" w:sz="6" w:space="0" w:color="auto"/>
              <w:left w:val="single" w:sz="6" w:space="0" w:color="auto"/>
              <w:bottom w:val="single" w:sz="12"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6</w:t>
            </w:r>
          </w:p>
        </w:tc>
        <w:tc>
          <w:tcPr>
            <w:tcW w:w="0" w:type="auto"/>
            <w:tcBorders>
              <w:top w:val="single" w:sz="6" w:space="0" w:color="auto"/>
              <w:left w:val="single" w:sz="6" w:space="0" w:color="auto"/>
              <w:bottom w:val="single" w:sz="12" w:space="0" w:color="auto"/>
              <w:right w:val="single" w:sz="6" w:space="0" w:color="auto"/>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7</w:t>
            </w:r>
          </w:p>
        </w:tc>
        <w:tc>
          <w:tcPr>
            <w:tcW w:w="0" w:type="auto"/>
            <w:tcBorders>
              <w:top w:val="single" w:sz="6" w:space="0" w:color="auto"/>
              <w:left w:val="single" w:sz="6" w:space="0" w:color="auto"/>
              <w:bottom w:val="single" w:sz="12" w:space="0" w:color="auto"/>
              <w:right w:val="nil"/>
            </w:tcBorders>
          </w:tcPr>
          <w:p w:rsidR="00AF2E4F" w:rsidRPr="00286400" w:rsidRDefault="00AF2E4F">
            <w:pPr>
              <w:autoSpaceDE w:val="0"/>
              <w:autoSpaceDN w:val="0"/>
              <w:adjustRightInd w:val="0"/>
              <w:jc w:val="center"/>
              <w:rPr>
                <w:sz w:val="12"/>
                <w:szCs w:val="12"/>
                <w:lang w:eastAsia="ru-RU"/>
              </w:rPr>
            </w:pPr>
            <w:r w:rsidRPr="00286400">
              <w:rPr>
                <w:sz w:val="12"/>
                <w:szCs w:val="12"/>
                <w:lang w:eastAsia="ru-RU"/>
              </w:rPr>
              <w:t>8</w:t>
            </w:r>
          </w:p>
        </w:tc>
      </w:tr>
      <w:tr w:rsidR="00FA7EBC" w:rsidRPr="00286400" w:rsidTr="00AF2E4F">
        <w:trPr>
          <w:trHeight w:val="233"/>
        </w:trPr>
        <w:tc>
          <w:tcPr>
            <w:tcW w:w="0" w:type="auto"/>
            <w:tcBorders>
              <w:top w:val="nil"/>
              <w:left w:val="nil"/>
              <w:bottom w:val="nil"/>
              <w:right w:val="single" w:sz="12" w:space="0" w:color="auto"/>
            </w:tcBorders>
            <w:shd w:val="solid" w:color="C0C0C0" w:fill="auto"/>
          </w:tcPr>
          <w:p w:rsidR="00AF2E4F" w:rsidRPr="00286400" w:rsidRDefault="00AF2E4F">
            <w:pPr>
              <w:autoSpaceDE w:val="0"/>
              <w:autoSpaceDN w:val="0"/>
              <w:adjustRightInd w:val="0"/>
              <w:jc w:val="center"/>
              <w:rPr>
                <w:b/>
                <w:bCs/>
                <w:sz w:val="12"/>
                <w:szCs w:val="12"/>
                <w:lang w:eastAsia="ru-RU"/>
              </w:rPr>
            </w:pPr>
            <w:r w:rsidRPr="00286400">
              <w:rPr>
                <w:b/>
                <w:bCs/>
                <w:sz w:val="12"/>
                <w:szCs w:val="12"/>
                <w:lang w:eastAsia="ru-RU"/>
              </w:rPr>
              <w:t>III. Обязательства</w:t>
            </w:r>
          </w:p>
        </w:tc>
        <w:tc>
          <w:tcPr>
            <w:tcW w:w="0" w:type="auto"/>
            <w:tcBorders>
              <w:top w:val="nil"/>
              <w:left w:val="single" w:sz="12" w:space="0" w:color="auto"/>
              <w:bottom w:val="nil"/>
              <w:right w:val="nil"/>
            </w:tcBorders>
            <w:shd w:val="solid" w:color="C0C0C0" w:fill="auto"/>
          </w:tcPr>
          <w:p w:rsidR="00AF2E4F" w:rsidRPr="00286400" w:rsidRDefault="00AF2E4F">
            <w:pPr>
              <w:autoSpaceDE w:val="0"/>
              <w:autoSpaceDN w:val="0"/>
              <w:adjustRightInd w:val="0"/>
              <w:jc w:val="center"/>
              <w:rPr>
                <w:sz w:val="12"/>
                <w:szCs w:val="12"/>
                <w:lang w:eastAsia="ru-RU"/>
              </w:rPr>
            </w:pPr>
          </w:p>
        </w:tc>
        <w:tc>
          <w:tcPr>
            <w:tcW w:w="0" w:type="auto"/>
            <w:tcBorders>
              <w:top w:val="single" w:sz="12"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0" w:type="auto"/>
            <w:tcBorders>
              <w:top w:val="single" w:sz="12"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0" w:type="auto"/>
            <w:tcBorders>
              <w:top w:val="single" w:sz="12"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0" w:type="auto"/>
            <w:tcBorders>
              <w:top w:val="single" w:sz="12"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c>
          <w:tcPr>
            <w:tcW w:w="0" w:type="auto"/>
            <w:tcBorders>
              <w:top w:val="single" w:sz="12" w:space="0" w:color="auto"/>
              <w:left w:val="single" w:sz="6" w:space="0" w:color="auto"/>
              <w:bottom w:val="nil"/>
              <w:right w:val="nil"/>
            </w:tcBorders>
            <w:shd w:val="solid" w:color="C0C0C0" w:fill="auto"/>
          </w:tcPr>
          <w:p w:rsidR="00AF2E4F" w:rsidRPr="00286400" w:rsidRDefault="00AF2E4F">
            <w:pPr>
              <w:autoSpaceDE w:val="0"/>
              <w:autoSpaceDN w:val="0"/>
              <w:adjustRightInd w:val="0"/>
              <w:jc w:val="center"/>
              <w:rPr>
                <w:sz w:val="12"/>
                <w:szCs w:val="12"/>
                <w:lang w:eastAsia="ru-RU"/>
              </w:rPr>
            </w:pPr>
          </w:p>
        </w:tc>
        <w:tc>
          <w:tcPr>
            <w:tcW w:w="0" w:type="auto"/>
            <w:tcBorders>
              <w:top w:val="single" w:sz="12" w:space="0" w:color="auto"/>
              <w:left w:val="single" w:sz="6" w:space="0" w:color="auto"/>
              <w:bottom w:val="nil"/>
              <w:right w:val="single" w:sz="12" w:space="0" w:color="auto"/>
            </w:tcBorders>
            <w:shd w:val="solid" w:color="C0C0C0" w:fill="auto"/>
          </w:tcPr>
          <w:p w:rsidR="00AF2E4F" w:rsidRPr="00286400" w:rsidRDefault="00AF2E4F">
            <w:pPr>
              <w:autoSpaceDE w:val="0"/>
              <w:autoSpaceDN w:val="0"/>
              <w:adjustRightInd w:val="0"/>
              <w:jc w:val="center"/>
              <w:rPr>
                <w:sz w:val="12"/>
                <w:szCs w:val="12"/>
                <w:lang w:eastAsia="ru-RU"/>
              </w:rPr>
            </w:pPr>
          </w:p>
        </w:tc>
      </w:tr>
      <w:tr w:rsidR="00FA7EBC" w:rsidRPr="00286400" w:rsidTr="00AF2E4F">
        <w:trPr>
          <w:trHeight w:val="408"/>
        </w:trPr>
        <w:tc>
          <w:tcPr>
            <w:tcW w:w="0" w:type="auto"/>
            <w:tcBorders>
              <w:top w:val="nil"/>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Расчеты с кредиторами по долговым обязательствам</w:t>
            </w:r>
          </w:p>
          <w:p w:rsidR="00AF2E4F" w:rsidRPr="00286400" w:rsidRDefault="00AF2E4F">
            <w:pPr>
              <w:autoSpaceDE w:val="0"/>
              <w:autoSpaceDN w:val="0"/>
              <w:adjustRightInd w:val="0"/>
              <w:rPr>
                <w:sz w:val="12"/>
                <w:szCs w:val="12"/>
                <w:lang w:eastAsia="ru-RU"/>
              </w:rPr>
            </w:pPr>
            <w:r w:rsidRPr="00286400">
              <w:rPr>
                <w:sz w:val="12"/>
                <w:szCs w:val="12"/>
                <w:lang w:eastAsia="ru-RU"/>
              </w:rPr>
              <w:t>(030100000), всего</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400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из них:</w:t>
            </w:r>
          </w:p>
          <w:p w:rsidR="00AF2E4F" w:rsidRPr="00286400" w:rsidRDefault="00AF2E4F">
            <w:pPr>
              <w:autoSpaceDE w:val="0"/>
              <w:autoSpaceDN w:val="0"/>
              <w:adjustRightInd w:val="0"/>
              <w:rPr>
                <w:sz w:val="12"/>
                <w:szCs w:val="12"/>
                <w:lang w:eastAsia="ru-RU"/>
              </w:rPr>
            </w:pPr>
            <w:r w:rsidRPr="00286400">
              <w:rPr>
                <w:sz w:val="12"/>
                <w:szCs w:val="12"/>
                <w:lang w:eastAsia="ru-RU"/>
              </w:rPr>
              <w:t>долгосрочные</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401</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Кредиторская задолженность по выплатам (030200000, 020800000, 030402000, 030403000), всего</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410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из них:</w:t>
            </w:r>
          </w:p>
          <w:p w:rsidR="00AF2E4F" w:rsidRPr="00286400" w:rsidRDefault="00AF2E4F">
            <w:pPr>
              <w:autoSpaceDE w:val="0"/>
              <w:autoSpaceDN w:val="0"/>
              <w:adjustRightInd w:val="0"/>
              <w:rPr>
                <w:sz w:val="12"/>
                <w:szCs w:val="12"/>
                <w:lang w:eastAsia="ru-RU"/>
              </w:rPr>
            </w:pPr>
            <w:r w:rsidRPr="00286400">
              <w:rPr>
                <w:sz w:val="12"/>
                <w:szCs w:val="12"/>
                <w:lang w:eastAsia="ru-RU"/>
              </w:rPr>
              <w:t>долгосрочная</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411</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nil"/>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Расчеты по платежам в бюджеты (030300000)</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420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single" w:sz="2" w:space="0" w:color="auto"/>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Иные расчеты, всего</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430</w:t>
            </w:r>
          </w:p>
        </w:tc>
        <w:tc>
          <w:tcPr>
            <w:tcW w:w="0" w:type="auto"/>
            <w:tcBorders>
              <w:top w:val="single" w:sz="6" w:space="0" w:color="auto"/>
              <w:left w:val="single" w:sz="6" w:space="0" w:color="auto"/>
              <w:bottom w:val="single" w:sz="6"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12" w:space="0" w:color="auto"/>
            </w:tcBorders>
            <w:shd w:val="solid" w:color="CCFFFF"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614"/>
        </w:trPr>
        <w:tc>
          <w:tcPr>
            <w:tcW w:w="0" w:type="auto"/>
            <w:tcBorders>
              <w:top w:val="nil"/>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в том числе:</w:t>
            </w:r>
          </w:p>
          <w:p w:rsidR="00AF2E4F" w:rsidRPr="00286400" w:rsidRDefault="00AF2E4F">
            <w:pPr>
              <w:autoSpaceDE w:val="0"/>
              <w:autoSpaceDN w:val="0"/>
              <w:adjustRightInd w:val="0"/>
              <w:rPr>
                <w:sz w:val="12"/>
                <w:szCs w:val="12"/>
                <w:lang w:eastAsia="ru-RU"/>
              </w:rPr>
            </w:pPr>
            <w:r w:rsidRPr="00286400">
              <w:rPr>
                <w:sz w:val="12"/>
                <w:szCs w:val="12"/>
                <w:lang w:eastAsia="ru-RU"/>
              </w:rPr>
              <w:t xml:space="preserve">расчеты по средствам, полученным </w:t>
            </w:r>
            <w:proofErr w:type="gramStart"/>
            <w:r w:rsidRPr="00286400">
              <w:rPr>
                <w:sz w:val="12"/>
                <w:szCs w:val="12"/>
                <w:lang w:eastAsia="ru-RU"/>
              </w:rPr>
              <w:t>во</w:t>
            </w:r>
            <w:proofErr w:type="gramEnd"/>
            <w:r w:rsidRPr="00286400">
              <w:rPr>
                <w:sz w:val="12"/>
                <w:szCs w:val="12"/>
                <w:lang w:eastAsia="ru-RU"/>
              </w:rPr>
              <w:t xml:space="preserve"> </w:t>
            </w:r>
          </w:p>
          <w:p w:rsidR="00AF2E4F" w:rsidRPr="00286400" w:rsidRDefault="00AF2E4F">
            <w:pPr>
              <w:autoSpaceDE w:val="0"/>
              <w:autoSpaceDN w:val="0"/>
              <w:adjustRightInd w:val="0"/>
              <w:rPr>
                <w:sz w:val="12"/>
                <w:szCs w:val="12"/>
                <w:lang w:eastAsia="ru-RU"/>
              </w:rPr>
            </w:pPr>
            <w:r w:rsidRPr="00286400">
              <w:rPr>
                <w:sz w:val="12"/>
                <w:szCs w:val="12"/>
                <w:lang w:eastAsia="ru-RU"/>
              </w:rPr>
              <w:t>временное распоряжение (030401000)</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431</w:t>
            </w: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Х</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Х</w:t>
            </w:r>
          </w:p>
        </w:tc>
        <w:tc>
          <w:tcPr>
            <w:tcW w:w="0" w:type="auto"/>
            <w:tcBorders>
              <w:top w:val="nil"/>
              <w:left w:val="single" w:sz="6" w:space="0" w:color="auto"/>
              <w:bottom w:val="single" w:sz="6" w:space="0" w:color="auto"/>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single" w:sz="2" w:space="0" w:color="auto"/>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внутриведомственные расчеты (030404000)</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432</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single" w:sz="2" w:space="0" w:color="auto"/>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 xml:space="preserve">расчеты с прочими кредиторами </w:t>
            </w:r>
            <w:r w:rsidRPr="00286400">
              <w:rPr>
                <w:sz w:val="12"/>
                <w:szCs w:val="12"/>
                <w:lang w:eastAsia="ru-RU"/>
              </w:rPr>
              <w:lastRenderedPageBreak/>
              <w:t>(030406000)</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lastRenderedPageBreak/>
              <w:t>433</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single" w:sz="2" w:space="0" w:color="auto"/>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lastRenderedPageBreak/>
              <w:t>расчеты по налоговым вычетам по НДС (021010000)</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434</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single" w:sz="2" w:space="0" w:color="auto"/>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 xml:space="preserve">Кредиторская задолженность по доходам </w:t>
            </w:r>
          </w:p>
          <w:p w:rsidR="00AF2E4F" w:rsidRPr="00286400" w:rsidRDefault="00AF2E4F">
            <w:pPr>
              <w:autoSpaceDE w:val="0"/>
              <w:autoSpaceDN w:val="0"/>
              <w:adjustRightInd w:val="0"/>
              <w:rPr>
                <w:sz w:val="12"/>
                <w:szCs w:val="12"/>
                <w:lang w:eastAsia="ru-RU"/>
              </w:rPr>
            </w:pPr>
            <w:r w:rsidRPr="00286400">
              <w:rPr>
                <w:sz w:val="12"/>
                <w:szCs w:val="12"/>
                <w:lang w:eastAsia="ru-RU"/>
              </w:rPr>
              <w:t>(020500000, 020900000), всего</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470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408"/>
        </w:trPr>
        <w:tc>
          <w:tcPr>
            <w:tcW w:w="0" w:type="auto"/>
            <w:tcBorders>
              <w:top w:val="nil"/>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из них:</w:t>
            </w:r>
          </w:p>
          <w:p w:rsidR="00AF2E4F" w:rsidRPr="00286400" w:rsidRDefault="00AF2E4F">
            <w:pPr>
              <w:autoSpaceDE w:val="0"/>
              <w:autoSpaceDN w:val="0"/>
              <w:adjustRightInd w:val="0"/>
              <w:rPr>
                <w:sz w:val="12"/>
                <w:szCs w:val="12"/>
                <w:lang w:eastAsia="ru-RU"/>
              </w:rPr>
            </w:pPr>
            <w:r w:rsidRPr="00286400">
              <w:rPr>
                <w:sz w:val="12"/>
                <w:szCs w:val="12"/>
                <w:lang w:eastAsia="ru-RU"/>
              </w:rPr>
              <w:t>долгосрочная</w:t>
            </w:r>
          </w:p>
        </w:tc>
        <w:tc>
          <w:tcPr>
            <w:tcW w:w="0" w:type="auto"/>
            <w:tcBorders>
              <w:top w:val="single" w:sz="6" w:space="0" w:color="auto"/>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471</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nil"/>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Доходы будущих периодов (040140000)</w:t>
            </w:r>
          </w:p>
        </w:tc>
        <w:tc>
          <w:tcPr>
            <w:tcW w:w="0" w:type="auto"/>
            <w:tcBorders>
              <w:top w:val="single" w:sz="6" w:space="0" w:color="auto"/>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510</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single" w:sz="6" w:space="0" w:color="auto"/>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45"/>
        </w:trPr>
        <w:tc>
          <w:tcPr>
            <w:tcW w:w="0" w:type="auto"/>
            <w:tcBorders>
              <w:top w:val="nil"/>
              <w:left w:val="nil"/>
              <w:bottom w:val="nil"/>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Резервы предстоящих расходов (040160000)</w:t>
            </w:r>
          </w:p>
        </w:tc>
        <w:tc>
          <w:tcPr>
            <w:tcW w:w="0" w:type="auto"/>
            <w:tcBorders>
              <w:top w:val="single" w:sz="6" w:space="0" w:color="auto"/>
              <w:left w:val="single" w:sz="12" w:space="0" w:color="auto"/>
              <w:bottom w:val="nil"/>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520</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6" w:space="0" w:color="auto"/>
              <w:left w:val="single" w:sz="6" w:space="0" w:color="auto"/>
              <w:bottom w:val="nil"/>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single" w:sz="6" w:space="0" w:color="auto"/>
              <w:left w:val="single" w:sz="6" w:space="0" w:color="auto"/>
              <w:bottom w:val="nil"/>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626"/>
        </w:trPr>
        <w:tc>
          <w:tcPr>
            <w:tcW w:w="0" w:type="auto"/>
            <w:tcBorders>
              <w:top w:val="single" w:sz="12" w:space="0" w:color="auto"/>
              <w:left w:val="nil"/>
              <w:bottom w:val="single" w:sz="12" w:space="0" w:color="auto"/>
              <w:right w:val="single" w:sz="12" w:space="0" w:color="auto"/>
            </w:tcBorders>
            <w:shd w:val="solid" w:color="C0C0C0" w:fill="auto"/>
          </w:tcPr>
          <w:p w:rsidR="00AF2E4F" w:rsidRPr="00286400" w:rsidRDefault="00AF2E4F">
            <w:pPr>
              <w:autoSpaceDE w:val="0"/>
              <w:autoSpaceDN w:val="0"/>
              <w:adjustRightInd w:val="0"/>
              <w:rPr>
                <w:b/>
                <w:bCs/>
                <w:sz w:val="12"/>
                <w:szCs w:val="12"/>
                <w:lang w:eastAsia="ru-RU"/>
              </w:rPr>
            </w:pPr>
            <w:r w:rsidRPr="00286400">
              <w:rPr>
                <w:b/>
                <w:bCs/>
                <w:sz w:val="12"/>
                <w:szCs w:val="12"/>
                <w:lang w:eastAsia="ru-RU"/>
              </w:rPr>
              <w:t>Итого по разделу III</w:t>
            </w:r>
          </w:p>
          <w:p w:rsidR="00AF2E4F" w:rsidRPr="00286400" w:rsidRDefault="00AF2E4F">
            <w:pPr>
              <w:autoSpaceDE w:val="0"/>
              <w:autoSpaceDN w:val="0"/>
              <w:adjustRightInd w:val="0"/>
              <w:rPr>
                <w:b/>
                <w:bCs/>
                <w:sz w:val="12"/>
                <w:szCs w:val="12"/>
                <w:lang w:eastAsia="ru-RU"/>
              </w:rPr>
            </w:pPr>
            <w:r w:rsidRPr="00286400">
              <w:rPr>
                <w:b/>
                <w:bCs/>
                <w:sz w:val="12"/>
                <w:szCs w:val="12"/>
                <w:lang w:eastAsia="ru-RU"/>
              </w:rPr>
              <w:t>(стр. 400+стр. 410+стр. 420+стр. 430+ стр. 470+ стр. 510 + стр. 520)</w:t>
            </w:r>
          </w:p>
        </w:tc>
        <w:tc>
          <w:tcPr>
            <w:tcW w:w="0" w:type="auto"/>
            <w:tcBorders>
              <w:top w:val="single" w:sz="12" w:space="0" w:color="auto"/>
              <w:left w:val="single" w:sz="12" w:space="0" w:color="auto"/>
              <w:bottom w:val="single" w:sz="12" w:space="0" w:color="auto"/>
              <w:right w:val="nil"/>
            </w:tcBorders>
            <w:shd w:val="solid" w:color="C0C0C0" w:fill="auto"/>
          </w:tcPr>
          <w:p w:rsidR="00AF2E4F" w:rsidRPr="00286400" w:rsidRDefault="00AF2E4F">
            <w:pPr>
              <w:autoSpaceDE w:val="0"/>
              <w:autoSpaceDN w:val="0"/>
              <w:adjustRightInd w:val="0"/>
              <w:jc w:val="center"/>
              <w:rPr>
                <w:b/>
                <w:bCs/>
                <w:sz w:val="12"/>
                <w:szCs w:val="12"/>
                <w:lang w:eastAsia="ru-RU"/>
              </w:rPr>
            </w:pPr>
            <w:r w:rsidRPr="00286400">
              <w:rPr>
                <w:b/>
                <w:bCs/>
                <w:sz w:val="12"/>
                <w:szCs w:val="12"/>
                <w:lang w:eastAsia="ru-RU"/>
              </w:rPr>
              <w:t>550</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FFCC"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c>
          <w:tcPr>
            <w:tcW w:w="0" w:type="auto"/>
            <w:tcBorders>
              <w:top w:val="single" w:sz="12" w:space="0" w:color="auto"/>
              <w:left w:val="single" w:sz="6" w:space="0" w:color="auto"/>
              <w:bottom w:val="single" w:sz="12" w:space="0" w:color="auto"/>
              <w:right w:val="single" w:sz="12" w:space="0" w:color="auto"/>
            </w:tcBorders>
            <w:shd w:val="solid" w:color="FFFFCC" w:fill="auto"/>
          </w:tcPr>
          <w:p w:rsidR="00AF2E4F" w:rsidRPr="00286400" w:rsidRDefault="00AF2E4F">
            <w:pPr>
              <w:autoSpaceDE w:val="0"/>
              <w:autoSpaceDN w:val="0"/>
              <w:adjustRightInd w:val="0"/>
              <w:jc w:val="right"/>
              <w:rPr>
                <w:b/>
                <w:bCs/>
                <w:sz w:val="12"/>
                <w:szCs w:val="12"/>
                <w:lang w:eastAsia="ru-RU"/>
              </w:rPr>
            </w:pPr>
            <w:r w:rsidRPr="00286400">
              <w:rPr>
                <w:b/>
                <w:bCs/>
                <w:sz w:val="12"/>
                <w:szCs w:val="12"/>
                <w:lang w:eastAsia="ru-RU"/>
              </w:rPr>
              <w:t xml:space="preserve"> -</w:t>
            </w:r>
          </w:p>
        </w:tc>
      </w:tr>
      <w:tr w:rsidR="00FA7EBC" w:rsidRPr="00286400" w:rsidTr="00AF2E4F">
        <w:trPr>
          <w:trHeight w:val="233"/>
        </w:trPr>
        <w:tc>
          <w:tcPr>
            <w:tcW w:w="0" w:type="auto"/>
            <w:tcBorders>
              <w:top w:val="nil"/>
              <w:left w:val="nil"/>
              <w:bottom w:val="nil"/>
              <w:right w:val="single" w:sz="12" w:space="0" w:color="auto"/>
            </w:tcBorders>
            <w:shd w:val="solid" w:color="C0C0C0" w:fill="auto"/>
          </w:tcPr>
          <w:p w:rsidR="00AF2E4F" w:rsidRPr="00286400" w:rsidRDefault="00AF2E4F">
            <w:pPr>
              <w:autoSpaceDE w:val="0"/>
              <w:autoSpaceDN w:val="0"/>
              <w:adjustRightInd w:val="0"/>
              <w:jc w:val="center"/>
              <w:rPr>
                <w:b/>
                <w:bCs/>
                <w:sz w:val="12"/>
                <w:szCs w:val="12"/>
                <w:lang w:eastAsia="ru-RU"/>
              </w:rPr>
            </w:pPr>
            <w:r w:rsidRPr="00286400">
              <w:rPr>
                <w:b/>
                <w:bCs/>
                <w:sz w:val="12"/>
                <w:szCs w:val="12"/>
                <w:lang w:eastAsia="ru-RU"/>
              </w:rPr>
              <w:t>IV. Финансовый результат</w:t>
            </w:r>
          </w:p>
        </w:tc>
        <w:tc>
          <w:tcPr>
            <w:tcW w:w="0" w:type="auto"/>
            <w:tcBorders>
              <w:top w:val="nil"/>
              <w:left w:val="single" w:sz="12" w:space="0" w:color="auto"/>
              <w:bottom w:val="nil"/>
              <w:right w:val="nil"/>
            </w:tcBorders>
            <w:shd w:val="solid" w:color="C0C0C0" w:fill="auto"/>
          </w:tcPr>
          <w:p w:rsidR="00AF2E4F" w:rsidRPr="00286400" w:rsidRDefault="00AF2E4F">
            <w:pPr>
              <w:autoSpaceDE w:val="0"/>
              <w:autoSpaceDN w:val="0"/>
              <w:adjustRightInd w:val="0"/>
              <w:jc w:val="center"/>
              <w:rPr>
                <w:sz w:val="12"/>
                <w:szCs w:val="12"/>
                <w:lang w:eastAsia="ru-RU"/>
              </w:rPr>
            </w:pPr>
          </w:p>
        </w:tc>
        <w:tc>
          <w:tcPr>
            <w:tcW w:w="0" w:type="auto"/>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nil"/>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nil"/>
              <w:right w:val="nil"/>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nil"/>
              <w:right w:val="single" w:sz="12" w:space="0" w:color="auto"/>
            </w:tcBorders>
            <w:shd w:val="solid" w:color="C0C0C0" w:fill="auto"/>
          </w:tcPr>
          <w:p w:rsidR="00AF2E4F" w:rsidRPr="00286400" w:rsidRDefault="00AF2E4F">
            <w:pPr>
              <w:autoSpaceDE w:val="0"/>
              <w:autoSpaceDN w:val="0"/>
              <w:adjustRightInd w:val="0"/>
              <w:jc w:val="right"/>
              <w:rPr>
                <w:sz w:val="12"/>
                <w:szCs w:val="12"/>
                <w:lang w:eastAsia="ru-RU"/>
              </w:rPr>
            </w:pPr>
          </w:p>
        </w:tc>
      </w:tr>
      <w:tr w:rsidR="00FA7EBC" w:rsidRPr="00286400" w:rsidTr="00AF2E4F">
        <w:trPr>
          <w:trHeight w:val="245"/>
        </w:trPr>
        <w:tc>
          <w:tcPr>
            <w:tcW w:w="0" w:type="auto"/>
            <w:tcBorders>
              <w:top w:val="nil"/>
              <w:left w:val="nil"/>
              <w:bottom w:val="single" w:sz="2" w:space="0" w:color="auto"/>
              <w:right w:val="single" w:sz="12" w:space="0" w:color="auto"/>
            </w:tcBorders>
            <w:shd w:val="solid" w:color="C0C0C0" w:fill="auto"/>
          </w:tcPr>
          <w:p w:rsidR="00AF2E4F" w:rsidRPr="00286400" w:rsidRDefault="00AF2E4F">
            <w:pPr>
              <w:autoSpaceDE w:val="0"/>
              <w:autoSpaceDN w:val="0"/>
              <w:adjustRightInd w:val="0"/>
              <w:rPr>
                <w:sz w:val="12"/>
                <w:szCs w:val="12"/>
                <w:lang w:eastAsia="ru-RU"/>
              </w:rPr>
            </w:pPr>
            <w:r w:rsidRPr="00286400">
              <w:rPr>
                <w:sz w:val="12"/>
                <w:szCs w:val="12"/>
                <w:lang w:eastAsia="ru-RU"/>
              </w:rPr>
              <w:t>Финансовый результат экономического субъекта</w:t>
            </w:r>
          </w:p>
        </w:tc>
        <w:tc>
          <w:tcPr>
            <w:tcW w:w="0" w:type="auto"/>
            <w:tcBorders>
              <w:top w:val="nil"/>
              <w:left w:val="single" w:sz="12" w:space="0" w:color="auto"/>
              <w:bottom w:val="single" w:sz="6"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570</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nil"/>
              <w:left w:val="single" w:sz="6" w:space="0" w:color="auto"/>
              <w:bottom w:val="single" w:sz="6" w:space="0" w:color="auto"/>
              <w:right w:val="single" w:sz="6" w:space="0" w:color="auto"/>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6" w:space="0" w:color="auto"/>
            </w:tcBorders>
            <w:shd w:val="solid" w:color="C0C0C0" w:fill="auto"/>
          </w:tcPr>
          <w:p w:rsidR="00AF2E4F" w:rsidRPr="00286400" w:rsidRDefault="00AF2E4F">
            <w:pPr>
              <w:autoSpaceDE w:val="0"/>
              <w:autoSpaceDN w:val="0"/>
              <w:adjustRightInd w:val="0"/>
              <w:jc w:val="right"/>
              <w:rPr>
                <w:sz w:val="12"/>
                <w:szCs w:val="12"/>
                <w:lang w:eastAsia="ru-RU"/>
              </w:rPr>
            </w:pPr>
          </w:p>
        </w:tc>
        <w:tc>
          <w:tcPr>
            <w:tcW w:w="0" w:type="auto"/>
            <w:tcBorders>
              <w:top w:val="nil"/>
              <w:left w:val="single" w:sz="6" w:space="0" w:color="auto"/>
              <w:bottom w:val="single" w:sz="6" w:space="0" w:color="auto"/>
              <w:right w:val="single" w:sz="12" w:space="0" w:color="auto"/>
            </w:tcBorders>
            <w:shd w:val="solid" w:color="CCFFCC"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45"/>
        </w:trPr>
        <w:tc>
          <w:tcPr>
            <w:tcW w:w="0" w:type="auto"/>
            <w:tcBorders>
              <w:top w:val="single" w:sz="12" w:space="0" w:color="auto"/>
              <w:left w:val="nil"/>
              <w:bottom w:val="single" w:sz="12" w:space="0" w:color="auto"/>
              <w:right w:val="single" w:sz="12" w:space="0" w:color="auto"/>
            </w:tcBorders>
            <w:shd w:val="solid" w:color="C0C0C0" w:fill="auto"/>
          </w:tcPr>
          <w:p w:rsidR="00AF2E4F" w:rsidRPr="00286400" w:rsidRDefault="00AF2E4F">
            <w:pPr>
              <w:autoSpaceDE w:val="0"/>
              <w:autoSpaceDN w:val="0"/>
              <w:adjustRightInd w:val="0"/>
              <w:rPr>
                <w:b/>
                <w:bCs/>
                <w:sz w:val="12"/>
                <w:szCs w:val="12"/>
                <w:lang w:eastAsia="ru-RU"/>
              </w:rPr>
            </w:pPr>
            <w:r w:rsidRPr="00286400">
              <w:rPr>
                <w:b/>
                <w:bCs/>
                <w:sz w:val="12"/>
                <w:szCs w:val="12"/>
                <w:lang w:eastAsia="ru-RU"/>
              </w:rPr>
              <w:t>БАЛАНС (стр.550+стр.570)</w:t>
            </w:r>
          </w:p>
        </w:tc>
        <w:tc>
          <w:tcPr>
            <w:tcW w:w="0" w:type="auto"/>
            <w:tcBorders>
              <w:top w:val="single" w:sz="12" w:space="0" w:color="auto"/>
              <w:left w:val="single" w:sz="12" w:space="0" w:color="auto"/>
              <w:bottom w:val="single" w:sz="12" w:space="0" w:color="auto"/>
              <w:right w:val="nil"/>
            </w:tcBorders>
            <w:shd w:val="solid" w:color="C0C0C0" w:fill="auto"/>
          </w:tcPr>
          <w:p w:rsidR="00AF2E4F" w:rsidRPr="00286400" w:rsidRDefault="00AF2E4F">
            <w:pPr>
              <w:autoSpaceDE w:val="0"/>
              <w:autoSpaceDN w:val="0"/>
              <w:adjustRightInd w:val="0"/>
              <w:jc w:val="center"/>
              <w:rPr>
                <w:sz w:val="12"/>
                <w:szCs w:val="12"/>
                <w:lang w:eastAsia="ru-RU"/>
              </w:rPr>
            </w:pPr>
            <w:r w:rsidRPr="00286400">
              <w:rPr>
                <w:sz w:val="12"/>
                <w:szCs w:val="12"/>
                <w:lang w:eastAsia="ru-RU"/>
              </w:rPr>
              <w:t>700</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12" w:space="0" w:color="auto"/>
              <w:left w:val="single" w:sz="6" w:space="0" w:color="auto"/>
              <w:bottom w:val="single" w:sz="12" w:space="0" w:color="auto"/>
              <w:right w:val="single" w:sz="6" w:space="0" w:color="auto"/>
            </w:tcBorders>
            <w:shd w:val="solid" w:color="FFCC99"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c>
          <w:tcPr>
            <w:tcW w:w="0" w:type="auto"/>
            <w:tcBorders>
              <w:top w:val="single" w:sz="12" w:space="0" w:color="auto"/>
              <w:left w:val="single" w:sz="6" w:space="0" w:color="auto"/>
              <w:bottom w:val="single" w:sz="12" w:space="0" w:color="auto"/>
              <w:right w:val="single" w:sz="12" w:space="0" w:color="auto"/>
            </w:tcBorders>
            <w:shd w:val="solid" w:color="FFCC99" w:fill="auto"/>
          </w:tcPr>
          <w:p w:rsidR="00AF2E4F" w:rsidRPr="00286400" w:rsidRDefault="00AF2E4F">
            <w:pPr>
              <w:autoSpaceDE w:val="0"/>
              <w:autoSpaceDN w:val="0"/>
              <w:adjustRightInd w:val="0"/>
              <w:jc w:val="right"/>
              <w:rPr>
                <w:sz w:val="12"/>
                <w:szCs w:val="12"/>
                <w:lang w:eastAsia="ru-RU"/>
              </w:rPr>
            </w:pPr>
            <w:r w:rsidRPr="00286400">
              <w:rPr>
                <w:sz w:val="12"/>
                <w:szCs w:val="12"/>
                <w:lang w:eastAsia="ru-RU"/>
              </w:rPr>
              <w:t xml:space="preserve"> -</w:t>
            </w:r>
          </w:p>
        </w:tc>
      </w:tr>
      <w:tr w:rsidR="00FA7EBC" w:rsidRPr="00286400" w:rsidTr="00AF2E4F">
        <w:trPr>
          <w:trHeight w:val="233"/>
        </w:trPr>
        <w:tc>
          <w:tcPr>
            <w:tcW w:w="0" w:type="auto"/>
            <w:tcBorders>
              <w:top w:val="single" w:sz="12" w:space="0" w:color="auto"/>
              <w:left w:val="nil"/>
              <w:bottom w:val="nil"/>
              <w:right w:val="nil"/>
            </w:tcBorders>
          </w:tcPr>
          <w:p w:rsidR="00AF2E4F" w:rsidRPr="00286400" w:rsidRDefault="00AF2E4F">
            <w:pPr>
              <w:autoSpaceDE w:val="0"/>
              <w:autoSpaceDN w:val="0"/>
              <w:adjustRightInd w:val="0"/>
              <w:rPr>
                <w:sz w:val="12"/>
                <w:szCs w:val="12"/>
                <w:lang w:eastAsia="ru-RU"/>
              </w:rPr>
            </w:pPr>
            <w:r w:rsidRPr="00286400">
              <w:rPr>
                <w:sz w:val="12"/>
                <w:szCs w:val="12"/>
                <w:lang w:eastAsia="ru-RU"/>
              </w:rPr>
              <w:t>* Данные по этим строкам в валюту баланса не входят.</w:t>
            </w:r>
          </w:p>
        </w:tc>
        <w:tc>
          <w:tcPr>
            <w:tcW w:w="0" w:type="auto"/>
            <w:tcBorders>
              <w:top w:val="single" w:sz="12" w:space="0" w:color="auto"/>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single" w:sz="12" w:space="0" w:color="auto"/>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single" w:sz="12" w:space="0" w:color="auto"/>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single" w:sz="12" w:space="0" w:color="auto"/>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single" w:sz="12" w:space="0" w:color="auto"/>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single" w:sz="12" w:space="0" w:color="auto"/>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single" w:sz="12" w:space="0" w:color="auto"/>
              <w:left w:val="nil"/>
              <w:bottom w:val="nil"/>
              <w:right w:val="nil"/>
            </w:tcBorders>
          </w:tcPr>
          <w:p w:rsidR="00AF2E4F" w:rsidRPr="00286400" w:rsidRDefault="00AF2E4F">
            <w:pPr>
              <w:autoSpaceDE w:val="0"/>
              <w:autoSpaceDN w:val="0"/>
              <w:adjustRightInd w:val="0"/>
              <w:rPr>
                <w:sz w:val="12"/>
                <w:szCs w:val="12"/>
                <w:lang w:eastAsia="ru-RU"/>
              </w:rPr>
            </w:pPr>
          </w:p>
        </w:tc>
      </w:tr>
      <w:tr w:rsidR="00AF2E4F" w:rsidRPr="00286400" w:rsidTr="00AF2E4F">
        <w:trPr>
          <w:trHeight w:val="233"/>
        </w:trPr>
        <w:tc>
          <w:tcPr>
            <w:tcW w:w="0" w:type="auto"/>
            <w:gridSpan w:val="6"/>
            <w:tcBorders>
              <w:top w:val="nil"/>
              <w:left w:val="nil"/>
              <w:bottom w:val="nil"/>
              <w:right w:val="nil"/>
            </w:tcBorders>
          </w:tcPr>
          <w:p w:rsidR="00AF2E4F" w:rsidRPr="00286400" w:rsidRDefault="00AF2E4F">
            <w:pPr>
              <w:autoSpaceDE w:val="0"/>
              <w:autoSpaceDN w:val="0"/>
              <w:adjustRightInd w:val="0"/>
              <w:rPr>
                <w:sz w:val="12"/>
                <w:szCs w:val="12"/>
                <w:lang w:eastAsia="ru-RU"/>
              </w:rPr>
            </w:pPr>
            <w:r w:rsidRPr="00286400">
              <w:rPr>
                <w:sz w:val="12"/>
                <w:szCs w:val="12"/>
                <w:lang w:eastAsia="ru-RU"/>
              </w:rPr>
              <w:t>** Данные по этим строкам приводятся с учетом амортизации и (или) обесценения нефинансовых активов, раскрываемого в Пояснительной записке</w:t>
            </w:r>
          </w:p>
        </w:tc>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p>
        </w:tc>
      </w:tr>
      <w:tr w:rsidR="00FA7EBC" w:rsidRPr="00286400" w:rsidTr="00AF2E4F">
        <w:trPr>
          <w:trHeight w:val="233"/>
        </w:trPr>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r>
      <w:tr w:rsidR="00FA7EBC" w:rsidRPr="00286400" w:rsidTr="00117074">
        <w:trPr>
          <w:trHeight w:val="55"/>
        </w:trPr>
        <w:tc>
          <w:tcPr>
            <w:tcW w:w="0" w:type="auto"/>
            <w:gridSpan w:val="8"/>
            <w:tcBorders>
              <w:top w:val="nil"/>
              <w:left w:val="nil"/>
              <w:bottom w:val="nil"/>
              <w:right w:val="nil"/>
            </w:tcBorders>
          </w:tcPr>
          <w:p w:rsidR="00FA7EBC" w:rsidRPr="00286400" w:rsidRDefault="00FA7EBC">
            <w:pPr>
              <w:autoSpaceDE w:val="0"/>
              <w:autoSpaceDN w:val="0"/>
              <w:adjustRightInd w:val="0"/>
              <w:jc w:val="center"/>
              <w:rPr>
                <w:sz w:val="12"/>
                <w:szCs w:val="12"/>
                <w:lang w:eastAsia="ru-RU"/>
              </w:rPr>
            </w:pPr>
            <w:r w:rsidRPr="00286400">
              <w:rPr>
                <w:sz w:val="12"/>
                <w:szCs w:val="12"/>
                <w:lang w:eastAsia="ru-RU"/>
              </w:rPr>
              <w:t>Руководитель ликвидационной комиссии___________________________</w:t>
            </w:r>
            <w:proofErr w:type="spellStart"/>
            <w:r w:rsidRPr="00286400">
              <w:rPr>
                <w:sz w:val="12"/>
                <w:szCs w:val="12"/>
                <w:lang w:eastAsia="ru-RU"/>
              </w:rPr>
              <w:t>Ю.В.Михайлова</w:t>
            </w:r>
            <w:proofErr w:type="spellEnd"/>
          </w:p>
        </w:tc>
      </w:tr>
      <w:tr w:rsidR="00FA7EBC" w:rsidRPr="00286400" w:rsidTr="00AF2E4F">
        <w:trPr>
          <w:trHeight w:val="233"/>
        </w:trPr>
        <w:tc>
          <w:tcPr>
            <w:tcW w:w="0" w:type="auto"/>
            <w:tcBorders>
              <w:top w:val="nil"/>
              <w:left w:val="nil"/>
              <w:bottom w:val="nil"/>
              <w:right w:val="nil"/>
            </w:tcBorders>
          </w:tcPr>
          <w:p w:rsidR="00AF2E4F" w:rsidRPr="00286400" w:rsidRDefault="00AF2E4F">
            <w:pPr>
              <w:autoSpaceDE w:val="0"/>
              <w:autoSpaceDN w:val="0"/>
              <w:adjustRightInd w:val="0"/>
              <w:rPr>
                <w:sz w:val="12"/>
                <w:szCs w:val="12"/>
                <w:lang w:eastAsia="ru-RU"/>
              </w:rPr>
            </w:pPr>
            <w:r w:rsidRPr="00286400">
              <w:rPr>
                <w:sz w:val="12"/>
                <w:szCs w:val="12"/>
                <w:lang w:eastAsia="ru-RU"/>
              </w:rPr>
              <w:t>08.02.2019г</w:t>
            </w: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c>
          <w:tcPr>
            <w:tcW w:w="0" w:type="auto"/>
            <w:tcBorders>
              <w:top w:val="nil"/>
              <w:left w:val="nil"/>
              <w:bottom w:val="nil"/>
              <w:right w:val="nil"/>
            </w:tcBorders>
          </w:tcPr>
          <w:p w:rsidR="00AF2E4F" w:rsidRPr="00286400" w:rsidRDefault="00AF2E4F">
            <w:pPr>
              <w:autoSpaceDE w:val="0"/>
              <w:autoSpaceDN w:val="0"/>
              <w:adjustRightInd w:val="0"/>
              <w:jc w:val="right"/>
              <w:rPr>
                <w:sz w:val="12"/>
                <w:szCs w:val="12"/>
                <w:lang w:eastAsia="ru-RU"/>
              </w:rPr>
            </w:pPr>
          </w:p>
        </w:tc>
      </w:tr>
    </w:tbl>
    <w:p w:rsidR="00AF2E4F" w:rsidRPr="00286400" w:rsidRDefault="00AF2E4F" w:rsidP="003C3242">
      <w:pPr>
        <w:ind w:firstLine="284"/>
        <w:jc w:val="center"/>
        <w:rPr>
          <w:sz w:val="16"/>
          <w:szCs w:val="12"/>
        </w:rPr>
      </w:pPr>
    </w:p>
    <w:p w:rsidR="00AF2E4F" w:rsidRPr="00286400" w:rsidRDefault="00AF2E4F" w:rsidP="003C3242">
      <w:pPr>
        <w:ind w:firstLine="284"/>
        <w:jc w:val="center"/>
        <w:rPr>
          <w:sz w:val="16"/>
          <w:szCs w:val="12"/>
        </w:rPr>
      </w:pPr>
    </w:p>
    <w:p w:rsidR="00AF2E4F" w:rsidRPr="00286400" w:rsidRDefault="00AF2E4F" w:rsidP="003C3242">
      <w:pPr>
        <w:ind w:firstLine="284"/>
        <w:jc w:val="center"/>
        <w:rPr>
          <w:sz w:val="16"/>
          <w:szCs w:val="12"/>
        </w:rPr>
      </w:pPr>
    </w:p>
    <w:p w:rsidR="00AF2E4F" w:rsidRPr="00286400" w:rsidRDefault="00AF2E4F" w:rsidP="00AF2E4F">
      <w:pPr>
        <w:tabs>
          <w:tab w:val="left" w:pos="1308"/>
        </w:tabs>
        <w:jc w:val="center"/>
        <w:rPr>
          <w:b/>
          <w:sz w:val="16"/>
          <w:szCs w:val="16"/>
        </w:rPr>
      </w:pPr>
      <w:r w:rsidRPr="00286400">
        <w:rPr>
          <w:b/>
          <w:sz w:val="16"/>
          <w:szCs w:val="16"/>
        </w:rPr>
        <w:t>ПОСТАНОВЛЕНИЕ</w:t>
      </w:r>
    </w:p>
    <w:p w:rsidR="00AF2E4F" w:rsidRPr="00286400" w:rsidRDefault="00AF2E4F" w:rsidP="00AF2E4F">
      <w:pPr>
        <w:tabs>
          <w:tab w:val="left" w:pos="1308"/>
        </w:tabs>
        <w:jc w:val="center"/>
        <w:rPr>
          <w:b/>
          <w:sz w:val="16"/>
          <w:szCs w:val="16"/>
        </w:rPr>
      </w:pPr>
      <w:r w:rsidRPr="00286400">
        <w:rPr>
          <w:b/>
          <w:sz w:val="16"/>
          <w:szCs w:val="16"/>
        </w:rPr>
        <w:t>Администрации Солецкого муниципального района</w:t>
      </w:r>
    </w:p>
    <w:p w:rsidR="00AF2E4F" w:rsidRPr="00286400" w:rsidRDefault="00AF2E4F" w:rsidP="00AF2E4F">
      <w:pPr>
        <w:tabs>
          <w:tab w:val="left" w:pos="1308"/>
        </w:tabs>
        <w:jc w:val="center"/>
        <w:rPr>
          <w:sz w:val="16"/>
          <w:szCs w:val="16"/>
        </w:rPr>
      </w:pPr>
    </w:p>
    <w:p w:rsidR="00AF2E4F" w:rsidRPr="00286400" w:rsidRDefault="00AF2E4F" w:rsidP="00AF2E4F">
      <w:pPr>
        <w:tabs>
          <w:tab w:val="left" w:pos="1308"/>
        </w:tabs>
        <w:jc w:val="center"/>
        <w:rPr>
          <w:sz w:val="16"/>
          <w:szCs w:val="16"/>
        </w:rPr>
      </w:pPr>
      <w:r w:rsidRPr="00286400">
        <w:rPr>
          <w:sz w:val="16"/>
          <w:szCs w:val="16"/>
        </w:rPr>
        <w:t>от 11.02.2019 № 157</w:t>
      </w:r>
    </w:p>
    <w:p w:rsidR="00AF2E4F" w:rsidRPr="00286400" w:rsidRDefault="00AF2E4F" w:rsidP="00AF2E4F">
      <w:pPr>
        <w:tabs>
          <w:tab w:val="left" w:pos="1308"/>
        </w:tabs>
        <w:jc w:val="center"/>
        <w:rPr>
          <w:sz w:val="16"/>
          <w:szCs w:val="16"/>
        </w:rPr>
      </w:pPr>
      <w:r w:rsidRPr="00286400">
        <w:rPr>
          <w:sz w:val="16"/>
          <w:szCs w:val="16"/>
        </w:rPr>
        <w:t>г. Сольцы</w:t>
      </w:r>
    </w:p>
    <w:p w:rsidR="00FA7EBC" w:rsidRPr="00286400" w:rsidRDefault="00FA7EBC" w:rsidP="00FA7EBC">
      <w:pPr>
        <w:pStyle w:val="aff"/>
        <w:suppressAutoHyphens/>
        <w:spacing w:before="0" w:beforeAutospacing="0" w:after="0" w:afterAutospacing="0"/>
        <w:jc w:val="center"/>
        <w:rPr>
          <w:b/>
          <w:sz w:val="16"/>
          <w:szCs w:val="16"/>
        </w:rPr>
      </w:pPr>
    </w:p>
    <w:p w:rsidR="00FA7EBC" w:rsidRPr="00286400" w:rsidRDefault="00FA7EBC" w:rsidP="00FA7EBC">
      <w:pPr>
        <w:pStyle w:val="aff"/>
        <w:suppressAutoHyphens/>
        <w:spacing w:before="0" w:beforeAutospacing="0" w:after="0" w:afterAutospacing="0"/>
        <w:jc w:val="center"/>
        <w:rPr>
          <w:b/>
          <w:sz w:val="16"/>
          <w:szCs w:val="16"/>
        </w:rPr>
      </w:pPr>
      <w:r w:rsidRPr="00286400">
        <w:rPr>
          <w:b/>
          <w:sz w:val="16"/>
          <w:szCs w:val="16"/>
        </w:rPr>
        <w:t>Об утверждении Порядка расчета и взимания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образовательных организациях</w:t>
      </w:r>
    </w:p>
    <w:p w:rsidR="00FA7EBC" w:rsidRPr="00286400" w:rsidRDefault="00FA7EBC" w:rsidP="00FA7EBC">
      <w:pPr>
        <w:pStyle w:val="aff"/>
        <w:suppressAutoHyphens/>
        <w:spacing w:before="0" w:beforeAutospacing="0" w:after="0" w:afterAutospacing="0"/>
        <w:jc w:val="center"/>
        <w:rPr>
          <w:b/>
          <w:sz w:val="16"/>
          <w:szCs w:val="16"/>
        </w:rPr>
      </w:pPr>
      <w:r w:rsidRPr="00286400">
        <w:rPr>
          <w:b/>
          <w:sz w:val="16"/>
          <w:szCs w:val="16"/>
        </w:rPr>
        <w:t xml:space="preserve"> Солецкого муниципального района</w:t>
      </w:r>
    </w:p>
    <w:p w:rsidR="00FA7EBC" w:rsidRPr="00286400" w:rsidRDefault="00FA7EBC" w:rsidP="00FA7EBC">
      <w:pPr>
        <w:pStyle w:val="aff"/>
        <w:suppressAutoHyphens/>
        <w:spacing w:before="0" w:beforeAutospacing="0" w:after="0" w:afterAutospacing="0"/>
        <w:jc w:val="center"/>
        <w:rPr>
          <w:b/>
          <w:sz w:val="16"/>
          <w:szCs w:val="16"/>
        </w:rPr>
      </w:pPr>
    </w:p>
    <w:p w:rsidR="00FA7EBC" w:rsidRPr="00286400" w:rsidRDefault="00FA7EBC" w:rsidP="00FA7EBC">
      <w:pPr>
        <w:pStyle w:val="aff"/>
        <w:suppressAutoHyphens/>
        <w:spacing w:before="0" w:beforeAutospacing="0" w:after="0" w:afterAutospacing="0"/>
        <w:ind w:firstLine="284"/>
        <w:jc w:val="both"/>
        <w:rPr>
          <w:sz w:val="16"/>
          <w:szCs w:val="16"/>
        </w:rPr>
      </w:pPr>
      <w:proofErr w:type="gramStart"/>
      <w:r w:rsidRPr="00286400">
        <w:rPr>
          <w:sz w:val="16"/>
          <w:szCs w:val="16"/>
        </w:rPr>
        <w:t xml:space="preserve">В соответствии со статьей 65 Федерального закона от 29 декабря 2012 года № 273-ФЗ «Об образовании в Российской Федерации» и в целях определения порядка расчета и взимания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образовательных организациях Солецкого муниципального района Администрация Солецкого муниципального района </w:t>
      </w:r>
      <w:r w:rsidRPr="00286400">
        <w:rPr>
          <w:b/>
          <w:sz w:val="16"/>
          <w:szCs w:val="16"/>
        </w:rPr>
        <w:t>ПОСТАНОВЛЯЕТ:</w:t>
      </w:r>
      <w:proofErr w:type="gramEnd"/>
    </w:p>
    <w:p w:rsidR="00FA7EBC" w:rsidRPr="00286400" w:rsidRDefault="00FA7EBC" w:rsidP="00FA7EBC">
      <w:pPr>
        <w:pStyle w:val="aff"/>
        <w:suppressAutoHyphens/>
        <w:spacing w:before="0" w:beforeAutospacing="0" w:after="0" w:afterAutospacing="0"/>
        <w:ind w:firstLine="284"/>
        <w:jc w:val="both"/>
        <w:rPr>
          <w:sz w:val="16"/>
          <w:szCs w:val="16"/>
        </w:rPr>
      </w:pPr>
      <w:r w:rsidRPr="00286400">
        <w:rPr>
          <w:sz w:val="16"/>
          <w:szCs w:val="16"/>
        </w:rPr>
        <w:t>1. Утвердить прилагаемый Порядок расчета и взимания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образовательных организациях Солецкого муниципального района.</w:t>
      </w:r>
    </w:p>
    <w:p w:rsidR="00FA7EBC" w:rsidRPr="00286400" w:rsidRDefault="00FA7EBC" w:rsidP="00FA7EBC">
      <w:pPr>
        <w:pStyle w:val="aff"/>
        <w:suppressAutoHyphens/>
        <w:spacing w:before="0" w:beforeAutospacing="0" w:after="0" w:afterAutospacing="0"/>
        <w:ind w:firstLine="284"/>
        <w:jc w:val="both"/>
        <w:rPr>
          <w:sz w:val="16"/>
          <w:szCs w:val="16"/>
        </w:rPr>
      </w:pPr>
      <w:r w:rsidRPr="00286400">
        <w:rPr>
          <w:sz w:val="16"/>
          <w:szCs w:val="16"/>
        </w:rPr>
        <w:t xml:space="preserve">2. </w:t>
      </w:r>
      <w:proofErr w:type="gramStart"/>
      <w:r w:rsidRPr="00286400">
        <w:rPr>
          <w:sz w:val="16"/>
          <w:szCs w:val="16"/>
        </w:rPr>
        <w:t xml:space="preserve">Признать утратившими силу постановления Администрации муниципального района от 31.10.2013 № 2044 «Об утверждении Положения о порядке расчета и установления размера платы, взимаемой с родителей (законных представителей) за присмотр и уход за детьми в муниципальных образовательных организациях Солецкого муниципального района, реализующих основную общеобразовательную программу дошкольного образования», от 25.02.2016 № 244 «О внесении изменений в постановление Администрации муниципального района от 31.10.2013 № 2044», от </w:t>
      </w:r>
      <w:r w:rsidRPr="00286400">
        <w:rPr>
          <w:sz w:val="16"/>
          <w:szCs w:val="16"/>
        </w:rPr>
        <w:lastRenderedPageBreak/>
        <w:t>20.06.2016</w:t>
      </w:r>
      <w:proofErr w:type="gramEnd"/>
      <w:r w:rsidRPr="00286400">
        <w:rPr>
          <w:sz w:val="16"/>
          <w:szCs w:val="16"/>
        </w:rPr>
        <w:t xml:space="preserve"> № 912 «О внесении изменений в постановление Администрации муниципального района от 31.10.2013 № 2044», от 02.10.2017 № 1467 «О внесении изменений в постановление Администрации муниципального района от 31.10.2013 № 2044».</w:t>
      </w:r>
    </w:p>
    <w:p w:rsidR="00FA7EBC" w:rsidRPr="00286400" w:rsidRDefault="00FA7EBC" w:rsidP="00FA7EBC">
      <w:pPr>
        <w:pStyle w:val="aff"/>
        <w:suppressAutoHyphens/>
        <w:spacing w:before="0" w:beforeAutospacing="0" w:after="0" w:afterAutospacing="0"/>
        <w:ind w:firstLine="284"/>
        <w:jc w:val="both"/>
        <w:rPr>
          <w:sz w:val="16"/>
          <w:szCs w:val="16"/>
        </w:rPr>
      </w:pPr>
      <w:r w:rsidRPr="00286400">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A7EBC" w:rsidRPr="00286400" w:rsidRDefault="00FA7EBC" w:rsidP="00FA7EBC">
      <w:pPr>
        <w:tabs>
          <w:tab w:val="left" w:pos="3060"/>
        </w:tabs>
        <w:suppressAutoHyphens/>
        <w:jc w:val="both"/>
        <w:rPr>
          <w:b/>
          <w:sz w:val="16"/>
          <w:szCs w:val="16"/>
        </w:rPr>
      </w:pPr>
      <w:r w:rsidRPr="00286400">
        <w:rPr>
          <w:b/>
          <w:sz w:val="16"/>
          <w:szCs w:val="16"/>
        </w:rPr>
        <w:t xml:space="preserve">  </w:t>
      </w:r>
    </w:p>
    <w:p w:rsidR="00FA7EBC" w:rsidRPr="00286400" w:rsidRDefault="00FA7EBC" w:rsidP="00FA7EBC">
      <w:pPr>
        <w:tabs>
          <w:tab w:val="left" w:pos="3060"/>
        </w:tabs>
        <w:suppressAutoHyphens/>
        <w:jc w:val="both"/>
        <w:rPr>
          <w:b/>
          <w:sz w:val="16"/>
          <w:szCs w:val="16"/>
        </w:rPr>
      </w:pPr>
    </w:p>
    <w:p w:rsidR="00FA7EBC" w:rsidRPr="00286400" w:rsidRDefault="00FA7EBC" w:rsidP="00FA7EBC">
      <w:pPr>
        <w:pStyle w:val="32"/>
        <w:suppressAutoHyphens/>
        <w:spacing w:after="0"/>
        <w:ind w:left="0"/>
        <w:rPr>
          <w:b/>
        </w:rPr>
      </w:pPr>
      <w:r w:rsidRPr="00286400">
        <w:rPr>
          <w:b/>
        </w:rPr>
        <w:t>Заместитель Главы администрации    Ю.В. Михайлова</w:t>
      </w:r>
    </w:p>
    <w:p w:rsidR="00FA7EBC" w:rsidRPr="00286400" w:rsidRDefault="00FA7EBC" w:rsidP="00FA7EBC">
      <w:pPr>
        <w:pStyle w:val="32"/>
        <w:suppressAutoHyphens/>
        <w:spacing w:after="0"/>
        <w:ind w:left="0"/>
        <w:rPr>
          <w:b/>
        </w:rPr>
      </w:pPr>
      <w:r w:rsidRPr="00286400">
        <w:rPr>
          <w:b/>
        </w:rPr>
        <w:t xml:space="preserve"> </w:t>
      </w:r>
    </w:p>
    <w:p w:rsidR="00FA7EBC" w:rsidRPr="00286400" w:rsidRDefault="00FA7EBC" w:rsidP="00FA7EBC">
      <w:pPr>
        <w:pStyle w:val="32"/>
        <w:suppressAutoHyphens/>
        <w:spacing w:after="0"/>
        <w:ind w:left="0"/>
        <w:rPr>
          <w:b/>
        </w:rPr>
      </w:pPr>
    </w:p>
    <w:tbl>
      <w:tblPr>
        <w:tblW w:w="5801" w:type="dxa"/>
        <w:tblLook w:val="04A0" w:firstRow="1" w:lastRow="0" w:firstColumn="1" w:lastColumn="0" w:noHBand="0" w:noVBand="1"/>
      </w:tblPr>
      <w:tblGrid>
        <w:gridCol w:w="2943"/>
        <w:gridCol w:w="2858"/>
      </w:tblGrid>
      <w:tr w:rsidR="00FA7EBC" w:rsidRPr="00286400" w:rsidTr="00FA7EBC">
        <w:tc>
          <w:tcPr>
            <w:tcW w:w="2943" w:type="dxa"/>
            <w:shd w:val="clear" w:color="auto" w:fill="auto"/>
          </w:tcPr>
          <w:p w:rsidR="00FA7EBC" w:rsidRPr="00286400" w:rsidRDefault="00FA7EBC" w:rsidP="00117074">
            <w:pPr>
              <w:tabs>
                <w:tab w:val="left" w:pos="6800"/>
              </w:tabs>
              <w:suppressAutoHyphens/>
              <w:jc w:val="center"/>
              <w:rPr>
                <w:b/>
                <w:sz w:val="16"/>
                <w:szCs w:val="16"/>
              </w:rPr>
            </w:pPr>
          </w:p>
        </w:tc>
        <w:tc>
          <w:tcPr>
            <w:tcW w:w="2858" w:type="dxa"/>
            <w:shd w:val="clear" w:color="auto" w:fill="auto"/>
          </w:tcPr>
          <w:p w:rsidR="00FA7EBC" w:rsidRPr="00286400" w:rsidRDefault="00FA7EBC" w:rsidP="00117074">
            <w:pPr>
              <w:tabs>
                <w:tab w:val="left" w:pos="6800"/>
              </w:tabs>
              <w:suppressAutoHyphens/>
              <w:rPr>
                <w:sz w:val="14"/>
                <w:szCs w:val="16"/>
              </w:rPr>
            </w:pPr>
            <w:r w:rsidRPr="00286400">
              <w:rPr>
                <w:sz w:val="16"/>
                <w:szCs w:val="16"/>
              </w:rPr>
              <w:t xml:space="preserve">                  </w:t>
            </w:r>
            <w:r w:rsidRPr="00286400">
              <w:rPr>
                <w:sz w:val="14"/>
                <w:szCs w:val="16"/>
              </w:rPr>
              <w:t>Утвержден</w:t>
            </w:r>
          </w:p>
          <w:p w:rsidR="00FA7EBC" w:rsidRPr="00286400" w:rsidRDefault="00FA7EBC" w:rsidP="00117074">
            <w:pPr>
              <w:tabs>
                <w:tab w:val="left" w:pos="6800"/>
              </w:tabs>
              <w:suppressAutoHyphens/>
              <w:rPr>
                <w:sz w:val="14"/>
                <w:szCs w:val="16"/>
              </w:rPr>
            </w:pPr>
            <w:r w:rsidRPr="00286400">
              <w:rPr>
                <w:sz w:val="14"/>
                <w:szCs w:val="16"/>
              </w:rPr>
              <w:t xml:space="preserve">постановлением Администрации </w:t>
            </w:r>
          </w:p>
          <w:p w:rsidR="00FA7EBC" w:rsidRPr="00286400" w:rsidRDefault="00FA7EBC" w:rsidP="00117074">
            <w:pPr>
              <w:tabs>
                <w:tab w:val="left" w:pos="6800"/>
              </w:tabs>
              <w:suppressAutoHyphens/>
              <w:rPr>
                <w:sz w:val="14"/>
                <w:szCs w:val="16"/>
              </w:rPr>
            </w:pPr>
            <w:r w:rsidRPr="00286400">
              <w:rPr>
                <w:sz w:val="14"/>
                <w:szCs w:val="16"/>
              </w:rPr>
              <w:t xml:space="preserve">муниципального района </w:t>
            </w:r>
          </w:p>
          <w:p w:rsidR="00FA7EBC" w:rsidRPr="00286400" w:rsidRDefault="00FA7EBC" w:rsidP="00117074">
            <w:pPr>
              <w:tabs>
                <w:tab w:val="left" w:pos="6800"/>
              </w:tabs>
              <w:suppressAutoHyphens/>
              <w:rPr>
                <w:b/>
                <w:sz w:val="16"/>
                <w:szCs w:val="16"/>
              </w:rPr>
            </w:pPr>
            <w:r w:rsidRPr="00286400">
              <w:rPr>
                <w:sz w:val="14"/>
                <w:szCs w:val="16"/>
              </w:rPr>
              <w:t>от  11.02.2019 № 157</w:t>
            </w:r>
          </w:p>
        </w:tc>
      </w:tr>
    </w:tbl>
    <w:p w:rsidR="00FA7EBC" w:rsidRPr="00286400" w:rsidRDefault="00FA7EBC" w:rsidP="00FA7EBC">
      <w:pPr>
        <w:suppressAutoHyphens/>
        <w:autoSpaceDE w:val="0"/>
        <w:autoSpaceDN w:val="0"/>
        <w:adjustRightInd w:val="0"/>
        <w:jc w:val="center"/>
        <w:rPr>
          <w:b/>
          <w:bCs/>
          <w:sz w:val="16"/>
          <w:szCs w:val="16"/>
        </w:rPr>
      </w:pPr>
    </w:p>
    <w:p w:rsidR="00FA7EBC" w:rsidRPr="00286400" w:rsidRDefault="00FA7EBC" w:rsidP="00FA7EBC">
      <w:pPr>
        <w:suppressAutoHyphens/>
        <w:autoSpaceDE w:val="0"/>
        <w:autoSpaceDN w:val="0"/>
        <w:adjustRightInd w:val="0"/>
        <w:jc w:val="center"/>
        <w:rPr>
          <w:b/>
          <w:bCs/>
          <w:sz w:val="16"/>
          <w:szCs w:val="16"/>
        </w:rPr>
      </w:pPr>
    </w:p>
    <w:p w:rsidR="00FA7EBC" w:rsidRPr="00286400" w:rsidRDefault="00FA7EBC" w:rsidP="00FA7EBC">
      <w:pPr>
        <w:suppressAutoHyphens/>
        <w:autoSpaceDE w:val="0"/>
        <w:autoSpaceDN w:val="0"/>
        <w:adjustRightInd w:val="0"/>
        <w:jc w:val="center"/>
        <w:rPr>
          <w:b/>
          <w:bCs/>
          <w:sz w:val="16"/>
          <w:szCs w:val="16"/>
        </w:rPr>
      </w:pPr>
      <w:r w:rsidRPr="00286400">
        <w:rPr>
          <w:b/>
          <w:bCs/>
          <w:sz w:val="16"/>
          <w:szCs w:val="16"/>
        </w:rPr>
        <w:t>ПОРЯДОК</w:t>
      </w:r>
    </w:p>
    <w:p w:rsidR="00FA7EBC" w:rsidRPr="00286400" w:rsidRDefault="00FA7EBC" w:rsidP="00FA7EBC">
      <w:pPr>
        <w:widowControl w:val="0"/>
        <w:suppressAutoHyphens/>
        <w:autoSpaceDE w:val="0"/>
        <w:autoSpaceDN w:val="0"/>
        <w:adjustRightInd w:val="0"/>
        <w:jc w:val="center"/>
        <w:rPr>
          <w:b/>
          <w:bCs/>
          <w:sz w:val="16"/>
          <w:szCs w:val="16"/>
        </w:rPr>
      </w:pPr>
      <w:r w:rsidRPr="00286400">
        <w:rPr>
          <w:b/>
          <w:bCs/>
          <w:sz w:val="16"/>
          <w:szCs w:val="16"/>
        </w:rPr>
        <w:t>расчета и взимания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образовательных организациях Солецкого муниципального района</w:t>
      </w:r>
    </w:p>
    <w:p w:rsidR="00FA7EBC" w:rsidRPr="00286400" w:rsidRDefault="00FA7EBC" w:rsidP="00FA7EBC">
      <w:pPr>
        <w:tabs>
          <w:tab w:val="left" w:pos="6800"/>
        </w:tabs>
        <w:suppressAutoHyphens/>
        <w:jc w:val="center"/>
        <w:rPr>
          <w:b/>
          <w:sz w:val="16"/>
          <w:szCs w:val="16"/>
        </w:rPr>
      </w:pPr>
    </w:p>
    <w:p w:rsidR="00FA7EBC" w:rsidRPr="00286400" w:rsidRDefault="00FA7EBC" w:rsidP="00FA7EBC">
      <w:pPr>
        <w:suppressAutoHyphens/>
        <w:ind w:left="284"/>
        <w:jc w:val="center"/>
        <w:rPr>
          <w:b/>
          <w:sz w:val="16"/>
          <w:szCs w:val="16"/>
        </w:rPr>
      </w:pPr>
      <w:r w:rsidRPr="00286400">
        <w:rPr>
          <w:b/>
          <w:sz w:val="16"/>
          <w:szCs w:val="16"/>
        </w:rPr>
        <w:t>1. Общие положения</w:t>
      </w:r>
    </w:p>
    <w:p w:rsidR="00FA7EBC" w:rsidRPr="00286400" w:rsidRDefault="00FA7EBC" w:rsidP="00FA7EBC">
      <w:pPr>
        <w:suppressAutoHyphens/>
        <w:ind w:firstLine="284"/>
        <w:jc w:val="both"/>
        <w:rPr>
          <w:sz w:val="16"/>
          <w:szCs w:val="16"/>
        </w:rPr>
      </w:pPr>
      <w:r w:rsidRPr="00286400">
        <w:rPr>
          <w:sz w:val="16"/>
          <w:szCs w:val="16"/>
        </w:rPr>
        <w:t xml:space="preserve">1.1. </w:t>
      </w:r>
      <w:proofErr w:type="gramStart"/>
      <w:r w:rsidRPr="00286400">
        <w:rPr>
          <w:sz w:val="16"/>
          <w:szCs w:val="16"/>
        </w:rPr>
        <w:t>Настоящий Порядок расчета и взимания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образовательных организациях Солецкого муниципального района (далее Порядок), регулирует вопросы установления размера платы, взимаемой с родителей (законных представителей) за присмотр и уход за детьми в  образовательных организациях Солецкого муниципального района  (далее родительская плата), определяет порядок и условия внесения</w:t>
      </w:r>
      <w:proofErr w:type="gramEnd"/>
      <w:r w:rsidRPr="00286400">
        <w:rPr>
          <w:sz w:val="16"/>
          <w:szCs w:val="16"/>
        </w:rPr>
        <w:t xml:space="preserve"> родительской платы и предоставления отдельным категориям родителей (законных представителей) детей льгот по родительской плате (далее льгота).</w:t>
      </w:r>
    </w:p>
    <w:p w:rsidR="00FA7EBC" w:rsidRPr="00286400" w:rsidRDefault="00FA7EBC" w:rsidP="00FA7EBC">
      <w:pPr>
        <w:suppressAutoHyphens/>
        <w:ind w:firstLine="284"/>
        <w:jc w:val="both"/>
        <w:rPr>
          <w:sz w:val="16"/>
          <w:szCs w:val="16"/>
        </w:rPr>
      </w:pPr>
      <w:r w:rsidRPr="00286400">
        <w:rPr>
          <w:sz w:val="16"/>
          <w:szCs w:val="16"/>
        </w:rPr>
        <w:t>1.2. Настоящий Порядок разработан в соответствии с Федеральным законом от 29 декабря 2012 года № 273-ФЗ «Об образовании в Российской Федерации», Федеральным законом от 06 октября 2003 года №131-ФЗ «Об общих принципах организации местного самоуправления в Российской Федерации».</w:t>
      </w:r>
    </w:p>
    <w:p w:rsidR="00FA7EBC" w:rsidRPr="00286400" w:rsidRDefault="00FA7EBC" w:rsidP="00FA7EBC">
      <w:pPr>
        <w:suppressAutoHyphens/>
        <w:ind w:firstLine="284"/>
        <w:jc w:val="both"/>
        <w:rPr>
          <w:sz w:val="16"/>
          <w:szCs w:val="16"/>
        </w:rPr>
      </w:pPr>
      <w:r w:rsidRPr="00286400">
        <w:rPr>
          <w:sz w:val="16"/>
          <w:szCs w:val="16"/>
        </w:rPr>
        <w:t>1.3.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FA7EBC" w:rsidRPr="00286400" w:rsidRDefault="00FA7EBC" w:rsidP="00FA7EBC">
      <w:pPr>
        <w:suppressAutoHyphens/>
        <w:ind w:firstLine="284"/>
        <w:jc w:val="center"/>
        <w:rPr>
          <w:b/>
          <w:sz w:val="16"/>
          <w:szCs w:val="16"/>
        </w:rPr>
      </w:pPr>
      <w:r w:rsidRPr="00286400">
        <w:rPr>
          <w:b/>
          <w:sz w:val="16"/>
          <w:szCs w:val="16"/>
        </w:rPr>
        <w:t>2. Порядок установления размера родительской платы</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 xml:space="preserve">2.1. К затратам на оказание услуги по присмотру и уходу за детьми, </w:t>
      </w:r>
    </w:p>
    <w:p w:rsidR="00FA7EBC" w:rsidRPr="00286400" w:rsidRDefault="00FA7EBC" w:rsidP="00FA7EBC">
      <w:pPr>
        <w:suppressAutoHyphens/>
        <w:autoSpaceDE w:val="0"/>
        <w:autoSpaceDN w:val="0"/>
        <w:adjustRightInd w:val="0"/>
        <w:ind w:firstLine="284"/>
        <w:jc w:val="both"/>
        <w:rPr>
          <w:sz w:val="16"/>
          <w:szCs w:val="16"/>
        </w:rPr>
      </w:pPr>
      <w:proofErr w:type="gramStart"/>
      <w:r w:rsidRPr="00286400">
        <w:rPr>
          <w:sz w:val="16"/>
          <w:szCs w:val="16"/>
        </w:rPr>
        <w:t>осваивающими</w:t>
      </w:r>
      <w:proofErr w:type="gramEnd"/>
      <w:r w:rsidRPr="00286400">
        <w:rPr>
          <w:sz w:val="16"/>
          <w:szCs w:val="16"/>
        </w:rPr>
        <w:t xml:space="preserve"> основные общеобразовательные программы дошкольного образования в образовательных организациях Солецкого муниципального района (далее образовательные организации), относятся следующие расходы:</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2.1.1 расходы на продукты питания для детей;</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2.1.2   расходы на мягкий инвентарь, товары хозяйственно-</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 xml:space="preserve">бытового назначения, игры и игрушки (за исключением </w:t>
      </w:r>
      <w:proofErr w:type="gramStart"/>
      <w:r w:rsidRPr="00286400">
        <w:rPr>
          <w:sz w:val="16"/>
          <w:szCs w:val="16"/>
        </w:rPr>
        <w:t>дидактических</w:t>
      </w:r>
      <w:proofErr w:type="gramEnd"/>
      <w:r w:rsidRPr="00286400">
        <w:rPr>
          <w:sz w:val="16"/>
          <w:szCs w:val="16"/>
        </w:rPr>
        <w:t>);</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2.1.3 расходы на обеспечение соблюдения ребенком личной гигиены;</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 xml:space="preserve">2.1.4 расходы на заработную плату с учетом начислений на выплаты </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по оплате труда для обеспечения присмотра и ухода за детьми;</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Расчет размера родительской платы производится по формуле:</w:t>
      </w:r>
    </w:p>
    <w:p w:rsidR="00FA7EBC" w:rsidRPr="00286400" w:rsidRDefault="00FA7EBC" w:rsidP="00FA7EBC">
      <w:pPr>
        <w:widowControl w:val="0"/>
        <w:suppressAutoHyphens/>
        <w:autoSpaceDE w:val="0"/>
        <w:autoSpaceDN w:val="0"/>
        <w:adjustRightInd w:val="0"/>
        <w:ind w:firstLine="284"/>
        <w:jc w:val="center"/>
        <w:rPr>
          <w:sz w:val="16"/>
          <w:szCs w:val="16"/>
        </w:rPr>
      </w:pPr>
      <w:proofErr w:type="gramStart"/>
      <w:r w:rsidRPr="00286400">
        <w:rPr>
          <w:sz w:val="16"/>
          <w:szCs w:val="16"/>
        </w:rPr>
        <w:t>Р</w:t>
      </w:r>
      <w:proofErr w:type="gramEnd"/>
      <w:r w:rsidRPr="00286400">
        <w:rPr>
          <w:sz w:val="16"/>
          <w:szCs w:val="16"/>
        </w:rPr>
        <w:t>=</w:t>
      </w:r>
      <w:proofErr w:type="spellStart"/>
      <w:r w:rsidRPr="00286400">
        <w:rPr>
          <w:sz w:val="16"/>
          <w:szCs w:val="16"/>
        </w:rPr>
        <w:t>Рпит</w:t>
      </w:r>
      <w:proofErr w:type="spellEnd"/>
      <w:r w:rsidRPr="00286400">
        <w:rPr>
          <w:sz w:val="16"/>
          <w:szCs w:val="16"/>
        </w:rPr>
        <w:t xml:space="preserve"> +</w:t>
      </w:r>
      <w:proofErr w:type="spellStart"/>
      <w:r w:rsidRPr="00286400">
        <w:rPr>
          <w:sz w:val="16"/>
          <w:szCs w:val="16"/>
        </w:rPr>
        <w:t>Рхоз</w:t>
      </w:r>
      <w:proofErr w:type="spellEnd"/>
      <w:r w:rsidRPr="00286400">
        <w:rPr>
          <w:sz w:val="16"/>
          <w:szCs w:val="16"/>
        </w:rPr>
        <w:t xml:space="preserve"> +</w:t>
      </w:r>
      <w:proofErr w:type="spellStart"/>
      <w:r w:rsidRPr="00286400">
        <w:rPr>
          <w:sz w:val="16"/>
          <w:szCs w:val="16"/>
        </w:rPr>
        <w:t>Рлич</w:t>
      </w:r>
      <w:proofErr w:type="spellEnd"/>
      <w:r w:rsidRPr="00286400">
        <w:rPr>
          <w:sz w:val="16"/>
          <w:szCs w:val="16"/>
        </w:rPr>
        <w:t xml:space="preserve"> + </w:t>
      </w:r>
      <w:proofErr w:type="spellStart"/>
      <w:r w:rsidRPr="00286400">
        <w:rPr>
          <w:sz w:val="16"/>
          <w:szCs w:val="16"/>
        </w:rPr>
        <w:t>Рпру</w:t>
      </w:r>
      <w:proofErr w:type="spellEnd"/>
      <w:r w:rsidRPr="00286400">
        <w:rPr>
          <w:sz w:val="16"/>
          <w:szCs w:val="16"/>
        </w:rPr>
        <w:t xml:space="preserve"> , где</w:t>
      </w:r>
    </w:p>
    <w:p w:rsidR="00FA7EBC" w:rsidRPr="00286400" w:rsidRDefault="00FA7EBC" w:rsidP="00FA7EBC">
      <w:pPr>
        <w:widowControl w:val="0"/>
        <w:suppressAutoHyphens/>
        <w:autoSpaceDE w:val="0"/>
        <w:autoSpaceDN w:val="0"/>
        <w:adjustRightInd w:val="0"/>
        <w:ind w:firstLine="284"/>
        <w:jc w:val="both"/>
        <w:rPr>
          <w:sz w:val="16"/>
          <w:szCs w:val="16"/>
        </w:rPr>
      </w:pPr>
      <w:proofErr w:type="gramStart"/>
      <w:r w:rsidRPr="00286400">
        <w:rPr>
          <w:sz w:val="16"/>
          <w:szCs w:val="16"/>
        </w:rPr>
        <w:t>Р</w:t>
      </w:r>
      <w:proofErr w:type="gramEnd"/>
      <w:r w:rsidRPr="00286400">
        <w:rPr>
          <w:sz w:val="16"/>
          <w:szCs w:val="16"/>
        </w:rPr>
        <w:t xml:space="preserve"> – размер родительской платы;</w:t>
      </w:r>
    </w:p>
    <w:p w:rsidR="00FA7EBC" w:rsidRPr="00286400" w:rsidRDefault="00FA7EBC" w:rsidP="00FA7EBC">
      <w:pPr>
        <w:widowControl w:val="0"/>
        <w:suppressAutoHyphens/>
        <w:autoSpaceDE w:val="0"/>
        <w:autoSpaceDN w:val="0"/>
        <w:adjustRightInd w:val="0"/>
        <w:ind w:firstLine="284"/>
        <w:jc w:val="both"/>
        <w:rPr>
          <w:sz w:val="16"/>
          <w:szCs w:val="16"/>
        </w:rPr>
      </w:pPr>
      <w:proofErr w:type="spellStart"/>
      <w:r w:rsidRPr="00286400">
        <w:rPr>
          <w:sz w:val="16"/>
          <w:szCs w:val="16"/>
        </w:rPr>
        <w:t>Рпит</w:t>
      </w:r>
      <w:proofErr w:type="spellEnd"/>
      <w:r w:rsidRPr="00286400">
        <w:rPr>
          <w:sz w:val="16"/>
          <w:szCs w:val="16"/>
        </w:rPr>
        <w:t xml:space="preserve">  - затраты на продукты питания для детей, расчет которых производится в следующем порядке: </w:t>
      </w:r>
    </w:p>
    <w:p w:rsidR="00FA7EBC" w:rsidRPr="00286400" w:rsidRDefault="00FA7EBC" w:rsidP="00FA7EBC">
      <w:pPr>
        <w:widowControl w:val="0"/>
        <w:suppressAutoHyphens/>
        <w:autoSpaceDE w:val="0"/>
        <w:autoSpaceDN w:val="0"/>
        <w:adjustRightInd w:val="0"/>
        <w:ind w:firstLine="284"/>
        <w:jc w:val="center"/>
        <w:rPr>
          <w:sz w:val="16"/>
          <w:szCs w:val="16"/>
        </w:rPr>
      </w:pPr>
      <w:proofErr w:type="spellStart"/>
      <w:r w:rsidRPr="00286400">
        <w:rPr>
          <w:sz w:val="16"/>
          <w:szCs w:val="16"/>
        </w:rPr>
        <w:t>Рпит</w:t>
      </w:r>
      <w:proofErr w:type="spellEnd"/>
      <w:r w:rsidRPr="00286400">
        <w:rPr>
          <w:sz w:val="16"/>
          <w:szCs w:val="16"/>
        </w:rPr>
        <w:t xml:space="preserve"> = РП х </w:t>
      </w:r>
      <w:proofErr w:type="spellStart"/>
      <w:r w:rsidRPr="00286400">
        <w:rPr>
          <w:sz w:val="16"/>
          <w:szCs w:val="16"/>
        </w:rPr>
        <w:t>РПср</w:t>
      </w:r>
      <w:proofErr w:type="gramStart"/>
      <w:r w:rsidRPr="00286400">
        <w:rPr>
          <w:sz w:val="16"/>
          <w:szCs w:val="16"/>
        </w:rPr>
        <w:t>.ц</w:t>
      </w:r>
      <w:proofErr w:type="gramEnd"/>
      <w:r w:rsidRPr="00286400">
        <w:rPr>
          <w:sz w:val="16"/>
          <w:szCs w:val="16"/>
        </w:rPr>
        <w:t>ена</w:t>
      </w:r>
      <w:proofErr w:type="spellEnd"/>
      <w:r w:rsidRPr="00286400">
        <w:rPr>
          <w:sz w:val="16"/>
          <w:szCs w:val="16"/>
        </w:rPr>
        <w:t>, где</w:t>
      </w:r>
    </w:p>
    <w:p w:rsidR="00FA7EBC" w:rsidRPr="00286400" w:rsidRDefault="00FA7EBC" w:rsidP="00FA7EBC">
      <w:pPr>
        <w:widowControl w:val="0"/>
        <w:suppressAutoHyphens/>
        <w:autoSpaceDE w:val="0"/>
        <w:autoSpaceDN w:val="0"/>
        <w:adjustRightInd w:val="0"/>
        <w:ind w:firstLine="284"/>
        <w:jc w:val="both"/>
        <w:rPr>
          <w:sz w:val="16"/>
          <w:szCs w:val="16"/>
        </w:rPr>
      </w:pPr>
      <w:r w:rsidRPr="00286400">
        <w:rPr>
          <w:sz w:val="16"/>
          <w:szCs w:val="16"/>
        </w:rPr>
        <w:t>РП  – рекомендуемый суточный набор продуктов для организации питания детей в дошкольных образовательных организациях в соответствии с СанПиН 2.4.1.3049-13;</w:t>
      </w:r>
    </w:p>
    <w:p w:rsidR="00FA7EBC" w:rsidRPr="00286400" w:rsidRDefault="00FA7EBC" w:rsidP="00FA7EBC">
      <w:pPr>
        <w:widowControl w:val="0"/>
        <w:suppressAutoHyphens/>
        <w:autoSpaceDE w:val="0"/>
        <w:autoSpaceDN w:val="0"/>
        <w:adjustRightInd w:val="0"/>
        <w:ind w:firstLine="284"/>
        <w:jc w:val="both"/>
        <w:rPr>
          <w:sz w:val="16"/>
          <w:szCs w:val="16"/>
        </w:rPr>
      </w:pPr>
      <w:proofErr w:type="spellStart"/>
      <w:r w:rsidRPr="00286400">
        <w:rPr>
          <w:sz w:val="16"/>
          <w:szCs w:val="16"/>
        </w:rPr>
        <w:t>РПср</w:t>
      </w:r>
      <w:proofErr w:type="spellEnd"/>
      <w:r w:rsidRPr="00286400">
        <w:rPr>
          <w:sz w:val="16"/>
          <w:szCs w:val="16"/>
        </w:rPr>
        <w:t>. цена  -  цена стоимости  продуктов для организации питания;</w:t>
      </w:r>
    </w:p>
    <w:p w:rsidR="00FA7EBC" w:rsidRPr="00286400" w:rsidRDefault="00FA7EBC" w:rsidP="00FA7EBC">
      <w:pPr>
        <w:widowControl w:val="0"/>
        <w:suppressAutoHyphens/>
        <w:autoSpaceDE w:val="0"/>
        <w:autoSpaceDN w:val="0"/>
        <w:adjustRightInd w:val="0"/>
        <w:ind w:firstLine="284"/>
        <w:jc w:val="both"/>
        <w:rPr>
          <w:sz w:val="16"/>
          <w:szCs w:val="16"/>
        </w:rPr>
      </w:pPr>
      <w:proofErr w:type="spellStart"/>
      <w:r w:rsidRPr="00286400">
        <w:rPr>
          <w:sz w:val="16"/>
          <w:szCs w:val="16"/>
        </w:rPr>
        <w:t>Рхоз</w:t>
      </w:r>
      <w:proofErr w:type="spellEnd"/>
      <w:r w:rsidRPr="00286400">
        <w:rPr>
          <w:sz w:val="16"/>
          <w:szCs w:val="16"/>
        </w:rPr>
        <w:t xml:space="preserve"> – затраты на мягкий инвентарь, товары хозяйственно-бытового назначения, игры и игрушки (за исключением </w:t>
      </w:r>
      <w:r w:rsidRPr="00286400">
        <w:rPr>
          <w:sz w:val="16"/>
          <w:szCs w:val="16"/>
        </w:rPr>
        <w:lastRenderedPageBreak/>
        <w:t>дидактических); расчет которых производится в следующем порядке:</w:t>
      </w:r>
    </w:p>
    <w:p w:rsidR="00FA7EBC" w:rsidRPr="00286400" w:rsidRDefault="00FA7EBC" w:rsidP="00FA7EBC">
      <w:pPr>
        <w:widowControl w:val="0"/>
        <w:suppressAutoHyphens/>
        <w:autoSpaceDE w:val="0"/>
        <w:autoSpaceDN w:val="0"/>
        <w:adjustRightInd w:val="0"/>
        <w:ind w:firstLine="284"/>
        <w:jc w:val="center"/>
        <w:rPr>
          <w:sz w:val="16"/>
          <w:szCs w:val="16"/>
        </w:rPr>
      </w:pPr>
      <w:proofErr w:type="spellStart"/>
      <w:r w:rsidRPr="00286400">
        <w:rPr>
          <w:sz w:val="16"/>
          <w:szCs w:val="16"/>
        </w:rPr>
        <w:t>Рхоз</w:t>
      </w:r>
      <w:proofErr w:type="spellEnd"/>
      <w:r w:rsidRPr="00286400">
        <w:rPr>
          <w:sz w:val="16"/>
          <w:szCs w:val="16"/>
        </w:rPr>
        <w:t xml:space="preserve"> = </w:t>
      </w:r>
      <w:proofErr w:type="spellStart"/>
      <w:r w:rsidRPr="00286400">
        <w:rPr>
          <w:sz w:val="16"/>
          <w:szCs w:val="16"/>
        </w:rPr>
        <w:t>РХнорма</w:t>
      </w:r>
      <w:proofErr w:type="spellEnd"/>
      <w:r w:rsidRPr="00286400">
        <w:rPr>
          <w:sz w:val="16"/>
          <w:szCs w:val="16"/>
        </w:rPr>
        <w:t xml:space="preserve"> / </w:t>
      </w:r>
      <w:r w:rsidRPr="00286400">
        <w:rPr>
          <w:sz w:val="16"/>
          <w:szCs w:val="16"/>
          <w:lang w:val="en-US"/>
        </w:rPr>
        <w:t>N</w:t>
      </w:r>
      <w:r w:rsidRPr="00286400">
        <w:rPr>
          <w:sz w:val="16"/>
          <w:szCs w:val="16"/>
        </w:rPr>
        <w:t xml:space="preserve"> х </w:t>
      </w:r>
      <w:proofErr w:type="spellStart"/>
      <w:r w:rsidRPr="00286400">
        <w:rPr>
          <w:sz w:val="16"/>
          <w:szCs w:val="16"/>
        </w:rPr>
        <w:t>РХср</w:t>
      </w:r>
      <w:proofErr w:type="gramStart"/>
      <w:r w:rsidRPr="00286400">
        <w:rPr>
          <w:sz w:val="16"/>
          <w:szCs w:val="16"/>
        </w:rPr>
        <w:t>.ц</w:t>
      </w:r>
      <w:proofErr w:type="gramEnd"/>
      <w:r w:rsidRPr="00286400">
        <w:rPr>
          <w:sz w:val="16"/>
          <w:szCs w:val="16"/>
        </w:rPr>
        <w:t>ена</w:t>
      </w:r>
      <w:proofErr w:type="spellEnd"/>
      <w:r w:rsidRPr="00286400">
        <w:rPr>
          <w:sz w:val="16"/>
          <w:szCs w:val="16"/>
        </w:rPr>
        <w:t>, где</w:t>
      </w:r>
    </w:p>
    <w:p w:rsidR="00FA7EBC" w:rsidRPr="00286400" w:rsidRDefault="00FA7EBC" w:rsidP="00FA7EBC">
      <w:pPr>
        <w:widowControl w:val="0"/>
        <w:suppressAutoHyphens/>
        <w:autoSpaceDE w:val="0"/>
        <w:autoSpaceDN w:val="0"/>
        <w:adjustRightInd w:val="0"/>
        <w:ind w:firstLine="284"/>
        <w:jc w:val="both"/>
        <w:rPr>
          <w:sz w:val="16"/>
          <w:szCs w:val="16"/>
        </w:rPr>
      </w:pPr>
      <w:proofErr w:type="spellStart"/>
      <w:r w:rsidRPr="00286400">
        <w:rPr>
          <w:sz w:val="16"/>
          <w:szCs w:val="16"/>
        </w:rPr>
        <w:t>РХнорма</w:t>
      </w:r>
      <w:proofErr w:type="spellEnd"/>
      <w:r w:rsidRPr="00286400">
        <w:rPr>
          <w:sz w:val="16"/>
          <w:szCs w:val="16"/>
        </w:rPr>
        <w:t xml:space="preserve"> – норма расхода материалов, необходимых для обеспечения хозяйственно-бытового обслуживания одного ребенка, осваивающего основную общеобразовательную программу дошкольного образования в образовательной организации (включая мягкий инвентарь, игры, игрушки, товары хозяйственно-бытового назначения), в месяц;</w:t>
      </w:r>
    </w:p>
    <w:p w:rsidR="00FA7EBC" w:rsidRPr="00286400" w:rsidRDefault="00FA7EBC" w:rsidP="00FA7EBC">
      <w:pPr>
        <w:widowControl w:val="0"/>
        <w:suppressAutoHyphens/>
        <w:autoSpaceDE w:val="0"/>
        <w:autoSpaceDN w:val="0"/>
        <w:adjustRightInd w:val="0"/>
        <w:ind w:firstLine="284"/>
        <w:jc w:val="both"/>
        <w:rPr>
          <w:sz w:val="16"/>
          <w:szCs w:val="16"/>
        </w:rPr>
      </w:pPr>
      <w:r w:rsidRPr="00286400">
        <w:rPr>
          <w:sz w:val="16"/>
          <w:szCs w:val="16"/>
          <w:lang w:val="en-US"/>
        </w:rPr>
        <w:t>N</w:t>
      </w:r>
      <w:r w:rsidRPr="00286400">
        <w:rPr>
          <w:sz w:val="16"/>
          <w:szCs w:val="16"/>
        </w:rPr>
        <w:t xml:space="preserve"> – </w:t>
      </w:r>
      <w:proofErr w:type="gramStart"/>
      <w:r w:rsidRPr="00286400">
        <w:rPr>
          <w:sz w:val="16"/>
          <w:szCs w:val="16"/>
        </w:rPr>
        <w:t>среднее</w:t>
      </w:r>
      <w:proofErr w:type="gramEnd"/>
      <w:r w:rsidRPr="00286400">
        <w:rPr>
          <w:sz w:val="16"/>
          <w:szCs w:val="16"/>
        </w:rPr>
        <w:t xml:space="preserve"> количество дней посещения ребенком, осваивающим основную общеобразовательную программу дошкольного образования, образовательной организации, в месяц;</w:t>
      </w:r>
    </w:p>
    <w:p w:rsidR="00FA7EBC" w:rsidRPr="00286400" w:rsidRDefault="00FA7EBC" w:rsidP="00FA7EBC">
      <w:pPr>
        <w:widowControl w:val="0"/>
        <w:suppressAutoHyphens/>
        <w:autoSpaceDE w:val="0"/>
        <w:autoSpaceDN w:val="0"/>
        <w:adjustRightInd w:val="0"/>
        <w:ind w:firstLine="284"/>
        <w:jc w:val="both"/>
        <w:rPr>
          <w:sz w:val="16"/>
          <w:szCs w:val="16"/>
        </w:rPr>
      </w:pPr>
      <w:proofErr w:type="spellStart"/>
      <w:r w:rsidRPr="00286400">
        <w:rPr>
          <w:sz w:val="16"/>
          <w:szCs w:val="16"/>
        </w:rPr>
        <w:t>РХср</w:t>
      </w:r>
      <w:proofErr w:type="gramStart"/>
      <w:r w:rsidRPr="00286400">
        <w:rPr>
          <w:sz w:val="16"/>
          <w:szCs w:val="16"/>
        </w:rPr>
        <w:t>.ц</w:t>
      </w:r>
      <w:proofErr w:type="gramEnd"/>
      <w:r w:rsidRPr="00286400">
        <w:rPr>
          <w:sz w:val="16"/>
          <w:szCs w:val="16"/>
        </w:rPr>
        <w:t>ена</w:t>
      </w:r>
      <w:proofErr w:type="spellEnd"/>
      <w:r w:rsidRPr="00286400">
        <w:rPr>
          <w:sz w:val="16"/>
          <w:szCs w:val="16"/>
        </w:rPr>
        <w:t xml:space="preserve"> –цена материалов, необходимых для обеспечения хозяйственно-бытового обслуживания одного ребенка, осваивающего основную общеобразовательную программу дошкольного образования в образовательной организации (включая мягкий инвентарь, игры, игрушки, товары хозяйственно-бытового назначения);  </w:t>
      </w:r>
    </w:p>
    <w:p w:rsidR="00FA7EBC" w:rsidRPr="00286400" w:rsidRDefault="00FA7EBC" w:rsidP="00FA7EBC">
      <w:pPr>
        <w:widowControl w:val="0"/>
        <w:suppressAutoHyphens/>
        <w:autoSpaceDE w:val="0"/>
        <w:autoSpaceDN w:val="0"/>
        <w:adjustRightInd w:val="0"/>
        <w:ind w:firstLine="284"/>
        <w:jc w:val="both"/>
        <w:rPr>
          <w:sz w:val="16"/>
          <w:szCs w:val="16"/>
        </w:rPr>
      </w:pPr>
      <w:proofErr w:type="spellStart"/>
      <w:r w:rsidRPr="00286400">
        <w:rPr>
          <w:sz w:val="16"/>
          <w:szCs w:val="16"/>
        </w:rPr>
        <w:t>Рлич</w:t>
      </w:r>
      <w:proofErr w:type="spellEnd"/>
      <w:r w:rsidRPr="00286400">
        <w:rPr>
          <w:sz w:val="16"/>
          <w:szCs w:val="16"/>
        </w:rPr>
        <w:t xml:space="preserve"> - затраты на обеспечение соблюдения ребенком личной гигиены, расчет которых производится в следующем порядке:</w:t>
      </w:r>
    </w:p>
    <w:p w:rsidR="00FA7EBC" w:rsidRPr="00286400" w:rsidRDefault="00FA7EBC" w:rsidP="00FA7EBC">
      <w:pPr>
        <w:widowControl w:val="0"/>
        <w:suppressAutoHyphens/>
        <w:autoSpaceDE w:val="0"/>
        <w:autoSpaceDN w:val="0"/>
        <w:adjustRightInd w:val="0"/>
        <w:ind w:firstLine="284"/>
        <w:jc w:val="center"/>
        <w:rPr>
          <w:sz w:val="16"/>
          <w:szCs w:val="16"/>
        </w:rPr>
      </w:pPr>
      <w:proofErr w:type="spellStart"/>
      <w:r w:rsidRPr="00286400">
        <w:rPr>
          <w:sz w:val="16"/>
          <w:szCs w:val="16"/>
        </w:rPr>
        <w:t>Рлич</w:t>
      </w:r>
      <w:proofErr w:type="spellEnd"/>
      <w:r w:rsidRPr="00286400">
        <w:rPr>
          <w:sz w:val="16"/>
          <w:szCs w:val="16"/>
        </w:rPr>
        <w:t xml:space="preserve"> = </w:t>
      </w:r>
      <w:proofErr w:type="spellStart"/>
      <w:r w:rsidRPr="00286400">
        <w:rPr>
          <w:sz w:val="16"/>
          <w:szCs w:val="16"/>
        </w:rPr>
        <w:t>РЛнорм</w:t>
      </w:r>
      <w:proofErr w:type="spellEnd"/>
      <w:r w:rsidRPr="00286400">
        <w:rPr>
          <w:sz w:val="16"/>
          <w:szCs w:val="16"/>
        </w:rPr>
        <w:t xml:space="preserve"> / </w:t>
      </w:r>
      <w:r w:rsidRPr="00286400">
        <w:rPr>
          <w:sz w:val="16"/>
          <w:szCs w:val="16"/>
          <w:lang w:val="en-US"/>
        </w:rPr>
        <w:t>N</w:t>
      </w:r>
      <w:r w:rsidRPr="00286400">
        <w:rPr>
          <w:sz w:val="16"/>
          <w:szCs w:val="16"/>
        </w:rPr>
        <w:t xml:space="preserve"> х РЛ </w:t>
      </w:r>
      <w:proofErr w:type="spellStart"/>
      <w:r w:rsidRPr="00286400">
        <w:rPr>
          <w:sz w:val="16"/>
          <w:szCs w:val="16"/>
        </w:rPr>
        <w:t>ср</w:t>
      </w:r>
      <w:proofErr w:type="gramStart"/>
      <w:r w:rsidRPr="00286400">
        <w:rPr>
          <w:sz w:val="16"/>
          <w:szCs w:val="16"/>
        </w:rPr>
        <w:t>.ц</w:t>
      </w:r>
      <w:proofErr w:type="gramEnd"/>
      <w:r w:rsidRPr="00286400">
        <w:rPr>
          <w:sz w:val="16"/>
          <w:szCs w:val="16"/>
        </w:rPr>
        <w:t>ена</w:t>
      </w:r>
      <w:proofErr w:type="spellEnd"/>
      <w:r w:rsidRPr="00286400">
        <w:rPr>
          <w:sz w:val="16"/>
          <w:szCs w:val="16"/>
        </w:rPr>
        <w:t>, где</w:t>
      </w:r>
    </w:p>
    <w:p w:rsidR="00FA7EBC" w:rsidRPr="00286400" w:rsidRDefault="00FA7EBC" w:rsidP="00FA7EBC">
      <w:pPr>
        <w:widowControl w:val="0"/>
        <w:suppressAutoHyphens/>
        <w:autoSpaceDE w:val="0"/>
        <w:autoSpaceDN w:val="0"/>
        <w:adjustRightInd w:val="0"/>
        <w:ind w:firstLine="284"/>
        <w:jc w:val="both"/>
        <w:rPr>
          <w:sz w:val="16"/>
          <w:szCs w:val="16"/>
        </w:rPr>
      </w:pPr>
      <w:proofErr w:type="spellStart"/>
      <w:r w:rsidRPr="00286400">
        <w:rPr>
          <w:sz w:val="16"/>
          <w:szCs w:val="16"/>
        </w:rPr>
        <w:t>РЛнорм</w:t>
      </w:r>
      <w:proofErr w:type="spellEnd"/>
      <w:r w:rsidRPr="00286400">
        <w:rPr>
          <w:sz w:val="16"/>
          <w:szCs w:val="16"/>
        </w:rPr>
        <w:t xml:space="preserve"> – норма расхода материалов, необходимых для обеспечения соблюдения ребенком, осваивающим основную общеобразовательную программу дошкольного образования в образовательной организации, личной гигиены, в месяц;</w:t>
      </w:r>
    </w:p>
    <w:p w:rsidR="00FA7EBC" w:rsidRPr="00286400" w:rsidRDefault="00FA7EBC" w:rsidP="00FA7EBC">
      <w:pPr>
        <w:widowControl w:val="0"/>
        <w:suppressAutoHyphens/>
        <w:autoSpaceDE w:val="0"/>
        <w:autoSpaceDN w:val="0"/>
        <w:adjustRightInd w:val="0"/>
        <w:ind w:firstLine="284"/>
        <w:jc w:val="both"/>
        <w:rPr>
          <w:sz w:val="16"/>
          <w:szCs w:val="16"/>
        </w:rPr>
      </w:pPr>
      <w:r w:rsidRPr="00286400">
        <w:rPr>
          <w:sz w:val="16"/>
          <w:szCs w:val="16"/>
          <w:lang w:val="en-US"/>
        </w:rPr>
        <w:t>N</w:t>
      </w:r>
      <w:r w:rsidRPr="00286400">
        <w:rPr>
          <w:sz w:val="16"/>
          <w:szCs w:val="16"/>
        </w:rPr>
        <w:t xml:space="preserve"> – </w:t>
      </w:r>
      <w:proofErr w:type="gramStart"/>
      <w:r w:rsidRPr="00286400">
        <w:rPr>
          <w:sz w:val="16"/>
          <w:szCs w:val="16"/>
        </w:rPr>
        <w:t>среднее</w:t>
      </w:r>
      <w:proofErr w:type="gramEnd"/>
      <w:r w:rsidRPr="00286400">
        <w:rPr>
          <w:sz w:val="16"/>
          <w:szCs w:val="16"/>
        </w:rPr>
        <w:t xml:space="preserve"> количество дней посещения ребенком, осваивающим основную общеобразовательную программу дошкольного образования, образовательной организации, в месяц;</w:t>
      </w:r>
    </w:p>
    <w:p w:rsidR="00FA7EBC" w:rsidRPr="00286400" w:rsidRDefault="00FA7EBC" w:rsidP="00FA7EBC">
      <w:pPr>
        <w:widowControl w:val="0"/>
        <w:suppressAutoHyphens/>
        <w:autoSpaceDE w:val="0"/>
        <w:autoSpaceDN w:val="0"/>
        <w:adjustRightInd w:val="0"/>
        <w:ind w:firstLine="284"/>
        <w:jc w:val="both"/>
        <w:rPr>
          <w:sz w:val="16"/>
          <w:szCs w:val="16"/>
        </w:rPr>
      </w:pPr>
      <w:r w:rsidRPr="00286400">
        <w:rPr>
          <w:sz w:val="16"/>
          <w:szCs w:val="16"/>
        </w:rPr>
        <w:t xml:space="preserve">РЛ </w:t>
      </w:r>
      <w:proofErr w:type="spellStart"/>
      <w:r w:rsidRPr="00286400">
        <w:rPr>
          <w:sz w:val="16"/>
          <w:szCs w:val="16"/>
        </w:rPr>
        <w:t>ср</w:t>
      </w:r>
      <w:proofErr w:type="gramStart"/>
      <w:r w:rsidRPr="00286400">
        <w:rPr>
          <w:sz w:val="16"/>
          <w:szCs w:val="16"/>
        </w:rPr>
        <w:t>.ц</w:t>
      </w:r>
      <w:proofErr w:type="gramEnd"/>
      <w:r w:rsidRPr="00286400">
        <w:rPr>
          <w:sz w:val="16"/>
          <w:szCs w:val="16"/>
        </w:rPr>
        <w:t>ена</w:t>
      </w:r>
      <w:proofErr w:type="spellEnd"/>
      <w:r w:rsidRPr="00286400">
        <w:rPr>
          <w:sz w:val="16"/>
          <w:szCs w:val="16"/>
        </w:rPr>
        <w:t xml:space="preserve"> - цена материалов, необходимых для обеспечения соблюдения ребенком, осваивающим основную общеобразовательную программу дошкольного образования в образовательной организации, личной гигиены.</w:t>
      </w:r>
    </w:p>
    <w:p w:rsidR="00FA7EBC" w:rsidRPr="00286400" w:rsidRDefault="00FA7EBC" w:rsidP="00FA7EBC">
      <w:pPr>
        <w:widowControl w:val="0"/>
        <w:suppressAutoHyphens/>
        <w:autoSpaceDE w:val="0"/>
        <w:autoSpaceDN w:val="0"/>
        <w:adjustRightInd w:val="0"/>
        <w:ind w:firstLine="284"/>
        <w:jc w:val="both"/>
        <w:rPr>
          <w:sz w:val="16"/>
          <w:szCs w:val="16"/>
        </w:rPr>
      </w:pPr>
      <w:proofErr w:type="spellStart"/>
      <w:r w:rsidRPr="00286400">
        <w:rPr>
          <w:sz w:val="16"/>
          <w:szCs w:val="16"/>
        </w:rPr>
        <w:t>Р</w:t>
      </w:r>
      <w:r w:rsidRPr="00286400">
        <w:rPr>
          <w:sz w:val="16"/>
          <w:szCs w:val="16"/>
          <w:vertAlign w:val="subscript"/>
        </w:rPr>
        <w:t>пру</w:t>
      </w:r>
      <w:proofErr w:type="spellEnd"/>
      <w:r w:rsidRPr="00286400">
        <w:rPr>
          <w:sz w:val="16"/>
          <w:szCs w:val="16"/>
        </w:rPr>
        <w:t xml:space="preserve"> – затраты на заработную плату с начислениями на выплаты по оплате труда для обеспечения присмотра и ухода за детьми, расчет которых производится в следующем порядке:</w:t>
      </w:r>
    </w:p>
    <w:p w:rsidR="00FA7EBC" w:rsidRPr="00286400" w:rsidRDefault="00FA7EBC" w:rsidP="00FA7EBC">
      <w:pPr>
        <w:suppressAutoHyphens/>
        <w:autoSpaceDE w:val="0"/>
        <w:autoSpaceDN w:val="0"/>
        <w:adjustRightInd w:val="0"/>
        <w:ind w:firstLine="284"/>
        <w:jc w:val="center"/>
        <w:rPr>
          <w:sz w:val="16"/>
          <w:szCs w:val="16"/>
        </w:rPr>
      </w:pPr>
      <w:proofErr w:type="spellStart"/>
      <w:r w:rsidRPr="00286400">
        <w:rPr>
          <w:sz w:val="16"/>
          <w:szCs w:val="16"/>
        </w:rPr>
        <w:t>Р</w:t>
      </w:r>
      <w:r w:rsidRPr="00286400">
        <w:rPr>
          <w:sz w:val="16"/>
          <w:szCs w:val="16"/>
          <w:vertAlign w:val="subscript"/>
        </w:rPr>
        <w:t>пру</w:t>
      </w:r>
      <w:proofErr w:type="spellEnd"/>
      <w:r w:rsidRPr="00286400">
        <w:rPr>
          <w:sz w:val="16"/>
          <w:szCs w:val="16"/>
        </w:rPr>
        <w:t xml:space="preserve"> =  2,3 рублей х </w:t>
      </w:r>
      <w:proofErr w:type="spellStart"/>
      <w:r w:rsidRPr="00286400">
        <w:rPr>
          <w:sz w:val="16"/>
          <w:szCs w:val="16"/>
        </w:rPr>
        <w:t>К</w:t>
      </w:r>
      <w:r w:rsidRPr="00286400">
        <w:rPr>
          <w:sz w:val="16"/>
          <w:szCs w:val="16"/>
          <w:vertAlign w:val="subscript"/>
        </w:rPr>
        <w:t>н</w:t>
      </w:r>
      <w:proofErr w:type="spellEnd"/>
      <w:proofErr w:type="gramStart"/>
      <w:r w:rsidRPr="00286400">
        <w:rPr>
          <w:sz w:val="16"/>
          <w:szCs w:val="16"/>
          <w:vertAlign w:val="subscript"/>
        </w:rPr>
        <w:t xml:space="preserve"> </w:t>
      </w:r>
      <w:r w:rsidRPr="00286400">
        <w:rPr>
          <w:sz w:val="16"/>
          <w:szCs w:val="16"/>
        </w:rPr>
        <w:t>,</w:t>
      </w:r>
      <w:proofErr w:type="gramEnd"/>
      <w:r w:rsidRPr="00286400">
        <w:rPr>
          <w:sz w:val="16"/>
          <w:szCs w:val="16"/>
        </w:rPr>
        <w:t xml:space="preserve">  где</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 xml:space="preserve">2,3 рублей </w:t>
      </w:r>
      <w:proofErr w:type="gramStart"/>
      <w:r w:rsidRPr="00286400">
        <w:rPr>
          <w:sz w:val="16"/>
          <w:szCs w:val="16"/>
        </w:rPr>
        <w:t>–з</w:t>
      </w:r>
      <w:proofErr w:type="gramEnd"/>
      <w:r w:rsidRPr="00286400">
        <w:rPr>
          <w:sz w:val="16"/>
          <w:szCs w:val="16"/>
        </w:rPr>
        <w:t>атраты на заработную плату работников, обеспечивающих присмотр и уход за детьми (прочие работники, в том числе младшие воспитатели и другие работники);</w:t>
      </w:r>
    </w:p>
    <w:p w:rsidR="00FA7EBC" w:rsidRPr="00286400" w:rsidRDefault="00FA7EBC" w:rsidP="00FA7EBC">
      <w:pPr>
        <w:suppressAutoHyphens/>
        <w:autoSpaceDE w:val="0"/>
        <w:autoSpaceDN w:val="0"/>
        <w:adjustRightInd w:val="0"/>
        <w:ind w:firstLine="284"/>
        <w:jc w:val="both"/>
        <w:rPr>
          <w:sz w:val="16"/>
          <w:szCs w:val="16"/>
        </w:rPr>
      </w:pPr>
      <w:proofErr w:type="spellStart"/>
      <w:r w:rsidRPr="00286400">
        <w:rPr>
          <w:sz w:val="16"/>
          <w:szCs w:val="16"/>
        </w:rPr>
        <w:t>К</w:t>
      </w:r>
      <w:r w:rsidRPr="00286400">
        <w:rPr>
          <w:sz w:val="16"/>
          <w:szCs w:val="16"/>
          <w:vertAlign w:val="subscript"/>
        </w:rPr>
        <w:t>н</w:t>
      </w:r>
      <w:proofErr w:type="spellEnd"/>
      <w:r w:rsidRPr="00286400">
        <w:rPr>
          <w:sz w:val="16"/>
          <w:szCs w:val="16"/>
        </w:rPr>
        <w:t xml:space="preserve"> - начисления на выплаты по оплате труда -30,2%;</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При расчете размера родительской платы за присмотр и уход за детьми, посещающими образовательную организацию в режиме кратковременного пребывания:</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в размер родительской платы не включаются затраты на продукты питания, а также затраты на мягкий инвентарь и оборудование для соблюдения режима дня;</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в зависимости от времени пребывания ребенка в образовательной организации применяется поправочный коэффициент:</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 xml:space="preserve">0,3 – при режиме пребывания 3 часа в день; </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0,4 – при режиме пребывания 4 часа в день.</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Размер родительской платы не может превышать размера затрат, установленных пунктом 2.1. настоящего Порядка.</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2.1. Размеры родительской платы за день посещения ребенком</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 xml:space="preserve">образовательной организации, а также за день непосещения ребенком образовательной организации (за исключением дней указанных в пункте  4.3.) устанавливаются постановлением Администрации Солецкого муниципального района. </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 xml:space="preserve">2.2. Расчет размера родительской платы, взимаемой за месяц, </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производится руководителем образовательной организации с учетом установленного размера родительской платы за день.</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2.3. В соответствии с  настоящим Порядком руководитель</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образовательной организации производит перерасчет размера родительской платы, начисленной за месяц.</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 xml:space="preserve">2.4. Оплата родителями (законными представителями) детей услуг, </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предоставляемых образовательной организацией сверх основной общеобразовательной программы дошкольного образования, присмотра и ухода за детьми, производится в соответствии с уставом образовательной организации и условиями договора на предоставление таких услуг, заключенного между родителями (законными представителями) детей и образовательной организацией.</w:t>
      </w:r>
    </w:p>
    <w:p w:rsidR="00FA7EBC" w:rsidRPr="00286400" w:rsidRDefault="00FA7EBC" w:rsidP="00FA7EBC">
      <w:pPr>
        <w:suppressAutoHyphens/>
        <w:ind w:firstLine="284"/>
        <w:jc w:val="center"/>
        <w:rPr>
          <w:b/>
          <w:sz w:val="16"/>
          <w:szCs w:val="16"/>
        </w:rPr>
      </w:pPr>
      <w:r w:rsidRPr="00286400">
        <w:rPr>
          <w:b/>
          <w:sz w:val="16"/>
          <w:szCs w:val="16"/>
        </w:rPr>
        <w:t>3.</w:t>
      </w:r>
      <w:r w:rsidRPr="00286400">
        <w:rPr>
          <w:sz w:val="16"/>
          <w:szCs w:val="16"/>
        </w:rPr>
        <w:t xml:space="preserve"> </w:t>
      </w:r>
      <w:r w:rsidRPr="00286400">
        <w:rPr>
          <w:b/>
          <w:sz w:val="16"/>
          <w:szCs w:val="16"/>
        </w:rPr>
        <w:t>Порядок и условия освобождения от родительской платы, предоставления льгот по родительской плате</w:t>
      </w:r>
    </w:p>
    <w:p w:rsidR="00FA7EBC" w:rsidRPr="00286400" w:rsidRDefault="00FA7EBC" w:rsidP="00FA7EBC">
      <w:pPr>
        <w:suppressAutoHyphens/>
        <w:autoSpaceDE w:val="0"/>
        <w:autoSpaceDN w:val="0"/>
        <w:adjustRightInd w:val="0"/>
        <w:ind w:firstLine="284"/>
        <w:rPr>
          <w:sz w:val="16"/>
          <w:szCs w:val="16"/>
        </w:rPr>
      </w:pPr>
      <w:r w:rsidRPr="00286400">
        <w:rPr>
          <w:sz w:val="16"/>
          <w:szCs w:val="16"/>
        </w:rPr>
        <w:t>3.1. Родительская плата не взимается за присмотр и уход:</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 за детьми-инвалидами;</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lastRenderedPageBreak/>
        <w:t>- за детьми-сиротами, детьми, оставшимися без попечения родителей;</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 за детьми с туберкулезной интоксикацией;</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3.2.  Льготы по родительской плате предоставляются родителям (законным представителям):</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 xml:space="preserve">-  из семей, имеющих трех и более несовершеннолетних детей, </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обучающихся в образовательных организациях, в размере 50 процентов установленной родительской платы.</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 xml:space="preserve">- из семей, имеющих детей  с ограниченными возможностями здоровья, </w:t>
      </w:r>
    </w:p>
    <w:p w:rsidR="00FA7EBC" w:rsidRPr="00286400" w:rsidRDefault="00FA7EBC" w:rsidP="00FA7EBC">
      <w:pPr>
        <w:suppressAutoHyphens/>
        <w:autoSpaceDE w:val="0"/>
        <w:autoSpaceDN w:val="0"/>
        <w:adjustRightInd w:val="0"/>
        <w:ind w:firstLine="284"/>
        <w:jc w:val="both"/>
        <w:rPr>
          <w:sz w:val="16"/>
          <w:szCs w:val="16"/>
        </w:rPr>
      </w:pPr>
      <w:proofErr w:type="gramStart"/>
      <w:r w:rsidRPr="00286400">
        <w:rPr>
          <w:sz w:val="16"/>
          <w:szCs w:val="16"/>
        </w:rPr>
        <w:t>обучающихся в образовательных организациях,  в размере разницы от установленного размера родительской  платы и норматива на питание и компенсацию питания (рублей) в день по муниципальному району на 1 обучающегося с ограниченными возможностями здоровья, ежегодно  утверждаемого областным бюджетом Новгородской области в разделе 3 «Областные нормативы финансирования мер социальной поддержки обучающихся» в графе «Питание и компенсация питания (рублей в день).</w:t>
      </w:r>
      <w:proofErr w:type="gramEnd"/>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 xml:space="preserve">3.3. В случае наличия у родителей (законных представителей) </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детей двух оснований для предоставления льгот, им предоставляется льгота по одному из оснований по их выбору.</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3.4. Решение об освобождении от родительской платы, предоставлении льгот по основаниям, установленным пунктами 3.1. и 3.2.  настоящего Порядка, принимается руководителем образовательной организации на основании заявления родителей (законных представителей) детей и подтверждающих документов, представленных в образовательную организацию</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3.5. В случае утраты родителями (законными представителями) детей оснований для освобождения от родительской платы, предоставления им льгот по родительской плате они обязаны незамедлительно сообщить об этом руководителю образовательной организации</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 xml:space="preserve">3.6. В случае выявления недостоверности сведений, предоставленных </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родителями (законными представителями) детей для подтверждения права на освобождение от родительской платы, получение льгот по родительской плате в соответствии с настоящим Порядком, образовательная организация в установленном законом порядке может обратиться в суд за взысканием недополученной родительской платы.</w:t>
      </w:r>
    </w:p>
    <w:p w:rsidR="00FA7EBC" w:rsidRPr="00286400" w:rsidRDefault="00FA7EBC" w:rsidP="00FA7EBC">
      <w:pPr>
        <w:suppressAutoHyphens/>
        <w:ind w:firstLine="284"/>
        <w:jc w:val="center"/>
        <w:rPr>
          <w:b/>
          <w:sz w:val="16"/>
          <w:szCs w:val="16"/>
        </w:rPr>
      </w:pPr>
      <w:r w:rsidRPr="00286400">
        <w:rPr>
          <w:b/>
          <w:sz w:val="16"/>
          <w:szCs w:val="16"/>
        </w:rPr>
        <w:t>4.</w:t>
      </w:r>
      <w:r w:rsidRPr="00286400">
        <w:rPr>
          <w:b/>
          <w:sz w:val="16"/>
          <w:szCs w:val="16"/>
        </w:rPr>
        <w:tab/>
        <w:t>Порядок и условия внесения родительской платы</w:t>
      </w:r>
    </w:p>
    <w:p w:rsidR="00FA7EBC" w:rsidRPr="00286400" w:rsidRDefault="00FA7EBC" w:rsidP="00FA7EBC">
      <w:pPr>
        <w:suppressAutoHyphens/>
        <w:ind w:firstLine="284"/>
        <w:jc w:val="both"/>
        <w:rPr>
          <w:sz w:val="16"/>
          <w:szCs w:val="16"/>
        </w:rPr>
      </w:pPr>
      <w:r w:rsidRPr="00286400">
        <w:rPr>
          <w:sz w:val="16"/>
          <w:szCs w:val="16"/>
        </w:rPr>
        <w:t>4.1. Родители (законные представители) обязаны вносить родительскую плату ежемесячно в сроки, указанные в договоре об образовании, заключенном между родителями (законными представителями) детей и образовательной организацией.</w:t>
      </w:r>
    </w:p>
    <w:p w:rsidR="00FA7EBC" w:rsidRPr="00286400" w:rsidRDefault="00FA7EBC" w:rsidP="00FA7EBC">
      <w:pPr>
        <w:suppressAutoHyphens/>
        <w:ind w:firstLine="284"/>
        <w:jc w:val="both"/>
        <w:rPr>
          <w:sz w:val="16"/>
          <w:szCs w:val="16"/>
        </w:rPr>
      </w:pPr>
      <w:r w:rsidRPr="00286400">
        <w:rPr>
          <w:sz w:val="16"/>
          <w:szCs w:val="16"/>
        </w:rPr>
        <w:t>4.2. В случае невнесения, неполного или несвоевременного внесения</w:t>
      </w:r>
    </w:p>
    <w:p w:rsidR="00FA7EBC" w:rsidRPr="00286400" w:rsidRDefault="00FA7EBC" w:rsidP="00FA7EBC">
      <w:pPr>
        <w:suppressAutoHyphens/>
        <w:ind w:firstLine="284"/>
        <w:jc w:val="both"/>
        <w:rPr>
          <w:sz w:val="16"/>
          <w:szCs w:val="16"/>
        </w:rPr>
      </w:pPr>
      <w:r w:rsidRPr="00286400">
        <w:rPr>
          <w:sz w:val="16"/>
          <w:szCs w:val="16"/>
        </w:rPr>
        <w:t xml:space="preserve"> родительской платы, образовательная организация в установленном порядке может обратиться с соответствующим иском в суд.</w:t>
      </w:r>
    </w:p>
    <w:p w:rsidR="00FA7EBC" w:rsidRPr="00286400" w:rsidRDefault="00FA7EBC" w:rsidP="00FA7EBC">
      <w:pPr>
        <w:suppressAutoHyphens/>
        <w:ind w:firstLine="284"/>
        <w:jc w:val="both"/>
        <w:rPr>
          <w:sz w:val="16"/>
          <w:szCs w:val="16"/>
        </w:rPr>
      </w:pPr>
      <w:r w:rsidRPr="00286400">
        <w:rPr>
          <w:sz w:val="16"/>
          <w:szCs w:val="16"/>
        </w:rPr>
        <w:t>4.3. За дни непосещения ребенком образовательной организации родительская плата не взимается в случаях:</w:t>
      </w:r>
    </w:p>
    <w:p w:rsidR="00FA7EBC" w:rsidRPr="00286400" w:rsidRDefault="00FA7EBC" w:rsidP="00FA7EBC">
      <w:pPr>
        <w:suppressAutoHyphens/>
        <w:ind w:firstLine="284"/>
        <w:jc w:val="both"/>
        <w:rPr>
          <w:sz w:val="16"/>
          <w:szCs w:val="16"/>
        </w:rPr>
      </w:pPr>
      <w:r w:rsidRPr="00286400">
        <w:rPr>
          <w:sz w:val="16"/>
          <w:szCs w:val="16"/>
        </w:rPr>
        <w:t>- болезни ребенка;</w:t>
      </w:r>
    </w:p>
    <w:p w:rsidR="00FA7EBC" w:rsidRPr="00286400" w:rsidRDefault="00FA7EBC" w:rsidP="00FA7EBC">
      <w:pPr>
        <w:suppressAutoHyphens/>
        <w:ind w:firstLine="284"/>
        <w:jc w:val="both"/>
        <w:rPr>
          <w:sz w:val="16"/>
          <w:szCs w:val="16"/>
        </w:rPr>
      </w:pPr>
      <w:r w:rsidRPr="00286400">
        <w:rPr>
          <w:sz w:val="16"/>
          <w:szCs w:val="16"/>
        </w:rPr>
        <w:t>- карантина в образовательной организации;</w:t>
      </w:r>
    </w:p>
    <w:p w:rsidR="00FA7EBC" w:rsidRPr="00286400" w:rsidRDefault="00FA7EBC" w:rsidP="00FA7EBC">
      <w:pPr>
        <w:suppressAutoHyphens/>
        <w:ind w:firstLine="284"/>
        <w:jc w:val="both"/>
        <w:rPr>
          <w:sz w:val="16"/>
          <w:szCs w:val="16"/>
        </w:rPr>
      </w:pPr>
      <w:r w:rsidRPr="00286400">
        <w:rPr>
          <w:sz w:val="16"/>
          <w:szCs w:val="16"/>
        </w:rPr>
        <w:t xml:space="preserve">- болезни матери или отца или иных законных представителей, если они являются одинокими; </w:t>
      </w:r>
    </w:p>
    <w:p w:rsidR="00FA7EBC" w:rsidRPr="00286400" w:rsidRDefault="00FA7EBC" w:rsidP="00FA7EBC">
      <w:pPr>
        <w:suppressAutoHyphens/>
        <w:ind w:firstLine="284"/>
        <w:jc w:val="both"/>
        <w:rPr>
          <w:sz w:val="16"/>
          <w:szCs w:val="16"/>
        </w:rPr>
      </w:pPr>
      <w:r w:rsidRPr="00286400">
        <w:rPr>
          <w:sz w:val="16"/>
          <w:szCs w:val="16"/>
        </w:rPr>
        <w:t xml:space="preserve">- санаторного лечения ребенка; </w:t>
      </w:r>
    </w:p>
    <w:p w:rsidR="00FA7EBC" w:rsidRPr="00286400" w:rsidRDefault="00FA7EBC" w:rsidP="00FA7EBC">
      <w:pPr>
        <w:suppressAutoHyphens/>
        <w:ind w:firstLine="284"/>
        <w:jc w:val="both"/>
        <w:rPr>
          <w:sz w:val="16"/>
          <w:szCs w:val="16"/>
        </w:rPr>
      </w:pPr>
      <w:r w:rsidRPr="00286400">
        <w:rPr>
          <w:sz w:val="16"/>
          <w:szCs w:val="16"/>
        </w:rPr>
        <w:t xml:space="preserve">- отпуска родителей (законных представителей) (ежегодного, учебного, академического, по беременности и родам, частично оплачиваемого по уходу за ребенком до достижения им возраста полутора лет, отпуска без сохранения заработной платы); </w:t>
      </w:r>
    </w:p>
    <w:p w:rsidR="00FA7EBC" w:rsidRPr="00286400" w:rsidRDefault="00FA7EBC" w:rsidP="00FA7EBC">
      <w:pPr>
        <w:suppressAutoHyphens/>
        <w:ind w:firstLine="284"/>
        <w:rPr>
          <w:sz w:val="16"/>
          <w:szCs w:val="16"/>
        </w:rPr>
      </w:pPr>
      <w:r w:rsidRPr="00286400">
        <w:rPr>
          <w:sz w:val="16"/>
          <w:szCs w:val="16"/>
        </w:rPr>
        <w:t xml:space="preserve">- непосещения ребенком образовательной организации в период с 1 июня по 31 августа, а также в период закрытия образовательной организации на ремонтные работы; </w:t>
      </w:r>
    </w:p>
    <w:p w:rsidR="00FA7EBC" w:rsidRPr="00286400" w:rsidRDefault="00FA7EBC" w:rsidP="00FA7EBC">
      <w:pPr>
        <w:suppressAutoHyphens/>
        <w:ind w:firstLine="284"/>
        <w:rPr>
          <w:sz w:val="16"/>
          <w:szCs w:val="16"/>
        </w:rPr>
      </w:pPr>
      <w:r w:rsidRPr="00286400">
        <w:rPr>
          <w:sz w:val="16"/>
          <w:szCs w:val="16"/>
        </w:rPr>
        <w:t>- нахождения ребенка на домашнем режиме вследствие перенесенного заболевания на основании письменной рекомендации врача-педиатра;</w:t>
      </w:r>
    </w:p>
    <w:p w:rsidR="00FA7EBC" w:rsidRPr="00286400" w:rsidRDefault="00FA7EBC" w:rsidP="00FA7EBC">
      <w:pPr>
        <w:suppressAutoHyphens/>
        <w:ind w:firstLine="284"/>
        <w:rPr>
          <w:sz w:val="16"/>
          <w:szCs w:val="16"/>
        </w:rPr>
      </w:pPr>
      <w:r w:rsidRPr="00286400">
        <w:rPr>
          <w:sz w:val="16"/>
          <w:szCs w:val="16"/>
        </w:rPr>
        <w:t>- направления родителей (законных представителей) в командировку.</w:t>
      </w:r>
    </w:p>
    <w:p w:rsidR="00FA7EBC" w:rsidRPr="00286400" w:rsidRDefault="00FA7EBC" w:rsidP="00FA7EBC">
      <w:pPr>
        <w:suppressAutoHyphens/>
        <w:ind w:firstLine="284"/>
        <w:jc w:val="both"/>
        <w:rPr>
          <w:sz w:val="16"/>
          <w:szCs w:val="16"/>
        </w:rPr>
      </w:pPr>
      <w:r w:rsidRPr="00286400">
        <w:rPr>
          <w:sz w:val="16"/>
          <w:szCs w:val="16"/>
        </w:rPr>
        <w:t>4.4.</w:t>
      </w:r>
      <w:r w:rsidRPr="00286400">
        <w:rPr>
          <w:sz w:val="16"/>
          <w:szCs w:val="16"/>
        </w:rPr>
        <w:tab/>
      </w:r>
      <w:proofErr w:type="gramStart"/>
      <w:r w:rsidRPr="00286400">
        <w:rPr>
          <w:sz w:val="16"/>
          <w:szCs w:val="16"/>
        </w:rPr>
        <w:t xml:space="preserve">Для подтверждения причин отсутствия ребенка в </w:t>
      </w:r>
      <w:proofErr w:type="spellStart"/>
      <w:r w:rsidRPr="00286400">
        <w:rPr>
          <w:sz w:val="16"/>
          <w:szCs w:val="16"/>
        </w:rPr>
        <w:t>образова</w:t>
      </w:r>
      <w:proofErr w:type="spellEnd"/>
      <w:r w:rsidRPr="00286400">
        <w:rPr>
          <w:sz w:val="16"/>
          <w:szCs w:val="16"/>
        </w:rPr>
        <w:t xml:space="preserve">-тельной организации в случаях, предусмотренных вторым, четвертым, пятым, шестым, восьмым, девятым абзацами пункта 4.3. настоящего </w:t>
      </w:r>
      <w:r w:rsidRPr="00286400">
        <w:rPr>
          <w:sz w:val="16"/>
          <w:szCs w:val="16"/>
        </w:rPr>
        <w:lastRenderedPageBreak/>
        <w:t>Порядка, родители (законные представители) детей представляют в образовательную организацию следующие документы: медицинскую справку, лист временной нетрудоспособности, санаторную путевку, копию приказа с места работы родителей (законных представителей) детей о предоставлении отпуска, копию командировочного удостоверения.</w:t>
      </w:r>
      <w:proofErr w:type="gramEnd"/>
    </w:p>
    <w:p w:rsidR="00FA7EBC" w:rsidRPr="00286400" w:rsidRDefault="00FA7EBC" w:rsidP="00FA7EBC">
      <w:pPr>
        <w:suppressAutoHyphens/>
        <w:ind w:firstLine="284"/>
        <w:jc w:val="both"/>
        <w:rPr>
          <w:sz w:val="16"/>
          <w:szCs w:val="16"/>
        </w:rPr>
      </w:pPr>
      <w:r w:rsidRPr="00286400">
        <w:rPr>
          <w:sz w:val="16"/>
          <w:szCs w:val="16"/>
        </w:rPr>
        <w:t>4.5. За дни непосещения ребенком образовательной организации, за исключением случаев, предусмотренных пунктом 4.3. настоящего Порядка, родительская плата взимается в размере, установленном в соответствии с пунктом 2 настоящего Порядка, за вычетом затрат на продукты питания.</w:t>
      </w:r>
    </w:p>
    <w:p w:rsidR="00FA7EBC" w:rsidRPr="00286400" w:rsidRDefault="00FA7EBC" w:rsidP="00FA7EBC">
      <w:pPr>
        <w:suppressAutoHyphens/>
        <w:ind w:firstLine="284"/>
        <w:jc w:val="center"/>
        <w:rPr>
          <w:sz w:val="16"/>
          <w:szCs w:val="16"/>
        </w:rPr>
      </w:pPr>
      <w:r w:rsidRPr="00286400">
        <w:rPr>
          <w:b/>
          <w:sz w:val="16"/>
          <w:szCs w:val="16"/>
        </w:rPr>
        <w:t xml:space="preserve">5. </w:t>
      </w:r>
      <w:proofErr w:type="gramStart"/>
      <w:r w:rsidRPr="00286400">
        <w:rPr>
          <w:b/>
          <w:sz w:val="16"/>
          <w:szCs w:val="16"/>
        </w:rPr>
        <w:t>Контроль за</w:t>
      </w:r>
      <w:proofErr w:type="gramEnd"/>
      <w:r w:rsidRPr="00286400">
        <w:rPr>
          <w:b/>
          <w:sz w:val="16"/>
          <w:szCs w:val="16"/>
        </w:rPr>
        <w:t xml:space="preserve"> поступлением  родительской платы</w:t>
      </w:r>
    </w:p>
    <w:p w:rsidR="00FA7EBC" w:rsidRPr="00286400" w:rsidRDefault="00FA7EBC" w:rsidP="00FA7EBC">
      <w:pPr>
        <w:suppressAutoHyphens/>
        <w:autoSpaceDE w:val="0"/>
        <w:autoSpaceDN w:val="0"/>
        <w:adjustRightInd w:val="0"/>
        <w:ind w:firstLine="284"/>
        <w:jc w:val="both"/>
        <w:rPr>
          <w:sz w:val="16"/>
          <w:szCs w:val="16"/>
        </w:rPr>
      </w:pPr>
      <w:r w:rsidRPr="00286400">
        <w:rPr>
          <w:sz w:val="16"/>
          <w:szCs w:val="16"/>
        </w:rPr>
        <w:t xml:space="preserve">Контроль за правильным и своевременным внесением родителями  (законными представителями) детей родительской платы осуществляется руководителем образовательной организации.   </w:t>
      </w:r>
    </w:p>
    <w:p w:rsidR="00FA7EBC" w:rsidRPr="00286400" w:rsidRDefault="00FA7EBC" w:rsidP="00FA7EBC">
      <w:pPr>
        <w:suppressAutoHyphens/>
        <w:jc w:val="both"/>
        <w:rPr>
          <w:sz w:val="16"/>
          <w:szCs w:val="16"/>
        </w:rPr>
      </w:pPr>
    </w:p>
    <w:p w:rsidR="00FA7EBC" w:rsidRPr="00286400" w:rsidRDefault="00FA7EBC" w:rsidP="00FA7EBC">
      <w:pPr>
        <w:widowControl w:val="0"/>
        <w:suppressAutoHyphens/>
        <w:autoSpaceDE w:val="0"/>
        <w:autoSpaceDN w:val="0"/>
        <w:adjustRightInd w:val="0"/>
        <w:rPr>
          <w:b/>
          <w:sz w:val="16"/>
          <w:szCs w:val="16"/>
        </w:rPr>
      </w:pPr>
    </w:p>
    <w:p w:rsidR="00FA7EBC" w:rsidRPr="00286400" w:rsidRDefault="00FA7EBC" w:rsidP="00FA7EBC">
      <w:pPr>
        <w:widowControl w:val="0"/>
        <w:suppressAutoHyphens/>
        <w:autoSpaceDE w:val="0"/>
        <w:autoSpaceDN w:val="0"/>
        <w:adjustRightInd w:val="0"/>
        <w:jc w:val="right"/>
        <w:rPr>
          <w:sz w:val="16"/>
          <w:szCs w:val="16"/>
        </w:rPr>
      </w:pPr>
      <w:r w:rsidRPr="00286400">
        <w:rPr>
          <w:sz w:val="16"/>
          <w:szCs w:val="16"/>
        </w:rPr>
        <w:t>Приложение № 1</w:t>
      </w:r>
    </w:p>
    <w:p w:rsidR="00FA7EBC" w:rsidRPr="00286400" w:rsidRDefault="00FA7EBC" w:rsidP="00FA7EBC">
      <w:pPr>
        <w:widowControl w:val="0"/>
        <w:suppressAutoHyphens/>
        <w:autoSpaceDE w:val="0"/>
        <w:autoSpaceDN w:val="0"/>
        <w:adjustRightInd w:val="0"/>
        <w:jc w:val="right"/>
        <w:rPr>
          <w:sz w:val="16"/>
          <w:szCs w:val="16"/>
        </w:rPr>
      </w:pPr>
      <w:r w:rsidRPr="00286400">
        <w:rPr>
          <w:sz w:val="16"/>
          <w:szCs w:val="16"/>
        </w:rPr>
        <w:t>к Порядку расчета и взимания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образовательных организациях Солецкого муниципального района</w:t>
      </w:r>
    </w:p>
    <w:p w:rsidR="00FA7EBC" w:rsidRPr="00286400" w:rsidRDefault="00FA7EBC" w:rsidP="00FA7EBC">
      <w:pPr>
        <w:widowControl w:val="0"/>
        <w:suppressAutoHyphens/>
        <w:autoSpaceDE w:val="0"/>
        <w:autoSpaceDN w:val="0"/>
        <w:adjustRightInd w:val="0"/>
        <w:jc w:val="center"/>
        <w:rPr>
          <w:sz w:val="16"/>
          <w:szCs w:val="16"/>
        </w:rPr>
      </w:pPr>
    </w:p>
    <w:p w:rsidR="00FA7EBC" w:rsidRPr="00286400" w:rsidRDefault="00FA7EBC" w:rsidP="00FA7EBC">
      <w:pPr>
        <w:widowControl w:val="0"/>
        <w:suppressAutoHyphens/>
        <w:autoSpaceDE w:val="0"/>
        <w:autoSpaceDN w:val="0"/>
        <w:adjustRightInd w:val="0"/>
        <w:jc w:val="center"/>
        <w:rPr>
          <w:sz w:val="16"/>
          <w:szCs w:val="16"/>
        </w:rPr>
      </w:pPr>
      <w:r w:rsidRPr="00286400">
        <w:rPr>
          <w:sz w:val="16"/>
          <w:szCs w:val="16"/>
        </w:rPr>
        <w:t xml:space="preserve">Примерная норма суточного набора продуктов для организации </w:t>
      </w:r>
    </w:p>
    <w:p w:rsidR="00FA7EBC" w:rsidRPr="00286400" w:rsidRDefault="00FA7EBC" w:rsidP="00FA7EBC">
      <w:pPr>
        <w:widowControl w:val="0"/>
        <w:suppressAutoHyphens/>
        <w:autoSpaceDE w:val="0"/>
        <w:autoSpaceDN w:val="0"/>
        <w:adjustRightInd w:val="0"/>
        <w:jc w:val="center"/>
        <w:rPr>
          <w:sz w:val="16"/>
          <w:szCs w:val="16"/>
        </w:rPr>
      </w:pPr>
      <w:r w:rsidRPr="00286400">
        <w:rPr>
          <w:sz w:val="16"/>
          <w:szCs w:val="16"/>
        </w:rPr>
        <w:t>питания детей в муниципальной образовательной организации,</w:t>
      </w:r>
    </w:p>
    <w:p w:rsidR="00FA7EBC" w:rsidRPr="00286400" w:rsidRDefault="00FA7EBC" w:rsidP="00FA7EBC">
      <w:pPr>
        <w:widowControl w:val="0"/>
        <w:suppressAutoHyphens/>
        <w:autoSpaceDE w:val="0"/>
        <w:autoSpaceDN w:val="0"/>
        <w:adjustRightInd w:val="0"/>
        <w:jc w:val="center"/>
        <w:rPr>
          <w:sz w:val="16"/>
          <w:szCs w:val="16"/>
        </w:rPr>
      </w:pPr>
      <w:r w:rsidRPr="00286400">
        <w:rPr>
          <w:sz w:val="16"/>
          <w:szCs w:val="16"/>
        </w:rPr>
        <w:t xml:space="preserve"> </w:t>
      </w:r>
      <w:proofErr w:type="gramStart"/>
      <w:r w:rsidRPr="00286400">
        <w:rPr>
          <w:sz w:val="16"/>
          <w:szCs w:val="16"/>
        </w:rPr>
        <w:t>реализующей</w:t>
      </w:r>
      <w:proofErr w:type="gramEnd"/>
      <w:r w:rsidRPr="00286400">
        <w:rPr>
          <w:sz w:val="16"/>
          <w:szCs w:val="16"/>
        </w:rPr>
        <w:t xml:space="preserve"> программу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1421"/>
        <w:gridCol w:w="1754"/>
      </w:tblGrid>
      <w:tr w:rsidR="00FA7EBC" w:rsidRPr="00286400" w:rsidTr="00583FFD">
        <w:trPr>
          <w:trHeight w:val="20"/>
        </w:trPr>
        <w:tc>
          <w:tcPr>
            <w:tcW w:w="0" w:type="auto"/>
            <w:tcBorders>
              <w:top w:val="single" w:sz="4" w:space="0" w:color="auto"/>
              <w:left w:val="single" w:sz="4" w:space="0" w:color="auto"/>
              <w:bottom w:val="nil"/>
              <w:right w:val="single" w:sz="4" w:space="0" w:color="auto"/>
            </w:tcBorders>
            <w:hideMark/>
          </w:tcPr>
          <w:p w:rsidR="00FA7EBC" w:rsidRPr="00286400" w:rsidRDefault="00FA7EBC" w:rsidP="00117074">
            <w:pPr>
              <w:suppressAutoHyphens/>
              <w:jc w:val="center"/>
              <w:rPr>
                <w:bCs/>
                <w:sz w:val="14"/>
                <w:szCs w:val="16"/>
              </w:rPr>
            </w:pPr>
            <w:r w:rsidRPr="00286400">
              <w:rPr>
                <w:bCs/>
                <w:sz w:val="14"/>
                <w:szCs w:val="16"/>
              </w:rPr>
              <w:t>Наименование продукта</w:t>
            </w:r>
          </w:p>
        </w:tc>
        <w:tc>
          <w:tcPr>
            <w:tcW w:w="1421" w:type="dxa"/>
            <w:tcBorders>
              <w:top w:val="single" w:sz="4" w:space="0" w:color="auto"/>
              <w:left w:val="single" w:sz="4" w:space="0" w:color="auto"/>
              <w:bottom w:val="nil"/>
              <w:right w:val="single" w:sz="4" w:space="0" w:color="auto"/>
            </w:tcBorders>
            <w:hideMark/>
          </w:tcPr>
          <w:p w:rsidR="00FA7EBC" w:rsidRPr="00286400" w:rsidRDefault="00FA7EBC" w:rsidP="00117074">
            <w:pPr>
              <w:suppressAutoHyphens/>
              <w:jc w:val="center"/>
              <w:rPr>
                <w:bCs/>
                <w:sz w:val="14"/>
                <w:szCs w:val="16"/>
              </w:rPr>
            </w:pPr>
            <w:r w:rsidRPr="00286400">
              <w:rPr>
                <w:bCs/>
                <w:sz w:val="14"/>
                <w:szCs w:val="16"/>
              </w:rPr>
              <w:t>Ед. изм.</w:t>
            </w:r>
          </w:p>
        </w:tc>
        <w:tc>
          <w:tcPr>
            <w:tcW w:w="4360" w:type="dxa"/>
            <w:tcBorders>
              <w:top w:val="single" w:sz="4" w:space="0" w:color="auto"/>
              <w:left w:val="single" w:sz="4" w:space="0" w:color="auto"/>
              <w:bottom w:val="nil"/>
              <w:right w:val="single" w:sz="4" w:space="0" w:color="auto"/>
            </w:tcBorders>
            <w:hideMark/>
          </w:tcPr>
          <w:p w:rsidR="00FA7EBC" w:rsidRPr="00286400" w:rsidRDefault="00FA7EBC" w:rsidP="00117074">
            <w:pPr>
              <w:suppressAutoHyphens/>
              <w:jc w:val="center"/>
              <w:rPr>
                <w:bCs/>
                <w:sz w:val="14"/>
                <w:szCs w:val="16"/>
              </w:rPr>
            </w:pPr>
            <w:r w:rsidRPr="00286400">
              <w:rPr>
                <w:bCs/>
                <w:sz w:val="14"/>
                <w:szCs w:val="16"/>
              </w:rPr>
              <w:t>Норма питания (</w:t>
            </w:r>
            <w:proofErr w:type="spellStart"/>
            <w:r w:rsidRPr="00286400">
              <w:rPr>
                <w:bCs/>
                <w:sz w:val="14"/>
                <w:szCs w:val="16"/>
              </w:rPr>
              <w:t>СанПинН</w:t>
            </w:r>
            <w:proofErr w:type="spellEnd"/>
            <w:r w:rsidRPr="00286400">
              <w:rPr>
                <w:bCs/>
                <w:sz w:val="14"/>
                <w:szCs w:val="16"/>
              </w:rPr>
              <w:t xml:space="preserve"> 2.4.1.3049-13)</w:t>
            </w:r>
          </w:p>
        </w:tc>
      </w:tr>
      <w:tr w:rsidR="00FA7EBC" w:rsidRPr="00286400" w:rsidTr="00583FFD">
        <w:trPr>
          <w:trHeight w:val="20"/>
          <w:tblHeader/>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1</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3</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4</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Хлеб ржаной</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гр.</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45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Хлеб пшеничный</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70</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Мука пшеничная</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27</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Мука картофельная</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3</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Крупы (злаки), бобовые</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36,5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 xml:space="preserve">Макаронные изделия </w:t>
            </w:r>
            <w:proofErr w:type="spellStart"/>
            <w:r w:rsidRPr="00286400">
              <w:rPr>
                <w:sz w:val="14"/>
                <w:szCs w:val="16"/>
              </w:rPr>
              <w:t>гр</w:t>
            </w:r>
            <w:proofErr w:type="gramStart"/>
            <w:r w:rsidRPr="00286400">
              <w:rPr>
                <w:sz w:val="14"/>
                <w:szCs w:val="16"/>
              </w:rPr>
              <w:t>.А</w:t>
            </w:r>
            <w:proofErr w:type="spellEnd"/>
            <w:proofErr w:type="gramEnd"/>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10</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Картофель</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217</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both"/>
              <w:rPr>
                <w:sz w:val="14"/>
                <w:szCs w:val="16"/>
              </w:rPr>
            </w:pPr>
            <w:r w:rsidRPr="00286400">
              <w:rPr>
                <w:sz w:val="14"/>
                <w:szCs w:val="16"/>
              </w:rPr>
              <w:t>Овощи</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290,5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Фрукты свежие</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111</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Фрукты сухие</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10</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Кондитерские изделия</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13,5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Сахар</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42</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Масло сливочное</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19,5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Масло растительное</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мл</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10</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Яйцо</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шт.</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0,55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Молоко</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мл</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420</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Творог</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гр.</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35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Мясо</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57,75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Рыба</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36,5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both"/>
              <w:rPr>
                <w:sz w:val="14"/>
                <w:szCs w:val="16"/>
              </w:rPr>
            </w:pPr>
            <w:r w:rsidRPr="00286400">
              <w:rPr>
                <w:sz w:val="14"/>
                <w:szCs w:val="16"/>
              </w:rPr>
              <w:t>Сметана</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10</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Сыр</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5,3</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Чай</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0,55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Кофейный напиток  злаковый</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1,1</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Соль</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both"/>
              <w:rPr>
                <w:sz w:val="14"/>
                <w:szCs w:val="16"/>
              </w:rPr>
            </w:pPr>
            <w:r w:rsidRPr="00286400">
              <w:rPr>
                <w:sz w:val="14"/>
                <w:szCs w:val="16"/>
              </w:rPr>
              <w:t>Дрожжи</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0,45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Птица</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25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4"/>
                <w:szCs w:val="16"/>
              </w:rPr>
            </w:pPr>
            <w:r w:rsidRPr="00286400">
              <w:rPr>
                <w:sz w:val="14"/>
                <w:szCs w:val="16"/>
              </w:rPr>
              <w:t>Колбасные изделия</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7</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both"/>
              <w:rPr>
                <w:sz w:val="14"/>
                <w:szCs w:val="16"/>
              </w:rPr>
            </w:pPr>
            <w:r w:rsidRPr="00286400">
              <w:rPr>
                <w:sz w:val="14"/>
                <w:szCs w:val="16"/>
              </w:rPr>
              <w:t>Соки фруктовые</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мл</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100</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both"/>
              <w:rPr>
                <w:sz w:val="14"/>
                <w:szCs w:val="16"/>
              </w:rPr>
            </w:pPr>
            <w:r w:rsidRPr="00286400">
              <w:rPr>
                <w:sz w:val="14"/>
                <w:szCs w:val="16"/>
              </w:rPr>
              <w:t>Какао-порошок</w:t>
            </w:r>
          </w:p>
        </w:tc>
        <w:tc>
          <w:tcPr>
            <w:tcW w:w="142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4"/>
                <w:szCs w:val="16"/>
              </w:rPr>
            </w:pPr>
            <w:r w:rsidRPr="00286400">
              <w:rPr>
                <w:sz w:val="14"/>
                <w:szCs w:val="16"/>
              </w:rPr>
              <w:t>гр.</w:t>
            </w:r>
          </w:p>
        </w:tc>
        <w:tc>
          <w:tcPr>
            <w:tcW w:w="4360"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sz w:val="14"/>
                <w:szCs w:val="16"/>
              </w:rPr>
            </w:pPr>
            <w:r w:rsidRPr="00286400">
              <w:rPr>
                <w:sz w:val="14"/>
                <w:szCs w:val="16"/>
              </w:rPr>
              <w:t>0,55</w:t>
            </w:r>
          </w:p>
        </w:tc>
      </w:tr>
    </w:tbl>
    <w:p w:rsidR="00FA7EBC" w:rsidRPr="00286400" w:rsidRDefault="00FA7EBC" w:rsidP="00FA7EBC">
      <w:pPr>
        <w:widowControl w:val="0"/>
        <w:suppressAutoHyphens/>
        <w:autoSpaceDE w:val="0"/>
        <w:autoSpaceDN w:val="0"/>
        <w:adjustRightInd w:val="0"/>
        <w:jc w:val="right"/>
        <w:rPr>
          <w:sz w:val="16"/>
          <w:szCs w:val="16"/>
        </w:rPr>
      </w:pPr>
    </w:p>
    <w:p w:rsidR="00FA7EBC" w:rsidRPr="00286400" w:rsidRDefault="00FA7EBC" w:rsidP="00FA7EBC">
      <w:pPr>
        <w:widowControl w:val="0"/>
        <w:suppressAutoHyphens/>
        <w:autoSpaceDE w:val="0"/>
        <w:autoSpaceDN w:val="0"/>
        <w:adjustRightInd w:val="0"/>
        <w:jc w:val="right"/>
        <w:rPr>
          <w:sz w:val="16"/>
          <w:szCs w:val="16"/>
        </w:rPr>
      </w:pPr>
      <w:r w:rsidRPr="00286400">
        <w:rPr>
          <w:sz w:val="16"/>
          <w:szCs w:val="16"/>
        </w:rPr>
        <w:t>Приложение № 2</w:t>
      </w:r>
    </w:p>
    <w:p w:rsidR="00FA7EBC" w:rsidRPr="00286400" w:rsidRDefault="00FA7EBC" w:rsidP="00FA7EBC">
      <w:pPr>
        <w:widowControl w:val="0"/>
        <w:suppressAutoHyphens/>
        <w:autoSpaceDE w:val="0"/>
        <w:autoSpaceDN w:val="0"/>
        <w:adjustRightInd w:val="0"/>
        <w:jc w:val="right"/>
        <w:rPr>
          <w:sz w:val="16"/>
          <w:szCs w:val="16"/>
        </w:rPr>
      </w:pPr>
      <w:r w:rsidRPr="00286400">
        <w:rPr>
          <w:sz w:val="16"/>
          <w:szCs w:val="16"/>
        </w:rPr>
        <w:t>к Порядку расчета и взимания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образовательных организациях Солецкого муниципального района</w:t>
      </w:r>
    </w:p>
    <w:p w:rsidR="00FA7EBC" w:rsidRPr="00286400" w:rsidRDefault="00FA7EBC" w:rsidP="00FA7EBC">
      <w:pPr>
        <w:widowControl w:val="0"/>
        <w:suppressAutoHyphens/>
        <w:autoSpaceDE w:val="0"/>
        <w:autoSpaceDN w:val="0"/>
        <w:adjustRightInd w:val="0"/>
        <w:jc w:val="right"/>
        <w:rPr>
          <w:sz w:val="16"/>
          <w:szCs w:val="16"/>
        </w:rPr>
      </w:pPr>
    </w:p>
    <w:p w:rsidR="00FA7EBC" w:rsidRPr="00286400" w:rsidRDefault="00FA7EBC" w:rsidP="00FA7EBC">
      <w:pPr>
        <w:widowControl w:val="0"/>
        <w:suppressAutoHyphens/>
        <w:autoSpaceDE w:val="0"/>
        <w:autoSpaceDN w:val="0"/>
        <w:adjustRightInd w:val="0"/>
        <w:jc w:val="center"/>
        <w:rPr>
          <w:sz w:val="16"/>
          <w:szCs w:val="16"/>
        </w:rPr>
      </w:pPr>
      <w:r w:rsidRPr="00286400">
        <w:rPr>
          <w:sz w:val="16"/>
          <w:szCs w:val="16"/>
        </w:rPr>
        <w:t xml:space="preserve">Примерная норма расхода материалов на </w:t>
      </w:r>
      <w:proofErr w:type="gramStart"/>
      <w:r w:rsidRPr="00286400">
        <w:rPr>
          <w:sz w:val="16"/>
          <w:szCs w:val="16"/>
        </w:rPr>
        <w:t>хозяйственно-бытовое</w:t>
      </w:r>
      <w:proofErr w:type="gramEnd"/>
    </w:p>
    <w:p w:rsidR="00FA7EBC" w:rsidRPr="00286400" w:rsidRDefault="00FA7EBC" w:rsidP="00FA7EBC">
      <w:pPr>
        <w:widowControl w:val="0"/>
        <w:suppressAutoHyphens/>
        <w:autoSpaceDE w:val="0"/>
        <w:autoSpaceDN w:val="0"/>
        <w:adjustRightInd w:val="0"/>
        <w:jc w:val="center"/>
        <w:rPr>
          <w:sz w:val="16"/>
          <w:szCs w:val="16"/>
        </w:rPr>
      </w:pPr>
      <w:r w:rsidRPr="00286400">
        <w:rPr>
          <w:sz w:val="16"/>
          <w:szCs w:val="16"/>
        </w:rPr>
        <w:t xml:space="preserve"> обслуживание на одного ребенка в месяц (включая мягкий инвентарь, игры, игрушки, товары хозяйственно-бытового назначения)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28"/>
        <w:gridCol w:w="817"/>
      </w:tblGrid>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bCs/>
                <w:sz w:val="12"/>
                <w:szCs w:val="16"/>
              </w:rPr>
            </w:pPr>
            <w:r w:rsidRPr="00286400">
              <w:rPr>
                <w:bCs/>
                <w:sz w:val="12"/>
                <w:szCs w:val="16"/>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bCs/>
                <w:sz w:val="12"/>
                <w:szCs w:val="16"/>
              </w:rPr>
            </w:pPr>
            <w:r w:rsidRPr="00286400">
              <w:rPr>
                <w:bCs/>
                <w:sz w:val="12"/>
                <w:szCs w:val="16"/>
              </w:rPr>
              <w:t>Ед. изм.</w:t>
            </w:r>
          </w:p>
        </w:tc>
        <w:tc>
          <w:tcPr>
            <w:tcW w:w="0" w:type="auto"/>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bCs/>
                <w:sz w:val="12"/>
                <w:szCs w:val="16"/>
              </w:rPr>
            </w:pPr>
            <w:r w:rsidRPr="00286400">
              <w:rPr>
                <w:bCs/>
                <w:sz w:val="12"/>
                <w:szCs w:val="16"/>
              </w:rPr>
              <w:t>Количество</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2"/>
                <w:szCs w:val="16"/>
              </w:rPr>
            </w:pPr>
            <w:r w:rsidRPr="00286400">
              <w:rPr>
                <w:sz w:val="12"/>
                <w:szCs w:val="16"/>
              </w:rPr>
              <w:t xml:space="preserve">Мыло хозяйственное </w:t>
            </w:r>
          </w:p>
        </w:tc>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кусок</w:t>
            </w:r>
          </w:p>
        </w:tc>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0,30</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2"/>
                <w:szCs w:val="16"/>
              </w:rPr>
            </w:pPr>
            <w:r w:rsidRPr="00286400">
              <w:rPr>
                <w:sz w:val="12"/>
                <w:szCs w:val="16"/>
              </w:rPr>
              <w:t xml:space="preserve">Дезинфицирующие средства </w:t>
            </w:r>
          </w:p>
        </w:tc>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шт.</w:t>
            </w:r>
          </w:p>
        </w:tc>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0,03</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2"/>
                <w:szCs w:val="16"/>
              </w:rPr>
            </w:pPr>
            <w:r w:rsidRPr="00286400">
              <w:rPr>
                <w:sz w:val="12"/>
                <w:szCs w:val="16"/>
              </w:rPr>
              <w:t>Стиральный порошок</w:t>
            </w:r>
          </w:p>
        </w:tc>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0,10</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2"/>
                <w:szCs w:val="16"/>
              </w:rPr>
            </w:pPr>
            <w:r w:rsidRPr="00286400">
              <w:rPr>
                <w:sz w:val="12"/>
                <w:szCs w:val="16"/>
              </w:rPr>
              <w:t>Жавель-</w:t>
            </w:r>
            <w:proofErr w:type="spellStart"/>
            <w:r w:rsidRPr="00286400">
              <w:rPr>
                <w:sz w:val="12"/>
                <w:szCs w:val="16"/>
              </w:rPr>
              <w:t>солид</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0,002</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2"/>
                <w:szCs w:val="16"/>
              </w:rPr>
            </w:pPr>
            <w:r w:rsidRPr="00286400">
              <w:rPr>
                <w:sz w:val="12"/>
                <w:szCs w:val="16"/>
              </w:rPr>
              <w:t>Моющие средства</w:t>
            </w:r>
          </w:p>
        </w:tc>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шт.</w:t>
            </w:r>
          </w:p>
        </w:tc>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0,05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2"/>
                <w:szCs w:val="16"/>
              </w:rPr>
            </w:pPr>
            <w:r w:rsidRPr="00286400">
              <w:rPr>
                <w:sz w:val="12"/>
                <w:szCs w:val="16"/>
              </w:rPr>
              <w:t>Чистящие средства</w:t>
            </w:r>
          </w:p>
        </w:tc>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0,10</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2"/>
                <w:szCs w:val="16"/>
              </w:rPr>
            </w:pPr>
            <w:r w:rsidRPr="00286400">
              <w:rPr>
                <w:sz w:val="12"/>
                <w:szCs w:val="16"/>
              </w:rPr>
              <w:lastRenderedPageBreak/>
              <w:t>Средства для унитазов и канализаций</w:t>
            </w:r>
          </w:p>
        </w:tc>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0,03</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Полотенце детское</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шт.</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2</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Простыня</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2</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Пододеяльник</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2</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Наволочка верхняя</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2</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Подушка</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1</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Матрац</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1</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proofErr w:type="spellStart"/>
            <w:r w:rsidRPr="00286400">
              <w:rPr>
                <w:sz w:val="12"/>
                <w:szCs w:val="16"/>
              </w:rPr>
              <w:t>Наматрацник</w:t>
            </w:r>
            <w:proofErr w:type="spellEnd"/>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1</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Одеяло теплое</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1</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Одеяло байковое</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1</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Клеенка подкладная</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м</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1</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Полотенце посудное</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шт.</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0,025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Горшок детский</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0,44</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Ложка столовая детская</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1,13</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Ложка чайная</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1,18</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Скатерть</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0,002</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Посуда для группы (поварешка, поднос, кастрюля, чайник)</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0,12</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Тарелка глубокая</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шт.</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1,57</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Тарелка десертная</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0,75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Тарелка мелкая</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0,81</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 xml:space="preserve">Термометр (комн., </w:t>
            </w:r>
            <w:proofErr w:type="spellStart"/>
            <w:r w:rsidRPr="00286400">
              <w:rPr>
                <w:sz w:val="12"/>
                <w:szCs w:val="16"/>
              </w:rPr>
              <w:t>наружн</w:t>
            </w:r>
            <w:proofErr w:type="spellEnd"/>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0,07</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Чашка чайная</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1,15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Мяч резиновый</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0,12</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Скакалка</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0,25</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Песочный набор (формочки, лопатки, совочки и т.д.)</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0,2</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Игрушки (резиновые, пластмассовые)</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0,2</w:t>
            </w:r>
          </w:p>
        </w:tc>
      </w:tr>
      <w:tr w:rsidR="00FA7EBC" w:rsidRPr="00286400" w:rsidTr="00583FFD">
        <w:trPr>
          <w:trHeight w:val="20"/>
        </w:trPr>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both"/>
              <w:rPr>
                <w:sz w:val="12"/>
                <w:szCs w:val="16"/>
              </w:rPr>
            </w:pPr>
            <w:r w:rsidRPr="00286400">
              <w:rPr>
                <w:sz w:val="12"/>
                <w:szCs w:val="16"/>
              </w:rPr>
              <w:t>Строительный материал</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набор</w:t>
            </w:r>
          </w:p>
        </w:tc>
        <w:tc>
          <w:tcPr>
            <w:tcW w:w="0" w:type="auto"/>
            <w:tcBorders>
              <w:top w:val="single" w:sz="4" w:space="0" w:color="auto"/>
              <w:left w:val="single" w:sz="4" w:space="0" w:color="auto"/>
              <w:bottom w:val="single" w:sz="4" w:space="0" w:color="auto"/>
              <w:right w:val="single" w:sz="4" w:space="0" w:color="auto"/>
            </w:tcBorders>
            <w:noWrap/>
          </w:tcPr>
          <w:p w:rsidR="00FA7EBC" w:rsidRPr="00286400" w:rsidRDefault="00FA7EBC" w:rsidP="00117074">
            <w:pPr>
              <w:suppressAutoHyphens/>
              <w:jc w:val="center"/>
              <w:rPr>
                <w:sz w:val="12"/>
                <w:szCs w:val="16"/>
              </w:rPr>
            </w:pPr>
            <w:r w:rsidRPr="00286400">
              <w:rPr>
                <w:sz w:val="12"/>
                <w:szCs w:val="16"/>
              </w:rPr>
              <w:t>0,04</w:t>
            </w:r>
          </w:p>
        </w:tc>
      </w:tr>
    </w:tbl>
    <w:p w:rsidR="00583FFD" w:rsidRPr="00286400" w:rsidRDefault="00583FFD" w:rsidP="00FA7EBC">
      <w:pPr>
        <w:widowControl w:val="0"/>
        <w:suppressAutoHyphens/>
        <w:autoSpaceDE w:val="0"/>
        <w:autoSpaceDN w:val="0"/>
        <w:adjustRightInd w:val="0"/>
        <w:jc w:val="right"/>
        <w:rPr>
          <w:sz w:val="16"/>
          <w:szCs w:val="16"/>
        </w:rPr>
      </w:pPr>
    </w:p>
    <w:p w:rsidR="00FA7EBC" w:rsidRPr="00286400" w:rsidRDefault="00FA7EBC" w:rsidP="00FA7EBC">
      <w:pPr>
        <w:widowControl w:val="0"/>
        <w:suppressAutoHyphens/>
        <w:autoSpaceDE w:val="0"/>
        <w:autoSpaceDN w:val="0"/>
        <w:adjustRightInd w:val="0"/>
        <w:jc w:val="right"/>
        <w:rPr>
          <w:sz w:val="16"/>
          <w:szCs w:val="16"/>
        </w:rPr>
      </w:pPr>
      <w:r w:rsidRPr="00286400">
        <w:rPr>
          <w:sz w:val="16"/>
          <w:szCs w:val="16"/>
        </w:rPr>
        <w:t>Приложение № 3</w:t>
      </w:r>
    </w:p>
    <w:p w:rsidR="00FA7EBC" w:rsidRPr="00286400" w:rsidRDefault="00FA7EBC" w:rsidP="00FA7EBC">
      <w:pPr>
        <w:widowControl w:val="0"/>
        <w:suppressAutoHyphens/>
        <w:autoSpaceDE w:val="0"/>
        <w:autoSpaceDN w:val="0"/>
        <w:adjustRightInd w:val="0"/>
        <w:jc w:val="right"/>
        <w:rPr>
          <w:sz w:val="16"/>
          <w:szCs w:val="16"/>
        </w:rPr>
      </w:pPr>
      <w:r w:rsidRPr="00286400">
        <w:rPr>
          <w:sz w:val="16"/>
          <w:szCs w:val="16"/>
        </w:rPr>
        <w:t xml:space="preserve"> к Порядку расчета и взимания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образовательных организациях Солецкого муниципального района</w:t>
      </w:r>
    </w:p>
    <w:p w:rsidR="00FA7EBC" w:rsidRPr="00286400" w:rsidRDefault="00FA7EBC" w:rsidP="00FA7EBC">
      <w:pPr>
        <w:widowControl w:val="0"/>
        <w:suppressAutoHyphens/>
        <w:autoSpaceDE w:val="0"/>
        <w:autoSpaceDN w:val="0"/>
        <w:adjustRightInd w:val="0"/>
        <w:jc w:val="right"/>
        <w:rPr>
          <w:sz w:val="16"/>
          <w:szCs w:val="16"/>
        </w:rPr>
      </w:pPr>
    </w:p>
    <w:p w:rsidR="00FA7EBC" w:rsidRPr="00286400" w:rsidRDefault="00FA7EBC" w:rsidP="00FA7EBC">
      <w:pPr>
        <w:widowControl w:val="0"/>
        <w:suppressAutoHyphens/>
        <w:autoSpaceDE w:val="0"/>
        <w:autoSpaceDN w:val="0"/>
        <w:adjustRightInd w:val="0"/>
        <w:jc w:val="center"/>
        <w:rPr>
          <w:sz w:val="16"/>
          <w:szCs w:val="16"/>
        </w:rPr>
      </w:pPr>
      <w:r w:rsidRPr="00286400">
        <w:rPr>
          <w:sz w:val="16"/>
          <w:szCs w:val="16"/>
        </w:rPr>
        <w:t xml:space="preserve">Примерная месячная норма расхода материальных запасов </w:t>
      </w:r>
    </w:p>
    <w:p w:rsidR="00FA7EBC" w:rsidRPr="00286400" w:rsidRDefault="00FA7EBC" w:rsidP="00FA7EBC">
      <w:pPr>
        <w:widowControl w:val="0"/>
        <w:suppressAutoHyphens/>
        <w:autoSpaceDE w:val="0"/>
        <w:autoSpaceDN w:val="0"/>
        <w:adjustRightInd w:val="0"/>
        <w:jc w:val="center"/>
        <w:rPr>
          <w:sz w:val="16"/>
          <w:szCs w:val="16"/>
        </w:rPr>
      </w:pPr>
      <w:r w:rsidRPr="00286400">
        <w:rPr>
          <w:sz w:val="16"/>
          <w:szCs w:val="16"/>
        </w:rPr>
        <w:t>на соблюдение ребенком личной гигиены</w:t>
      </w:r>
    </w:p>
    <w:p w:rsidR="00FA7EBC" w:rsidRPr="00286400" w:rsidRDefault="00FA7EBC" w:rsidP="00FA7EBC">
      <w:pPr>
        <w:widowControl w:val="0"/>
        <w:suppressAutoHyphens/>
        <w:autoSpaceDE w:val="0"/>
        <w:autoSpaceDN w:val="0"/>
        <w:adjustRightInd w:val="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1140"/>
        <w:gridCol w:w="1213"/>
      </w:tblGrid>
      <w:tr w:rsidR="00FA7EBC" w:rsidRPr="00286400" w:rsidTr="00583FFD">
        <w:trPr>
          <w:trHeight w:val="20"/>
        </w:trPr>
        <w:tc>
          <w:tcPr>
            <w:tcW w:w="5211"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bCs/>
                <w:sz w:val="12"/>
                <w:szCs w:val="16"/>
              </w:rPr>
            </w:pPr>
            <w:r w:rsidRPr="00286400">
              <w:rPr>
                <w:bCs/>
                <w:sz w:val="12"/>
                <w:szCs w:val="16"/>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bCs/>
                <w:sz w:val="12"/>
                <w:szCs w:val="16"/>
              </w:rPr>
            </w:pPr>
            <w:r w:rsidRPr="00286400">
              <w:rPr>
                <w:bCs/>
                <w:sz w:val="12"/>
                <w:szCs w:val="16"/>
              </w:rPr>
              <w:t>Ед. изм.</w:t>
            </w:r>
          </w:p>
        </w:tc>
        <w:tc>
          <w:tcPr>
            <w:tcW w:w="2126" w:type="dxa"/>
            <w:tcBorders>
              <w:top w:val="single" w:sz="4" w:space="0" w:color="auto"/>
              <w:left w:val="single" w:sz="4" w:space="0" w:color="auto"/>
              <w:bottom w:val="single" w:sz="4" w:space="0" w:color="auto"/>
              <w:right w:val="single" w:sz="4" w:space="0" w:color="auto"/>
            </w:tcBorders>
            <w:hideMark/>
          </w:tcPr>
          <w:p w:rsidR="00FA7EBC" w:rsidRPr="00286400" w:rsidRDefault="00FA7EBC" w:rsidP="00117074">
            <w:pPr>
              <w:suppressAutoHyphens/>
              <w:jc w:val="center"/>
              <w:rPr>
                <w:bCs/>
                <w:sz w:val="12"/>
                <w:szCs w:val="16"/>
              </w:rPr>
            </w:pPr>
            <w:r w:rsidRPr="00286400">
              <w:rPr>
                <w:bCs/>
                <w:sz w:val="12"/>
                <w:szCs w:val="16"/>
              </w:rPr>
              <w:t>Количество</w:t>
            </w:r>
          </w:p>
        </w:tc>
      </w:tr>
      <w:tr w:rsidR="00FA7EBC" w:rsidRPr="00286400" w:rsidTr="00583FFD">
        <w:trPr>
          <w:trHeight w:val="20"/>
        </w:trPr>
        <w:tc>
          <w:tcPr>
            <w:tcW w:w="521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2"/>
                <w:szCs w:val="16"/>
              </w:rPr>
            </w:pPr>
            <w:r w:rsidRPr="00286400">
              <w:rPr>
                <w:sz w:val="12"/>
                <w:szCs w:val="16"/>
              </w:rPr>
              <w:t>Туалетная бумага</w:t>
            </w:r>
          </w:p>
        </w:tc>
        <w:tc>
          <w:tcPr>
            <w:tcW w:w="1985"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рулон</w:t>
            </w:r>
          </w:p>
        </w:tc>
        <w:tc>
          <w:tcPr>
            <w:tcW w:w="2126"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1</w:t>
            </w:r>
          </w:p>
        </w:tc>
      </w:tr>
      <w:tr w:rsidR="00FA7EBC" w:rsidRPr="00286400" w:rsidTr="00583FFD">
        <w:trPr>
          <w:trHeight w:val="20"/>
        </w:trPr>
        <w:tc>
          <w:tcPr>
            <w:tcW w:w="521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2"/>
                <w:szCs w:val="16"/>
              </w:rPr>
            </w:pPr>
            <w:r w:rsidRPr="00286400">
              <w:rPr>
                <w:sz w:val="12"/>
                <w:szCs w:val="16"/>
              </w:rPr>
              <w:t>Туалетное мыло</w:t>
            </w:r>
          </w:p>
        </w:tc>
        <w:tc>
          <w:tcPr>
            <w:tcW w:w="1985"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мл</w:t>
            </w:r>
          </w:p>
        </w:tc>
        <w:tc>
          <w:tcPr>
            <w:tcW w:w="2126"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0,25</w:t>
            </w:r>
          </w:p>
        </w:tc>
      </w:tr>
      <w:tr w:rsidR="00FA7EBC" w:rsidRPr="00286400" w:rsidTr="00583FFD">
        <w:trPr>
          <w:trHeight w:val="20"/>
        </w:trPr>
        <w:tc>
          <w:tcPr>
            <w:tcW w:w="521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2"/>
                <w:szCs w:val="16"/>
              </w:rPr>
            </w:pPr>
            <w:r w:rsidRPr="00286400">
              <w:rPr>
                <w:sz w:val="12"/>
                <w:szCs w:val="16"/>
              </w:rPr>
              <w:t>Салфетки</w:t>
            </w:r>
          </w:p>
        </w:tc>
        <w:tc>
          <w:tcPr>
            <w:tcW w:w="1985"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пачка</w:t>
            </w:r>
          </w:p>
        </w:tc>
        <w:tc>
          <w:tcPr>
            <w:tcW w:w="2126"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0,08</w:t>
            </w:r>
          </w:p>
        </w:tc>
      </w:tr>
      <w:tr w:rsidR="00FA7EBC" w:rsidRPr="00286400" w:rsidTr="00583FFD">
        <w:trPr>
          <w:trHeight w:val="20"/>
        </w:trPr>
        <w:tc>
          <w:tcPr>
            <w:tcW w:w="5211"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rPr>
                <w:sz w:val="12"/>
                <w:szCs w:val="16"/>
              </w:rPr>
            </w:pPr>
            <w:r w:rsidRPr="00286400">
              <w:rPr>
                <w:sz w:val="12"/>
                <w:szCs w:val="16"/>
              </w:rPr>
              <w:t>Стаканчик для полоскания</w:t>
            </w:r>
          </w:p>
        </w:tc>
        <w:tc>
          <w:tcPr>
            <w:tcW w:w="1985"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штука</w:t>
            </w:r>
          </w:p>
        </w:tc>
        <w:tc>
          <w:tcPr>
            <w:tcW w:w="2126" w:type="dxa"/>
            <w:tcBorders>
              <w:top w:val="single" w:sz="4" w:space="0" w:color="auto"/>
              <w:left w:val="single" w:sz="4" w:space="0" w:color="auto"/>
              <w:bottom w:val="single" w:sz="4" w:space="0" w:color="auto"/>
              <w:right w:val="single" w:sz="4" w:space="0" w:color="auto"/>
            </w:tcBorders>
            <w:noWrap/>
            <w:hideMark/>
          </w:tcPr>
          <w:p w:rsidR="00FA7EBC" w:rsidRPr="00286400" w:rsidRDefault="00FA7EBC" w:rsidP="00117074">
            <w:pPr>
              <w:suppressAutoHyphens/>
              <w:jc w:val="center"/>
              <w:rPr>
                <w:sz w:val="12"/>
                <w:szCs w:val="16"/>
              </w:rPr>
            </w:pPr>
            <w:r w:rsidRPr="00286400">
              <w:rPr>
                <w:sz w:val="12"/>
                <w:szCs w:val="16"/>
              </w:rPr>
              <w:t>0,08</w:t>
            </w:r>
          </w:p>
        </w:tc>
      </w:tr>
    </w:tbl>
    <w:p w:rsidR="00FA7EBC" w:rsidRPr="00286400" w:rsidRDefault="00FA7EBC" w:rsidP="00FA7EBC">
      <w:pPr>
        <w:widowControl w:val="0"/>
        <w:suppressAutoHyphens/>
        <w:autoSpaceDE w:val="0"/>
        <w:autoSpaceDN w:val="0"/>
        <w:adjustRightInd w:val="0"/>
        <w:jc w:val="center"/>
        <w:rPr>
          <w:sz w:val="16"/>
          <w:szCs w:val="16"/>
        </w:rPr>
      </w:pPr>
    </w:p>
    <w:p w:rsidR="00583FFD" w:rsidRPr="00286400" w:rsidRDefault="00583FFD" w:rsidP="00583FFD">
      <w:pPr>
        <w:ind w:firstLine="284"/>
        <w:jc w:val="center"/>
        <w:rPr>
          <w:sz w:val="16"/>
          <w:szCs w:val="12"/>
        </w:rPr>
      </w:pPr>
    </w:p>
    <w:p w:rsidR="00583FFD" w:rsidRPr="00286400" w:rsidRDefault="00583FFD" w:rsidP="00583FFD">
      <w:pPr>
        <w:tabs>
          <w:tab w:val="left" w:pos="1308"/>
        </w:tabs>
        <w:jc w:val="center"/>
        <w:rPr>
          <w:b/>
          <w:sz w:val="16"/>
          <w:szCs w:val="16"/>
        </w:rPr>
      </w:pPr>
      <w:r w:rsidRPr="00286400">
        <w:rPr>
          <w:b/>
          <w:sz w:val="16"/>
          <w:szCs w:val="16"/>
        </w:rPr>
        <w:t>ПОСТАНОВЛЕНИЕ</w:t>
      </w:r>
    </w:p>
    <w:p w:rsidR="00583FFD" w:rsidRPr="00286400" w:rsidRDefault="00583FFD" w:rsidP="00583FFD">
      <w:pPr>
        <w:tabs>
          <w:tab w:val="left" w:pos="1308"/>
        </w:tabs>
        <w:jc w:val="center"/>
        <w:rPr>
          <w:b/>
          <w:sz w:val="16"/>
          <w:szCs w:val="16"/>
        </w:rPr>
      </w:pPr>
      <w:r w:rsidRPr="00286400">
        <w:rPr>
          <w:b/>
          <w:sz w:val="16"/>
          <w:szCs w:val="16"/>
        </w:rPr>
        <w:t>Администрации Солецкого муниципального района</w:t>
      </w:r>
    </w:p>
    <w:p w:rsidR="00583FFD" w:rsidRPr="00286400" w:rsidRDefault="00583FFD" w:rsidP="00583FFD">
      <w:pPr>
        <w:tabs>
          <w:tab w:val="left" w:pos="1308"/>
        </w:tabs>
        <w:jc w:val="center"/>
        <w:rPr>
          <w:sz w:val="16"/>
          <w:szCs w:val="16"/>
        </w:rPr>
      </w:pPr>
    </w:p>
    <w:p w:rsidR="00583FFD" w:rsidRPr="00286400" w:rsidRDefault="00583FFD" w:rsidP="00583FFD">
      <w:pPr>
        <w:tabs>
          <w:tab w:val="left" w:pos="1308"/>
        </w:tabs>
        <w:jc w:val="center"/>
        <w:rPr>
          <w:sz w:val="16"/>
          <w:szCs w:val="16"/>
        </w:rPr>
      </w:pPr>
      <w:r w:rsidRPr="00286400">
        <w:rPr>
          <w:sz w:val="16"/>
          <w:szCs w:val="16"/>
        </w:rPr>
        <w:t>от 11.02.2019 № 158</w:t>
      </w:r>
    </w:p>
    <w:p w:rsidR="00583FFD" w:rsidRPr="00286400" w:rsidRDefault="00583FFD" w:rsidP="00583FFD">
      <w:pPr>
        <w:tabs>
          <w:tab w:val="left" w:pos="1308"/>
        </w:tabs>
        <w:jc w:val="center"/>
        <w:rPr>
          <w:sz w:val="16"/>
          <w:szCs w:val="16"/>
        </w:rPr>
      </w:pPr>
      <w:r w:rsidRPr="00286400">
        <w:rPr>
          <w:sz w:val="16"/>
          <w:szCs w:val="16"/>
        </w:rPr>
        <w:t>г. Сольцы</w:t>
      </w:r>
    </w:p>
    <w:p w:rsidR="00583FFD" w:rsidRPr="00286400" w:rsidRDefault="00583FFD" w:rsidP="00FA7EBC">
      <w:pPr>
        <w:tabs>
          <w:tab w:val="left" w:pos="6800"/>
        </w:tabs>
        <w:suppressAutoHyphens/>
        <w:jc w:val="center"/>
        <w:rPr>
          <w:b/>
          <w:sz w:val="16"/>
          <w:szCs w:val="16"/>
        </w:rPr>
      </w:pPr>
    </w:p>
    <w:tbl>
      <w:tblPr>
        <w:tblW w:w="5000" w:type="pct"/>
        <w:jc w:val="center"/>
        <w:tblLook w:val="01E0" w:firstRow="1" w:lastRow="1" w:firstColumn="1" w:lastColumn="1" w:noHBand="0" w:noVBand="0"/>
      </w:tblPr>
      <w:tblGrid>
        <w:gridCol w:w="5178"/>
      </w:tblGrid>
      <w:tr w:rsidR="00583FFD" w:rsidRPr="00286400" w:rsidTr="00583FFD">
        <w:trPr>
          <w:trHeight w:val="67"/>
          <w:jc w:val="center"/>
        </w:trPr>
        <w:tc>
          <w:tcPr>
            <w:tcW w:w="5000" w:type="pct"/>
            <w:hideMark/>
          </w:tcPr>
          <w:p w:rsidR="00583FFD" w:rsidRPr="00286400" w:rsidRDefault="00583FFD" w:rsidP="00583FFD">
            <w:pPr>
              <w:suppressAutoHyphens/>
              <w:ind w:right="251"/>
              <w:jc w:val="center"/>
              <w:rPr>
                <w:b/>
                <w:sz w:val="16"/>
                <w:szCs w:val="16"/>
              </w:rPr>
            </w:pPr>
            <w:r w:rsidRPr="00286400">
              <w:rPr>
                <w:b/>
                <w:sz w:val="16"/>
                <w:szCs w:val="16"/>
              </w:rPr>
              <w:t>О внесении изменений в размер ежедневной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w:t>
            </w:r>
          </w:p>
          <w:p w:rsidR="00583FFD" w:rsidRPr="00286400" w:rsidRDefault="00583FFD" w:rsidP="00583FFD">
            <w:pPr>
              <w:jc w:val="center"/>
              <w:rPr>
                <w:b/>
                <w:sz w:val="16"/>
                <w:szCs w:val="16"/>
              </w:rPr>
            </w:pPr>
          </w:p>
        </w:tc>
      </w:tr>
    </w:tbl>
    <w:p w:rsidR="00583FFD" w:rsidRPr="00286400" w:rsidRDefault="00583FFD" w:rsidP="00583FFD">
      <w:pPr>
        <w:tabs>
          <w:tab w:val="left" w:pos="3060"/>
        </w:tabs>
        <w:suppressAutoHyphens/>
        <w:ind w:firstLine="284"/>
        <w:jc w:val="both"/>
        <w:rPr>
          <w:sz w:val="16"/>
          <w:szCs w:val="16"/>
        </w:rPr>
      </w:pPr>
      <w:r w:rsidRPr="00286400">
        <w:rPr>
          <w:sz w:val="16"/>
          <w:szCs w:val="16"/>
        </w:rPr>
        <w:t xml:space="preserve">В соответствии со статьей 65  Федерального закона от 29 декабря 2012 года № 273-ФЗ «Об образовании в Российской Федерации», Администрация Солецкого муниципального района </w:t>
      </w:r>
      <w:r w:rsidRPr="00286400">
        <w:rPr>
          <w:b/>
          <w:sz w:val="16"/>
          <w:szCs w:val="16"/>
        </w:rPr>
        <w:t>ПОСТАНОВЛЯЕТ:</w:t>
      </w:r>
    </w:p>
    <w:p w:rsidR="00583FFD" w:rsidRPr="00286400" w:rsidRDefault="00583FFD" w:rsidP="00583FFD">
      <w:pPr>
        <w:tabs>
          <w:tab w:val="left" w:pos="3060"/>
        </w:tabs>
        <w:suppressAutoHyphens/>
        <w:ind w:firstLine="284"/>
        <w:contextualSpacing/>
        <w:jc w:val="both"/>
        <w:rPr>
          <w:sz w:val="16"/>
          <w:szCs w:val="16"/>
        </w:rPr>
      </w:pPr>
      <w:r w:rsidRPr="00286400">
        <w:rPr>
          <w:sz w:val="16"/>
          <w:szCs w:val="16"/>
        </w:rPr>
        <w:t>1. Внести изменения  в  размер ежедневной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 утвержденный   постановлением Администрации муниципального района от 25.02.2016 № 245, изложив его в  редакции:</w:t>
      </w:r>
    </w:p>
    <w:p w:rsidR="00583FFD" w:rsidRPr="00286400" w:rsidRDefault="00583FFD" w:rsidP="00583FFD">
      <w:pPr>
        <w:tabs>
          <w:tab w:val="left" w:pos="3060"/>
        </w:tabs>
        <w:suppressAutoHyphens/>
        <w:jc w:val="both"/>
        <w:rPr>
          <w:sz w:val="16"/>
          <w:szCs w:val="16"/>
        </w:rPr>
      </w:pPr>
    </w:p>
    <w:p w:rsidR="00583FFD" w:rsidRPr="00286400" w:rsidRDefault="00583FFD" w:rsidP="00583FFD">
      <w:pPr>
        <w:suppressAutoHyphens/>
        <w:jc w:val="center"/>
        <w:rPr>
          <w:b/>
          <w:sz w:val="16"/>
          <w:szCs w:val="16"/>
        </w:rPr>
      </w:pPr>
      <w:r w:rsidRPr="00286400">
        <w:rPr>
          <w:sz w:val="16"/>
          <w:szCs w:val="16"/>
        </w:rPr>
        <w:t xml:space="preserve">           «</w:t>
      </w:r>
      <w:r w:rsidRPr="00286400">
        <w:rPr>
          <w:b/>
          <w:sz w:val="16"/>
          <w:szCs w:val="16"/>
        </w:rPr>
        <w:t>Размер ежедневной платы, взимаемой с родителей (законных представителей) за присмотр и уход за детьми в муниципальных образовательных организациях, реализующих основную общеобразовательную программу дошкольного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1930"/>
        <w:gridCol w:w="1631"/>
      </w:tblGrid>
      <w:tr w:rsidR="00583FFD" w:rsidRPr="00286400" w:rsidTr="00583FFD">
        <w:tc>
          <w:tcPr>
            <w:tcW w:w="1617" w:type="dxa"/>
            <w:shd w:val="clear" w:color="auto" w:fill="auto"/>
          </w:tcPr>
          <w:p w:rsidR="00583FFD" w:rsidRPr="00286400" w:rsidRDefault="00583FFD" w:rsidP="00583FFD">
            <w:pPr>
              <w:suppressAutoHyphens/>
              <w:jc w:val="center"/>
              <w:rPr>
                <w:sz w:val="12"/>
                <w:szCs w:val="16"/>
              </w:rPr>
            </w:pPr>
            <w:r w:rsidRPr="00286400">
              <w:rPr>
                <w:sz w:val="12"/>
                <w:szCs w:val="16"/>
              </w:rPr>
              <w:t>Родительская плата за присмотр и уход (руб.)</w:t>
            </w:r>
          </w:p>
        </w:tc>
        <w:tc>
          <w:tcPr>
            <w:tcW w:w="1930" w:type="dxa"/>
            <w:shd w:val="clear" w:color="auto" w:fill="auto"/>
          </w:tcPr>
          <w:p w:rsidR="00583FFD" w:rsidRPr="00286400" w:rsidRDefault="00583FFD" w:rsidP="00583FFD">
            <w:pPr>
              <w:suppressAutoHyphens/>
              <w:jc w:val="center"/>
              <w:rPr>
                <w:sz w:val="12"/>
                <w:szCs w:val="16"/>
              </w:rPr>
            </w:pPr>
            <w:r w:rsidRPr="00286400">
              <w:rPr>
                <w:sz w:val="12"/>
                <w:szCs w:val="16"/>
              </w:rPr>
              <w:t>Родительская плата за присмотр и уход за детьми из семей, имеющих трех и более несовершеннолетних детей (руб.)</w:t>
            </w:r>
          </w:p>
        </w:tc>
        <w:tc>
          <w:tcPr>
            <w:tcW w:w="1631" w:type="dxa"/>
          </w:tcPr>
          <w:p w:rsidR="00583FFD" w:rsidRPr="00286400" w:rsidRDefault="00583FFD" w:rsidP="00583FFD">
            <w:pPr>
              <w:suppressAutoHyphens/>
              <w:jc w:val="center"/>
              <w:rPr>
                <w:sz w:val="12"/>
                <w:szCs w:val="16"/>
              </w:rPr>
            </w:pPr>
            <w:r w:rsidRPr="00286400">
              <w:rPr>
                <w:sz w:val="12"/>
                <w:szCs w:val="16"/>
              </w:rPr>
              <w:t>Родительская плата за присмотр и уход за детьми с ограниченными возможностями здоровья (руб.)</w:t>
            </w:r>
          </w:p>
        </w:tc>
      </w:tr>
      <w:tr w:rsidR="00583FFD" w:rsidRPr="00286400" w:rsidTr="00583FFD">
        <w:tc>
          <w:tcPr>
            <w:tcW w:w="1617" w:type="dxa"/>
            <w:shd w:val="clear" w:color="auto" w:fill="auto"/>
          </w:tcPr>
          <w:p w:rsidR="00583FFD" w:rsidRPr="00286400" w:rsidRDefault="00583FFD" w:rsidP="00583FFD">
            <w:pPr>
              <w:suppressAutoHyphens/>
              <w:jc w:val="center"/>
              <w:rPr>
                <w:sz w:val="12"/>
                <w:szCs w:val="16"/>
              </w:rPr>
            </w:pPr>
            <w:r w:rsidRPr="00286400">
              <w:rPr>
                <w:sz w:val="12"/>
                <w:szCs w:val="16"/>
              </w:rPr>
              <w:t>1</w:t>
            </w:r>
          </w:p>
        </w:tc>
        <w:tc>
          <w:tcPr>
            <w:tcW w:w="1930" w:type="dxa"/>
            <w:shd w:val="clear" w:color="auto" w:fill="auto"/>
          </w:tcPr>
          <w:p w:rsidR="00583FFD" w:rsidRPr="00286400" w:rsidRDefault="00583FFD" w:rsidP="00583FFD">
            <w:pPr>
              <w:suppressAutoHyphens/>
              <w:jc w:val="center"/>
              <w:rPr>
                <w:sz w:val="12"/>
                <w:szCs w:val="16"/>
              </w:rPr>
            </w:pPr>
            <w:r w:rsidRPr="00286400">
              <w:rPr>
                <w:sz w:val="12"/>
                <w:szCs w:val="16"/>
              </w:rPr>
              <w:t>2</w:t>
            </w:r>
          </w:p>
        </w:tc>
        <w:tc>
          <w:tcPr>
            <w:tcW w:w="1631" w:type="dxa"/>
          </w:tcPr>
          <w:p w:rsidR="00583FFD" w:rsidRPr="00286400" w:rsidRDefault="00583FFD" w:rsidP="00583FFD">
            <w:pPr>
              <w:suppressAutoHyphens/>
              <w:jc w:val="center"/>
              <w:rPr>
                <w:sz w:val="12"/>
                <w:szCs w:val="16"/>
              </w:rPr>
            </w:pPr>
            <w:r w:rsidRPr="00286400">
              <w:rPr>
                <w:sz w:val="12"/>
                <w:szCs w:val="16"/>
              </w:rPr>
              <w:t>3</w:t>
            </w:r>
          </w:p>
        </w:tc>
      </w:tr>
      <w:tr w:rsidR="00583FFD" w:rsidRPr="00286400" w:rsidTr="00583FFD">
        <w:tc>
          <w:tcPr>
            <w:tcW w:w="1617" w:type="dxa"/>
            <w:shd w:val="clear" w:color="auto" w:fill="auto"/>
          </w:tcPr>
          <w:p w:rsidR="00583FFD" w:rsidRPr="00286400" w:rsidRDefault="00583FFD" w:rsidP="00583FFD">
            <w:pPr>
              <w:suppressAutoHyphens/>
              <w:jc w:val="center"/>
              <w:rPr>
                <w:sz w:val="12"/>
                <w:szCs w:val="16"/>
              </w:rPr>
            </w:pPr>
            <w:r w:rsidRPr="00286400">
              <w:rPr>
                <w:sz w:val="12"/>
                <w:szCs w:val="16"/>
              </w:rPr>
              <w:t>90,0</w:t>
            </w:r>
          </w:p>
          <w:p w:rsidR="00583FFD" w:rsidRPr="00286400" w:rsidRDefault="00583FFD" w:rsidP="00583FFD">
            <w:pPr>
              <w:suppressAutoHyphens/>
              <w:jc w:val="center"/>
              <w:rPr>
                <w:sz w:val="12"/>
                <w:szCs w:val="16"/>
              </w:rPr>
            </w:pPr>
            <w:proofErr w:type="gramStart"/>
            <w:r w:rsidRPr="00286400">
              <w:rPr>
                <w:sz w:val="12"/>
                <w:szCs w:val="16"/>
              </w:rPr>
              <w:t xml:space="preserve">(из них 6 рублей на мягкий </w:t>
            </w:r>
            <w:r w:rsidRPr="00286400">
              <w:rPr>
                <w:sz w:val="12"/>
                <w:szCs w:val="16"/>
              </w:rPr>
              <w:lastRenderedPageBreak/>
              <w:t>инвентарь, товары хозяйственно-бытового назначения, игры и игрушки (за исключением дидактических), обеспечение соблюдения ребенком личной гигиены,</w:t>
            </w:r>
            <w:proofErr w:type="gramEnd"/>
          </w:p>
          <w:p w:rsidR="00583FFD" w:rsidRPr="00286400" w:rsidRDefault="00583FFD" w:rsidP="00583FFD">
            <w:pPr>
              <w:suppressAutoHyphens/>
              <w:jc w:val="center"/>
              <w:rPr>
                <w:sz w:val="12"/>
                <w:szCs w:val="16"/>
              </w:rPr>
            </w:pPr>
            <w:r w:rsidRPr="00286400">
              <w:rPr>
                <w:sz w:val="12"/>
                <w:szCs w:val="16"/>
              </w:rPr>
              <w:t xml:space="preserve">3 рубля на расходы на заработную плату с учетом начислений на выплаты </w:t>
            </w:r>
          </w:p>
          <w:p w:rsidR="00583FFD" w:rsidRPr="00286400" w:rsidRDefault="00583FFD" w:rsidP="00583FFD">
            <w:pPr>
              <w:suppressAutoHyphens/>
              <w:jc w:val="center"/>
              <w:rPr>
                <w:sz w:val="12"/>
                <w:szCs w:val="16"/>
              </w:rPr>
            </w:pPr>
            <w:r w:rsidRPr="00286400">
              <w:rPr>
                <w:sz w:val="12"/>
                <w:szCs w:val="16"/>
              </w:rPr>
              <w:t>по оплате труда для обеспечения присмотра и ухода за детьми)</w:t>
            </w:r>
          </w:p>
        </w:tc>
        <w:tc>
          <w:tcPr>
            <w:tcW w:w="1930" w:type="dxa"/>
            <w:shd w:val="clear" w:color="auto" w:fill="auto"/>
          </w:tcPr>
          <w:p w:rsidR="00583FFD" w:rsidRPr="00286400" w:rsidRDefault="00583FFD" w:rsidP="00583FFD">
            <w:pPr>
              <w:suppressAutoHyphens/>
              <w:jc w:val="center"/>
              <w:rPr>
                <w:sz w:val="12"/>
                <w:szCs w:val="16"/>
              </w:rPr>
            </w:pPr>
            <w:r w:rsidRPr="00286400">
              <w:rPr>
                <w:sz w:val="12"/>
                <w:szCs w:val="16"/>
              </w:rPr>
              <w:lastRenderedPageBreak/>
              <w:t>45,0</w:t>
            </w:r>
          </w:p>
          <w:p w:rsidR="00583FFD" w:rsidRPr="00286400" w:rsidRDefault="00583FFD" w:rsidP="00583FFD">
            <w:pPr>
              <w:suppressAutoHyphens/>
              <w:jc w:val="center"/>
              <w:rPr>
                <w:sz w:val="12"/>
                <w:szCs w:val="16"/>
              </w:rPr>
            </w:pPr>
            <w:proofErr w:type="gramStart"/>
            <w:r w:rsidRPr="00286400">
              <w:rPr>
                <w:sz w:val="12"/>
                <w:szCs w:val="16"/>
              </w:rPr>
              <w:t xml:space="preserve">(из них 6 рублей на мягкий </w:t>
            </w:r>
            <w:r w:rsidRPr="00286400">
              <w:rPr>
                <w:sz w:val="12"/>
                <w:szCs w:val="16"/>
              </w:rPr>
              <w:lastRenderedPageBreak/>
              <w:t>инвентарь, товары хозяйственно-бытового назначения, игры и игрушки (за исключением дидактических), обеспечение соблюдения ребенком личной гигиены,</w:t>
            </w:r>
            <w:proofErr w:type="gramEnd"/>
          </w:p>
          <w:p w:rsidR="00583FFD" w:rsidRPr="00286400" w:rsidRDefault="00583FFD" w:rsidP="00583FFD">
            <w:pPr>
              <w:suppressAutoHyphens/>
              <w:jc w:val="center"/>
              <w:rPr>
                <w:sz w:val="12"/>
                <w:szCs w:val="16"/>
              </w:rPr>
            </w:pPr>
            <w:r w:rsidRPr="00286400">
              <w:rPr>
                <w:sz w:val="12"/>
                <w:szCs w:val="16"/>
              </w:rPr>
              <w:t xml:space="preserve">3 рубля на расходы на заработную плату с учетом начислений на выплаты </w:t>
            </w:r>
          </w:p>
          <w:p w:rsidR="00583FFD" w:rsidRPr="00286400" w:rsidRDefault="00583FFD" w:rsidP="00583FFD">
            <w:pPr>
              <w:suppressAutoHyphens/>
              <w:jc w:val="center"/>
              <w:rPr>
                <w:sz w:val="12"/>
                <w:szCs w:val="16"/>
              </w:rPr>
            </w:pPr>
            <w:r w:rsidRPr="00286400">
              <w:rPr>
                <w:sz w:val="12"/>
                <w:szCs w:val="16"/>
              </w:rPr>
              <w:t>по оплате труда для обеспечения присмотра и ухода за детьми)</w:t>
            </w:r>
          </w:p>
        </w:tc>
        <w:tc>
          <w:tcPr>
            <w:tcW w:w="1631" w:type="dxa"/>
          </w:tcPr>
          <w:p w:rsidR="00583FFD" w:rsidRPr="00286400" w:rsidRDefault="00583FFD" w:rsidP="00583FFD">
            <w:pPr>
              <w:suppressAutoHyphens/>
              <w:jc w:val="center"/>
              <w:rPr>
                <w:sz w:val="12"/>
                <w:szCs w:val="16"/>
              </w:rPr>
            </w:pPr>
            <w:r w:rsidRPr="00286400">
              <w:rPr>
                <w:sz w:val="12"/>
                <w:szCs w:val="16"/>
              </w:rPr>
              <w:lastRenderedPageBreak/>
              <w:t>35,0</w:t>
            </w:r>
          </w:p>
          <w:p w:rsidR="00583FFD" w:rsidRPr="00286400" w:rsidRDefault="00583FFD" w:rsidP="00583FFD">
            <w:pPr>
              <w:suppressAutoHyphens/>
              <w:jc w:val="center"/>
              <w:rPr>
                <w:sz w:val="12"/>
                <w:szCs w:val="16"/>
              </w:rPr>
            </w:pPr>
            <w:proofErr w:type="gramStart"/>
            <w:r w:rsidRPr="00286400">
              <w:rPr>
                <w:sz w:val="12"/>
                <w:szCs w:val="16"/>
              </w:rPr>
              <w:t xml:space="preserve">(из них 6 рублей на мягкий </w:t>
            </w:r>
            <w:r w:rsidRPr="00286400">
              <w:rPr>
                <w:sz w:val="12"/>
                <w:szCs w:val="16"/>
              </w:rPr>
              <w:lastRenderedPageBreak/>
              <w:t>инвентарь, товары хозяйственно-бытового назначения, игры и игрушки (за исключением дидактических), обеспечение соблюдения ребенком личной гигиены,</w:t>
            </w:r>
            <w:proofErr w:type="gramEnd"/>
          </w:p>
          <w:p w:rsidR="00583FFD" w:rsidRPr="00286400" w:rsidRDefault="00583FFD" w:rsidP="00583FFD">
            <w:pPr>
              <w:suppressAutoHyphens/>
              <w:jc w:val="center"/>
              <w:rPr>
                <w:sz w:val="12"/>
                <w:szCs w:val="16"/>
              </w:rPr>
            </w:pPr>
            <w:r w:rsidRPr="00286400">
              <w:rPr>
                <w:sz w:val="12"/>
                <w:szCs w:val="16"/>
              </w:rPr>
              <w:t xml:space="preserve">3 рубля на расходы на заработную плату с учетом начислений на выплаты </w:t>
            </w:r>
          </w:p>
          <w:p w:rsidR="00583FFD" w:rsidRPr="00286400" w:rsidRDefault="00583FFD" w:rsidP="00583FFD">
            <w:pPr>
              <w:suppressAutoHyphens/>
              <w:jc w:val="center"/>
              <w:rPr>
                <w:sz w:val="12"/>
                <w:szCs w:val="16"/>
              </w:rPr>
            </w:pPr>
            <w:r w:rsidRPr="00286400">
              <w:rPr>
                <w:sz w:val="12"/>
                <w:szCs w:val="16"/>
              </w:rPr>
              <w:t>по оплате труда для обеспечения присмотра и ухода за детьми)</w:t>
            </w:r>
          </w:p>
        </w:tc>
      </w:tr>
    </w:tbl>
    <w:p w:rsidR="00583FFD" w:rsidRPr="00286400" w:rsidRDefault="00583FFD" w:rsidP="00583FFD">
      <w:pPr>
        <w:tabs>
          <w:tab w:val="left" w:pos="3060"/>
        </w:tabs>
        <w:suppressAutoHyphens/>
        <w:ind w:firstLine="284"/>
        <w:contextualSpacing/>
        <w:jc w:val="both"/>
        <w:rPr>
          <w:sz w:val="16"/>
          <w:szCs w:val="16"/>
        </w:rPr>
      </w:pPr>
      <w:r w:rsidRPr="00286400">
        <w:rPr>
          <w:sz w:val="16"/>
          <w:szCs w:val="16"/>
        </w:rPr>
        <w:lastRenderedPageBreak/>
        <w:t xml:space="preserve">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583FFD" w:rsidRPr="00286400" w:rsidRDefault="00583FFD" w:rsidP="00583FFD">
      <w:pPr>
        <w:tabs>
          <w:tab w:val="left" w:pos="3060"/>
        </w:tabs>
        <w:suppressAutoHyphens/>
        <w:spacing w:line="360" w:lineRule="atLeast"/>
        <w:jc w:val="both"/>
        <w:rPr>
          <w:b/>
          <w:sz w:val="16"/>
          <w:szCs w:val="16"/>
        </w:rPr>
      </w:pPr>
    </w:p>
    <w:p w:rsidR="00583FFD" w:rsidRPr="00286400" w:rsidRDefault="00583FFD" w:rsidP="00583FFD">
      <w:pPr>
        <w:pStyle w:val="32"/>
        <w:suppressAutoHyphens/>
        <w:spacing w:after="0"/>
        <w:ind w:left="0"/>
        <w:rPr>
          <w:b/>
        </w:rPr>
      </w:pPr>
      <w:r w:rsidRPr="00286400">
        <w:rPr>
          <w:b/>
        </w:rPr>
        <w:t xml:space="preserve">Заместитель Главы администрации   </w:t>
      </w:r>
      <w:r w:rsidRPr="00286400">
        <w:rPr>
          <w:b/>
        </w:rPr>
        <w:tab/>
        <w:t xml:space="preserve">  Ю.В. Михайлова</w:t>
      </w:r>
    </w:p>
    <w:p w:rsidR="00FA7EBC" w:rsidRPr="00286400" w:rsidRDefault="00FA7EBC" w:rsidP="00FA7EBC">
      <w:pPr>
        <w:tabs>
          <w:tab w:val="left" w:pos="6800"/>
        </w:tabs>
        <w:suppressAutoHyphens/>
        <w:jc w:val="center"/>
        <w:rPr>
          <w:b/>
          <w:sz w:val="16"/>
          <w:szCs w:val="16"/>
        </w:rPr>
      </w:pPr>
      <w:r w:rsidRPr="00286400">
        <w:rPr>
          <w:b/>
          <w:sz w:val="16"/>
          <w:szCs w:val="16"/>
        </w:rPr>
        <w:br/>
      </w:r>
    </w:p>
    <w:p w:rsidR="00583FFD" w:rsidRPr="00286400" w:rsidRDefault="00583FFD" w:rsidP="00FA7EBC">
      <w:pPr>
        <w:tabs>
          <w:tab w:val="left" w:pos="6800"/>
        </w:tabs>
        <w:suppressAutoHyphens/>
        <w:jc w:val="center"/>
        <w:rPr>
          <w:b/>
          <w:sz w:val="16"/>
          <w:szCs w:val="16"/>
        </w:rPr>
      </w:pPr>
    </w:p>
    <w:p w:rsidR="00583FFD" w:rsidRPr="00286400" w:rsidRDefault="00583FFD" w:rsidP="00583FFD">
      <w:pPr>
        <w:tabs>
          <w:tab w:val="left" w:pos="1308"/>
        </w:tabs>
        <w:jc w:val="center"/>
        <w:rPr>
          <w:b/>
          <w:sz w:val="16"/>
          <w:szCs w:val="16"/>
        </w:rPr>
      </w:pPr>
      <w:r w:rsidRPr="00286400">
        <w:rPr>
          <w:b/>
          <w:sz w:val="16"/>
          <w:szCs w:val="16"/>
        </w:rPr>
        <w:t>ПОСТАНОВЛЕНИЕ</w:t>
      </w:r>
    </w:p>
    <w:p w:rsidR="00583FFD" w:rsidRPr="00286400" w:rsidRDefault="00583FFD" w:rsidP="00583FFD">
      <w:pPr>
        <w:tabs>
          <w:tab w:val="left" w:pos="1308"/>
        </w:tabs>
        <w:jc w:val="center"/>
        <w:rPr>
          <w:b/>
          <w:sz w:val="16"/>
          <w:szCs w:val="16"/>
        </w:rPr>
      </w:pPr>
      <w:r w:rsidRPr="00286400">
        <w:rPr>
          <w:b/>
          <w:sz w:val="16"/>
          <w:szCs w:val="16"/>
        </w:rPr>
        <w:t>Администрации Солецкого муниципального района</w:t>
      </w:r>
    </w:p>
    <w:p w:rsidR="00583FFD" w:rsidRPr="00286400" w:rsidRDefault="00583FFD" w:rsidP="00583FFD">
      <w:pPr>
        <w:tabs>
          <w:tab w:val="left" w:pos="1308"/>
        </w:tabs>
        <w:jc w:val="center"/>
        <w:rPr>
          <w:sz w:val="16"/>
          <w:szCs w:val="16"/>
        </w:rPr>
      </w:pPr>
    </w:p>
    <w:p w:rsidR="00583FFD" w:rsidRPr="00286400" w:rsidRDefault="00583FFD" w:rsidP="00583FFD">
      <w:pPr>
        <w:tabs>
          <w:tab w:val="left" w:pos="1308"/>
        </w:tabs>
        <w:jc w:val="center"/>
        <w:rPr>
          <w:sz w:val="16"/>
          <w:szCs w:val="16"/>
        </w:rPr>
      </w:pPr>
      <w:r w:rsidRPr="00286400">
        <w:rPr>
          <w:sz w:val="16"/>
          <w:szCs w:val="16"/>
        </w:rPr>
        <w:t>от 11.02.2019 № 159</w:t>
      </w:r>
    </w:p>
    <w:p w:rsidR="00583FFD" w:rsidRPr="00286400" w:rsidRDefault="00583FFD" w:rsidP="00583FFD">
      <w:pPr>
        <w:tabs>
          <w:tab w:val="left" w:pos="1308"/>
        </w:tabs>
        <w:jc w:val="center"/>
        <w:rPr>
          <w:sz w:val="16"/>
          <w:szCs w:val="16"/>
        </w:rPr>
      </w:pPr>
      <w:r w:rsidRPr="00286400">
        <w:rPr>
          <w:sz w:val="16"/>
          <w:szCs w:val="16"/>
        </w:rPr>
        <w:t>г. Сольцы</w:t>
      </w:r>
    </w:p>
    <w:p w:rsidR="00583FFD" w:rsidRPr="00286400" w:rsidRDefault="00583FFD" w:rsidP="00FA7EBC">
      <w:pPr>
        <w:tabs>
          <w:tab w:val="left" w:pos="6800"/>
        </w:tabs>
        <w:suppressAutoHyphens/>
        <w:jc w:val="center"/>
        <w:rPr>
          <w:b/>
          <w:sz w:val="16"/>
          <w:szCs w:val="16"/>
        </w:rPr>
      </w:pPr>
    </w:p>
    <w:p w:rsidR="00583FFD" w:rsidRPr="00286400" w:rsidRDefault="00583FFD" w:rsidP="00583FFD">
      <w:pPr>
        <w:tabs>
          <w:tab w:val="left" w:pos="4536"/>
        </w:tabs>
        <w:suppressAutoHyphens/>
        <w:jc w:val="center"/>
        <w:rPr>
          <w:b/>
          <w:sz w:val="16"/>
          <w:szCs w:val="16"/>
        </w:rPr>
      </w:pPr>
      <w:r w:rsidRPr="00286400">
        <w:rPr>
          <w:b/>
          <w:sz w:val="16"/>
          <w:szCs w:val="16"/>
        </w:rPr>
        <w:t xml:space="preserve">О  признании </w:t>
      </w:r>
      <w:proofErr w:type="gramStart"/>
      <w:r w:rsidRPr="00286400">
        <w:rPr>
          <w:b/>
          <w:sz w:val="16"/>
          <w:szCs w:val="16"/>
        </w:rPr>
        <w:t>утратившим</w:t>
      </w:r>
      <w:proofErr w:type="gramEnd"/>
      <w:r w:rsidRPr="00286400">
        <w:rPr>
          <w:b/>
          <w:sz w:val="16"/>
          <w:szCs w:val="16"/>
        </w:rPr>
        <w:t xml:space="preserve"> силу постановления Администрации муниципального района от 18.01.2019 № 53</w:t>
      </w:r>
    </w:p>
    <w:p w:rsidR="00583FFD" w:rsidRPr="00286400" w:rsidRDefault="00583FFD" w:rsidP="00583FFD">
      <w:pPr>
        <w:tabs>
          <w:tab w:val="left" w:pos="4536"/>
        </w:tabs>
        <w:suppressAutoHyphens/>
        <w:rPr>
          <w:sz w:val="16"/>
          <w:szCs w:val="16"/>
        </w:rPr>
      </w:pPr>
    </w:p>
    <w:p w:rsidR="00583FFD" w:rsidRPr="00286400" w:rsidRDefault="00583FFD" w:rsidP="00583FFD">
      <w:pPr>
        <w:tabs>
          <w:tab w:val="left" w:pos="4536"/>
        </w:tabs>
        <w:suppressAutoHyphens/>
        <w:ind w:firstLine="284"/>
        <w:jc w:val="both"/>
        <w:rPr>
          <w:b/>
          <w:sz w:val="16"/>
          <w:szCs w:val="16"/>
        </w:rPr>
      </w:pPr>
      <w:proofErr w:type="gramStart"/>
      <w:r w:rsidRPr="00286400">
        <w:rPr>
          <w:sz w:val="16"/>
          <w:szCs w:val="16"/>
        </w:rPr>
        <w:t>В соответствии с пунктом 1.8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w:t>
      </w:r>
      <w:r w:rsidRPr="00286400">
        <w:rPr>
          <w:bCs/>
          <w:sz w:val="16"/>
          <w:szCs w:val="16"/>
        </w:rPr>
        <w:t xml:space="preserve">в редакции постановлений </w:t>
      </w:r>
      <w:r w:rsidRPr="00286400">
        <w:rPr>
          <w:sz w:val="16"/>
          <w:szCs w:val="16"/>
        </w:rPr>
        <w:t xml:space="preserve">от  29.12.2015 № 1868, </w:t>
      </w:r>
      <w:r w:rsidRPr="00286400">
        <w:rPr>
          <w:bCs/>
          <w:sz w:val="16"/>
          <w:szCs w:val="16"/>
        </w:rPr>
        <w:t>от 20.05.2016 № 755, от 21.11.2016 № 1805, от 23.01.2017 № 87, от 15.05.2017 № 672, от 10.11.2017 № 1737,</w:t>
      </w:r>
      <w:r w:rsidRPr="00286400">
        <w:rPr>
          <w:sz w:val="16"/>
          <w:szCs w:val="16"/>
        </w:rPr>
        <w:t xml:space="preserve"> от 19.09.2018 №1776, от 22.10.2018 № 1944, от 26.11.2018 № 2140</w:t>
      </w:r>
      <w:proofErr w:type="gramEnd"/>
      <w:r w:rsidRPr="00286400">
        <w:rPr>
          <w:sz w:val="16"/>
          <w:szCs w:val="16"/>
        </w:rPr>
        <w:t xml:space="preserve">), Перечнем муниципальных  программ Солецкого  муниципального района, утвержденным постановлением Администрации муниципального района  от 17.09.2013 № 1693 (в редакции постановлений от 31.08.2017 № 1281, от 21.08.2018 № 1591), Администрация муниципального района </w:t>
      </w:r>
      <w:r w:rsidRPr="00286400">
        <w:rPr>
          <w:b/>
          <w:sz w:val="16"/>
          <w:szCs w:val="16"/>
        </w:rPr>
        <w:t>ПОСТАНОВЛЯЕТ:</w:t>
      </w:r>
    </w:p>
    <w:p w:rsidR="00583FFD" w:rsidRPr="00286400" w:rsidRDefault="00583FFD" w:rsidP="00583FFD">
      <w:pPr>
        <w:tabs>
          <w:tab w:val="left" w:pos="4536"/>
        </w:tabs>
        <w:suppressAutoHyphens/>
        <w:ind w:firstLine="284"/>
        <w:jc w:val="both"/>
        <w:rPr>
          <w:sz w:val="16"/>
          <w:szCs w:val="16"/>
        </w:rPr>
      </w:pPr>
      <w:r w:rsidRPr="00286400">
        <w:rPr>
          <w:sz w:val="16"/>
          <w:szCs w:val="16"/>
        </w:rPr>
        <w:t xml:space="preserve">1. Признать утратившим силу постановление Администрации муниципального района от 18.01.2019  № 53 «О внесении изменений в муниципальную программу Солецкого муниципального района «Развитие культуры Солецкого муниципального района на 2014-2020 годы». </w:t>
      </w:r>
    </w:p>
    <w:p w:rsidR="00583FFD" w:rsidRPr="00286400" w:rsidRDefault="00583FFD" w:rsidP="00583FFD">
      <w:pPr>
        <w:tabs>
          <w:tab w:val="left" w:pos="4536"/>
        </w:tabs>
        <w:suppressAutoHyphens/>
        <w:ind w:firstLine="284"/>
        <w:jc w:val="both"/>
        <w:rPr>
          <w:sz w:val="16"/>
          <w:szCs w:val="16"/>
        </w:rPr>
      </w:pPr>
      <w:r w:rsidRPr="00286400">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583FFD" w:rsidRPr="00286400" w:rsidRDefault="00583FFD" w:rsidP="00583FFD">
      <w:pPr>
        <w:tabs>
          <w:tab w:val="left" w:pos="4536"/>
        </w:tabs>
        <w:suppressAutoHyphens/>
        <w:rPr>
          <w:sz w:val="16"/>
          <w:szCs w:val="16"/>
        </w:rPr>
      </w:pPr>
    </w:p>
    <w:p w:rsidR="00583FFD" w:rsidRPr="00286400" w:rsidRDefault="00583FFD" w:rsidP="00583FFD">
      <w:pPr>
        <w:pStyle w:val="32"/>
        <w:suppressAutoHyphens/>
        <w:spacing w:after="0"/>
        <w:ind w:left="0"/>
      </w:pPr>
    </w:p>
    <w:p w:rsidR="00583FFD" w:rsidRPr="00286400" w:rsidRDefault="00583FFD" w:rsidP="00583FFD">
      <w:pPr>
        <w:pStyle w:val="32"/>
        <w:suppressAutoHyphens/>
        <w:spacing w:after="0"/>
        <w:ind w:left="0"/>
        <w:rPr>
          <w:b/>
        </w:rPr>
      </w:pPr>
      <w:r w:rsidRPr="00286400">
        <w:rPr>
          <w:b/>
        </w:rPr>
        <w:t>Глава муниципального района   А.Я. Котов</w:t>
      </w:r>
    </w:p>
    <w:p w:rsidR="00FA7EBC" w:rsidRPr="00286400" w:rsidRDefault="00FA7EBC" w:rsidP="00FA7EBC">
      <w:pPr>
        <w:tabs>
          <w:tab w:val="left" w:pos="6800"/>
        </w:tabs>
        <w:suppressAutoHyphens/>
        <w:jc w:val="center"/>
        <w:rPr>
          <w:b/>
          <w:sz w:val="16"/>
          <w:szCs w:val="16"/>
        </w:rPr>
      </w:pPr>
    </w:p>
    <w:p w:rsidR="00FA7EBC" w:rsidRPr="00286400" w:rsidRDefault="00FA7EBC" w:rsidP="00FA7EBC">
      <w:pPr>
        <w:tabs>
          <w:tab w:val="left" w:pos="6800"/>
        </w:tabs>
        <w:suppressAutoHyphens/>
        <w:jc w:val="center"/>
        <w:rPr>
          <w:b/>
          <w:sz w:val="16"/>
          <w:szCs w:val="16"/>
        </w:rPr>
      </w:pPr>
    </w:p>
    <w:p w:rsidR="00B77CA8" w:rsidRPr="00286400" w:rsidRDefault="00B77CA8" w:rsidP="00FA7EBC">
      <w:pPr>
        <w:tabs>
          <w:tab w:val="left" w:pos="6800"/>
        </w:tabs>
        <w:suppressAutoHyphens/>
        <w:jc w:val="center"/>
        <w:rPr>
          <w:b/>
          <w:sz w:val="16"/>
          <w:szCs w:val="16"/>
        </w:rPr>
      </w:pPr>
    </w:p>
    <w:p w:rsidR="00B77CA8" w:rsidRPr="00286400" w:rsidRDefault="00B77CA8" w:rsidP="00B77CA8">
      <w:pPr>
        <w:tabs>
          <w:tab w:val="left" w:pos="1308"/>
        </w:tabs>
        <w:jc w:val="center"/>
        <w:rPr>
          <w:b/>
          <w:sz w:val="16"/>
          <w:szCs w:val="16"/>
        </w:rPr>
      </w:pPr>
      <w:r w:rsidRPr="00286400">
        <w:rPr>
          <w:b/>
          <w:sz w:val="16"/>
          <w:szCs w:val="16"/>
        </w:rPr>
        <w:t>ПОСТАНОВЛЕНИЕ</w:t>
      </w:r>
    </w:p>
    <w:p w:rsidR="00B77CA8" w:rsidRPr="00286400" w:rsidRDefault="00B77CA8" w:rsidP="00B77CA8">
      <w:pPr>
        <w:tabs>
          <w:tab w:val="left" w:pos="1308"/>
        </w:tabs>
        <w:jc w:val="center"/>
        <w:rPr>
          <w:b/>
          <w:sz w:val="16"/>
          <w:szCs w:val="16"/>
        </w:rPr>
      </w:pPr>
      <w:r w:rsidRPr="00286400">
        <w:rPr>
          <w:b/>
          <w:sz w:val="16"/>
          <w:szCs w:val="16"/>
        </w:rPr>
        <w:t>Администрации Солецкого муниципального района</w:t>
      </w:r>
    </w:p>
    <w:p w:rsidR="00B77CA8" w:rsidRPr="00286400" w:rsidRDefault="00B77CA8" w:rsidP="00B77CA8">
      <w:pPr>
        <w:tabs>
          <w:tab w:val="left" w:pos="1308"/>
        </w:tabs>
        <w:jc w:val="center"/>
        <w:rPr>
          <w:sz w:val="16"/>
          <w:szCs w:val="16"/>
        </w:rPr>
      </w:pPr>
    </w:p>
    <w:p w:rsidR="00B77CA8" w:rsidRPr="00286400" w:rsidRDefault="00B77CA8" w:rsidP="00B77CA8">
      <w:pPr>
        <w:tabs>
          <w:tab w:val="left" w:pos="1308"/>
        </w:tabs>
        <w:jc w:val="center"/>
        <w:rPr>
          <w:sz w:val="16"/>
          <w:szCs w:val="16"/>
        </w:rPr>
      </w:pPr>
      <w:r w:rsidRPr="00286400">
        <w:rPr>
          <w:sz w:val="16"/>
          <w:szCs w:val="16"/>
        </w:rPr>
        <w:t>от 11.02.2019 № 163</w:t>
      </w:r>
    </w:p>
    <w:p w:rsidR="00B77CA8" w:rsidRPr="00286400" w:rsidRDefault="00B77CA8" w:rsidP="00B77CA8">
      <w:pPr>
        <w:tabs>
          <w:tab w:val="left" w:pos="1308"/>
        </w:tabs>
        <w:jc w:val="center"/>
        <w:rPr>
          <w:sz w:val="16"/>
          <w:szCs w:val="16"/>
        </w:rPr>
      </w:pPr>
      <w:r w:rsidRPr="00286400">
        <w:rPr>
          <w:sz w:val="16"/>
          <w:szCs w:val="16"/>
        </w:rPr>
        <w:t>г. Сольцы</w:t>
      </w:r>
    </w:p>
    <w:p w:rsidR="00FA7EBC" w:rsidRPr="00286400" w:rsidRDefault="00FA7EBC" w:rsidP="00FA7EBC">
      <w:pPr>
        <w:tabs>
          <w:tab w:val="left" w:pos="6800"/>
        </w:tabs>
        <w:suppressAutoHyphens/>
        <w:jc w:val="center"/>
        <w:rPr>
          <w:b/>
          <w:sz w:val="16"/>
          <w:szCs w:val="16"/>
        </w:rPr>
      </w:pPr>
    </w:p>
    <w:p w:rsidR="00117074" w:rsidRPr="00286400" w:rsidRDefault="00117074" w:rsidP="00117074">
      <w:pPr>
        <w:suppressAutoHyphens/>
        <w:jc w:val="center"/>
        <w:rPr>
          <w:b/>
          <w:sz w:val="16"/>
          <w:szCs w:val="16"/>
        </w:rPr>
      </w:pPr>
      <w:r w:rsidRPr="00286400">
        <w:rPr>
          <w:b/>
          <w:sz w:val="16"/>
          <w:szCs w:val="16"/>
        </w:rPr>
        <w:t>Об утверждении Порядка исполнения бюджета муниципального района по расходам и санкционирования оплаты денежных обязательств, подлежащих исполнению  за счет бюджетных ассигнований по расходам бюджета муниципального района</w:t>
      </w:r>
    </w:p>
    <w:p w:rsidR="00117074" w:rsidRPr="00286400" w:rsidRDefault="00117074" w:rsidP="00117074">
      <w:pPr>
        <w:suppressAutoHyphens/>
        <w:jc w:val="both"/>
        <w:rPr>
          <w:sz w:val="16"/>
          <w:szCs w:val="16"/>
        </w:rPr>
      </w:pPr>
    </w:p>
    <w:p w:rsidR="00117074" w:rsidRPr="00286400" w:rsidRDefault="00117074" w:rsidP="00117074">
      <w:pPr>
        <w:suppressAutoHyphens/>
        <w:ind w:firstLine="284"/>
        <w:jc w:val="both"/>
        <w:rPr>
          <w:sz w:val="16"/>
          <w:szCs w:val="16"/>
        </w:rPr>
      </w:pPr>
      <w:r w:rsidRPr="00286400">
        <w:rPr>
          <w:sz w:val="16"/>
          <w:szCs w:val="16"/>
        </w:rPr>
        <w:t xml:space="preserve">В соответствии со статьей 219 Бюджетного кодекса Российской Федерации Администрация Солецкого муниципального района </w:t>
      </w:r>
      <w:r w:rsidRPr="00286400">
        <w:rPr>
          <w:b/>
          <w:sz w:val="16"/>
          <w:szCs w:val="16"/>
        </w:rPr>
        <w:t>ПОСТАНОВЛЯЕТ</w:t>
      </w:r>
      <w:r w:rsidRPr="00286400">
        <w:rPr>
          <w:sz w:val="16"/>
          <w:szCs w:val="16"/>
        </w:rPr>
        <w:t xml:space="preserve">: </w:t>
      </w:r>
    </w:p>
    <w:p w:rsidR="00117074" w:rsidRPr="00286400" w:rsidRDefault="00117074" w:rsidP="00117074">
      <w:pPr>
        <w:suppressAutoHyphens/>
        <w:ind w:firstLine="284"/>
        <w:jc w:val="both"/>
        <w:rPr>
          <w:sz w:val="16"/>
          <w:szCs w:val="16"/>
        </w:rPr>
      </w:pPr>
      <w:r w:rsidRPr="00286400">
        <w:rPr>
          <w:sz w:val="16"/>
          <w:szCs w:val="16"/>
        </w:rPr>
        <w:lastRenderedPageBreak/>
        <w:t>1. Утвердить прилагаемый Порядок исполнения бюджета муниципального района по расходам и санкционирования оплаты денежных обязательств, подлежащих исполнению  за счет бюджетных ассигнований по расходам бюджета муниципального района.</w:t>
      </w:r>
    </w:p>
    <w:p w:rsidR="00117074" w:rsidRPr="00286400" w:rsidRDefault="00117074" w:rsidP="00117074">
      <w:pPr>
        <w:suppressAutoHyphens/>
        <w:ind w:firstLine="284"/>
        <w:jc w:val="both"/>
        <w:rPr>
          <w:sz w:val="16"/>
          <w:szCs w:val="16"/>
        </w:rPr>
      </w:pPr>
      <w:r w:rsidRPr="00286400">
        <w:rPr>
          <w:sz w:val="16"/>
          <w:szCs w:val="16"/>
        </w:rPr>
        <w:t xml:space="preserve">2. Признать утратившими силу постановления Администрации муниципального района от 11.01.2016 №7 «Об утверждении Порядка исполнения бюджета муниципального района по расходам и  санкционирования оплаты денежных обязательств, подлежащих исполнению за счет бюджетных ассигнований по расходам бюджета муниципального района»; </w:t>
      </w:r>
      <w:proofErr w:type="gramStart"/>
      <w:r w:rsidRPr="00286400">
        <w:rPr>
          <w:sz w:val="16"/>
          <w:szCs w:val="16"/>
        </w:rPr>
        <w:t>от 05.09.2016  № 1358 «О внесении изменений в Порядок исполнения бюджета муниципального района по расходам и санкционирования оплаты денежных обязательств, подлежащих исполнению за счет бюджетных ассигнований по расходам бюджета муниципального района»; от 03.05.2017 № 615 «О внесении изменений в постановление Администрации муниципального района от 11.01.2016 № 7»; от 31.08.2017 № 1280 «О внесении изменений в постановление Администрации муниципального района от 11.01.2016 № 7».</w:t>
      </w:r>
      <w:proofErr w:type="gramEnd"/>
    </w:p>
    <w:p w:rsidR="00117074" w:rsidRPr="00286400" w:rsidRDefault="00117074" w:rsidP="00117074">
      <w:pPr>
        <w:tabs>
          <w:tab w:val="left" w:pos="3060"/>
        </w:tabs>
        <w:suppressAutoHyphens/>
        <w:ind w:firstLine="284"/>
        <w:jc w:val="both"/>
        <w:rPr>
          <w:sz w:val="16"/>
          <w:szCs w:val="16"/>
        </w:rPr>
      </w:pPr>
      <w:r w:rsidRPr="00286400">
        <w:rPr>
          <w:sz w:val="16"/>
          <w:szCs w:val="16"/>
        </w:rPr>
        <w:t xml:space="preserve">3. </w:t>
      </w:r>
      <w:r w:rsidRPr="00286400">
        <w:rPr>
          <w:sz w:val="16"/>
          <w:szCs w:val="16"/>
          <w:lang w:eastAsia="zh-CN"/>
        </w:rPr>
        <w:t>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17074" w:rsidRPr="00286400" w:rsidRDefault="00117074" w:rsidP="00117074">
      <w:pPr>
        <w:tabs>
          <w:tab w:val="left" w:pos="709"/>
        </w:tabs>
        <w:suppressAutoHyphens/>
        <w:rPr>
          <w:sz w:val="16"/>
          <w:szCs w:val="16"/>
        </w:rPr>
      </w:pPr>
      <w:r w:rsidRPr="00286400">
        <w:rPr>
          <w:sz w:val="16"/>
          <w:szCs w:val="16"/>
        </w:rPr>
        <w:t xml:space="preserve">   </w:t>
      </w:r>
    </w:p>
    <w:p w:rsidR="00117074" w:rsidRPr="00286400" w:rsidRDefault="00117074" w:rsidP="00117074">
      <w:pPr>
        <w:pStyle w:val="32"/>
        <w:suppressAutoHyphens/>
        <w:spacing w:after="0"/>
        <w:ind w:left="0"/>
        <w:rPr>
          <w:b/>
        </w:rPr>
      </w:pPr>
      <w:r w:rsidRPr="00286400">
        <w:rPr>
          <w:b/>
        </w:rPr>
        <w:t>Глава муниципального района   А.Я. Котов</w:t>
      </w:r>
    </w:p>
    <w:p w:rsidR="00117074" w:rsidRPr="00286400" w:rsidRDefault="00117074" w:rsidP="00117074">
      <w:pPr>
        <w:pStyle w:val="32"/>
        <w:suppressAutoHyphens/>
        <w:spacing w:after="0"/>
        <w:ind w:left="0"/>
        <w:rPr>
          <w:b/>
        </w:rPr>
      </w:pPr>
    </w:p>
    <w:p w:rsidR="00117074" w:rsidRPr="00286400" w:rsidRDefault="00117074" w:rsidP="00117074">
      <w:pPr>
        <w:jc w:val="right"/>
        <w:rPr>
          <w:bCs/>
          <w:sz w:val="16"/>
          <w:szCs w:val="16"/>
        </w:rPr>
      </w:pPr>
      <w:r w:rsidRPr="00286400">
        <w:rPr>
          <w:bCs/>
          <w:sz w:val="16"/>
          <w:szCs w:val="16"/>
        </w:rPr>
        <w:t xml:space="preserve">               Утвержден </w:t>
      </w:r>
    </w:p>
    <w:p w:rsidR="00117074" w:rsidRPr="00286400" w:rsidRDefault="00117074" w:rsidP="00117074">
      <w:pPr>
        <w:jc w:val="right"/>
        <w:rPr>
          <w:bCs/>
          <w:sz w:val="16"/>
          <w:szCs w:val="16"/>
        </w:rPr>
      </w:pPr>
      <w:r w:rsidRPr="00286400">
        <w:rPr>
          <w:bCs/>
          <w:sz w:val="16"/>
          <w:szCs w:val="16"/>
        </w:rPr>
        <w:t xml:space="preserve">постановлением Администрации </w:t>
      </w:r>
    </w:p>
    <w:p w:rsidR="00117074" w:rsidRPr="00286400" w:rsidRDefault="00117074" w:rsidP="00117074">
      <w:pPr>
        <w:jc w:val="right"/>
        <w:rPr>
          <w:bCs/>
          <w:sz w:val="16"/>
          <w:szCs w:val="16"/>
        </w:rPr>
      </w:pPr>
      <w:r w:rsidRPr="00286400">
        <w:rPr>
          <w:bCs/>
          <w:sz w:val="16"/>
          <w:szCs w:val="16"/>
        </w:rPr>
        <w:t xml:space="preserve"> муниципального района</w:t>
      </w:r>
    </w:p>
    <w:p w:rsidR="00117074" w:rsidRPr="00286400" w:rsidRDefault="00117074" w:rsidP="00117074">
      <w:pPr>
        <w:jc w:val="right"/>
        <w:rPr>
          <w:bCs/>
          <w:sz w:val="16"/>
          <w:szCs w:val="16"/>
        </w:rPr>
      </w:pPr>
      <w:r w:rsidRPr="00286400">
        <w:rPr>
          <w:bCs/>
          <w:sz w:val="16"/>
          <w:szCs w:val="16"/>
        </w:rPr>
        <w:t xml:space="preserve"> от  11.02.2019 № 163 </w:t>
      </w:r>
    </w:p>
    <w:p w:rsidR="00117074" w:rsidRPr="00286400" w:rsidRDefault="00117074" w:rsidP="00117074">
      <w:pPr>
        <w:pStyle w:val="11"/>
        <w:rPr>
          <w:rFonts w:ascii="Times New Roman" w:hAnsi="Times New Roman"/>
          <w:b w:val="0"/>
          <w:bCs w:val="0"/>
          <w:sz w:val="16"/>
          <w:szCs w:val="16"/>
        </w:rPr>
      </w:pPr>
      <w:r w:rsidRPr="00286400">
        <w:rPr>
          <w:rFonts w:ascii="Times New Roman" w:hAnsi="Times New Roman"/>
          <w:sz w:val="16"/>
          <w:szCs w:val="16"/>
        </w:rPr>
        <w:t xml:space="preserve">                                                      Порядок</w:t>
      </w:r>
    </w:p>
    <w:p w:rsidR="00117074" w:rsidRPr="00286400" w:rsidRDefault="00117074" w:rsidP="00117074">
      <w:pPr>
        <w:jc w:val="center"/>
        <w:rPr>
          <w:b/>
          <w:sz w:val="16"/>
          <w:szCs w:val="16"/>
        </w:rPr>
      </w:pPr>
      <w:r w:rsidRPr="00286400">
        <w:rPr>
          <w:b/>
          <w:sz w:val="16"/>
          <w:szCs w:val="16"/>
        </w:rPr>
        <w:t>исполнения бюджета муниципального района и санкционирования оплаты денежных обязательств, подлежащих</w:t>
      </w:r>
    </w:p>
    <w:p w:rsidR="00117074" w:rsidRPr="00286400" w:rsidRDefault="00117074" w:rsidP="00117074">
      <w:pPr>
        <w:jc w:val="center"/>
        <w:rPr>
          <w:b/>
          <w:sz w:val="16"/>
          <w:szCs w:val="16"/>
        </w:rPr>
      </w:pPr>
      <w:r w:rsidRPr="00286400">
        <w:rPr>
          <w:b/>
          <w:sz w:val="16"/>
          <w:szCs w:val="16"/>
        </w:rPr>
        <w:t>исполнению за счет бюджетных ассигнований по расходам бюджета</w:t>
      </w:r>
    </w:p>
    <w:p w:rsidR="00117074" w:rsidRPr="00286400" w:rsidRDefault="00117074" w:rsidP="00117074">
      <w:pPr>
        <w:jc w:val="center"/>
        <w:rPr>
          <w:b/>
          <w:sz w:val="16"/>
          <w:szCs w:val="16"/>
        </w:rPr>
      </w:pPr>
      <w:r w:rsidRPr="00286400">
        <w:rPr>
          <w:b/>
          <w:sz w:val="16"/>
          <w:szCs w:val="16"/>
        </w:rPr>
        <w:t>муниципального района</w:t>
      </w:r>
    </w:p>
    <w:p w:rsidR="00117074" w:rsidRPr="00286400" w:rsidRDefault="00117074" w:rsidP="00117074">
      <w:pPr>
        <w:jc w:val="center"/>
        <w:rPr>
          <w:b/>
          <w:sz w:val="16"/>
          <w:szCs w:val="16"/>
        </w:rPr>
      </w:pPr>
    </w:p>
    <w:p w:rsidR="00117074" w:rsidRPr="00286400" w:rsidRDefault="00117074" w:rsidP="00117074">
      <w:pPr>
        <w:suppressAutoHyphens/>
        <w:ind w:firstLine="284"/>
        <w:jc w:val="both"/>
        <w:rPr>
          <w:sz w:val="16"/>
          <w:szCs w:val="16"/>
        </w:rPr>
      </w:pPr>
      <w:r w:rsidRPr="00286400">
        <w:rPr>
          <w:sz w:val="16"/>
          <w:szCs w:val="16"/>
        </w:rPr>
        <w:t xml:space="preserve">1. </w:t>
      </w:r>
      <w:proofErr w:type="gramStart"/>
      <w:r w:rsidRPr="00286400">
        <w:rPr>
          <w:sz w:val="16"/>
          <w:szCs w:val="16"/>
        </w:rPr>
        <w:t>Настоящий порядок исполнения бюджета муниципального района по расходам и санкционирования оплаты денежных обязательств, подлежащих исполнению за счет бюджетных ассигнований по расходам бюджета муниципального района (далее - Порядок), разработан в  соответствии со статьей 219 Бюджетного кодекса Российской Федерации, Приказами Федерального казначейства от 10 октября 2008 года №8н «О порядке кассового обслуживания исполнения федерального бюджета, бюджетов субъектов Российской Федерации и местных бюджетов и</w:t>
      </w:r>
      <w:proofErr w:type="gramEnd"/>
      <w:r w:rsidRPr="00286400">
        <w:rPr>
          <w:sz w:val="16"/>
          <w:szCs w:val="16"/>
        </w:rPr>
        <w:t xml:space="preserve"> </w:t>
      </w:r>
      <w:proofErr w:type="gramStart"/>
      <w:r w:rsidRPr="00286400">
        <w:rPr>
          <w:sz w:val="16"/>
          <w:szCs w:val="16"/>
        </w:rPr>
        <w:t>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от 17 октября 2016 года №21н «О порядке открытия и ведения лицевых счетов территориальными органами Федерального казначейства»,  в целях организации исполнения  бюджета муниципального района.</w:t>
      </w:r>
      <w:proofErr w:type="gramEnd"/>
    </w:p>
    <w:p w:rsidR="00117074" w:rsidRPr="00286400" w:rsidRDefault="00117074" w:rsidP="00117074">
      <w:pPr>
        <w:suppressAutoHyphens/>
        <w:ind w:firstLine="284"/>
        <w:jc w:val="both"/>
        <w:rPr>
          <w:bCs/>
          <w:sz w:val="16"/>
          <w:szCs w:val="16"/>
        </w:rPr>
      </w:pPr>
      <w:r w:rsidRPr="00286400">
        <w:rPr>
          <w:bCs/>
          <w:sz w:val="16"/>
          <w:szCs w:val="16"/>
        </w:rPr>
        <w:t>2. Исполнение бюджета муниципального района по расходам предусматривает:</w:t>
      </w:r>
    </w:p>
    <w:p w:rsidR="00117074" w:rsidRPr="00286400" w:rsidRDefault="00117074" w:rsidP="00117074">
      <w:pPr>
        <w:suppressAutoHyphens/>
        <w:ind w:firstLine="284"/>
        <w:jc w:val="both"/>
        <w:rPr>
          <w:bCs/>
          <w:sz w:val="16"/>
          <w:szCs w:val="16"/>
        </w:rPr>
      </w:pPr>
      <w:r w:rsidRPr="00286400">
        <w:rPr>
          <w:bCs/>
          <w:sz w:val="16"/>
          <w:szCs w:val="16"/>
        </w:rPr>
        <w:t>принятие денежных обязательств;</w:t>
      </w:r>
    </w:p>
    <w:p w:rsidR="00117074" w:rsidRPr="00286400" w:rsidRDefault="00117074" w:rsidP="00117074">
      <w:pPr>
        <w:suppressAutoHyphens/>
        <w:ind w:firstLine="284"/>
        <w:jc w:val="both"/>
        <w:rPr>
          <w:bCs/>
          <w:sz w:val="16"/>
          <w:szCs w:val="16"/>
        </w:rPr>
      </w:pPr>
      <w:r w:rsidRPr="00286400">
        <w:rPr>
          <w:bCs/>
          <w:sz w:val="16"/>
          <w:szCs w:val="16"/>
        </w:rPr>
        <w:t>подтверждение денежных обязательств;</w:t>
      </w:r>
    </w:p>
    <w:p w:rsidR="00117074" w:rsidRPr="00286400" w:rsidRDefault="00117074" w:rsidP="00117074">
      <w:pPr>
        <w:suppressAutoHyphens/>
        <w:ind w:firstLine="284"/>
        <w:jc w:val="both"/>
        <w:rPr>
          <w:bCs/>
          <w:sz w:val="16"/>
          <w:szCs w:val="16"/>
        </w:rPr>
      </w:pPr>
      <w:r w:rsidRPr="00286400">
        <w:rPr>
          <w:bCs/>
          <w:sz w:val="16"/>
          <w:szCs w:val="16"/>
        </w:rPr>
        <w:t>санкционирование оплаты денежных обязательств;</w:t>
      </w:r>
    </w:p>
    <w:p w:rsidR="00117074" w:rsidRPr="00286400" w:rsidRDefault="00117074" w:rsidP="00117074">
      <w:pPr>
        <w:suppressAutoHyphens/>
        <w:ind w:firstLine="284"/>
        <w:jc w:val="both"/>
        <w:rPr>
          <w:bCs/>
          <w:sz w:val="16"/>
          <w:szCs w:val="16"/>
        </w:rPr>
      </w:pPr>
      <w:r w:rsidRPr="00286400">
        <w:rPr>
          <w:bCs/>
          <w:sz w:val="16"/>
          <w:szCs w:val="16"/>
        </w:rPr>
        <w:t>подтверждение исполнения денежных обязательств.</w:t>
      </w:r>
    </w:p>
    <w:p w:rsidR="00117074" w:rsidRPr="00286400" w:rsidRDefault="00117074" w:rsidP="00117074">
      <w:pPr>
        <w:suppressAutoHyphens/>
        <w:ind w:firstLine="284"/>
        <w:jc w:val="both"/>
        <w:rPr>
          <w:bCs/>
          <w:sz w:val="16"/>
          <w:szCs w:val="16"/>
        </w:rPr>
      </w:pPr>
      <w:r w:rsidRPr="00286400">
        <w:rPr>
          <w:bCs/>
          <w:sz w:val="16"/>
          <w:szCs w:val="16"/>
        </w:rPr>
        <w:t>3. Получатели средств бюджета (далее – ПБС) при заключении договоров (муниципальных контрактов) о поставке товаров, выполнении работ и оказании услуг, вправе предусматривать авансовые платежи:</w:t>
      </w:r>
    </w:p>
    <w:p w:rsidR="00117074" w:rsidRPr="00286400" w:rsidRDefault="00117074" w:rsidP="00117074">
      <w:pPr>
        <w:suppressAutoHyphens/>
        <w:ind w:firstLine="284"/>
        <w:jc w:val="both"/>
        <w:rPr>
          <w:bCs/>
          <w:sz w:val="16"/>
          <w:szCs w:val="16"/>
        </w:rPr>
      </w:pPr>
      <w:proofErr w:type="gramStart"/>
      <w:r w:rsidRPr="00286400">
        <w:rPr>
          <w:bCs/>
          <w:sz w:val="16"/>
          <w:szCs w:val="16"/>
        </w:rPr>
        <w:t>в размере до 100 процентов суммы договора (контракта), но не более лимитов бюджетных обязательств, доведенных на соответствующий финансовый год по соответствующему коду бюджетной классификации Российской Федерации: при заключении контрактов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и при заключении договоров (контрактов) по результатам проведения</w:t>
      </w:r>
      <w:proofErr w:type="gramEnd"/>
      <w:r w:rsidRPr="00286400">
        <w:rPr>
          <w:bCs/>
          <w:sz w:val="16"/>
          <w:szCs w:val="16"/>
        </w:rPr>
        <w:t xml:space="preserve"> закрытых конкурсов;</w:t>
      </w:r>
    </w:p>
    <w:p w:rsidR="00117074" w:rsidRPr="00286400" w:rsidRDefault="00117074" w:rsidP="00117074">
      <w:pPr>
        <w:suppressAutoHyphens/>
        <w:ind w:firstLine="284"/>
        <w:jc w:val="both"/>
        <w:rPr>
          <w:bCs/>
          <w:sz w:val="16"/>
          <w:szCs w:val="16"/>
        </w:rPr>
      </w:pPr>
      <w:r w:rsidRPr="00286400">
        <w:rPr>
          <w:bCs/>
          <w:sz w:val="16"/>
          <w:szCs w:val="16"/>
        </w:rPr>
        <w:lastRenderedPageBreak/>
        <w:t>в размере 30 процентов суммы договора (контракта), но не более 30 процентов лимитов бюджетных обязательств, доведенных на соответствующий финансовый год по соответствующему коду бюджетной классификации Российской Федерации, -  по остальным договорам и контрактам, если иное не предусмотрено действующим  законодательством.</w:t>
      </w:r>
    </w:p>
    <w:p w:rsidR="00117074" w:rsidRPr="00286400" w:rsidRDefault="00117074" w:rsidP="00117074">
      <w:pPr>
        <w:suppressAutoHyphens/>
        <w:ind w:firstLine="284"/>
        <w:jc w:val="both"/>
        <w:rPr>
          <w:bCs/>
          <w:sz w:val="16"/>
          <w:szCs w:val="16"/>
        </w:rPr>
      </w:pPr>
      <w:r w:rsidRPr="00286400">
        <w:rPr>
          <w:bCs/>
          <w:sz w:val="16"/>
          <w:szCs w:val="16"/>
        </w:rPr>
        <w:t xml:space="preserve">4. Главные распорядители средств бюджета (далее – ГРБС) и ПБС осуществляют операции со средствами бюджета муниципального района на лицевых счетах, открытых им в Управлении Федерального казначейства по Новгородской области (далее </w:t>
      </w:r>
      <w:proofErr w:type="gramStart"/>
      <w:r w:rsidRPr="00286400">
        <w:rPr>
          <w:bCs/>
          <w:sz w:val="16"/>
          <w:szCs w:val="16"/>
        </w:rPr>
        <w:t>–У</w:t>
      </w:r>
      <w:proofErr w:type="gramEnd"/>
      <w:r w:rsidRPr="00286400">
        <w:rPr>
          <w:bCs/>
          <w:sz w:val="16"/>
          <w:szCs w:val="16"/>
        </w:rPr>
        <w:t>ФК).</w:t>
      </w:r>
      <w:r w:rsidRPr="00286400">
        <w:rPr>
          <w:bCs/>
          <w:sz w:val="16"/>
          <w:szCs w:val="16"/>
        </w:rPr>
        <w:tab/>
      </w:r>
    </w:p>
    <w:p w:rsidR="00117074" w:rsidRPr="00286400" w:rsidRDefault="00117074" w:rsidP="00117074">
      <w:pPr>
        <w:pStyle w:val="24"/>
        <w:suppressAutoHyphens/>
        <w:jc w:val="both"/>
        <w:rPr>
          <w:b w:val="0"/>
          <w:sz w:val="16"/>
          <w:szCs w:val="16"/>
        </w:rPr>
      </w:pPr>
      <w:r w:rsidRPr="00286400">
        <w:rPr>
          <w:b w:val="0"/>
          <w:sz w:val="16"/>
          <w:szCs w:val="16"/>
        </w:rPr>
        <w:t>5. В целях обеспечения кассовых выплат из бюджета муниципального района финансовый отдел Администрации  муниципального района (далее – финансовый отдел) представляет в УФК расходные расписания и (или) Реестры расходных расписаний на финансирование ГРБС по установленной Федеральным казначейством форме в пределах  остатка средств, доступного к распределению.</w:t>
      </w:r>
    </w:p>
    <w:p w:rsidR="00117074" w:rsidRPr="00286400" w:rsidRDefault="00117074" w:rsidP="00117074">
      <w:pPr>
        <w:pStyle w:val="24"/>
        <w:suppressAutoHyphens/>
        <w:jc w:val="both"/>
        <w:rPr>
          <w:b w:val="0"/>
          <w:sz w:val="16"/>
          <w:szCs w:val="16"/>
        </w:rPr>
      </w:pPr>
      <w:r w:rsidRPr="00286400">
        <w:rPr>
          <w:b w:val="0"/>
          <w:sz w:val="16"/>
          <w:szCs w:val="16"/>
        </w:rPr>
        <w:t>Финансирование производится на основании кассового плана и заявок на финансирование.</w:t>
      </w:r>
    </w:p>
    <w:p w:rsidR="00117074" w:rsidRPr="00286400" w:rsidRDefault="00117074" w:rsidP="00117074">
      <w:pPr>
        <w:pStyle w:val="24"/>
        <w:suppressAutoHyphens/>
        <w:jc w:val="both"/>
        <w:rPr>
          <w:b w:val="0"/>
          <w:sz w:val="16"/>
          <w:szCs w:val="16"/>
        </w:rPr>
      </w:pPr>
      <w:r w:rsidRPr="00286400">
        <w:rPr>
          <w:b w:val="0"/>
          <w:sz w:val="16"/>
          <w:szCs w:val="16"/>
        </w:rPr>
        <w:t>6. УФК на основании поступивших от финансового отдела  Расходных расписаний и (или) Реестров расходных расписаний, отражает поступившие объемы финансирования на  лицевых счетах, открытых ГРБС.</w:t>
      </w:r>
    </w:p>
    <w:p w:rsidR="00117074" w:rsidRPr="00286400" w:rsidRDefault="00117074" w:rsidP="00117074">
      <w:pPr>
        <w:pStyle w:val="24"/>
        <w:suppressAutoHyphens/>
        <w:jc w:val="both"/>
        <w:rPr>
          <w:b w:val="0"/>
          <w:sz w:val="16"/>
          <w:szCs w:val="16"/>
        </w:rPr>
      </w:pPr>
      <w:r w:rsidRPr="00286400">
        <w:rPr>
          <w:b w:val="0"/>
          <w:sz w:val="16"/>
          <w:szCs w:val="16"/>
        </w:rPr>
        <w:t>7. ГРБС представляют в  УФК Расходные расписания и (или) Реестры расходных расписаний на финансирование подведомственных получателей.</w:t>
      </w:r>
    </w:p>
    <w:p w:rsidR="00117074" w:rsidRPr="00286400" w:rsidRDefault="00117074" w:rsidP="00117074">
      <w:pPr>
        <w:pStyle w:val="24"/>
        <w:suppressAutoHyphens/>
        <w:jc w:val="both"/>
        <w:rPr>
          <w:b w:val="0"/>
          <w:sz w:val="16"/>
          <w:szCs w:val="16"/>
        </w:rPr>
      </w:pPr>
      <w:r w:rsidRPr="00286400">
        <w:rPr>
          <w:b w:val="0"/>
          <w:sz w:val="16"/>
          <w:szCs w:val="16"/>
        </w:rPr>
        <w:t>Объемы финансирования расходов, распределенные ГРБС, не должны превышать объемы финансирования, отраженные с начала финансового года на его лицевом счете.</w:t>
      </w:r>
    </w:p>
    <w:p w:rsidR="00117074" w:rsidRPr="00286400" w:rsidRDefault="00117074" w:rsidP="00117074">
      <w:pPr>
        <w:pStyle w:val="ConsPlusNormal"/>
        <w:widowControl/>
        <w:suppressAutoHyphens/>
        <w:ind w:firstLine="284"/>
        <w:jc w:val="both"/>
        <w:rPr>
          <w:rFonts w:ascii="Times New Roman" w:hAnsi="Times New Roman" w:cs="Times New Roman"/>
          <w:sz w:val="16"/>
          <w:szCs w:val="16"/>
        </w:rPr>
      </w:pPr>
      <w:r w:rsidRPr="00286400">
        <w:rPr>
          <w:rFonts w:ascii="Times New Roman" w:hAnsi="Times New Roman" w:cs="Times New Roman"/>
          <w:sz w:val="16"/>
          <w:szCs w:val="16"/>
        </w:rPr>
        <w:t>8. УФК на основании поступивших от ГРБС Расходных расписаний и (или) Реестров расходных расписаний отражает поступившие объемы финансирования на лицевых счетах, открытых ПБС.</w:t>
      </w:r>
    </w:p>
    <w:p w:rsidR="00117074" w:rsidRPr="00286400" w:rsidRDefault="00117074" w:rsidP="00117074">
      <w:pPr>
        <w:suppressAutoHyphens/>
        <w:ind w:firstLine="284"/>
        <w:jc w:val="both"/>
        <w:rPr>
          <w:bCs/>
          <w:sz w:val="16"/>
          <w:szCs w:val="16"/>
        </w:rPr>
      </w:pPr>
      <w:r w:rsidRPr="00286400">
        <w:rPr>
          <w:bCs/>
          <w:sz w:val="16"/>
          <w:szCs w:val="16"/>
        </w:rPr>
        <w:t xml:space="preserve">9. ПБС принимают и (или) исполняют бюджетные обязательства в </w:t>
      </w:r>
      <w:proofErr w:type="gramStart"/>
      <w:r w:rsidRPr="00286400">
        <w:rPr>
          <w:bCs/>
          <w:sz w:val="16"/>
          <w:szCs w:val="16"/>
        </w:rPr>
        <w:t>пределах</w:t>
      </w:r>
      <w:proofErr w:type="gramEnd"/>
      <w:r w:rsidRPr="00286400">
        <w:rPr>
          <w:bCs/>
          <w:sz w:val="16"/>
          <w:szCs w:val="16"/>
        </w:rPr>
        <w:t xml:space="preserve"> доведенных до них в текущем финансовом году </w:t>
      </w:r>
      <w:r w:rsidRPr="00286400">
        <w:rPr>
          <w:bCs/>
          <w:iCs/>
          <w:sz w:val="16"/>
          <w:szCs w:val="16"/>
        </w:rPr>
        <w:t>и плановом</w:t>
      </w:r>
      <w:r w:rsidRPr="00286400">
        <w:rPr>
          <w:bCs/>
          <w:i/>
          <w:iCs/>
          <w:sz w:val="16"/>
          <w:szCs w:val="16"/>
        </w:rPr>
        <w:t xml:space="preserve"> </w:t>
      </w:r>
      <w:r w:rsidRPr="00286400">
        <w:rPr>
          <w:bCs/>
          <w:iCs/>
          <w:sz w:val="16"/>
          <w:szCs w:val="16"/>
        </w:rPr>
        <w:t>периоде</w:t>
      </w:r>
      <w:r w:rsidRPr="00286400">
        <w:rPr>
          <w:bCs/>
          <w:sz w:val="16"/>
          <w:szCs w:val="16"/>
        </w:rPr>
        <w:t xml:space="preserve"> лимитов бюджетных обязательств.</w:t>
      </w:r>
    </w:p>
    <w:p w:rsidR="00117074" w:rsidRPr="00286400" w:rsidRDefault="00117074" w:rsidP="00117074">
      <w:pPr>
        <w:suppressAutoHyphens/>
        <w:ind w:firstLine="284"/>
        <w:jc w:val="both"/>
        <w:rPr>
          <w:bCs/>
          <w:sz w:val="16"/>
          <w:szCs w:val="16"/>
        </w:rPr>
      </w:pPr>
      <w:r w:rsidRPr="00286400">
        <w:rPr>
          <w:bCs/>
          <w:sz w:val="16"/>
          <w:szCs w:val="16"/>
        </w:rPr>
        <w:t>ПБС принимают бюджетные обязательства путем заключения муниципальных  контрактов, иных договоров с физическими и  юридическими лицами или в соответствии с законом, иным правовым актом, заключенными соглашениями.</w:t>
      </w:r>
    </w:p>
    <w:p w:rsidR="00117074" w:rsidRPr="00286400" w:rsidRDefault="00117074" w:rsidP="00117074">
      <w:pPr>
        <w:suppressAutoHyphens/>
        <w:ind w:firstLine="284"/>
        <w:jc w:val="both"/>
        <w:rPr>
          <w:bCs/>
          <w:sz w:val="16"/>
          <w:szCs w:val="16"/>
        </w:rPr>
      </w:pPr>
      <w:r w:rsidRPr="00286400">
        <w:rPr>
          <w:bCs/>
          <w:sz w:val="16"/>
          <w:szCs w:val="16"/>
        </w:rPr>
        <w:t>10. ПБС подтверждают обязанность оплатить за счет средств муниципального бюджета  обязательства в соответствии с платежными и иными документами, необходимыми для санкционирования их оплаты.</w:t>
      </w:r>
    </w:p>
    <w:p w:rsidR="00117074" w:rsidRPr="00286400" w:rsidRDefault="00117074" w:rsidP="00117074">
      <w:pPr>
        <w:suppressAutoHyphens/>
        <w:ind w:firstLine="284"/>
        <w:jc w:val="both"/>
        <w:rPr>
          <w:bCs/>
          <w:sz w:val="16"/>
          <w:szCs w:val="16"/>
        </w:rPr>
      </w:pPr>
      <w:r w:rsidRPr="00286400">
        <w:rPr>
          <w:bCs/>
          <w:sz w:val="16"/>
          <w:szCs w:val="16"/>
        </w:rPr>
        <w:t>Акт выполненных работ (акт приемки-передачи, товарная накладная и другие аналогичные документы) (далее-Акт) для оплаты обязательств за счет расходов бюджета муниципального района предоставляется в орган, уполномоченный проводить санкционирование оплаты денежных обязательств.</w:t>
      </w:r>
    </w:p>
    <w:p w:rsidR="00117074" w:rsidRPr="00286400" w:rsidRDefault="00117074" w:rsidP="00117074">
      <w:pPr>
        <w:pStyle w:val="24"/>
        <w:suppressAutoHyphens/>
        <w:jc w:val="both"/>
        <w:rPr>
          <w:b w:val="0"/>
          <w:sz w:val="16"/>
          <w:szCs w:val="16"/>
        </w:rPr>
      </w:pPr>
      <w:r w:rsidRPr="00286400">
        <w:rPr>
          <w:b w:val="0"/>
          <w:bCs/>
          <w:sz w:val="16"/>
          <w:szCs w:val="16"/>
        </w:rPr>
        <w:t>11. Санкционирование оплаты денежных обязательств,</w:t>
      </w:r>
      <w:r w:rsidRPr="00286400">
        <w:rPr>
          <w:b w:val="0"/>
          <w:sz w:val="16"/>
          <w:szCs w:val="16"/>
        </w:rPr>
        <w:t xml:space="preserve"> подлежащих исполнению за счет ассигнований по расходам бюджета муниципального района, производит следующие уполномоченных органы:</w:t>
      </w:r>
    </w:p>
    <w:p w:rsidR="00117074" w:rsidRPr="00286400" w:rsidRDefault="00117074" w:rsidP="00117074">
      <w:pPr>
        <w:pStyle w:val="24"/>
        <w:suppressAutoHyphens/>
        <w:jc w:val="both"/>
        <w:rPr>
          <w:b w:val="0"/>
          <w:sz w:val="16"/>
          <w:szCs w:val="16"/>
        </w:rPr>
      </w:pPr>
      <w:r w:rsidRPr="00286400">
        <w:rPr>
          <w:b w:val="0"/>
          <w:sz w:val="16"/>
          <w:szCs w:val="16"/>
        </w:rPr>
        <w:t>11.1. Отдел жилищно-коммунального хозяйства,  дорожного строительства и транспорта Администрации муниципального района осуществляет санкционирование оплаты денежных обязательств по расходам бюджета муниципального района:</w:t>
      </w:r>
    </w:p>
    <w:p w:rsidR="00117074" w:rsidRPr="00286400" w:rsidRDefault="00117074" w:rsidP="00117074">
      <w:pPr>
        <w:pStyle w:val="24"/>
        <w:suppressAutoHyphens/>
        <w:jc w:val="both"/>
        <w:rPr>
          <w:b w:val="0"/>
          <w:sz w:val="16"/>
          <w:szCs w:val="16"/>
        </w:rPr>
      </w:pPr>
      <w:r w:rsidRPr="00286400">
        <w:rPr>
          <w:b w:val="0"/>
          <w:sz w:val="16"/>
          <w:szCs w:val="16"/>
        </w:rPr>
        <w:t xml:space="preserve">в части реконструкции и </w:t>
      </w:r>
      <w:proofErr w:type="gramStart"/>
      <w:r w:rsidRPr="00286400">
        <w:rPr>
          <w:b w:val="0"/>
          <w:sz w:val="16"/>
          <w:szCs w:val="16"/>
        </w:rPr>
        <w:t>строительства</w:t>
      </w:r>
      <w:proofErr w:type="gramEnd"/>
      <w:r w:rsidRPr="00286400">
        <w:rPr>
          <w:b w:val="0"/>
          <w:sz w:val="16"/>
          <w:szCs w:val="16"/>
        </w:rPr>
        <w:t xml:space="preserve"> автомобильных дорог общего пользования местного значения;</w:t>
      </w:r>
    </w:p>
    <w:p w:rsidR="00117074" w:rsidRPr="00286400" w:rsidRDefault="00117074" w:rsidP="00117074">
      <w:pPr>
        <w:pStyle w:val="24"/>
        <w:suppressAutoHyphens/>
        <w:jc w:val="both"/>
        <w:rPr>
          <w:b w:val="0"/>
          <w:sz w:val="16"/>
          <w:szCs w:val="16"/>
        </w:rPr>
      </w:pPr>
      <w:r w:rsidRPr="00286400">
        <w:rPr>
          <w:b w:val="0"/>
          <w:sz w:val="16"/>
          <w:szCs w:val="16"/>
        </w:rPr>
        <w:t>в части капитального ремонта,  строительства и реконструкции объектов коммунальной инфраструктуры.</w:t>
      </w:r>
    </w:p>
    <w:p w:rsidR="00117074" w:rsidRPr="00286400" w:rsidRDefault="00117074" w:rsidP="00117074">
      <w:pPr>
        <w:pStyle w:val="24"/>
        <w:suppressAutoHyphens/>
        <w:jc w:val="both"/>
        <w:rPr>
          <w:b w:val="0"/>
          <w:sz w:val="16"/>
          <w:szCs w:val="16"/>
        </w:rPr>
      </w:pPr>
      <w:r w:rsidRPr="00286400">
        <w:rPr>
          <w:b w:val="0"/>
          <w:sz w:val="16"/>
          <w:szCs w:val="16"/>
        </w:rPr>
        <w:t>Отдел градостроительства и благоустройства Администрации муниципального района осуществляет санкционирование оплаты денежных обязательств по расходам бюджета муниципального района:</w:t>
      </w:r>
    </w:p>
    <w:p w:rsidR="00117074" w:rsidRPr="00286400" w:rsidRDefault="00117074" w:rsidP="00117074">
      <w:pPr>
        <w:pStyle w:val="24"/>
        <w:suppressAutoHyphens/>
        <w:jc w:val="both"/>
        <w:rPr>
          <w:b w:val="0"/>
          <w:sz w:val="16"/>
          <w:szCs w:val="16"/>
        </w:rPr>
      </w:pPr>
      <w:r w:rsidRPr="00286400">
        <w:rPr>
          <w:b w:val="0"/>
          <w:sz w:val="16"/>
          <w:szCs w:val="16"/>
        </w:rPr>
        <w:t>в части капитального ремонта, строительства и реконструкции объектов муниципальной собственности.</w:t>
      </w:r>
    </w:p>
    <w:p w:rsidR="00117074" w:rsidRPr="00286400" w:rsidRDefault="00117074" w:rsidP="00117074">
      <w:pPr>
        <w:pStyle w:val="24"/>
        <w:suppressAutoHyphens/>
        <w:jc w:val="both"/>
        <w:rPr>
          <w:b w:val="0"/>
          <w:sz w:val="16"/>
          <w:szCs w:val="16"/>
        </w:rPr>
      </w:pPr>
      <w:r w:rsidRPr="00286400">
        <w:rPr>
          <w:b w:val="0"/>
          <w:bCs/>
          <w:sz w:val="16"/>
          <w:szCs w:val="16"/>
        </w:rPr>
        <w:t xml:space="preserve">11.2. УФК в соответствии с заключенным  с Администрацией муниципального района Соглашением </w:t>
      </w:r>
      <w:r w:rsidRPr="00286400">
        <w:rPr>
          <w:b w:val="0"/>
          <w:sz w:val="16"/>
          <w:szCs w:val="16"/>
        </w:rPr>
        <w:t>осуществляет санкционирование  расходов учреждений, не указанных в пункте 11.1 настоящего Порядка.</w:t>
      </w:r>
    </w:p>
    <w:p w:rsidR="00117074" w:rsidRPr="00286400" w:rsidRDefault="00117074" w:rsidP="00117074">
      <w:pPr>
        <w:pStyle w:val="24"/>
        <w:suppressAutoHyphens/>
        <w:jc w:val="both"/>
        <w:rPr>
          <w:b w:val="0"/>
          <w:sz w:val="16"/>
          <w:szCs w:val="16"/>
        </w:rPr>
      </w:pPr>
      <w:r w:rsidRPr="00286400">
        <w:rPr>
          <w:b w:val="0"/>
          <w:sz w:val="16"/>
          <w:szCs w:val="16"/>
        </w:rPr>
        <w:t xml:space="preserve">Санкционирование расходов муниципальных бюджетных и автономных учреждений муниципального района источником финансового </w:t>
      </w:r>
      <w:proofErr w:type="gramStart"/>
      <w:r w:rsidRPr="00286400">
        <w:rPr>
          <w:b w:val="0"/>
          <w:sz w:val="16"/>
          <w:szCs w:val="16"/>
        </w:rPr>
        <w:t>обеспечения</w:t>
      </w:r>
      <w:proofErr w:type="gramEnd"/>
      <w:r w:rsidRPr="00286400">
        <w:rPr>
          <w:b w:val="0"/>
          <w:sz w:val="16"/>
          <w:szCs w:val="16"/>
        </w:rPr>
        <w:t xml:space="preserve"> которых являются субсидии, полученные в соответствии с абзацем вторым пункта 1 статьи 78.1 и пунктом 1 статьи </w:t>
      </w:r>
      <w:r w:rsidRPr="00286400">
        <w:rPr>
          <w:b w:val="0"/>
          <w:sz w:val="16"/>
          <w:szCs w:val="16"/>
        </w:rPr>
        <w:lastRenderedPageBreak/>
        <w:t>78.2 Бюджетного кодекса Российской Федерации, осуществляется в порядке, утвержденным Администрацией муниципального района.</w:t>
      </w:r>
    </w:p>
    <w:p w:rsidR="00117074" w:rsidRPr="00286400" w:rsidRDefault="00117074" w:rsidP="00117074">
      <w:pPr>
        <w:pStyle w:val="24"/>
        <w:suppressAutoHyphens/>
        <w:jc w:val="both"/>
        <w:rPr>
          <w:b w:val="0"/>
          <w:sz w:val="16"/>
          <w:szCs w:val="16"/>
        </w:rPr>
      </w:pPr>
      <w:r w:rsidRPr="00286400">
        <w:rPr>
          <w:b w:val="0"/>
          <w:sz w:val="16"/>
          <w:szCs w:val="16"/>
        </w:rPr>
        <w:t xml:space="preserve">12. </w:t>
      </w:r>
      <w:proofErr w:type="gramStart"/>
      <w:r w:rsidRPr="00286400">
        <w:rPr>
          <w:b w:val="0"/>
          <w:sz w:val="16"/>
          <w:szCs w:val="16"/>
        </w:rPr>
        <w:t xml:space="preserve">Получатели представляют в органы, указанные в пунктах 11.1,11.2 настоящего Порядка,  для санкционирования оплаты денежных обязательств бюджета муниципального района  </w:t>
      </w:r>
      <w:r w:rsidRPr="00286400">
        <w:rPr>
          <w:b w:val="0"/>
          <w:bCs/>
          <w:sz w:val="16"/>
          <w:szCs w:val="16"/>
        </w:rPr>
        <w:t>Заявку на кассовый расход (код формы по КДФ 0531801), Заявку на кассовый расход (сокращенную) (код формы по КДФ 0531851), Заявку на получение  наличных денег (код формы по КДФ 0531802),  Заявку на получение  денежных средств, перечисляемых на карту (код формы по КДФ 0531243</w:t>
      </w:r>
      <w:proofErr w:type="gramEnd"/>
      <w:r w:rsidRPr="00286400">
        <w:rPr>
          <w:b w:val="0"/>
          <w:bCs/>
          <w:sz w:val="16"/>
          <w:szCs w:val="16"/>
        </w:rPr>
        <w:t>) (далее – Заявка)</w:t>
      </w:r>
      <w:r w:rsidRPr="00286400">
        <w:rPr>
          <w:b w:val="0"/>
          <w:sz w:val="16"/>
          <w:szCs w:val="16"/>
        </w:rPr>
        <w:t>.</w:t>
      </w:r>
    </w:p>
    <w:p w:rsidR="00117074" w:rsidRPr="00286400" w:rsidRDefault="00117074" w:rsidP="00117074">
      <w:pPr>
        <w:pStyle w:val="24"/>
        <w:suppressAutoHyphens/>
        <w:jc w:val="both"/>
        <w:rPr>
          <w:b w:val="0"/>
          <w:bCs/>
          <w:sz w:val="16"/>
          <w:szCs w:val="16"/>
        </w:rPr>
      </w:pPr>
      <w:r w:rsidRPr="00286400">
        <w:rPr>
          <w:b w:val="0"/>
          <w:bCs/>
          <w:sz w:val="16"/>
          <w:szCs w:val="16"/>
        </w:rPr>
        <w:t>УФК проверяет Заявку на наличие следующих реквизитов и показателей:</w:t>
      </w:r>
    </w:p>
    <w:p w:rsidR="00117074" w:rsidRPr="00286400" w:rsidRDefault="00117074" w:rsidP="00117074">
      <w:pPr>
        <w:pStyle w:val="24"/>
        <w:suppressAutoHyphens/>
        <w:jc w:val="both"/>
        <w:rPr>
          <w:b w:val="0"/>
          <w:bCs/>
          <w:sz w:val="16"/>
          <w:szCs w:val="16"/>
        </w:rPr>
      </w:pPr>
      <w:r w:rsidRPr="00286400">
        <w:rPr>
          <w:b w:val="0"/>
          <w:bCs/>
          <w:sz w:val="16"/>
          <w:szCs w:val="16"/>
        </w:rPr>
        <w:t>1) номера соответствующего лицевого счета, открытого получателю средств бюджета муниципального района;</w:t>
      </w:r>
    </w:p>
    <w:p w:rsidR="00117074" w:rsidRPr="00286400" w:rsidRDefault="00117074" w:rsidP="00117074">
      <w:pPr>
        <w:pStyle w:val="24"/>
        <w:suppressAutoHyphens/>
        <w:jc w:val="both"/>
        <w:rPr>
          <w:b w:val="0"/>
          <w:bCs/>
          <w:sz w:val="16"/>
          <w:szCs w:val="16"/>
        </w:rPr>
      </w:pPr>
      <w:r w:rsidRPr="00286400">
        <w:rPr>
          <w:b w:val="0"/>
          <w:bCs/>
          <w:sz w:val="16"/>
          <w:szCs w:val="16"/>
        </w:rPr>
        <w:t>2) кодов классификации расходов бюджетов, по которым необходимо провести кассовый расход, а также текстового назначения платежа;</w:t>
      </w:r>
    </w:p>
    <w:p w:rsidR="00117074" w:rsidRPr="00286400" w:rsidRDefault="00117074" w:rsidP="00117074">
      <w:pPr>
        <w:pStyle w:val="24"/>
        <w:suppressAutoHyphens/>
        <w:jc w:val="both"/>
        <w:rPr>
          <w:b w:val="0"/>
          <w:bCs/>
          <w:sz w:val="16"/>
          <w:szCs w:val="16"/>
        </w:rPr>
      </w:pPr>
      <w:proofErr w:type="gramStart"/>
      <w:r w:rsidRPr="00286400">
        <w:rPr>
          <w:b w:val="0"/>
          <w:bCs/>
          <w:sz w:val="16"/>
          <w:szCs w:val="16"/>
        </w:rPr>
        <w:t>3) суммы кассового расхода и кода валюты в соответствии с Общероссийским классификатором валют, в которой он должен быть произведен;</w:t>
      </w:r>
      <w:proofErr w:type="gramEnd"/>
    </w:p>
    <w:p w:rsidR="00117074" w:rsidRPr="00286400" w:rsidRDefault="00117074" w:rsidP="00117074">
      <w:pPr>
        <w:pStyle w:val="24"/>
        <w:suppressAutoHyphens/>
        <w:jc w:val="both"/>
        <w:rPr>
          <w:b w:val="0"/>
          <w:bCs/>
          <w:sz w:val="16"/>
          <w:szCs w:val="16"/>
        </w:rPr>
      </w:pPr>
      <w:r w:rsidRPr="00286400">
        <w:rPr>
          <w:b w:val="0"/>
          <w:bCs/>
          <w:sz w:val="16"/>
          <w:szCs w:val="16"/>
        </w:rPr>
        <w:t>4) суммы кассового расхода в валюте Российской Федерации, в рублевом эквиваленте, исчисленном на дату оформления Заявки;</w:t>
      </w:r>
    </w:p>
    <w:p w:rsidR="00117074" w:rsidRPr="00286400" w:rsidRDefault="00117074" w:rsidP="00117074">
      <w:pPr>
        <w:pStyle w:val="24"/>
        <w:suppressAutoHyphens/>
        <w:jc w:val="both"/>
        <w:rPr>
          <w:b w:val="0"/>
          <w:bCs/>
          <w:sz w:val="16"/>
          <w:szCs w:val="16"/>
        </w:rPr>
      </w:pPr>
      <w:r w:rsidRPr="00286400">
        <w:rPr>
          <w:b w:val="0"/>
          <w:bCs/>
          <w:sz w:val="16"/>
          <w:szCs w:val="16"/>
        </w:rPr>
        <w:t>5) вида средств (средства бюджета муниципального района);</w:t>
      </w:r>
    </w:p>
    <w:p w:rsidR="00117074" w:rsidRPr="00286400" w:rsidRDefault="00117074" w:rsidP="00117074">
      <w:pPr>
        <w:pStyle w:val="24"/>
        <w:suppressAutoHyphens/>
        <w:jc w:val="both"/>
        <w:rPr>
          <w:b w:val="0"/>
          <w:bCs/>
          <w:sz w:val="16"/>
          <w:szCs w:val="16"/>
        </w:rPr>
      </w:pPr>
      <w:r w:rsidRPr="00286400">
        <w:rPr>
          <w:b w:val="0"/>
          <w:bCs/>
          <w:sz w:val="16"/>
          <w:szCs w:val="16"/>
        </w:rPr>
        <w:t>6)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117074" w:rsidRPr="00286400" w:rsidRDefault="00117074" w:rsidP="00117074">
      <w:pPr>
        <w:pStyle w:val="24"/>
        <w:suppressAutoHyphens/>
        <w:jc w:val="both"/>
        <w:rPr>
          <w:b w:val="0"/>
          <w:bCs/>
          <w:sz w:val="16"/>
          <w:szCs w:val="16"/>
        </w:rPr>
      </w:pPr>
      <w:r w:rsidRPr="00286400">
        <w:rPr>
          <w:b w:val="0"/>
          <w:bCs/>
          <w:sz w:val="16"/>
          <w:szCs w:val="16"/>
        </w:rPr>
        <w:t>7) номера и серии чека (при наличном способе оплаты денежного обязательства);</w:t>
      </w:r>
    </w:p>
    <w:p w:rsidR="00117074" w:rsidRPr="00286400" w:rsidRDefault="00117074" w:rsidP="00117074">
      <w:pPr>
        <w:pStyle w:val="24"/>
        <w:suppressAutoHyphens/>
        <w:jc w:val="both"/>
        <w:rPr>
          <w:b w:val="0"/>
          <w:bCs/>
          <w:sz w:val="16"/>
          <w:szCs w:val="16"/>
        </w:rPr>
      </w:pPr>
      <w:r w:rsidRPr="00286400">
        <w:rPr>
          <w:b w:val="0"/>
          <w:bCs/>
          <w:sz w:val="16"/>
          <w:szCs w:val="16"/>
        </w:rPr>
        <w:t>8) срока действия чека (при наличном способе оплаты денежного обязательства);</w:t>
      </w:r>
    </w:p>
    <w:p w:rsidR="00117074" w:rsidRPr="00286400" w:rsidRDefault="00117074" w:rsidP="00117074">
      <w:pPr>
        <w:pStyle w:val="24"/>
        <w:suppressAutoHyphens/>
        <w:jc w:val="both"/>
        <w:rPr>
          <w:b w:val="0"/>
          <w:bCs/>
          <w:sz w:val="16"/>
          <w:szCs w:val="16"/>
        </w:rPr>
      </w:pPr>
      <w:r w:rsidRPr="00286400">
        <w:rPr>
          <w:b w:val="0"/>
          <w:bCs/>
          <w:sz w:val="16"/>
          <w:szCs w:val="16"/>
        </w:rPr>
        <w:t>9) фамилии, имени и отчества получателя средств по чеку (при наличном способе оплаты денежного обязательства);</w:t>
      </w:r>
    </w:p>
    <w:p w:rsidR="00117074" w:rsidRPr="00286400" w:rsidRDefault="00117074" w:rsidP="00117074">
      <w:pPr>
        <w:pStyle w:val="24"/>
        <w:suppressAutoHyphens/>
        <w:jc w:val="both"/>
        <w:rPr>
          <w:b w:val="0"/>
          <w:bCs/>
          <w:sz w:val="16"/>
          <w:szCs w:val="16"/>
        </w:rPr>
      </w:pPr>
      <w:r w:rsidRPr="00286400">
        <w:rPr>
          <w:b w:val="0"/>
          <w:bCs/>
          <w:sz w:val="16"/>
          <w:szCs w:val="16"/>
        </w:rPr>
        <w:t>10) данных документов, удостоверяющих личность получателя средств по чеку (при наличном способе оплаты денежного обязательства);</w:t>
      </w:r>
    </w:p>
    <w:p w:rsidR="00117074" w:rsidRPr="00286400" w:rsidRDefault="00117074" w:rsidP="00117074">
      <w:pPr>
        <w:pStyle w:val="24"/>
        <w:suppressAutoHyphens/>
        <w:jc w:val="both"/>
        <w:rPr>
          <w:b w:val="0"/>
          <w:bCs/>
          <w:sz w:val="16"/>
          <w:szCs w:val="16"/>
        </w:rPr>
      </w:pPr>
      <w:r w:rsidRPr="00286400">
        <w:rPr>
          <w:b w:val="0"/>
          <w:bCs/>
          <w:sz w:val="16"/>
          <w:szCs w:val="16"/>
        </w:rPr>
        <w:t>11) данных для осуществления налоговых и иных обязательных платежей в бюджеты бюджетной системы Российской Федерации (при необходимости);</w:t>
      </w:r>
    </w:p>
    <w:p w:rsidR="00117074" w:rsidRPr="00286400" w:rsidRDefault="00117074" w:rsidP="00117074">
      <w:pPr>
        <w:pStyle w:val="24"/>
        <w:suppressAutoHyphens/>
        <w:jc w:val="both"/>
        <w:rPr>
          <w:b w:val="0"/>
          <w:sz w:val="16"/>
          <w:szCs w:val="16"/>
        </w:rPr>
      </w:pPr>
      <w:r w:rsidRPr="00286400">
        <w:rPr>
          <w:b w:val="0"/>
          <w:bCs/>
          <w:sz w:val="16"/>
          <w:szCs w:val="16"/>
        </w:rPr>
        <w:t xml:space="preserve">12) номера, даты и предмета договора (изменения к договору) или </w:t>
      </w:r>
      <w:r w:rsidRPr="00286400">
        <w:rPr>
          <w:b w:val="0"/>
          <w:sz w:val="16"/>
          <w:szCs w:val="16"/>
        </w:rPr>
        <w:t xml:space="preserve">муниципального контракта </w:t>
      </w:r>
      <w:proofErr w:type="gramStart"/>
      <w:r w:rsidRPr="00286400">
        <w:rPr>
          <w:b w:val="0"/>
          <w:sz w:val="16"/>
          <w:szCs w:val="16"/>
        </w:rPr>
        <w:t xml:space="preserve">( </w:t>
      </w:r>
      <w:proofErr w:type="gramEnd"/>
      <w:r w:rsidRPr="00286400">
        <w:rPr>
          <w:b w:val="0"/>
          <w:sz w:val="16"/>
          <w:szCs w:val="16"/>
        </w:rPr>
        <w:t xml:space="preserve">изменения к муниципальному контракту) на поставку товаров, выполнение работ, оказание услуг для муниципальных нужд, договора аренды (далее – Договор), а также типа, номера и даты документа,  подтверждающего возникновение денежного обязательства в соответствии с пунктом 13 настоящего Порядка: </w:t>
      </w:r>
    </w:p>
    <w:p w:rsidR="00117074" w:rsidRPr="00286400" w:rsidRDefault="00117074" w:rsidP="00117074">
      <w:pPr>
        <w:pStyle w:val="24"/>
        <w:suppressAutoHyphens/>
        <w:jc w:val="both"/>
        <w:rPr>
          <w:b w:val="0"/>
          <w:sz w:val="16"/>
          <w:szCs w:val="16"/>
        </w:rPr>
      </w:pPr>
      <w:proofErr w:type="gramStart"/>
      <w:r w:rsidRPr="00286400">
        <w:rPr>
          <w:b w:val="0"/>
          <w:sz w:val="16"/>
          <w:szCs w:val="16"/>
        </w:rPr>
        <w:t>- при поставке товаров – счета и (или) накладной, и (или) акта приемки-передачи, и (или) счета-фактуры;</w:t>
      </w:r>
      <w:proofErr w:type="gramEnd"/>
    </w:p>
    <w:p w:rsidR="00117074" w:rsidRPr="00286400" w:rsidRDefault="00117074" w:rsidP="00117074">
      <w:pPr>
        <w:pStyle w:val="24"/>
        <w:suppressAutoHyphens/>
        <w:jc w:val="both"/>
        <w:rPr>
          <w:b w:val="0"/>
          <w:sz w:val="16"/>
          <w:szCs w:val="16"/>
        </w:rPr>
      </w:pPr>
      <w:proofErr w:type="gramStart"/>
      <w:r w:rsidRPr="00286400">
        <w:rPr>
          <w:b w:val="0"/>
          <w:sz w:val="16"/>
          <w:szCs w:val="16"/>
        </w:rPr>
        <w:t>- при выполнении работ, оказании услуг – акта выполненных работ (услуг) и (или) счета, и (или) счета-фактуры;</w:t>
      </w:r>
      <w:proofErr w:type="gramEnd"/>
    </w:p>
    <w:p w:rsidR="00117074" w:rsidRPr="00286400" w:rsidRDefault="00117074" w:rsidP="00117074">
      <w:pPr>
        <w:pStyle w:val="24"/>
        <w:suppressAutoHyphens/>
        <w:jc w:val="both"/>
        <w:rPr>
          <w:b w:val="0"/>
          <w:sz w:val="16"/>
          <w:szCs w:val="16"/>
        </w:rPr>
      </w:pPr>
      <w:r w:rsidRPr="00286400">
        <w:rPr>
          <w:b w:val="0"/>
          <w:sz w:val="16"/>
          <w:szCs w:val="16"/>
        </w:rPr>
        <w:t>- при выполнении работ, оказании услуг по договорам гражданско-правового характера – акта выполненных работ (услуг);</w:t>
      </w:r>
    </w:p>
    <w:p w:rsidR="00117074" w:rsidRPr="00286400" w:rsidRDefault="00117074" w:rsidP="00117074">
      <w:pPr>
        <w:pStyle w:val="24"/>
        <w:suppressAutoHyphens/>
        <w:jc w:val="both"/>
        <w:rPr>
          <w:b w:val="0"/>
          <w:sz w:val="16"/>
          <w:szCs w:val="16"/>
        </w:rPr>
      </w:pPr>
      <w:r w:rsidRPr="00286400">
        <w:rPr>
          <w:b w:val="0"/>
          <w:sz w:val="16"/>
          <w:szCs w:val="16"/>
        </w:rPr>
        <w:t>- при исполнении судебного акта – исполнительного документа (исполнительный лист, судебный приказ);</w:t>
      </w:r>
    </w:p>
    <w:p w:rsidR="00117074" w:rsidRPr="00286400" w:rsidRDefault="00117074" w:rsidP="00117074">
      <w:pPr>
        <w:pStyle w:val="24"/>
        <w:suppressAutoHyphens/>
        <w:jc w:val="both"/>
        <w:rPr>
          <w:b w:val="0"/>
          <w:sz w:val="16"/>
          <w:szCs w:val="16"/>
        </w:rPr>
      </w:pPr>
      <w:r w:rsidRPr="00286400">
        <w:rPr>
          <w:b w:val="0"/>
          <w:sz w:val="16"/>
          <w:szCs w:val="16"/>
        </w:rPr>
        <w:t>- иных документов, подтверждающих возникновение денежных обязательств, предусмотренных постановлениями Правительства Российской Федерации.</w:t>
      </w:r>
    </w:p>
    <w:p w:rsidR="00117074" w:rsidRPr="00286400" w:rsidRDefault="00117074" w:rsidP="00117074">
      <w:pPr>
        <w:pStyle w:val="24"/>
        <w:suppressAutoHyphens/>
        <w:jc w:val="both"/>
        <w:rPr>
          <w:b w:val="0"/>
          <w:sz w:val="16"/>
          <w:szCs w:val="16"/>
        </w:rPr>
      </w:pPr>
      <w:r w:rsidRPr="00286400">
        <w:rPr>
          <w:b w:val="0"/>
          <w:sz w:val="16"/>
          <w:szCs w:val="16"/>
        </w:rPr>
        <w:t>В одной заявке может содержаться несколько сумм кассовых расходов по разным кодам классификации расходов бюджета по одному денежному обязательству получателя средств.</w:t>
      </w:r>
    </w:p>
    <w:p w:rsidR="00117074" w:rsidRPr="00286400" w:rsidRDefault="00117074" w:rsidP="00117074">
      <w:pPr>
        <w:pStyle w:val="24"/>
        <w:suppressAutoHyphens/>
        <w:jc w:val="both"/>
        <w:rPr>
          <w:b w:val="0"/>
          <w:sz w:val="16"/>
          <w:szCs w:val="16"/>
        </w:rPr>
      </w:pPr>
      <w:r w:rsidRPr="00286400">
        <w:rPr>
          <w:b w:val="0"/>
          <w:sz w:val="16"/>
          <w:szCs w:val="16"/>
        </w:rPr>
        <w:t>Допускается представление одной Заявки на оплату денежных обязательств нескольким физическим лицам по договорам гражданск</w:t>
      </w:r>
      <w:proofErr w:type="gramStart"/>
      <w:r w:rsidRPr="00286400">
        <w:rPr>
          <w:b w:val="0"/>
          <w:sz w:val="16"/>
          <w:szCs w:val="16"/>
        </w:rPr>
        <w:t>о-</w:t>
      </w:r>
      <w:proofErr w:type="gramEnd"/>
      <w:r w:rsidRPr="00286400">
        <w:rPr>
          <w:b w:val="0"/>
          <w:sz w:val="16"/>
          <w:szCs w:val="16"/>
        </w:rPr>
        <w:t xml:space="preserve"> правового характера, предметом которых являются одноименные работы (услуги). При этом раздел 2 Заявки не заполняется и Договор и (или) документ, подтверждающий возникновение денежного обязательства, не представляется.</w:t>
      </w:r>
    </w:p>
    <w:p w:rsidR="00117074" w:rsidRPr="00286400" w:rsidRDefault="00117074" w:rsidP="00117074">
      <w:pPr>
        <w:pStyle w:val="24"/>
        <w:suppressAutoHyphens/>
        <w:jc w:val="both"/>
        <w:rPr>
          <w:b w:val="0"/>
          <w:sz w:val="16"/>
          <w:szCs w:val="16"/>
        </w:rPr>
      </w:pPr>
      <w:r w:rsidRPr="00286400">
        <w:rPr>
          <w:b w:val="0"/>
          <w:sz w:val="16"/>
          <w:szCs w:val="16"/>
        </w:rPr>
        <w:t>Положения подпункта 12 настоящего пункта не применяются при проверке Заявки на получение наличных денег.</w:t>
      </w:r>
    </w:p>
    <w:p w:rsidR="00117074" w:rsidRPr="00286400" w:rsidRDefault="00117074" w:rsidP="00117074">
      <w:pPr>
        <w:pStyle w:val="24"/>
        <w:suppressAutoHyphens/>
        <w:jc w:val="both"/>
        <w:rPr>
          <w:b w:val="0"/>
          <w:sz w:val="16"/>
          <w:szCs w:val="16"/>
        </w:rPr>
      </w:pPr>
      <w:r w:rsidRPr="00286400">
        <w:rPr>
          <w:b w:val="0"/>
          <w:sz w:val="16"/>
          <w:szCs w:val="16"/>
        </w:rPr>
        <w:t xml:space="preserve">13. Получатель средств бюджета муниципального района для оплаты денежных обязательств, возникающих по Договору, указывает в Заявке в соответствии с требованиями, установленными в подпункте 12 пункта 12 настоящего Порядка, реквизиты и предмет соответствующего </w:t>
      </w:r>
      <w:r w:rsidRPr="00286400">
        <w:rPr>
          <w:b w:val="0"/>
          <w:sz w:val="16"/>
          <w:szCs w:val="16"/>
        </w:rPr>
        <w:lastRenderedPageBreak/>
        <w:t>Договора, а также реквизиты документа, подтверждающего возникновение денежного обязательства.</w:t>
      </w:r>
    </w:p>
    <w:p w:rsidR="00117074" w:rsidRPr="00286400" w:rsidRDefault="00117074" w:rsidP="00117074">
      <w:pPr>
        <w:pStyle w:val="24"/>
        <w:suppressAutoHyphens/>
        <w:jc w:val="both"/>
        <w:rPr>
          <w:b w:val="0"/>
          <w:sz w:val="16"/>
          <w:szCs w:val="16"/>
        </w:rPr>
      </w:pPr>
      <w:r w:rsidRPr="00286400">
        <w:rPr>
          <w:b w:val="0"/>
          <w:sz w:val="16"/>
          <w:szCs w:val="16"/>
        </w:rPr>
        <w:t>Для оплаты денежных обязатель</w:t>
      </w:r>
      <w:proofErr w:type="gramStart"/>
      <w:r w:rsidRPr="00286400">
        <w:rPr>
          <w:b w:val="0"/>
          <w:sz w:val="16"/>
          <w:szCs w:val="16"/>
        </w:rPr>
        <w:t>ств в сл</w:t>
      </w:r>
      <w:proofErr w:type="gramEnd"/>
      <w:r w:rsidRPr="00286400">
        <w:rPr>
          <w:b w:val="0"/>
          <w:sz w:val="16"/>
          <w:szCs w:val="16"/>
        </w:rPr>
        <w:t>учаях, когда заключение Договора законодательством Российской Федерации не предусмотрено, в Заявке указываются только реквизиты документа, подтверждающего возникновение денежного обязательства.</w:t>
      </w:r>
    </w:p>
    <w:p w:rsidR="00117074" w:rsidRPr="00286400" w:rsidRDefault="00117074" w:rsidP="00117074">
      <w:pPr>
        <w:pStyle w:val="24"/>
        <w:suppressAutoHyphens/>
        <w:jc w:val="both"/>
        <w:rPr>
          <w:b w:val="0"/>
          <w:sz w:val="16"/>
          <w:szCs w:val="16"/>
        </w:rPr>
      </w:pPr>
      <w:proofErr w:type="gramStart"/>
      <w:r w:rsidRPr="00286400">
        <w:rPr>
          <w:b w:val="0"/>
          <w:sz w:val="16"/>
          <w:szCs w:val="16"/>
        </w:rPr>
        <w:t>Для оплаты денежных обязательств по авансовым платежам в соответствии с условиями Договора в Заявке</w:t>
      </w:r>
      <w:proofErr w:type="gramEnd"/>
      <w:r w:rsidRPr="00286400">
        <w:rPr>
          <w:b w:val="0"/>
          <w:sz w:val="16"/>
          <w:szCs w:val="16"/>
        </w:rPr>
        <w:t xml:space="preserve"> реквизиты документов, подтверждающих возникновение денежных обязательств, могут не указываться.</w:t>
      </w:r>
    </w:p>
    <w:p w:rsidR="00117074" w:rsidRPr="00286400" w:rsidRDefault="00117074" w:rsidP="00117074">
      <w:pPr>
        <w:pStyle w:val="24"/>
        <w:suppressAutoHyphens/>
        <w:jc w:val="both"/>
        <w:rPr>
          <w:b w:val="0"/>
          <w:sz w:val="16"/>
          <w:szCs w:val="16"/>
        </w:rPr>
      </w:pPr>
      <w:r w:rsidRPr="00286400">
        <w:rPr>
          <w:b w:val="0"/>
          <w:sz w:val="16"/>
          <w:szCs w:val="16"/>
        </w:rPr>
        <w:t xml:space="preserve">14. </w:t>
      </w:r>
      <w:proofErr w:type="gramStart"/>
      <w:r w:rsidRPr="00286400">
        <w:rPr>
          <w:b w:val="0"/>
          <w:sz w:val="16"/>
          <w:szCs w:val="16"/>
        </w:rPr>
        <w:t>Для подтверждения возникновения денежного обязательства получатель представляет в органы, указанные в пунктах 11.1,11.2 настоящего Порядка, вместе с Заявкой указанные в ней в соответствии с подпунктом 12 пункта 12 и пунктом 13 настоящего Порядка соответствующий Договор и (или)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цифровой подписью</w:t>
      </w:r>
      <w:proofErr w:type="gramEnd"/>
      <w:r w:rsidRPr="00286400">
        <w:rPr>
          <w:b w:val="0"/>
          <w:sz w:val="16"/>
          <w:szCs w:val="16"/>
        </w:rPr>
        <w:t xml:space="preserve"> уполномоченного лица получателя.</w:t>
      </w:r>
    </w:p>
    <w:p w:rsidR="00117074" w:rsidRPr="00286400" w:rsidRDefault="00117074" w:rsidP="00117074">
      <w:pPr>
        <w:suppressAutoHyphens/>
        <w:autoSpaceDE w:val="0"/>
        <w:autoSpaceDN w:val="0"/>
        <w:adjustRightInd w:val="0"/>
        <w:ind w:firstLine="284"/>
        <w:jc w:val="both"/>
        <w:rPr>
          <w:sz w:val="16"/>
          <w:szCs w:val="16"/>
        </w:rPr>
      </w:pPr>
      <w:r w:rsidRPr="00286400">
        <w:rPr>
          <w:sz w:val="16"/>
          <w:szCs w:val="16"/>
        </w:rPr>
        <w:t>При отсутствии у получателя технической возможности представления электронной копии документа указанный документ представляется на бумажном носителе.</w:t>
      </w:r>
    </w:p>
    <w:p w:rsidR="00117074" w:rsidRPr="00286400" w:rsidRDefault="00117074" w:rsidP="00117074">
      <w:pPr>
        <w:pStyle w:val="24"/>
        <w:suppressAutoHyphens/>
        <w:jc w:val="both"/>
        <w:rPr>
          <w:b w:val="0"/>
          <w:sz w:val="16"/>
          <w:szCs w:val="16"/>
        </w:rPr>
      </w:pPr>
      <w:r w:rsidRPr="00286400">
        <w:rPr>
          <w:b w:val="0"/>
          <w:sz w:val="16"/>
          <w:szCs w:val="16"/>
        </w:rPr>
        <w:t>Прилагаемые к Заявке документы на бумажном носителе, служащие основанием платежа, возвращаются получателю средств.</w:t>
      </w:r>
    </w:p>
    <w:p w:rsidR="00117074" w:rsidRPr="00286400" w:rsidRDefault="00117074" w:rsidP="00117074">
      <w:pPr>
        <w:pStyle w:val="24"/>
        <w:suppressAutoHyphens/>
        <w:jc w:val="both"/>
        <w:rPr>
          <w:b w:val="0"/>
          <w:sz w:val="16"/>
          <w:szCs w:val="16"/>
        </w:rPr>
      </w:pPr>
      <w:r w:rsidRPr="00286400">
        <w:rPr>
          <w:b w:val="0"/>
          <w:sz w:val="16"/>
          <w:szCs w:val="16"/>
        </w:rPr>
        <w:t>Ответственность за правильность оформления и достоверность представленных документов, а также соблюдение норм расходов несут получатели.</w:t>
      </w:r>
    </w:p>
    <w:p w:rsidR="00117074" w:rsidRPr="00286400" w:rsidRDefault="00117074" w:rsidP="00117074">
      <w:pPr>
        <w:pStyle w:val="24"/>
        <w:suppressAutoHyphens/>
        <w:jc w:val="both"/>
        <w:rPr>
          <w:b w:val="0"/>
          <w:sz w:val="16"/>
          <w:szCs w:val="16"/>
        </w:rPr>
      </w:pPr>
      <w:r w:rsidRPr="00286400">
        <w:rPr>
          <w:b w:val="0"/>
          <w:sz w:val="16"/>
          <w:szCs w:val="16"/>
        </w:rPr>
        <w:t>В случае необходимости  органы, указанные в пунктах 11.1,11.2 настоящего Порядка,  имеют право требовать от получателей иные документы для подтверждения денежных обязательств, подлежащих исполнению за счет ассигнований по расходам бюджета муниципального района.</w:t>
      </w:r>
    </w:p>
    <w:p w:rsidR="00117074" w:rsidRPr="00286400" w:rsidRDefault="00117074" w:rsidP="00117074">
      <w:pPr>
        <w:pStyle w:val="24"/>
        <w:suppressAutoHyphens/>
        <w:jc w:val="both"/>
        <w:rPr>
          <w:b w:val="0"/>
          <w:sz w:val="16"/>
          <w:szCs w:val="16"/>
        </w:rPr>
      </w:pPr>
      <w:r w:rsidRPr="00286400">
        <w:rPr>
          <w:b w:val="0"/>
          <w:sz w:val="16"/>
          <w:szCs w:val="16"/>
        </w:rPr>
        <w:t>15. Требования, установленные пунктами 13 и 14 настоящего Порядка, не распространяются на санкционирование денежных обязательств, связанных:</w:t>
      </w:r>
    </w:p>
    <w:p w:rsidR="00117074" w:rsidRPr="00286400" w:rsidRDefault="00117074" w:rsidP="00117074">
      <w:pPr>
        <w:pStyle w:val="24"/>
        <w:suppressAutoHyphens/>
        <w:jc w:val="both"/>
        <w:rPr>
          <w:b w:val="0"/>
          <w:sz w:val="16"/>
          <w:szCs w:val="16"/>
        </w:rPr>
      </w:pPr>
      <w:r w:rsidRPr="00286400">
        <w:rPr>
          <w:b w:val="0"/>
          <w:sz w:val="16"/>
          <w:szCs w:val="16"/>
        </w:rPr>
        <w:t xml:space="preserve">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p w:rsidR="00117074" w:rsidRPr="00286400" w:rsidRDefault="00117074" w:rsidP="00117074">
      <w:pPr>
        <w:pStyle w:val="24"/>
        <w:suppressAutoHyphens/>
        <w:jc w:val="both"/>
        <w:rPr>
          <w:b w:val="0"/>
          <w:sz w:val="16"/>
          <w:szCs w:val="16"/>
        </w:rPr>
      </w:pPr>
      <w:r w:rsidRPr="00286400">
        <w:rPr>
          <w:b w:val="0"/>
          <w:sz w:val="16"/>
          <w:szCs w:val="16"/>
        </w:rPr>
        <w:t>с социальными выплатами населению;</w:t>
      </w:r>
    </w:p>
    <w:p w:rsidR="00117074" w:rsidRPr="00286400" w:rsidRDefault="00117074" w:rsidP="00117074">
      <w:pPr>
        <w:pStyle w:val="24"/>
        <w:suppressAutoHyphens/>
        <w:jc w:val="both"/>
        <w:rPr>
          <w:b w:val="0"/>
          <w:sz w:val="16"/>
          <w:szCs w:val="16"/>
        </w:rPr>
      </w:pPr>
      <w:r w:rsidRPr="00286400">
        <w:rPr>
          <w:b w:val="0"/>
          <w:sz w:val="16"/>
          <w:szCs w:val="16"/>
        </w:rPr>
        <w:t>с предоставлением бюджетных инвестиций юридическому лицу по договору в соответствии со статьей 80 Бюджетного кодекса Российской Федерации;</w:t>
      </w:r>
    </w:p>
    <w:p w:rsidR="00117074" w:rsidRPr="00286400" w:rsidRDefault="00117074" w:rsidP="00117074">
      <w:pPr>
        <w:pStyle w:val="24"/>
        <w:suppressAutoHyphens/>
        <w:jc w:val="both"/>
        <w:rPr>
          <w:b w:val="0"/>
          <w:sz w:val="16"/>
          <w:szCs w:val="16"/>
        </w:rPr>
      </w:pPr>
      <w:r w:rsidRPr="00286400">
        <w:rPr>
          <w:b w:val="0"/>
          <w:sz w:val="16"/>
          <w:szCs w:val="16"/>
        </w:rPr>
        <w:t>с предоставлением субсидий юридическим лицам, индивидуальным предпринимателям, физическим лицам – производителям товаров, работ, услуг;</w:t>
      </w:r>
    </w:p>
    <w:p w:rsidR="00117074" w:rsidRPr="00286400" w:rsidRDefault="00117074" w:rsidP="00117074">
      <w:pPr>
        <w:pStyle w:val="24"/>
        <w:suppressAutoHyphens/>
        <w:jc w:val="both"/>
        <w:rPr>
          <w:b w:val="0"/>
          <w:sz w:val="16"/>
          <w:szCs w:val="16"/>
        </w:rPr>
      </w:pPr>
      <w:r w:rsidRPr="00286400">
        <w:rPr>
          <w:b w:val="0"/>
          <w:sz w:val="16"/>
          <w:szCs w:val="16"/>
        </w:rPr>
        <w:t>с предоставлением субсидий бюджетным (автономным) учреждениям;</w:t>
      </w:r>
    </w:p>
    <w:p w:rsidR="00117074" w:rsidRPr="00286400" w:rsidRDefault="00117074" w:rsidP="00117074">
      <w:pPr>
        <w:pStyle w:val="24"/>
        <w:suppressAutoHyphens/>
        <w:jc w:val="both"/>
        <w:rPr>
          <w:b w:val="0"/>
          <w:sz w:val="16"/>
          <w:szCs w:val="16"/>
        </w:rPr>
      </w:pPr>
      <w:r w:rsidRPr="00286400">
        <w:rPr>
          <w:b w:val="0"/>
          <w:sz w:val="16"/>
          <w:szCs w:val="16"/>
        </w:rPr>
        <w:t>с предоставлением межбюджетных трансфертов;</w:t>
      </w:r>
    </w:p>
    <w:p w:rsidR="00117074" w:rsidRPr="00286400" w:rsidRDefault="00117074" w:rsidP="00117074">
      <w:pPr>
        <w:pStyle w:val="24"/>
        <w:suppressAutoHyphens/>
        <w:jc w:val="both"/>
        <w:rPr>
          <w:b w:val="0"/>
          <w:sz w:val="16"/>
          <w:szCs w:val="16"/>
        </w:rPr>
      </w:pPr>
      <w:r w:rsidRPr="00286400">
        <w:rPr>
          <w:b w:val="0"/>
          <w:sz w:val="16"/>
          <w:szCs w:val="16"/>
        </w:rPr>
        <w:t>с предоставлением платежей, взносов, безвозмездных перечислений субъектам международного права;</w:t>
      </w:r>
    </w:p>
    <w:p w:rsidR="00117074" w:rsidRPr="00286400" w:rsidRDefault="00117074" w:rsidP="00117074">
      <w:pPr>
        <w:pStyle w:val="24"/>
        <w:suppressAutoHyphens/>
        <w:jc w:val="both"/>
        <w:rPr>
          <w:b w:val="0"/>
          <w:sz w:val="16"/>
          <w:szCs w:val="16"/>
        </w:rPr>
      </w:pPr>
      <w:r w:rsidRPr="00286400">
        <w:rPr>
          <w:b w:val="0"/>
          <w:sz w:val="16"/>
          <w:szCs w:val="16"/>
        </w:rPr>
        <w:t>с обслуживание муниципального долга;</w:t>
      </w:r>
    </w:p>
    <w:p w:rsidR="00117074" w:rsidRPr="00286400" w:rsidRDefault="00117074" w:rsidP="00117074">
      <w:pPr>
        <w:pStyle w:val="24"/>
        <w:suppressAutoHyphens/>
        <w:jc w:val="both"/>
        <w:rPr>
          <w:b w:val="0"/>
          <w:sz w:val="16"/>
          <w:szCs w:val="16"/>
        </w:rPr>
      </w:pPr>
      <w:r w:rsidRPr="00286400">
        <w:rPr>
          <w:b w:val="0"/>
          <w:sz w:val="16"/>
          <w:szCs w:val="16"/>
        </w:rPr>
        <w:t>с исполнением судебных актов по искам к казне муниципального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117074" w:rsidRPr="00286400" w:rsidRDefault="00117074" w:rsidP="00117074">
      <w:pPr>
        <w:pStyle w:val="24"/>
        <w:suppressAutoHyphens/>
        <w:jc w:val="both"/>
        <w:rPr>
          <w:b w:val="0"/>
          <w:sz w:val="16"/>
          <w:szCs w:val="16"/>
        </w:rPr>
      </w:pPr>
      <w:r w:rsidRPr="00286400">
        <w:rPr>
          <w:b w:val="0"/>
          <w:sz w:val="16"/>
          <w:szCs w:val="16"/>
        </w:rPr>
        <w:t xml:space="preserve">с оплатой налогов и сборов, уплате штрафов, пеней за несвоевременную уплату налогов и сборов; </w:t>
      </w:r>
    </w:p>
    <w:p w:rsidR="00117074" w:rsidRPr="00286400" w:rsidRDefault="00117074" w:rsidP="00117074">
      <w:pPr>
        <w:pStyle w:val="24"/>
        <w:suppressAutoHyphens/>
        <w:jc w:val="both"/>
        <w:rPr>
          <w:b w:val="0"/>
          <w:sz w:val="16"/>
          <w:szCs w:val="16"/>
        </w:rPr>
      </w:pPr>
      <w:r w:rsidRPr="00286400">
        <w:rPr>
          <w:b w:val="0"/>
          <w:sz w:val="16"/>
          <w:szCs w:val="16"/>
        </w:rPr>
        <w:t>с перечислением средств на подготовку и проведение выборов и референдумов;</w:t>
      </w:r>
    </w:p>
    <w:p w:rsidR="00117074" w:rsidRPr="00286400" w:rsidRDefault="00117074" w:rsidP="00117074">
      <w:pPr>
        <w:suppressAutoHyphens/>
        <w:autoSpaceDE w:val="0"/>
        <w:autoSpaceDN w:val="0"/>
        <w:adjustRightInd w:val="0"/>
        <w:ind w:firstLine="284"/>
        <w:jc w:val="both"/>
        <w:rPr>
          <w:sz w:val="16"/>
          <w:szCs w:val="16"/>
        </w:rPr>
      </w:pPr>
      <w:r w:rsidRPr="00286400">
        <w:rPr>
          <w:sz w:val="16"/>
          <w:szCs w:val="16"/>
        </w:rPr>
        <w:t>с расходами на оплату услуг банка по виду расходов 244 «Прочая закупка товаров, работ и услуг для обеспечения государственных (муниципальных) нужд» по зачислению во вклад физических лиц социальных выплат в виде пособий;</w:t>
      </w:r>
    </w:p>
    <w:p w:rsidR="00117074" w:rsidRPr="00286400" w:rsidRDefault="00117074" w:rsidP="00117074">
      <w:pPr>
        <w:pStyle w:val="24"/>
        <w:suppressAutoHyphens/>
        <w:jc w:val="both"/>
        <w:rPr>
          <w:b w:val="0"/>
          <w:bCs/>
          <w:sz w:val="16"/>
          <w:szCs w:val="16"/>
        </w:rPr>
      </w:pPr>
      <w:proofErr w:type="gramStart"/>
      <w:r w:rsidRPr="00286400">
        <w:rPr>
          <w:b w:val="0"/>
          <w:sz w:val="16"/>
          <w:szCs w:val="16"/>
        </w:rPr>
        <w:t xml:space="preserve">При оплате вышеперечисленных денежных обязательств, кроме денежных обязательств, связанных с выплатами физическим лицам по группе видов расходов 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и </w:t>
      </w:r>
      <w:r w:rsidRPr="00286400">
        <w:rPr>
          <w:b w:val="0"/>
          <w:bCs/>
          <w:sz w:val="16"/>
          <w:szCs w:val="16"/>
        </w:rPr>
        <w:t xml:space="preserve">с оплатой налогов и сборов, уплате штрафов, пеней за несвоевременную уплату </w:t>
      </w:r>
      <w:r w:rsidRPr="00286400">
        <w:rPr>
          <w:b w:val="0"/>
          <w:bCs/>
          <w:sz w:val="16"/>
          <w:szCs w:val="16"/>
        </w:rPr>
        <w:lastRenderedPageBreak/>
        <w:t>налогов и сборов в графе 8 раздела 1 Заявки указывается ссылка</w:t>
      </w:r>
      <w:proofErr w:type="gramEnd"/>
      <w:r w:rsidRPr="00286400">
        <w:rPr>
          <w:b w:val="0"/>
          <w:bCs/>
          <w:sz w:val="16"/>
          <w:szCs w:val="16"/>
        </w:rPr>
        <w:t xml:space="preserve"> на нормативные документы и (или) соглашения (договора), служащие основанием для их перечисления.</w:t>
      </w:r>
    </w:p>
    <w:p w:rsidR="00117074" w:rsidRPr="00286400" w:rsidRDefault="00117074" w:rsidP="00117074">
      <w:pPr>
        <w:pStyle w:val="24"/>
        <w:suppressAutoHyphens/>
        <w:jc w:val="both"/>
        <w:rPr>
          <w:b w:val="0"/>
          <w:sz w:val="16"/>
          <w:szCs w:val="16"/>
        </w:rPr>
      </w:pPr>
      <w:r w:rsidRPr="00286400">
        <w:rPr>
          <w:b w:val="0"/>
          <w:sz w:val="16"/>
          <w:szCs w:val="16"/>
        </w:rPr>
        <w:t>16. При санкционировании оплаты денежных обязательств по расходам проверка Заявки осуществляется по следующим направлениям:</w:t>
      </w:r>
    </w:p>
    <w:p w:rsidR="00117074" w:rsidRPr="00286400" w:rsidRDefault="00117074" w:rsidP="00117074">
      <w:pPr>
        <w:pStyle w:val="24"/>
        <w:suppressAutoHyphens/>
        <w:jc w:val="both"/>
        <w:rPr>
          <w:b w:val="0"/>
          <w:sz w:val="16"/>
          <w:szCs w:val="16"/>
        </w:rPr>
      </w:pPr>
      <w:r w:rsidRPr="00286400">
        <w:rPr>
          <w:b w:val="0"/>
          <w:sz w:val="16"/>
          <w:szCs w:val="16"/>
        </w:rPr>
        <w:t>1) коды классификации расходов  бюджета муниципального района,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117074" w:rsidRPr="00286400" w:rsidRDefault="00117074" w:rsidP="00117074">
      <w:pPr>
        <w:pStyle w:val="24"/>
        <w:suppressAutoHyphens/>
        <w:jc w:val="both"/>
        <w:rPr>
          <w:b w:val="0"/>
          <w:sz w:val="16"/>
          <w:szCs w:val="16"/>
        </w:rPr>
      </w:pPr>
      <w:r w:rsidRPr="00286400">
        <w:rPr>
          <w:b w:val="0"/>
          <w:sz w:val="16"/>
          <w:szCs w:val="16"/>
        </w:rPr>
        <w:t xml:space="preserve">2) соответствие указанных в Заявке </w:t>
      </w:r>
      <w:proofErr w:type="gramStart"/>
      <w:r w:rsidRPr="00286400">
        <w:rPr>
          <w:b w:val="0"/>
          <w:sz w:val="16"/>
          <w:szCs w:val="16"/>
        </w:rPr>
        <w:t>видов расходов классификации расходов бюджета</w:t>
      </w:r>
      <w:proofErr w:type="gramEnd"/>
      <w:r w:rsidRPr="00286400">
        <w:rPr>
          <w:b w:val="0"/>
          <w:sz w:val="16"/>
          <w:szCs w:val="16"/>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117074" w:rsidRPr="00286400" w:rsidRDefault="00117074" w:rsidP="00117074">
      <w:pPr>
        <w:pStyle w:val="24"/>
        <w:suppressAutoHyphens/>
        <w:jc w:val="both"/>
        <w:rPr>
          <w:b w:val="0"/>
          <w:sz w:val="16"/>
          <w:szCs w:val="16"/>
        </w:rPr>
      </w:pPr>
      <w:r w:rsidRPr="00286400">
        <w:rPr>
          <w:b w:val="0"/>
          <w:sz w:val="16"/>
          <w:szCs w:val="16"/>
        </w:rPr>
        <w:t>3) соответствие содержания операции, исходя из документа - основания и/или документа, подтверждающего возникновение денежного обязательства, коду вида расходов и содержанию текста назначения платежа, указанных в Заявке.</w:t>
      </w:r>
    </w:p>
    <w:p w:rsidR="00117074" w:rsidRPr="00286400" w:rsidRDefault="00117074" w:rsidP="00117074">
      <w:pPr>
        <w:pStyle w:val="24"/>
        <w:suppressAutoHyphens/>
        <w:jc w:val="both"/>
        <w:rPr>
          <w:b w:val="0"/>
          <w:sz w:val="16"/>
          <w:szCs w:val="16"/>
        </w:rPr>
      </w:pPr>
      <w:r w:rsidRPr="00286400">
        <w:rPr>
          <w:b w:val="0"/>
          <w:sz w:val="16"/>
          <w:szCs w:val="16"/>
        </w:rPr>
        <w:t>17. Органы, указанные в пунктах 11.1,11.2 настоящего Порядка,  проводят проверку наличия документов, предусмотренных пунктом 14 настоящего Порядка, и не позднее трех рабочих дней с момента представления документов санкционируют оплату денежных обязательств.</w:t>
      </w:r>
    </w:p>
    <w:p w:rsidR="00117074" w:rsidRPr="00286400" w:rsidRDefault="00117074" w:rsidP="00117074">
      <w:pPr>
        <w:pStyle w:val="24"/>
        <w:suppressAutoHyphens/>
        <w:jc w:val="both"/>
        <w:rPr>
          <w:b w:val="0"/>
          <w:sz w:val="16"/>
          <w:szCs w:val="16"/>
        </w:rPr>
      </w:pPr>
      <w:r w:rsidRPr="00286400">
        <w:rPr>
          <w:b w:val="0"/>
          <w:sz w:val="16"/>
          <w:szCs w:val="16"/>
        </w:rPr>
        <w:t>Санкционирование оплаты денежных обязательств осуществляется в форме совершения разрешительной надписи.</w:t>
      </w:r>
    </w:p>
    <w:p w:rsidR="00117074" w:rsidRPr="00286400" w:rsidRDefault="00117074" w:rsidP="00117074">
      <w:pPr>
        <w:pStyle w:val="24"/>
        <w:suppressAutoHyphens/>
        <w:jc w:val="both"/>
        <w:rPr>
          <w:b w:val="0"/>
          <w:sz w:val="16"/>
          <w:szCs w:val="16"/>
        </w:rPr>
      </w:pPr>
      <w:r w:rsidRPr="00286400">
        <w:rPr>
          <w:b w:val="0"/>
          <w:sz w:val="16"/>
          <w:szCs w:val="16"/>
        </w:rPr>
        <w:t xml:space="preserve">В левом нижнем углу  последней страницы Заявки ставится отметка «К оплате» с указанием даты санкционирования и подписи специалиста  отдела  жилищно-коммунального хозяйства, дорожного строительства и транспорта Администрации муниципального района, ответственного за санкционирование или специалиста отдела градостроительства и благоустройства, ответственного за санкционирование. </w:t>
      </w:r>
    </w:p>
    <w:p w:rsidR="00117074" w:rsidRPr="00286400" w:rsidRDefault="00117074" w:rsidP="00117074">
      <w:pPr>
        <w:pStyle w:val="24"/>
        <w:suppressAutoHyphens/>
        <w:jc w:val="both"/>
        <w:rPr>
          <w:b w:val="0"/>
          <w:sz w:val="16"/>
          <w:szCs w:val="16"/>
        </w:rPr>
      </w:pPr>
      <w:r w:rsidRPr="00286400">
        <w:rPr>
          <w:b w:val="0"/>
          <w:sz w:val="16"/>
          <w:szCs w:val="16"/>
        </w:rPr>
        <w:t xml:space="preserve">Разрешительная надпись ответственного работника </w:t>
      </w:r>
      <w:r w:rsidRPr="00286400">
        <w:rPr>
          <w:b w:val="0"/>
          <w:bCs/>
          <w:sz w:val="16"/>
          <w:szCs w:val="16"/>
        </w:rPr>
        <w:t>УФК  производится в установленном Федеральным казначейством порядке.</w:t>
      </w:r>
      <w:r w:rsidRPr="00286400">
        <w:rPr>
          <w:b w:val="0"/>
          <w:sz w:val="16"/>
          <w:szCs w:val="16"/>
        </w:rPr>
        <w:t xml:space="preserve">  </w:t>
      </w:r>
    </w:p>
    <w:p w:rsidR="00117074" w:rsidRPr="00286400" w:rsidRDefault="00117074" w:rsidP="00117074">
      <w:pPr>
        <w:pStyle w:val="32"/>
        <w:suppressAutoHyphens/>
        <w:spacing w:after="0"/>
        <w:ind w:left="0" w:firstLine="284"/>
        <w:jc w:val="both"/>
      </w:pPr>
      <w:r w:rsidRPr="00286400">
        <w:t xml:space="preserve">18. Оплата денежных обязательств осуществляется в </w:t>
      </w:r>
      <w:proofErr w:type="gramStart"/>
      <w:r w:rsidRPr="00286400">
        <w:t>пределах</w:t>
      </w:r>
      <w:proofErr w:type="gramEnd"/>
      <w:r w:rsidRPr="00286400">
        <w:t xml:space="preserve"> доведенных до получателя средств лимитов бюджетных обязательств и остатков средств на лицевом счете получателя.</w:t>
      </w:r>
    </w:p>
    <w:p w:rsidR="00117074" w:rsidRPr="00286400" w:rsidRDefault="00117074" w:rsidP="00117074">
      <w:pPr>
        <w:jc w:val="center"/>
        <w:rPr>
          <w:sz w:val="16"/>
          <w:szCs w:val="16"/>
        </w:rPr>
      </w:pPr>
      <w:r w:rsidRPr="00286400">
        <w:rPr>
          <w:sz w:val="16"/>
          <w:szCs w:val="16"/>
        </w:rPr>
        <w:t>____________________________________________</w:t>
      </w:r>
    </w:p>
    <w:p w:rsidR="00117074" w:rsidRPr="00286400" w:rsidRDefault="00117074" w:rsidP="00117074">
      <w:pPr>
        <w:pStyle w:val="32"/>
        <w:suppressAutoHyphens/>
        <w:spacing w:after="0"/>
        <w:ind w:left="0"/>
        <w:rPr>
          <w:b/>
        </w:rPr>
      </w:pPr>
    </w:p>
    <w:p w:rsidR="00B77CA8" w:rsidRPr="00286400" w:rsidRDefault="00B77CA8" w:rsidP="00FA7EBC">
      <w:pPr>
        <w:pStyle w:val="32"/>
        <w:suppressAutoHyphens/>
        <w:spacing w:after="0"/>
        <w:ind w:left="0"/>
        <w:rPr>
          <w:b/>
        </w:rPr>
      </w:pPr>
    </w:p>
    <w:p w:rsidR="00B77CA8" w:rsidRPr="00286400" w:rsidRDefault="00B77CA8" w:rsidP="00FA7EBC">
      <w:pPr>
        <w:pStyle w:val="32"/>
        <w:suppressAutoHyphens/>
        <w:spacing w:after="0"/>
        <w:ind w:left="0"/>
        <w:rPr>
          <w:b/>
        </w:rPr>
      </w:pPr>
    </w:p>
    <w:p w:rsidR="00B77CA8" w:rsidRPr="00286400" w:rsidRDefault="00B77CA8" w:rsidP="00B77CA8">
      <w:pPr>
        <w:tabs>
          <w:tab w:val="left" w:pos="1308"/>
        </w:tabs>
        <w:jc w:val="center"/>
        <w:rPr>
          <w:b/>
          <w:sz w:val="16"/>
          <w:szCs w:val="16"/>
        </w:rPr>
      </w:pPr>
      <w:r w:rsidRPr="00286400">
        <w:rPr>
          <w:b/>
          <w:sz w:val="16"/>
          <w:szCs w:val="16"/>
        </w:rPr>
        <w:t>ПОСТАНОВЛЕНИЕ</w:t>
      </w:r>
    </w:p>
    <w:p w:rsidR="00B77CA8" w:rsidRPr="00286400" w:rsidRDefault="00B77CA8" w:rsidP="00B77CA8">
      <w:pPr>
        <w:tabs>
          <w:tab w:val="left" w:pos="1308"/>
        </w:tabs>
        <w:jc w:val="center"/>
        <w:rPr>
          <w:b/>
          <w:sz w:val="16"/>
          <w:szCs w:val="16"/>
        </w:rPr>
      </w:pPr>
      <w:r w:rsidRPr="00286400">
        <w:rPr>
          <w:b/>
          <w:sz w:val="16"/>
          <w:szCs w:val="16"/>
        </w:rPr>
        <w:t>Администрации Солецкого муниципального района</w:t>
      </w:r>
    </w:p>
    <w:p w:rsidR="00B77CA8" w:rsidRPr="00286400" w:rsidRDefault="00B77CA8" w:rsidP="00B77CA8">
      <w:pPr>
        <w:tabs>
          <w:tab w:val="left" w:pos="1308"/>
        </w:tabs>
        <w:jc w:val="center"/>
        <w:rPr>
          <w:sz w:val="16"/>
          <w:szCs w:val="16"/>
        </w:rPr>
      </w:pPr>
    </w:p>
    <w:p w:rsidR="00B77CA8" w:rsidRPr="00286400" w:rsidRDefault="00B77CA8" w:rsidP="00B77CA8">
      <w:pPr>
        <w:tabs>
          <w:tab w:val="left" w:pos="1308"/>
        </w:tabs>
        <w:jc w:val="center"/>
        <w:rPr>
          <w:sz w:val="16"/>
          <w:szCs w:val="16"/>
        </w:rPr>
      </w:pPr>
      <w:r w:rsidRPr="00286400">
        <w:rPr>
          <w:sz w:val="16"/>
          <w:szCs w:val="16"/>
        </w:rPr>
        <w:t>от 12.02.2019 № 164</w:t>
      </w:r>
    </w:p>
    <w:p w:rsidR="00B77CA8" w:rsidRPr="00286400" w:rsidRDefault="00B77CA8" w:rsidP="00B77CA8">
      <w:pPr>
        <w:tabs>
          <w:tab w:val="left" w:pos="1308"/>
        </w:tabs>
        <w:jc w:val="center"/>
        <w:rPr>
          <w:sz w:val="16"/>
          <w:szCs w:val="16"/>
        </w:rPr>
      </w:pPr>
      <w:r w:rsidRPr="00286400">
        <w:rPr>
          <w:sz w:val="16"/>
          <w:szCs w:val="16"/>
        </w:rPr>
        <w:t>г. Сольцы</w:t>
      </w:r>
    </w:p>
    <w:p w:rsidR="00FA7EBC" w:rsidRPr="00286400" w:rsidRDefault="00FA7EBC" w:rsidP="00FA7EBC">
      <w:pPr>
        <w:pStyle w:val="32"/>
        <w:suppressAutoHyphens/>
        <w:spacing w:after="0"/>
        <w:ind w:left="0"/>
        <w:rPr>
          <w:b/>
        </w:rPr>
      </w:pPr>
    </w:p>
    <w:p w:rsidR="00117074" w:rsidRPr="00286400" w:rsidRDefault="00117074" w:rsidP="00117074">
      <w:pPr>
        <w:jc w:val="center"/>
        <w:rPr>
          <w:b/>
          <w:sz w:val="16"/>
          <w:szCs w:val="16"/>
        </w:rPr>
      </w:pPr>
      <w:r w:rsidRPr="00286400">
        <w:rPr>
          <w:b/>
          <w:sz w:val="16"/>
          <w:szCs w:val="16"/>
        </w:rPr>
        <w:t xml:space="preserve">Об утверждении муниципальной программы Солецкого </w:t>
      </w:r>
    </w:p>
    <w:p w:rsidR="00117074" w:rsidRPr="00286400" w:rsidRDefault="00117074" w:rsidP="00117074">
      <w:pPr>
        <w:jc w:val="center"/>
        <w:rPr>
          <w:b/>
          <w:sz w:val="16"/>
          <w:szCs w:val="16"/>
        </w:rPr>
      </w:pPr>
      <w:r w:rsidRPr="00286400">
        <w:rPr>
          <w:b/>
          <w:sz w:val="16"/>
          <w:szCs w:val="16"/>
        </w:rPr>
        <w:t>муниципального района «Развитие малого и среднего предпринимательства в Солецком муниципальном районе»</w:t>
      </w:r>
    </w:p>
    <w:p w:rsidR="00117074" w:rsidRPr="00286400" w:rsidRDefault="00117074" w:rsidP="00117074">
      <w:pPr>
        <w:jc w:val="both"/>
        <w:rPr>
          <w:sz w:val="16"/>
          <w:szCs w:val="16"/>
        </w:rPr>
      </w:pPr>
    </w:p>
    <w:p w:rsidR="00117074" w:rsidRPr="00286400" w:rsidRDefault="00117074" w:rsidP="00117074">
      <w:pPr>
        <w:ind w:firstLine="284"/>
        <w:jc w:val="both"/>
        <w:rPr>
          <w:sz w:val="16"/>
          <w:szCs w:val="16"/>
        </w:rPr>
      </w:pPr>
      <w:proofErr w:type="gramStart"/>
      <w:r w:rsidRPr="00286400">
        <w:rPr>
          <w:sz w:val="16"/>
          <w:szCs w:val="16"/>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w:t>
      </w:r>
      <w:proofErr w:type="gramEnd"/>
      <w:r w:rsidRPr="00286400">
        <w:rPr>
          <w:sz w:val="16"/>
          <w:szCs w:val="16"/>
        </w:rPr>
        <w:t xml:space="preserve"> </w:t>
      </w:r>
      <w:proofErr w:type="gramStart"/>
      <w:r w:rsidRPr="00286400">
        <w:rPr>
          <w:sz w:val="16"/>
          <w:szCs w:val="16"/>
        </w:rPr>
        <w:t>Администрации муниципального района от 17.09.2013 № 1692 (в редакции</w:t>
      </w:r>
      <w:r w:rsidRPr="00286400">
        <w:rPr>
          <w:b/>
          <w:bCs/>
          <w:sz w:val="16"/>
          <w:szCs w:val="16"/>
        </w:rPr>
        <w:t xml:space="preserve"> </w:t>
      </w:r>
      <w:r w:rsidRPr="00286400">
        <w:rPr>
          <w:bCs/>
          <w:sz w:val="16"/>
          <w:szCs w:val="16"/>
        </w:rPr>
        <w:t>постановлений от 29.12.2015 №1868, от 20.05.2016 №755,от 21.11.2016 №1805, от 23.01.2017 № 87, от 15.05.2017 №672, от 10.11.2017 № 1737, от 19.09.2018 №1776, от 22.10.2018 № 1944, от 26.11.2018 № 2140) ,</w:t>
      </w:r>
      <w:r w:rsidRPr="00286400">
        <w:rPr>
          <w:sz w:val="16"/>
          <w:szCs w:val="16"/>
        </w:rPr>
        <w:t xml:space="preserve"> в целях обеспечения развития малого и среднего предпринимательства в муниципальном районе Администрация Солецкого муниципального района </w:t>
      </w:r>
      <w:r w:rsidRPr="00286400">
        <w:rPr>
          <w:b/>
          <w:sz w:val="16"/>
          <w:szCs w:val="16"/>
        </w:rPr>
        <w:t>ПОСТАНОВЛЯЕТ:</w:t>
      </w:r>
      <w:proofErr w:type="gramEnd"/>
    </w:p>
    <w:p w:rsidR="00117074" w:rsidRPr="00286400" w:rsidRDefault="00117074" w:rsidP="00117074">
      <w:pPr>
        <w:ind w:firstLine="284"/>
        <w:jc w:val="both"/>
        <w:rPr>
          <w:sz w:val="16"/>
          <w:szCs w:val="16"/>
        </w:rPr>
      </w:pPr>
      <w:r w:rsidRPr="00286400">
        <w:rPr>
          <w:sz w:val="16"/>
          <w:szCs w:val="16"/>
        </w:rPr>
        <w:t>1. Утвердить прилагаемую муниципальную программу Солецкого муниципального района «Развитие малого и среднего предпринимательства в Солецком муниципальном районе ».</w:t>
      </w:r>
    </w:p>
    <w:p w:rsidR="00117074" w:rsidRPr="00286400" w:rsidRDefault="00117074" w:rsidP="00117074">
      <w:pPr>
        <w:tabs>
          <w:tab w:val="left" w:pos="1273"/>
        </w:tabs>
        <w:ind w:firstLine="284"/>
        <w:jc w:val="both"/>
        <w:rPr>
          <w:sz w:val="16"/>
          <w:szCs w:val="16"/>
          <w:lang w:eastAsia="x-none"/>
        </w:rPr>
      </w:pPr>
      <w:r w:rsidRPr="00286400">
        <w:rPr>
          <w:sz w:val="16"/>
          <w:szCs w:val="16"/>
          <w:lang w:eastAsia="x-none"/>
        </w:rPr>
        <w:lastRenderedPageBreak/>
        <w:t xml:space="preserve">2. </w:t>
      </w:r>
      <w:proofErr w:type="gramStart"/>
      <w:r w:rsidRPr="00286400">
        <w:rPr>
          <w:sz w:val="16"/>
          <w:szCs w:val="16"/>
          <w:lang w:eastAsia="x-none"/>
        </w:rPr>
        <w:t xml:space="preserve">Признать утратившими силу </w:t>
      </w:r>
      <w:r w:rsidRPr="00286400">
        <w:rPr>
          <w:sz w:val="16"/>
          <w:szCs w:val="16"/>
          <w:lang w:val="x-none" w:eastAsia="x-none"/>
        </w:rPr>
        <w:t>постановлени</w:t>
      </w:r>
      <w:r w:rsidRPr="00286400">
        <w:rPr>
          <w:sz w:val="16"/>
          <w:szCs w:val="16"/>
          <w:lang w:eastAsia="x-none"/>
        </w:rPr>
        <w:t>я</w:t>
      </w:r>
      <w:r w:rsidRPr="00286400">
        <w:rPr>
          <w:sz w:val="16"/>
          <w:szCs w:val="16"/>
          <w:lang w:val="x-none" w:eastAsia="x-none"/>
        </w:rPr>
        <w:t xml:space="preserve"> Администрации муниципального района от 07.10.2013 № 1820 </w:t>
      </w:r>
      <w:r w:rsidRPr="00286400">
        <w:rPr>
          <w:sz w:val="16"/>
          <w:szCs w:val="16"/>
          <w:lang w:eastAsia="x-none"/>
        </w:rPr>
        <w:t xml:space="preserve">«Об утверждении муниципальной программы Солецкого муниципального района </w:t>
      </w:r>
      <w:r w:rsidRPr="00286400">
        <w:rPr>
          <w:sz w:val="16"/>
          <w:szCs w:val="16"/>
          <w:lang w:val="x-none" w:eastAsia="x-none"/>
        </w:rPr>
        <w:t>«Развитие малого и среднего предпринимательства в Солецком муниципальном районе на 2014-2016 годы»</w:t>
      </w:r>
      <w:r w:rsidRPr="00286400">
        <w:rPr>
          <w:sz w:val="16"/>
          <w:szCs w:val="16"/>
          <w:lang w:eastAsia="x-none"/>
        </w:rPr>
        <w:t xml:space="preserve">, </w:t>
      </w:r>
      <w:r w:rsidRPr="00286400">
        <w:rPr>
          <w:sz w:val="16"/>
          <w:szCs w:val="16"/>
        </w:rPr>
        <w:t>от 17.12.2013 № 2352 «О внесении изменений в муниципальную программу Солецкого муниципального района «Развитие малого и среднего предпринимательства в Солецком муниципальном районе на 2014-2016 годы»,</w:t>
      </w:r>
      <w:r w:rsidRPr="00286400">
        <w:rPr>
          <w:sz w:val="16"/>
          <w:szCs w:val="16"/>
          <w:lang w:eastAsia="x-none"/>
        </w:rPr>
        <w:t xml:space="preserve"> </w:t>
      </w:r>
      <w:r w:rsidRPr="00286400">
        <w:rPr>
          <w:sz w:val="16"/>
          <w:szCs w:val="16"/>
        </w:rPr>
        <w:t xml:space="preserve"> от 15.12.2014 № 2215 «О внесении изменений в</w:t>
      </w:r>
      <w:proofErr w:type="gramEnd"/>
      <w:r w:rsidRPr="00286400">
        <w:rPr>
          <w:sz w:val="16"/>
          <w:szCs w:val="16"/>
        </w:rPr>
        <w:t xml:space="preserve"> </w:t>
      </w:r>
      <w:proofErr w:type="gramStart"/>
      <w:r w:rsidRPr="00286400">
        <w:rPr>
          <w:sz w:val="16"/>
          <w:szCs w:val="16"/>
        </w:rPr>
        <w:t>муниципальную программу Солецкого муниципального района «Развитие малого и среднего предпринимательства в Солецком муниципальном районе на 2014-2016 годы»,  от 12.02.2015 № 357 «О внесении изменений в   постановление Администрации муниципального района  от 07.10.2013 № 1820»,</w:t>
      </w:r>
      <w:r w:rsidRPr="00286400">
        <w:rPr>
          <w:sz w:val="16"/>
          <w:szCs w:val="16"/>
          <w:lang w:eastAsia="x-none"/>
        </w:rPr>
        <w:t xml:space="preserve"> </w:t>
      </w:r>
      <w:r w:rsidRPr="00286400">
        <w:rPr>
          <w:sz w:val="16"/>
          <w:szCs w:val="16"/>
        </w:rPr>
        <w:t>от 12.10.2015 № 1400 «О внесении изменений в муниципальную программу Солецкого муниципального района «Развитие малого и среднего предпринимательства в Солецком муниципальном районе на 2014-2017 годы»,</w:t>
      </w:r>
      <w:r w:rsidRPr="00286400">
        <w:rPr>
          <w:sz w:val="16"/>
          <w:szCs w:val="16"/>
          <w:lang w:eastAsia="x-none"/>
        </w:rPr>
        <w:t xml:space="preserve"> </w:t>
      </w:r>
      <w:r w:rsidRPr="00286400">
        <w:rPr>
          <w:sz w:val="16"/>
          <w:szCs w:val="16"/>
        </w:rPr>
        <w:t xml:space="preserve"> от 30.12.2015 № 1922 «О внесении</w:t>
      </w:r>
      <w:proofErr w:type="gramEnd"/>
      <w:r w:rsidRPr="00286400">
        <w:rPr>
          <w:sz w:val="16"/>
          <w:szCs w:val="16"/>
        </w:rPr>
        <w:t xml:space="preserve"> </w:t>
      </w:r>
      <w:proofErr w:type="gramStart"/>
      <w:r w:rsidRPr="00286400">
        <w:rPr>
          <w:sz w:val="16"/>
          <w:szCs w:val="16"/>
        </w:rPr>
        <w:t>изменений в муниципальную программу Солецкого муниципального района «Развитие малого и среднего предпринимательства в Солецком муниципальном районе на 2014-2017 годы»</w:t>
      </w:r>
      <w:r w:rsidRPr="00286400">
        <w:rPr>
          <w:sz w:val="16"/>
          <w:szCs w:val="16"/>
          <w:lang w:eastAsia="x-none"/>
        </w:rPr>
        <w:t xml:space="preserve">, </w:t>
      </w:r>
      <w:r w:rsidRPr="00286400">
        <w:rPr>
          <w:sz w:val="16"/>
          <w:szCs w:val="16"/>
          <w:lang w:val="x-none" w:eastAsia="x-none"/>
        </w:rPr>
        <w:t>от</w:t>
      </w:r>
      <w:r w:rsidRPr="00286400">
        <w:rPr>
          <w:sz w:val="16"/>
          <w:szCs w:val="16"/>
          <w:lang w:eastAsia="x-none"/>
        </w:rPr>
        <w:t xml:space="preserve"> </w:t>
      </w:r>
      <w:r w:rsidRPr="00286400">
        <w:rPr>
          <w:sz w:val="16"/>
          <w:szCs w:val="16"/>
          <w:lang w:val="x-none" w:eastAsia="x-none"/>
        </w:rPr>
        <w:t>25.02.2016 № 240 «О внесении изменений в муниципальную программу Солецкого муниципального района «Развитие малого и среднего предпринимательства в Солецком муниципальном районе на 2014-201</w:t>
      </w:r>
      <w:r w:rsidRPr="00286400">
        <w:rPr>
          <w:sz w:val="16"/>
          <w:szCs w:val="16"/>
          <w:lang w:eastAsia="x-none"/>
        </w:rPr>
        <w:t>7</w:t>
      </w:r>
      <w:r w:rsidRPr="00286400">
        <w:rPr>
          <w:sz w:val="16"/>
          <w:szCs w:val="16"/>
          <w:lang w:val="x-none" w:eastAsia="x-none"/>
        </w:rPr>
        <w:t xml:space="preserve"> годы»</w:t>
      </w:r>
      <w:r w:rsidRPr="00286400">
        <w:rPr>
          <w:sz w:val="16"/>
          <w:szCs w:val="16"/>
          <w:lang w:eastAsia="x-none"/>
        </w:rPr>
        <w:t xml:space="preserve">, </w:t>
      </w:r>
      <w:r w:rsidRPr="00286400">
        <w:rPr>
          <w:sz w:val="16"/>
          <w:szCs w:val="16"/>
          <w:lang w:val="x-none" w:eastAsia="x-none"/>
        </w:rPr>
        <w:t>от 29.07.2016 № 1138 «О внесении изменений в муниципальную программу Солецкого муниципального района «Развитие малого и среднего предпринимательства</w:t>
      </w:r>
      <w:proofErr w:type="gramEnd"/>
      <w:r w:rsidRPr="00286400">
        <w:rPr>
          <w:sz w:val="16"/>
          <w:szCs w:val="16"/>
          <w:lang w:val="x-none" w:eastAsia="x-none"/>
        </w:rPr>
        <w:t xml:space="preserve"> в Солецком муниципальном районе на 2014-2017 годы»</w:t>
      </w:r>
      <w:r w:rsidRPr="00286400">
        <w:rPr>
          <w:sz w:val="16"/>
          <w:szCs w:val="16"/>
          <w:lang w:eastAsia="x-none"/>
        </w:rPr>
        <w:t>,</w:t>
      </w:r>
      <w:r w:rsidRPr="00286400">
        <w:rPr>
          <w:sz w:val="16"/>
          <w:szCs w:val="16"/>
          <w:lang w:val="x-none" w:eastAsia="x-none"/>
        </w:rPr>
        <w:t xml:space="preserve"> </w:t>
      </w:r>
      <w:r w:rsidRPr="00286400">
        <w:rPr>
          <w:sz w:val="16"/>
          <w:szCs w:val="16"/>
        </w:rPr>
        <w:t xml:space="preserve"> от 22.01.2018 № 352 «О внесении изменений в   постановление Администрации муниципального района  от 07.10.2013 № 1820», от 16.07.2018 № 1372 «О внесении изменений в муниципальную программу Солецкого муниципального района «Развитие малого и среднего предпринимательства в Солецком муниципальном районе на 2014-2020 годы».</w:t>
      </w:r>
    </w:p>
    <w:p w:rsidR="00117074" w:rsidRPr="00286400" w:rsidRDefault="00117074" w:rsidP="00117074">
      <w:pPr>
        <w:tabs>
          <w:tab w:val="left" w:pos="1273"/>
        </w:tabs>
        <w:ind w:firstLine="284"/>
        <w:jc w:val="both"/>
        <w:rPr>
          <w:sz w:val="16"/>
          <w:szCs w:val="16"/>
          <w:lang w:eastAsia="x-none"/>
        </w:rPr>
      </w:pPr>
      <w:r w:rsidRPr="00286400">
        <w:rPr>
          <w:sz w:val="16"/>
          <w:szCs w:val="16"/>
          <w:lang w:eastAsia="x-none"/>
        </w:rPr>
        <w:t>3. Настоящее постановление вступает в силу с 01.01.2019 года.</w:t>
      </w:r>
    </w:p>
    <w:p w:rsidR="00117074" w:rsidRPr="00286400" w:rsidRDefault="00117074" w:rsidP="00117074">
      <w:pPr>
        <w:tabs>
          <w:tab w:val="left" w:pos="1273"/>
        </w:tabs>
        <w:ind w:firstLine="284"/>
        <w:jc w:val="both"/>
        <w:rPr>
          <w:sz w:val="16"/>
          <w:szCs w:val="16"/>
          <w:lang w:eastAsia="x-none"/>
        </w:rPr>
      </w:pPr>
      <w:r w:rsidRPr="00286400">
        <w:rPr>
          <w:sz w:val="16"/>
          <w:szCs w:val="16"/>
          <w:lang w:eastAsia="x-none"/>
        </w:rPr>
        <w:t>4</w:t>
      </w:r>
      <w:r w:rsidRPr="00286400">
        <w:rPr>
          <w:sz w:val="16"/>
          <w:szCs w:val="16"/>
          <w:lang w:val="x-none" w:eastAsia="x-none"/>
        </w:rPr>
        <w:t>.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17074" w:rsidRPr="00286400" w:rsidRDefault="00117074" w:rsidP="00117074">
      <w:pPr>
        <w:tabs>
          <w:tab w:val="left" w:pos="4536"/>
        </w:tabs>
        <w:suppressAutoHyphens/>
        <w:ind w:firstLine="284"/>
        <w:rPr>
          <w:sz w:val="16"/>
          <w:szCs w:val="16"/>
        </w:rPr>
      </w:pPr>
    </w:p>
    <w:p w:rsidR="00117074" w:rsidRPr="00286400" w:rsidRDefault="00117074" w:rsidP="00117074">
      <w:pPr>
        <w:pStyle w:val="32"/>
        <w:suppressAutoHyphens/>
        <w:spacing w:after="0"/>
        <w:ind w:left="0"/>
        <w:rPr>
          <w:b/>
        </w:rPr>
      </w:pPr>
    </w:p>
    <w:p w:rsidR="00117074" w:rsidRPr="00286400" w:rsidRDefault="00117074" w:rsidP="00117074">
      <w:pPr>
        <w:pStyle w:val="32"/>
        <w:suppressAutoHyphens/>
        <w:spacing w:after="0"/>
        <w:ind w:left="0"/>
        <w:rPr>
          <w:b/>
        </w:rPr>
      </w:pPr>
      <w:r w:rsidRPr="00286400">
        <w:rPr>
          <w:b/>
        </w:rPr>
        <w:t>Глава муниципального района     А.Я. Котов</w:t>
      </w:r>
    </w:p>
    <w:p w:rsidR="00117074" w:rsidRPr="00286400" w:rsidRDefault="00117074" w:rsidP="00117074">
      <w:pPr>
        <w:pStyle w:val="32"/>
        <w:suppressAutoHyphens/>
        <w:spacing w:after="0"/>
        <w:ind w:left="0"/>
        <w:rPr>
          <w:b/>
        </w:rPr>
      </w:pPr>
    </w:p>
    <w:p w:rsidR="00FA7EBC" w:rsidRPr="00286400" w:rsidRDefault="00FA7EBC" w:rsidP="00FA7EBC">
      <w:pPr>
        <w:pStyle w:val="32"/>
        <w:suppressAutoHyphens/>
        <w:spacing w:after="0"/>
        <w:ind w:left="0"/>
        <w:rPr>
          <w:b/>
        </w:rPr>
      </w:pPr>
    </w:p>
    <w:tbl>
      <w:tblPr>
        <w:tblW w:w="0" w:type="auto"/>
        <w:tblLook w:val="04A0" w:firstRow="1" w:lastRow="0" w:firstColumn="1" w:lastColumn="0" w:noHBand="0" w:noVBand="1"/>
      </w:tblPr>
      <w:tblGrid>
        <w:gridCol w:w="2467"/>
        <w:gridCol w:w="2711"/>
      </w:tblGrid>
      <w:tr w:rsidR="00117074" w:rsidRPr="00286400" w:rsidTr="00117074">
        <w:tc>
          <w:tcPr>
            <w:tcW w:w="4785" w:type="dxa"/>
            <w:shd w:val="clear" w:color="auto" w:fill="auto"/>
          </w:tcPr>
          <w:p w:rsidR="00117074" w:rsidRPr="00286400" w:rsidRDefault="00117074" w:rsidP="00117074">
            <w:pPr>
              <w:tabs>
                <w:tab w:val="left" w:pos="5643"/>
                <w:tab w:val="left" w:pos="6213"/>
                <w:tab w:val="left" w:pos="7125"/>
              </w:tabs>
              <w:rPr>
                <w:b/>
                <w:sz w:val="16"/>
                <w:szCs w:val="16"/>
              </w:rPr>
            </w:pPr>
          </w:p>
        </w:tc>
        <w:tc>
          <w:tcPr>
            <w:tcW w:w="4254" w:type="dxa"/>
            <w:shd w:val="clear" w:color="auto" w:fill="auto"/>
          </w:tcPr>
          <w:p w:rsidR="00117074" w:rsidRPr="00286400" w:rsidRDefault="00117074" w:rsidP="00117074">
            <w:pPr>
              <w:tabs>
                <w:tab w:val="left" w:pos="5643"/>
                <w:tab w:val="left" w:pos="6213"/>
                <w:tab w:val="left" w:pos="7125"/>
              </w:tabs>
              <w:jc w:val="right"/>
              <w:rPr>
                <w:sz w:val="14"/>
                <w:szCs w:val="16"/>
              </w:rPr>
            </w:pPr>
          </w:p>
          <w:p w:rsidR="00117074" w:rsidRPr="00286400" w:rsidRDefault="00117074" w:rsidP="00117074">
            <w:pPr>
              <w:tabs>
                <w:tab w:val="left" w:pos="5643"/>
                <w:tab w:val="left" w:pos="6213"/>
                <w:tab w:val="left" w:pos="7125"/>
              </w:tabs>
              <w:jc w:val="right"/>
              <w:rPr>
                <w:sz w:val="14"/>
                <w:szCs w:val="16"/>
              </w:rPr>
            </w:pPr>
            <w:r w:rsidRPr="00286400">
              <w:rPr>
                <w:sz w:val="14"/>
                <w:szCs w:val="16"/>
              </w:rPr>
              <w:t xml:space="preserve">             УТВЕРЖДЕНА</w:t>
            </w:r>
          </w:p>
        </w:tc>
      </w:tr>
      <w:tr w:rsidR="00117074" w:rsidRPr="00286400" w:rsidTr="00117074">
        <w:trPr>
          <w:trHeight w:val="163"/>
        </w:trPr>
        <w:tc>
          <w:tcPr>
            <w:tcW w:w="4785" w:type="dxa"/>
            <w:shd w:val="clear" w:color="auto" w:fill="auto"/>
          </w:tcPr>
          <w:p w:rsidR="00117074" w:rsidRPr="00286400" w:rsidRDefault="00117074" w:rsidP="00117074">
            <w:pPr>
              <w:tabs>
                <w:tab w:val="left" w:pos="5643"/>
                <w:tab w:val="left" w:pos="6213"/>
                <w:tab w:val="left" w:pos="7125"/>
              </w:tabs>
              <w:rPr>
                <w:b/>
                <w:sz w:val="16"/>
                <w:szCs w:val="16"/>
              </w:rPr>
            </w:pPr>
          </w:p>
        </w:tc>
        <w:tc>
          <w:tcPr>
            <w:tcW w:w="4254" w:type="dxa"/>
            <w:shd w:val="clear" w:color="auto" w:fill="auto"/>
          </w:tcPr>
          <w:p w:rsidR="00117074" w:rsidRPr="00286400" w:rsidRDefault="00117074" w:rsidP="00117074">
            <w:pPr>
              <w:tabs>
                <w:tab w:val="left" w:pos="5643"/>
                <w:tab w:val="left" w:pos="6213"/>
                <w:tab w:val="left" w:pos="7125"/>
              </w:tabs>
              <w:jc w:val="right"/>
              <w:rPr>
                <w:sz w:val="14"/>
                <w:szCs w:val="16"/>
              </w:rPr>
            </w:pPr>
            <w:r w:rsidRPr="00286400">
              <w:rPr>
                <w:sz w:val="14"/>
                <w:szCs w:val="16"/>
              </w:rPr>
              <w:t>постановлением Администрации муниципального  района</w:t>
            </w:r>
          </w:p>
          <w:p w:rsidR="00117074" w:rsidRPr="00286400" w:rsidRDefault="00117074" w:rsidP="00117074">
            <w:pPr>
              <w:tabs>
                <w:tab w:val="left" w:pos="5643"/>
                <w:tab w:val="left" w:pos="6213"/>
                <w:tab w:val="left" w:pos="7125"/>
              </w:tabs>
              <w:jc w:val="right"/>
              <w:rPr>
                <w:sz w:val="14"/>
                <w:szCs w:val="16"/>
              </w:rPr>
            </w:pPr>
            <w:r w:rsidRPr="00286400">
              <w:rPr>
                <w:sz w:val="14"/>
                <w:szCs w:val="16"/>
              </w:rPr>
              <w:t xml:space="preserve">от 12.02.2019 № 164 </w:t>
            </w:r>
          </w:p>
        </w:tc>
      </w:tr>
    </w:tbl>
    <w:p w:rsidR="00117074" w:rsidRPr="00286400" w:rsidRDefault="00117074" w:rsidP="00117074">
      <w:pPr>
        <w:tabs>
          <w:tab w:val="left" w:pos="5643"/>
          <w:tab w:val="left" w:pos="6213"/>
          <w:tab w:val="left" w:pos="7125"/>
        </w:tabs>
        <w:rPr>
          <w:b/>
          <w:sz w:val="16"/>
          <w:szCs w:val="16"/>
        </w:rPr>
      </w:pPr>
    </w:p>
    <w:p w:rsidR="00117074" w:rsidRPr="00286400" w:rsidRDefault="00117074" w:rsidP="00117074">
      <w:pPr>
        <w:jc w:val="center"/>
        <w:rPr>
          <w:b/>
          <w:sz w:val="16"/>
          <w:szCs w:val="16"/>
        </w:rPr>
      </w:pPr>
      <w:r w:rsidRPr="00286400">
        <w:rPr>
          <w:b/>
          <w:sz w:val="16"/>
          <w:szCs w:val="16"/>
        </w:rPr>
        <w:t>ПАСПОРТ</w:t>
      </w:r>
      <w:r w:rsidRPr="00286400">
        <w:rPr>
          <w:b/>
          <w:sz w:val="16"/>
          <w:szCs w:val="16"/>
        </w:rPr>
        <w:br/>
        <w:t>муниципальной  программы Солецкого муниципального района</w:t>
      </w:r>
    </w:p>
    <w:p w:rsidR="00117074" w:rsidRPr="00286400" w:rsidRDefault="00117074" w:rsidP="00117074">
      <w:pPr>
        <w:jc w:val="center"/>
        <w:rPr>
          <w:sz w:val="16"/>
          <w:szCs w:val="16"/>
        </w:rPr>
      </w:pPr>
      <w:r w:rsidRPr="00286400">
        <w:rPr>
          <w:b/>
          <w:sz w:val="16"/>
          <w:szCs w:val="16"/>
        </w:rPr>
        <w:t>«Развитие малого и среднего предпринимательства в Солецком муниципальном районе»</w:t>
      </w:r>
      <w:r w:rsidRPr="00286400">
        <w:rPr>
          <w:sz w:val="16"/>
          <w:szCs w:val="16"/>
        </w:rPr>
        <w:t xml:space="preserve"> (далее - муниципальная программа)</w:t>
      </w:r>
    </w:p>
    <w:p w:rsidR="00117074" w:rsidRPr="00286400" w:rsidRDefault="00117074" w:rsidP="00117074">
      <w:pPr>
        <w:rPr>
          <w:sz w:val="16"/>
          <w:szCs w:val="16"/>
        </w:rPr>
      </w:pPr>
    </w:p>
    <w:p w:rsidR="00117074" w:rsidRPr="00286400" w:rsidRDefault="00117074" w:rsidP="00117074">
      <w:pPr>
        <w:ind w:firstLine="284"/>
        <w:rPr>
          <w:sz w:val="16"/>
          <w:szCs w:val="16"/>
        </w:rPr>
      </w:pPr>
      <w:r w:rsidRPr="00286400">
        <w:rPr>
          <w:b/>
          <w:bCs/>
          <w:sz w:val="16"/>
          <w:szCs w:val="16"/>
        </w:rPr>
        <w:t>1. Ответственный исполнитель муниципальной программы:</w:t>
      </w:r>
      <w:r w:rsidRPr="00286400">
        <w:rPr>
          <w:sz w:val="16"/>
          <w:szCs w:val="16"/>
        </w:rPr>
        <w:t xml:space="preserve"> </w:t>
      </w:r>
    </w:p>
    <w:p w:rsidR="00117074" w:rsidRPr="00286400" w:rsidRDefault="00117074" w:rsidP="00117074">
      <w:pPr>
        <w:ind w:firstLine="284"/>
        <w:jc w:val="both"/>
        <w:rPr>
          <w:sz w:val="16"/>
          <w:szCs w:val="16"/>
        </w:rPr>
      </w:pPr>
      <w:r w:rsidRPr="00286400">
        <w:rPr>
          <w:sz w:val="16"/>
          <w:szCs w:val="16"/>
        </w:rPr>
        <w:t>комитет по экономике, инвестициям и сельскому хозяйству Администрации муниципального района  (дале</w:t>
      </w:r>
      <w:proofErr w:type="gramStart"/>
      <w:r w:rsidRPr="00286400">
        <w:rPr>
          <w:sz w:val="16"/>
          <w:szCs w:val="16"/>
        </w:rPr>
        <w:t>е-</w:t>
      </w:r>
      <w:proofErr w:type="gramEnd"/>
      <w:r w:rsidRPr="00286400">
        <w:rPr>
          <w:sz w:val="16"/>
          <w:szCs w:val="16"/>
        </w:rPr>
        <w:t xml:space="preserve"> комитет).</w:t>
      </w:r>
    </w:p>
    <w:p w:rsidR="00117074" w:rsidRPr="00286400" w:rsidRDefault="00117074" w:rsidP="00117074">
      <w:pPr>
        <w:ind w:firstLine="284"/>
        <w:rPr>
          <w:b/>
          <w:bCs/>
          <w:sz w:val="16"/>
          <w:szCs w:val="16"/>
        </w:rPr>
      </w:pPr>
      <w:r w:rsidRPr="00286400">
        <w:rPr>
          <w:b/>
          <w:bCs/>
          <w:sz w:val="16"/>
          <w:szCs w:val="16"/>
        </w:rPr>
        <w:t>2. Соисполнители муниципальной программы:</w:t>
      </w:r>
    </w:p>
    <w:p w:rsidR="00117074" w:rsidRPr="00286400" w:rsidRDefault="00117074" w:rsidP="00117074">
      <w:pPr>
        <w:ind w:firstLine="284"/>
        <w:rPr>
          <w:sz w:val="16"/>
          <w:szCs w:val="16"/>
        </w:rPr>
      </w:pPr>
      <w:r w:rsidRPr="00286400">
        <w:rPr>
          <w:sz w:val="16"/>
          <w:szCs w:val="16"/>
        </w:rPr>
        <w:t>юридический отдел  Администрации муниципального района;</w:t>
      </w:r>
    </w:p>
    <w:p w:rsidR="00117074" w:rsidRPr="00286400" w:rsidRDefault="00117074" w:rsidP="00117074">
      <w:pPr>
        <w:ind w:firstLine="284"/>
        <w:rPr>
          <w:b/>
          <w:bCs/>
          <w:sz w:val="16"/>
          <w:szCs w:val="16"/>
        </w:rPr>
      </w:pPr>
      <w:r w:rsidRPr="00286400">
        <w:rPr>
          <w:b/>
          <w:bCs/>
          <w:sz w:val="16"/>
          <w:szCs w:val="16"/>
        </w:rPr>
        <w:t xml:space="preserve">3. Подпрограммы муниципальной программы: </w:t>
      </w:r>
    </w:p>
    <w:p w:rsidR="00117074" w:rsidRPr="00286400" w:rsidRDefault="00117074" w:rsidP="00117074">
      <w:pPr>
        <w:ind w:firstLine="284"/>
        <w:rPr>
          <w:bCs/>
          <w:sz w:val="16"/>
          <w:szCs w:val="16"/>
        </w:rPr>
      </w:pPr>
      <w:r w:rsidRPr="00286400">
        <w:rPr>
          <w:bCs/>
          <w:sz w:val="16"/>
          <w:szCs w:val="16"/>
        </w:rPr>
        <w:t>Подпрограммы  муниципальной программы  отсутствуют.</w:t>
      </w:r>
    </w:p>
    <w:p w:rsidR="00117074" w:rsidRPr="00286400" w:rsidRDefault="00117074" w:rsidP="00117074">
      <w:pPr>
        <w:ind w:firstLine="284"/>
        <w:rPr>
          <w:b/>
          <w:bCs/>
          <w:sz w:val="16"/>
          <w:szCs w:val="16"/>
        </w:rPr>
      </w:pPr>
      <w:r w:rsidRPr="00286400">
        <w:rPr>
          <w:b/>
          <w:bCs/>
          <w:sz w:val="16"/>
          <w:szCs w:val="16"/>
        </w:rPr>
        <w:t>4. Цели, задачи и 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955"/>
        <w:gridCol w:w="456"/>
        <w:gridCol w:w="456"/>
        <w:gridCol w:w="456"/>
        <w:gridCol w:w="456"/>
        <w:gridCol w:w="456"/>
        <w:gridCol w:w="456"/>
      </w:tblGrid>
      <w:tr w:rsidR="00117074" w:rsidRPr="00286400" w:rsidTr="00117074">
        <w:tc>
          <w:tcPr>
            <w:tcW w:w="0" w:type="auto"/>
            <w:vMerge w:val="restart"/>
          </w:tcPr>
          <w:p w:rsidR="00117074" w:rsidRPr="00286400" w:rsidRDefault="00117074" w:rsidP="00117074">
            <w:pPr>
              <w:jc w:val="center"/>
              <w:rPr>
                <w:b/>
                <w:sz w:val="12"/>
                <w:szCs w:val="16"/>
              </w:rPr>
            </w:pPr>
            <w:r w:rsidRPr="00286400">
              <w:rPr>
                <w:sz w:val="12"/>
                <w:szCs w:val="16"/>
              </w:rPr>
              <w:t xml:space="preserve">№ </w:t>
            </w:r>
            <w:proofErr w:type="gramStart"/>
            <w:r w:rsidRPr="00286400">
              <w:rPr>
                <w:sz w:val="12"/>
                <w:szCs w:val="16"/>
              </w:rPr>
              <w:t>п</w:t>
            </w:r>
            <w:proofErr w:type="gramEnd"/>
            <w:r w:rsidRPr="00286400">
              <w:rPr>
                <w:sz w:val="12"/>
                <w:szCs w:val="16"/>
              </w:rPr>
              <w:t>/п</w:t>
            </w:r>
          </w:p>
        </w:tc>
        <w:tc>
          <w:tcPr>
            <w:tcW w:w="0" w:type="auto"/>
            <w:vMerge w:val="restart"/>
          </w:tcPr>
          <w:p w:rsidR="00117074" w:rsidRPr="00286400" w:rsidRDefault="00117074" w:rsidP="00117074">
            <w:pPr>
              <w:jc w:val="center"/>
              <w:rPr>
                <w:b/>
                <w:sz w:val="12"/>
                <w:szCs w:val="16"/>
              </w:rPr>
            </w:pPr>
            <w:r w:rsidRPr="00286400">
              <w:rPr>
                <w:sz w:val="12"/>
                <w:szCs w:val="16"/>
              </w:rPr>
              <w:t>Цели, задачи муниципальной программы, наименование и единица измерения целевого показателя</w:t>
            </w:r>
          </w:p>
        </w:tc>
        <w:tc>
          <w:tcPr>
            <w:tcW w:w="0" w:type="auto"/>
            <w:gridSpan w:val="6"/>
          </w:tcPr>
          <w:p w:rsidR="00117074" w:rsidRPr="00286400" w:rsidRDefault="00117074" w:rsidP="00117074">
            <w:pPr>
              <w:jc w:val="center"/>
              <w:rPr>
                <w:sz w:val="12"/>
                <w:szCs w:val="16"/>
              </w:rPr>
            </w:pPr>
            <w:r w:rsidRPr="00286400">
              <w:rPr>
                <w:sz w:val="12"/>
                <w:szCs w:val="16"/>
              </w:rPr>
              <w:t>Значения целевого показателя по годам</w:t>
            </w:r>
          </w:p>
          <w:p w:rsidR="00117074" w:rsidRPr="00286400" w:rsidRDefault="00117074" w:rsidP="00117074">
            <w:pPr>
              <w:jc w:val="center"/>
              <w:rPr>
                <w:sz w:val="12"/>
                <w:szCs w:val="16"/>
              </w:rPr>
            </w:pPr>
          </w:p>
        </w:tc>
      </w:tr>
      <w:tr w:rsidR="00117074" w:rsidRPr="00286400" w:rsidTr="00117074">
        <w:tc>
          <w:tcPr>
            <w:tcW w:w="0" w:type="auto"/>
            <w:vMerge/>
          </w:tcPr>
          <w:p w:rsidR="00117074" w:rsidRPr="00286400" w:rsidRDefault="00117074" w:rsidP="00117074">
            <w:pPr>
              <w:jc w:val="center"/>
              <w:rPr>
                <w:b/>
                <w:sz w:val="12"/>
                <w:szCs w:val="16"/>
              </w:rPr>
            </w:pPr>
          </w:p>
        </w:tc>
        <w:tc>
          <w:tcPr>
            <w:tcW w:w="0" w:type="auto"/>
            <w:vMerge/>
          </w:tcPr>
          <w:p w:rsidR="00117074" w:rsidRPr="00286400" w:rsidRDefault="00117074" w:rsidP="00117074">
            <w:pPr>
              <w:jc w:val="center"/>
              <w:rPr>
                <w:b/>
                <w:sz w:val="12"/>
                <w:szCs w:val="16"/>
              </w:rPr>
            </w:pPr>
          </w:p>
        </w:tc>
        <w:tc>
          <w:tcPr>
            <w:tcW w:w="0" w:type="auto"/>
          </w:tcPr>
          <w:p w:rsidR="00117074" w:rsidRPr="00286400" w:rsidRDefault="00117074" w:rsidP="00117074">
            <w:pPr>
              <w:jc w:val="center"/>
              <w:rPr>
                <w:sz w:val="12"/>
                <w:szCs w:val="16"/>
              </w:rPr>
            </w:pPr>
            <w:r w:rsidRPr="00286400">
              <w:rPr>
                <w:sz w:val="12"/>
                <w:szCs w:val="16"/>
              </w:rPr>
              <w:t>2019</w:t>
            </w:r>
          </w:p>
        </w:tc>
        <w:tc>
          <w:tcPr>
            <w:tcW w:w="0" w:type="auto"/>
          </w:tcPr>
          <w:p w:rsidR="00117074" w:rsidRPr="00286400" w:rsidRDefault="00117074" w:rsidP="00117074">
            <w:pPr>
              <w:jc w:val="center"/>
              <w:rPr>
                <w:sz w:val="12"/>
                <w:szCs w:val="16"/>
              </w:rPr>
            </w:pPr>
            <w:r w:rsidRPr="00286400">
              <w:rPr>
                <w:sz w:val="12"/>
                <w:szCs w:val="16"/>
              </w:rPr>
              <w:t>2020</w:t>
            </w:r>
          </w:p>
        </w:tc>
        <w:tc>
          <w:tcPr>
            <w:tcW w:w="0" w:type="auto"/>
          </w:tcPr>
          <w:p w:rsidR="00117074" w:rsidRPr="00286400" w:rsidRDefault="00117074" w:rsidP="00117074">
            <w:pPr>
              <w:jc w:val="center"/>
              <w:rPr>
                <w:sz w:val="12"/>
                <w:szCs w:val="16"/>
              </w:rPr>
            </w:pPr>
            <w:r w:rsidRPr="00286400">
              <w:rPr>
                <w:sz w:val="12"/>
                <w:szCs w:val="16"/>
              </w:rPr>
              <w:t>2021</w:t>
            </w:r>
          </w:p>
        </w:tc>
        <w:tc>
          <w:tcPr>
            <w:tcW w:w="0" w:type="auto"/>
          </w:tcPr>
          <w:p w:rsidR="00117074" w:rsidRPr="00286400" w:rsidRDefault="00117074" w:rsidP="00117074">
            <w:pPr>
              <w:jc w:val="center"/>
              <w:rPr>
                <w:sz w:val="12"/>
                <w:szCs w:val="16"/>
              </w:rPr>
            </w:pPr>
            <w:r w:rsidRPr="00286400">
              <w:rPr>
                <w:sz w:val="12"/>
                <w:szCs w:val="16"/>
              </w:rPr>
              <w:t>2022</w:t>
            </w:r>
          </w:p>
        </w:tc>
        <w:tc>
          <w:tcPr>
            <w:tcW w:w="0" w:type="auto"/>
          </w:tcPr>
          <w:p w:rsidR="00117074" w:rsidRPr="00286400" w:rsidRDefault="00117074" w:rsidP="00117074">
            <w:pPr>
              <w:jc w:val="center"/>
              <w:rPr>
                <w:sz w:val="12"/>
                <w:szCs w:val="16"/>
              </w:rPr>
            </w:pPr>
            <w:r w:rsidRPr="00286400">
              <w:rPr>
                <w:sz w:val="12"/>
                <w:szCs w:val="16"/>
              </w:rPr>
              <w:t>2023</w:t>
            </w:r>
          </w:p>
        </w:tc>
        <w:tc>
          <w:tcPr>
            <w:tcW w:w="0" w:type="auto"/>
          </w:tcPr>
          <w:p w:rsidR="00117074" w:rsidRPr="00286400" w:rsidRDefault="00117074" w:rsidP="00117074">
            <w:pPr>
              <w:jc w:val="center"/>
              <w:rPr>
                <w:sz w:val="12"/>
                <w:szCs w:val="16"/>
              </w:rPr>
            </w:pPr>
            <w:r w:rsidRPr="00286400">
              <w:rPr>
                <w:sz w:val="12"/>
                <w:szCs w:val="16"/>
              </w:rPr>
              <w:t>2024</w:t>
            </w:r>
          </w:p>
        </w:tc>
      </w:tr>
      <w:tr w:rsidR="00117074" w:rsidRPr="00286400" w:rsidTr="00117074">
        <w:tc>
          <w:tcPr>
            <w:tcW w:w="0" w:type="auto"/>
          </w:tcPr>
          <w:p w:rsidR="00117074" w:rsidRPr="00286400" w:rsidRDefault="00117074" w:rsidP="00117074">
            <w:pPr>
              <w:jc w:val="center"/>
              <w:rPr>
                <w:sz w:val="12"/>
                <w:szCs w:val="16"/>
              </w:rPr>
            </w:pPr>
            <w:r w:rsidRPr="00286400">
              <w:rPr>
                <w:sz w:val="12"/>
                <w:szCs w:val="16"/>
              </w:rPr>
              <w:t>1</w:t>
            </w:r>
          </w:p>
        </w:tc>
        <w:tc>
          <w:tcPr>
            <w:tcW w:w="0" w:type="auto"/>
          </w:tcPr>
          <w:p w:rsidR="00117074" w:rsidRPr="00286400" w:rsidRDefault="00117074" w:rsidP="00117074">
            <w:pPr>
              <w:jc w:val="center"/>
              <w:rPr>
                <w:sz w:val="12"/>
                <w:szCs w:val="16"/>
              </w:rPr>
            </w:pPr>
            <w:r w:rsidRPr="00286400">
              <w:rPr>
                <w:sz w:val="12"/>
                <w:szCs w:val="16"/>
              </w:rPr>
              <w:t>2</w:t>
            </w:r>
          </w:p>
        </w:tc>
        <w:tc>
          <w:tcPr>
            <w:tcW w:w="0" w:type="auto"/>
          </w:tcPr>
          <w:p w:rsidR="00117074" w:rsidRPr="00286400" w:rsidRDefault="00117074" w:rsidP="00117074">
            <w:pPr>
              <w:jc w:val="center"/>
              <w:rPr>
                <w:sz w:val="12"/>
                <w:szCs w:val="16"/>
              </w:rPr>
            </w:pPr>
            <w:r w:rsidRPr="00286400">
              <w:rPr>
                <w:sz w:val="12"/>
                <w:szCs w:val="16"/>
              </w:rPr>
              <w:t>3</w:t>
            </w:r>
          </w:p>
        </w:tc>
        <w:tc>
          <w:tcPr>
            <w:tcW w:w="0" w:type="auto"/>
          </w:tcPr>
          <w:p w:rsidR="00117074" w:rsidRPr="00286400" w:rsidRDefault="00117074" w:rsidP="00117074">
            <w:pPr>
              <w:jc w:val="center"/>
              <w:rPr>
                <w:sz w:val="12"/>
                <w:szCs w:val="16"/>
              </w:rPr>
            </w:pPr>
            <w:r w:rsidRPr="00286400">
              <w:rPr>
                <w:sz w:val="12"/>
                <w:szCs w:val="16"/>
              </w:rPr>
              <w:t>4</w:t>
            </w:r>
          </w:p>
        </w:tc>
        <w:tc>
          <w:tcPr>
            <w:tcW w:w="0" w:type="auto"/>
          </w:tcPr>
          <w:p w:rsidR="00117074" w:rsidRPr="00286400" w:rsidRDefault="00117074" w:rsidP="00117074">
            <w:pPr>
              <w:jc w:val="center"/>
              <w:rPr>
                <w:sz w:val="12"/>
                <w:szCs w:val="16"/>
              </w:rPr>
            </w:pPr>
            <w:r w:rsidRPr="00286400">
              <w:rPr>
                <w:sz w:val="12"/>
                <w:szCs w:val="16"/>
              </w:rPr>
              <w:t>5</w:t>
            </w:r>
          </w:p>
        </w:tc>
        <w:tc>
          <w:tcPr>
            <w:tcW w:w="0" w:type="auto"/>
          </w:tcPr>
          <w:p w:rsidR="00117074" w:rsidRPr="00286400" w:rsidRDefault="00117074" w:rsidP="00117074">
            <w:pPr>
              <w:jc w:val="center"/>
              <w:rPr>
                <w:sz w:val="12"/>
                <w:szCs w:val="16"/>
              </w:rPr>
            </w:pPr>
            <w:r w:rsidRPr="00286400">
              <w:rPr>
                <w:sz w:val="12"/>
                <w:szCs w:val="16"/>
              </w:rPr>
              <w:t>6</w:t>
            </w:r>
          </w:p>
        </w:tc>
        <w:tc>
          <w:tcPr>
            <w:tcW w:w="0" w:type="auto"/>
          </w:tcPr>
          <w:p w:rsidR="00117074" w:rsidRPr="00286400" w:rsidRDefault="00117074" w:rsidP="00117074">
            <w:pPr>
              <w:jc w:val="center"/>
              <w:rPr>
                <w:sz w:val="12"/>
                <w:szCs w:val="16"/>
              </w:rPr>
            </w:pPr>
            <w:r w:rsidRPr="00286400">
              <w:rPr>
                <w:sz w:val="12"/>
                <w:szCs w:val="16"/>
              </w:rPr>
              <w:t>7</w:t>
            </w:r>
          </w:p>
        </w:tc>
        <w:tc>
          <w:tcPr>
            <w:tcW w:w="0" w:type="auto"/>
          </w:tcPr>
          <w:p w:rsidR="00117074" w:rsidRPr="00286400" w:rsidRDefault="00117074" w:rsidP="00117074">
            <w:pPr>
              <w:jc w:val="center"/>
              <w:rPr>
                <w:sz w:val="12"/>
                <w:szCs w:val="16"/>
              </w:rPr>
            </w:pPr>
            <w:r w:rsidRPr="00286400">
              <w:rPr>
                <w:sz w:val="12"/>
                <w:szCs w:val="16"/>
              </w:rPr>
              <w:t>8</w:t>
            </w:r>
          </w:p>
        </w:tc>
      </w:tr>
      <w:tr w:rsidR="00117074" w:rsidRPr="00286400" w:rsidTr="00117074">
        <w:tc>
          <w:tcPr>
            <w:tcW w:w="0" w:type="auto"/>
          </w:tcPr>
          <w:p w:rsidR="00117074" w:rsidRPr="00286400" w:rsidRDefault="00117074" w:rsidP="00117074">
            <w:pPr>
              <w:rPr>
                <w:b/>
                <w:sz w:val="12"/>
                <w:szCs w:val="16"/>
              </w:rPr>
            </w:pPr>
            <w:r w:rsidRPr="00286400">
              <w:rPr>
                <w:sz w:val="12"/>
                <w:szCs w:val="16"/>
              </w:rPr>
              <w:t>1.</w:t>
            </w:r>
          </w:p>
        </w:tc>
        <w:tc>
          <w:tcPr>
            <w:tcW w:w="0" w:type="auto"/>
            <w:gridSpan w:val="7"/>
          </w:tcPr>
          <w:p w:rsidR="00117074" w:rsidRPr="00286400" w:rsidRDefault="00117074" w:rsidP="00117074">
            <w:pPr>
              <w:rPr>
                <w:sz w:val="12"/>
                <w:szCs w:val="16"/>
              </w:rPr>
            </w:pPr>
            <w:r w:rsidRPr="00286400">
              <w:rPr>
                <w:sz w:val="12"/>
                <w:szCs w:val="16"/>
              </w:rPr>
              <w:t>Цель – развитие малого и среднего предпринимательства в Солецком муниципальном районе и повышение его роли в экономике муниципального  района</w:t>
            </w:r>
          </w:p>
        </w:tc>
      </w:tr>
      <w:tr w:rsidR="00117074" w:rsidRPr="00286400" w:rsidTr="00117074">
        <w:tc>
          <w:tcPr>
            <w:tcW w:w="0" w:type="auto"/>
          </w:tcPr>
          <w:p w:rsidR="00117074" w:rsidRPr="00286400" w:rsidRDefault="00117074" w:rsidP="00117074">
            <w:pPr>
              <w:rPr>
                <w:sz w:val="12"/>
                <w:szCs w:val="16"/>
              </w:rPr>
            </w:pPr>
            <w:r w:rsidRPr="00286400">
              <w:rPr>
                <w:sz w:val="12"/>
                <w:szCs w:val="16"/>
              </w:rPr>
              <w:t>1.1.</w:t>
            </w:r>
          </w:p>
        </w:tc>
        <w:tc>
          <w:tcPr>
            <w:tcW w:w="0" w:type="auto"/>
            <w:gridSpan w:val="7"/>
          </w:tcPr>
          <w:p w:rsidR="00117074" w:rsidRPr="00286400" w:rsidRDefault="00117074" w:rsidP="00117074">
            <w:pPr>
              <w:rPr>
                <w:sz w:val="12"/>
                <w:szCs w:val="16"/>
              </w:rPr>
            </w:pPr>
            <w:r w:rsidRPr="00286400">
              <w:rPr>
                <w:sz w:val="12"/>
                <w:szCs w:val="16"/>
              </w:rPr>
              <w:t>Задача 1 – повышение привлекательности территории для создания субъектов малого и среднего предпринимательства</w:t>
            </w:r>
          </w:p>
        </w:tc>
      </w:tr>
      <w:tr w:rsidR="00117074" w:rsidRPr="00286400" w:rsidTr="00117074">
        <w:tc>
          <w:tcPr>
            <w:tcW w:w="0" w:type="auto"/>
          </w:tcPr>
          <w:p w:rsidR="00117074" w:rsidRPr="00286400" w:rsidRDefault="00117074" w:rsidP="00117074">
            <w:pPr>
              <w:rPr>
                <w:sz w:val="12"/>
                <w:szCs w:val="16"/>
              </w:rPr>
            </w:pPr>
            <w:r w:rsidRPr="00286400">
              <w:rPr>
                <w:sz w:val="12"/>
                <w:szCs w:val="16"/>
              </w:rPr>
              <w:t>1.1.1.</w:t>
            </w:r>
          </w:p>
        </w:tc>
        <w:tc>
          <w:tcPr>
            <w:tcW w:w="0" w:type="auto"/>
          </w:tcPr>
          <w:p w:rsidR="00117074" w:rsidRPr="00286400" w:rsidRDefault="00117074" w:rsidP="00117074">
            <w:pPr>
              <w:rPr>
                <w:sz w:val="12"/>
                <w:szCs w:val="16"/>
              </w:rPr>
            </w:pPr>
            <w:r w:rsidRPr="00286400">
              <w:rPr>
                <w:sz w:val="12"/>
                <w:szCs w:val="16"/>
              </w:rPr>
              <w:t xml:space="preserve">Количество начинающих субъектов малого предпринимательства, </w:t>
            </w:r>
            <w:r w:rsidRPr="00286400">
              <w:rPr>
                <w:sz w:val="12"/>
                <w:szCs w:val="16"/>
              </w:rPr>
              <w:lastRenderedPageBreak/>
              <w:t>получивших  субсидии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 ед.</w:t>
            </w:r>
          </w:p>
        </w:tc>
        <w:tc>
          <w:tcPr>
            <w:tcW w:w="0" w:type="auto"/>
          </w:tcPr>
          <w:p w:rsidR="00117074" w:rsidRPr="00286400" w:rsidRDefault="00117074" w:rsidP="00117074">
            <w:pPr>
              <w:jc w:val="center"/>
              <w:rPr>
                <w:sz w:val="12"/>
                <w:szCs w:val="16"/>
              </w:rPr>
            </w:pPr>
            <w:r w:rsidRPr="00286400">
              <w:rPr>
                <w:sz w:val="12"/>
                <w:szCs w:val="16"/>
              </w:rPr>
              <w:t>1</w:t>
            </w:r>
          </w:p>
        </w:tc>
        <w:tc>
          <w:tcPr>
            <w:tcW w:w="0" w:type="auto"/>
          </w:tcPr>
          <w:p w:rsidR="00117074" w:rsidRPr="00286400" w:rsidRDefault="00117074" w:rsidP="00117074">
            <w:pPr>
              <w:jc w:val="center"/>
              <w:rPr>
                <w:sz w:val="12"/>
                <w:szCs w:val="16"/>
              </w:rPr>
            </w:pPr>
            <w:r w:rsidRPr="00286400">
              <w:rPr>
                <w:sz w:val="12"/>
                <w:szCs w:val="16"/>
              </w:rPr>
              <w:t>1</w:t>
            </w:r>
          </w:p>
        </w:tc>
        <w:tc>
          <w:tcPr>
            <w:tcW w:w="0" w:type="auto"/>
          </w:tcPr>
          <w:p w:rsidR="00117074" w:rsidRPr="00286400" w:rsidRDefault="00117074" w:rsidP="00117074">
            <w:pPr>
              <w:jc w:val="center"/>
              <w:rPr>
                <w:sz w:val="12"/>
                <w:szCs w:val="16"/>
              </w:rPr>
            </w:pPr>
            <w:r w:rsidRPr="00286400">
              <w:rPr>
                <w:sz w:val="12"/>
                <w:szCs w:val="16"/>
              </w:rPr>
              <w:t>1</w:t>
            </w:r>
          </w:p>
        </w:tc>
        <w:tc>
          <w:tcPr>
            <w:tcW w:w="0" w:type="auto"/>
          </w:tcPr>
          <w:p w:rsidR="00117074" w:rsidRPr="00286400" w:rsidRDefault="00117074" w:rsidP="00117074">
            <w:pPr>
              <w:jc w:val="center"/>
              <w:rPr>
                <w:sz w:val="12"/>
                <w:szCs w:val="16"/>
              </w:rPr>
            </w:pPr>
            <w:r w:rsidRPr="00286400">
              <w:rPr>
                <w:sz w:val="12"/>
                <w:szCs w:val="16"/>
              </w:rPr>
              <w:t>1</w:t>
            </w:r>
          </w:p>
        </w:tc>
        <w:tc>
          <w:tcPr>
            <w:tcW w:w="0" w:type="auto"/>
          </w:tcPr>
          <w:p w:rsidR="00117074" w:rsidRPr="00286400" w:rsidRDefault="00117074" w:rsidP="00117074">
            <w:pPr>
              <w:jc w:val="center"/>
              <w:rPr>
                <w:sz w:val="12"/>
                <w:szCs w:val="16"/>
              </w:rPr>
            </w:pPr>
            <w:r w:rsidRPr="00286400">
              <w:rPr>
                <w:sz w:val="12"/>
                <w:szCs w:val="16"/>
              </w:rPr>
              <w:t>1</w:t>
            </w:r>
          </w:p>
        </w:tc>
        <w:tc>
          <w:tcPr>
            <w:tcW w:w="0" w:type="auto"/>
          </w:tcPr>
          <w:p w:rsidR="00117074" w:rsidRPr="00286400" w:rsidRDefault="00117074" w:rsidP="00117074">
            <w:pPr>
              <w:jc w:val="center"/>
              <w:rPr>
                <w:sz w:val="12"/>
                <w:szCs w:val="16"/>
              </w:rPr>
            </w:pPr>
            <w:r w:rsidRPr="00286400">
              <w:rPr>
                <w:sz w:val="12"/>
                <w:szCs w:val="16"/>
              </w:rPr>
              <w:t>1</w:t>
            </w:r>
          </w:p>
        </w:tc>
      </w:tr>
      <w:tr w:rsidR="00117074" w:rsidRPr="00286400" w:rsidTr="00117074">
        <w:tc>
          <w:tcPr>
            <w:tcW w:w="0" w:type="auto"/>
          </w:tcPr>
          <w:p w:rsidR="00117074" w:rsidRPr="00286400" w:rsidRDefault="00117074" w:rsidP="00117074">
            <w:pPr>
              <w:rPr>
                <w:sz w:val="12"/>
                <w:szCs w:val="16"/>
              </w:rPr>
            </w:pPr>
            <w:r w:rsidRPr="00286400">
              <w:rPr>
                <w:sz w:val="12"/>
                <w:szCs w:val="16"/>
              </w:rPr>
              <w:t>1.1.2.</w:t>
            </w:r>
          </w:p>
        </w:tc>
        <w:tc>
          <w:tcPr>
            <w:tcW w:w="0" w:type="auto"/>
          </w:tcPr>
          <w:p w:rsidR="00117074" w:rsidRPr="00286400" w:rsidRDefault="00117074" w:rsidP="00117074">
            <w:pPr>
              <w:rPr>
                <w:sz w:val="12"/>
                <w:szCs w:val="16"/>
              </w:rPr>
            </w:pPr>
            <w:r w:rsidRPr="00286400">
              <w:rPr>
                <w:sz w:val="12"/>
                <w:szCs w:val="16"/>
              </w:rPr>
              <w:t>Увеличение количества субъектов малого и среднего предпринимательства,%</w:t>
            </w:r>
          </w:p>
        </w:tc>
        <w:tc>
          <w:tcPr>
            <w:tcW w:w="0" w:type="auto"/>
          </w:tcPr>
          <w:p w:rsidR="00117074" w:rsidRPr="00286400" w:rsidRDefault="00117074" w:rsidP="00117074">
            <w:pPr>
              <w:jc w:val="center"/>
              <w:rPr>
                <w:sz w:val="12"/>
                <w:szCs w:val="16"/>
              </w:rPr>
            </w:pPr>
            <w:r w:rsidRPr="00286400">
              <w:rPr>
                <w:sz w:val="12"/>
                <w:szCs w:val="16"/>
              </w:rPr>
              <w:t>4</w:t>
            </w:r>
          </w:p>
        </w:tc>
        <w:tc>
          <w:tcPr>
            <w:tcW w:w="0" w:type="auto"/>
          </w:tcPr>
          <w:p w:rsidR="00117074" w:rsidRPr="00286400" w:rsidRDefault="00117074" w:rsidP="00117074">
            <w:pPr>
              <w:jc w:val="center"/>
              <w:rPr>
                <w:sz w:val="12"/>
                <w:szCs w:val="16"/>
              </w:rPr>
            </w:pPr>
            <w:r w:rsidRPr="00286400">
              <w:rPr>
                <w:sz w:val="12"/>
                <w:szCs w:val="16"/>
              </w:rPr>
              <w:t>4</w:t>
            </w:r>
          </w:p>
        </w:tc>
        <w:tc>
          <w:tcPr>
            <w:tcW w:w="0" w:type="auto"/>
          </w:tcPr>
          <w:p w:rsidR="00117074" w:rsidRPr="00286400" w:rsidRDefault="00117074" w:rsidP="00117074">
            <w:pPr>
              <w:jc w:val="center"/>
              <w:rPr>
                <w:sz w:val="12"/>
                <w:szCs w:val="16"/>
              </w:rPr>
            </w:pPr>
            <w:r w:rsidRPr="00286400">
              <w:rPr>
                <w:sz w:val="12"/>
                <w:szCs w:val="16"/>
              </w:rPr>
              <w:t>4</w:t>
            </w:r>
          </w:p>
        </w:tc>
        <w:tc>
          <w:tcPr>
            <w:tcW w:w="0" w:type="auto"/>
          </w:tcPr>
          <w:p w:rsidR="00117074" w:rsidRPr="00286400" w:rsidRDefault="00117074" w:rsidP="00117074">
            <w:pPr>
              <w:jc w:val="center"/>
              <w:rPr>
                <w:sz w:val="12"/>
                <w:szCs w:val="16"/>
              </w:rPr>
            </w:pPr>
            <w:r w:rsidRPr="00286400">
              <w:rPr>
                <w:sz w:val="12"/>
                <w:szCs w:val="16"/>
              </w:rPr>
              <w:t>4</w:t>
            </w:r>
          </w:p>
        </w:tc>
        <w:tc>
          <w:tcPr>
            <w:tcW w:w="0" w:type="auto"/>
          </w:tcPr>
          <w:p w:rsidR="00117074" w:rsidRPr="00286400" w:rsidRDefault="00117074" w:rsidP="00117074">
            <w:pPr>
              <w:jc w:val="center"/>
              <w:rPr>
                <w:sz w:val="12"/>
                <w:szCs w:val="16"/>
              </w:rPr>
            </w:pPr>
            <w:r w:rsidRPr="00286400">
              <w:rPr>
                <w:sz w:val="12"/>
                <w:szCs w:val="16"/>
              </w:rPr>
              <w:t>4</w:t>
            </w:r>
          </w:p>
        </w:tc>
        <w:tc>
          <w:tcPr>
            <w:tcW w:w="0" w:type="auto"/>
          </w:tcPr>
          <w:p w:rsidR="00117074" w:rsidRPr="00286400" w:rsidRDefault="00117074" w:rsidP="00117074">
            <w:pPr>
              <w:jc w:val="center"/>
              <w:rPr>
                <w:sz w:val="12"/>
                <w:szCs w:val="16"/>
              </w:rPr>
            </w:pPr>
            <w:r w:rsidRPr="00286400">
              <w:rPr>
                <w:sz w:val="12"/>
                <w:szCs w:val="16"/>
              </w:rPr>
              <w:t>4</w:t>
            </w:r>
          </w:p>
        </w:tc>
      </w:tr>
      <w:tr w:rsidR="00117074" w:rsidRPr="00286400" w:rsidTr="00117074">
        <w:tc>
          <w:tcPr>
            <w:tcW w:w="0" w:type="auto"/>
          </w:tcPr>
          <w:p w:rsidR="00117074" w:rsidRPr="00286400" w:rsidRDefault="00117074" w:rsidP="00117074">
            <w:pPr>
              <w:rPr>
                <w:sz w:val="12"/>
                <w:szCs w:val="16"/>
              </w:rPr>
            </w:pPr>
            <w:r w:rsidRPr="00286400">
              <w:rPr>
                <w:sz w:val="12"/>
                <w:szCs w:val="16"/>
              </w:rPr>
              <w:t>1.1.3.</w:t>
            </w:r>
          </w:p>
        </w:tc>
        <w:tc>
          <w:tcPr>
            <w:tcW w:w="0" w:type="auto"/>
          </w:tcPr>
          <w:p w:rsidR="00117074" w:rsidRPr="00286400" w:rsidRDefault="00117074" w:rsidP="00117074">
            <w:pPr>
              <w:rPr>
                <w:sz w:val="12"/>
                <w:szCs w:val="16"/>
              </w:rPr>
            </w:pPr>
            <w:r w:rsidRPr="00286400">
              <w:rPr>
                <w:sz w:val="12"/>
                <w:szCs w:val="16"/>
              </w:rPr>
              <w:t>Прирост объемов оборота малых и средних предприятий района, %</w:t>
            </w:r>
          </w:p>
        </w:tc>
        <w:tc>
          <w:tcPr>
            <w:tcW w:w="0" w:type="auto"/>
          </w:tcPr>
          <w:p w:rsidR="00117074" w:rsidRPr="00286400" w:rsidRDefault="00117074" w:rsidP="00117074">
            <w:pPr>
              <w:jc w:val="center"/>
              <w:rPr>
                <w:sz w:val="12"/>
                <w:szCs w:val="16"/>
              </w:rPr>
            </w:pPr>
            <w:r w:rsidRPr="00286400">
              <w:rPr>
                <w:sz w:val="12"/>
                <w:szCs w:val="16"/>
              </w:rPr>
              <w:t>15</w:t>
            </w:r>
          </w:p>
        </w:tc>
        <w:tc>
          <w:tcPr>
            <w:tcW w:w="0" w:type="auto"/>
          </w:tcPr>
          <w:p w:rsidR="00117074" w:rsidRPr="00286400" w:rsidRDefault="00117074" w:rsidP="00117074">
            <w:pPr>
              <w:jc w:val="center"/>
              <w:rPr>
                <w:sz w:val="12"/>
                <w:szCs w:val="16"/>
              </w:rPr>
            </w:pPr>
            <w:r w:rsidRPr="00286400">
              <w:rPr>
                <w:sz w:val="12"/>
                <w:szCs w:val="16"/>
              </w:rPr>
              <w:t>15</w:t>
            </w:r>
          </w:p>
        </w:tc>
        <w:tc>
          <w:tcPr>
            <w:tcW w:w="0" w:type="auto"/>
          </w:tcPr>
          <w:p w:rsidR="00117074" w:rsidRPr="00286400" w:rsidRDefault="00117074" w:rsidP="00117074">
            <w:pPr>
              <w:jc w:val="center"/>
              <w:rPr>
                <w:sz w:val="12"/>
                <w:szCs w:val="16"/>
              </w:rPr>
            </w:pPr>
            <w:r w:rsidRPr="00286400">
              <w:rPr>
                <w:sz w:val="12"/>
                <w:szCs w:val="16"/>
              </w:rPr>
              <w:t>15</w:t>
            </w:r>
          </w:p>
        </w:tc>
        <w:tc>
          <w:tcPr>
            <w:tcW w:w="0" w:type="auto"/>
          </w:tcPr>
          <w:p w:rsidR="00117074" w:rsidRPr="00286400" w:rsidRDefault="00117074" w:rsidP="00117074">
            <w:pPr>
              <w:jc w:val="center"/>
              <w:rPr>
                <w:sz w:val="12"/>
                <w:szCs w:val="16"/>
              </w:rPr>
            </w:pPr>
            <w:r w:rsidRPr="00286400">
              <w:rPr>
                <w:sz w:val="12"/>
                <w:szCs w:val="16"/>
              </w:rPr>
              <w:t>15</w:t>
            </w:r>
          </w:p>
        </w:tc>
        <w:tc>
          <w:tcPr>
            <w:tcW w:w="0" w:type="auto"/>
          </w:tcPr>
          <w:p w:rsidR="00117074" w:rsidRPr="00286400" w:rsidRDefault="00117074" w:rsidP="00117074">
            <w:pPr>
              <w:jc w:val="center"/>
              <w:rPr>
                <w:sz w:val="12"/>
                <w:szCs w:val="16"/>
              </w:rPr>
            </w:pPr>
            <w:r w:rsidRPr="00286400">
              <w:rPr>
                <w:sz w:val="12"/>
                <w:szCs w:val="16"/>
              </w:rPr>
              <w:t>15</w:t>
            </w:r>
          </w:p>
        </w:tc>
        <w:tc>
          <w:tcPr>
            <w:tcW w:w="0" w:type="auto"/>
          </w:tcPr>
          <w:p w:rsidR="00117074" w:rsidRPr="00286400" w:rsidRDefault="00117074" w:rsidP="00117074">
            <w:pPr>
              <w:jc w:val="center"/>
              <w:rPr>
                <w:sz w:val="12"/>
                <w:szCs w:val="16"/>
              </w:rPr>
            </w:pPr>
            <w:r w:rsidRPr="00286400">
              <w:rPr>
                <w:sz w:val="12"/>
                <w:szCs w:val="16"/>
              </w:rPr>
              <w:t>15</w:t>
            </w:r>
          </w:p>
        </w:tc>
      </w:tr>
      <w:tr w:rsidR="00117074" w:rsidRPr="00286400" w:rsidTr="00117074">
        <w:tc>
          <w:tcPr>
            <w:tcW w:w="0" w:type="auto"/>
          </w:tcPr>
          <w:p w:rsidR="00117074" w:rsidRPr="00286400" w:rsidRDefault="00117074" w:rsidP="00117074">
            <w:pPr>
              <w:rPr>
                <w:sz w:val="12"/>
                <w:szCs w:val="16"/>
              </w:rPr>
            </w:pPr>
            <w:r w:rsidRPr="00286400">
              <w:rPr>
                <w:sz w:val="12"/>
                <w:szCs w:val="16"/>
              </w:rPr>
              <w:t>1.2.</w:t>
            </w:r>
          </w:p>
        </w:tc>
        <w:tc>
          <w:tcPr>
            <w:tcW w:w="0" w:type="auto"/>
            <w:gridSpan w:val="7"/>
          </w:tcPr>
          <w:p w:rsidR="00117074" w:rsidRPr="00286400" w:rsidRDefault="00117074" w:rsidP="00117074">
            <w:pPr>
              <w:rPr>
                <w:sz w:val="12"/>
                <w:szCs w:val="16"/>
              </w:rPr>
            </w:pPr>
            <w:r w:rsidRPr="00286400">
              <w:rPr>
                <w:sz w:val="12"/>
                <w:szCs w:val="16"/>
              </w:rPr>
              <w:t>Задача 2 – содействие укреплению социального статуса, повышению имиджа предпринимательства посредством формирования положительного общественного мнения</w:t>
            </w:r>
          </w:p>
        </w:tc>
      </w:tr>
      <w:tr w:rsidR="00117074" w:rsidRPr="00286400" w:rsidTr="00117074">
        <w:tc>
          <w:tcPr>
            <w:tcW w:w="0" w:type="auto"/>
          </w:tcPr>
          <w:p w:rsidR="00117074" w:rsidRPr="00286400" w:rsidRDefault="00117074" w:rsidP="00117074">
            <w:pPr>
              <w:rPr>
                <w:sz w:val="12"/>
                <w:szCs w:val="16"/>
              </w:rPr>
            </w:pPr>
            <w:r w:rsidRPr="00286400">
              <w:rPr>
                <w:sz w:val="12"/>
                <w:szCs w:val="16"/>
              </w:rPr>
              <w:t>1.2.1.</w:t>
            </w:r>
          </w:p>
        </w:tc>
        <w:tc>
          <w:tcPr>
            <w:tcW w:w="0" w:type="auto"/>
          </w:tcPr>
          <w:p w:rsidR="00117074" w:rsidRPr="00286400" w:rsidRDefault="00117074" w:rsidP="00117074">
            <w:pPr>
              <w:rPr>
                <w:sz w:val="12"/>
                <w:szCs w:val="16"/>
              </w:rPr>
            </w:pPr>
            <w:r w:rsidRPr="00286400">
              <w:rPr>
                <w:sz w:val="12"/>
                <w:szCs w:val="16"/>
              </w:rPr>
              <w:t>Количество участников ежегодных районных конкурсов среди субъектов малого и среднего предпринимательства, ед.</w:t>
            </w:r>
          </w:p>
        </w:tc>
        <w:tc>
          <w:tcPr>
            <w:tcW w:w="0" w:type="auto"/>
          </w:tcPr>
          <w:p w:rsidR="00117074" w:rsidRPr="00286400" w:rsidRDefault="00117074" w:rsidP="00117074">
            <w:pPr>
              <w:rPr>
                <w:sz w:val="12"/>
                <w:szCs w:val="16"/>
              </w:rPr>
            </w:pPr>
            <w:r w:rsidRPr="00286400">
              <w:rPr>
                <w:sz w:val="12"/>
                <w:szCs w:val="16"/>
              </w:rPr>
              <w:t>4</w:t>
            </w:r>
          </w:p>
        </w:tc>
        <w:tc>
          <w:tcPr>
            <w:tcW w:w="0" w:type="auto"/>
          </w:tcPr>
          <w:p w:rsidR="00117074" w:rsidRPr="00286400" w:rsidRDefault="00117074" w:rsidP="00117074">
            <w:pPr>
              <w:rPr>
                <w:sz w:val="12"/>
                <w:szCs w:val="16"/>
              </w:rPr>
            </w:pPr>
            <w:r w:rsidRPr="00286400">
              <w:rPr>
                <w:sz w:val="12"/>
                <w:szCs w:val="16"/>
              </w:rPr>
              <w:t>4</w:t>
            </w:r>
          </w:p>
        </w:tc>
        <w:tc>
          <w:tcPr>
            <w:tcW w:w="0" w:type="auto"/>
          </w:tcPr>
          <w:p w:rsidR="00117074" w:rsidRPr="00286400" w:rsidRDefault="00117074" w:rsidP="00117074">
            <w:pPr>
              <w:rPr>
                <w:sz w:val="12"/>
                <w:szCs w:val="16"/>
              </w:rPr>
            </w:pPr>
            <w:r w:rsidRPr="00286400">
              <w:rPr>
                <w:sz w:val="12"/>
                <w:szCs w:val="16"/>
              </w:rPr>
              <w:t>4</w:t>
            </w:r>
          </w:p>
        </w:tc>
        <w:tc>
          <w:tcPr>
            <w:tcW w:w="0" w:type="auto"/>
          </w:tcPr>
          <w:p w:rsidR="00117074" w:rsidRPr="00286400" w:rsidRDefault="00117074" w:rsidP="00117074">
            <w:pPr>
              <w:rPr>
                <w:sz w:val="12"/>
                <w:szCs w:val="16"/>
              </w:rPr>
            </w:pPr>
            <w:r w:rsidRPr="00286400">
              <w:rPr>
                <w:sz w:val="12"/>
                <w:szCs w:val="16"/>
              </w:rPr>
              <w:t>4</w:t>
            </w:r>
          </w:p>
        </w:tc>
        <w:tc>
          <w:tcPr>
            <w:tcW w:w="0" w:type="auto"/>
          </w:tcPr>
          <w:p w:rsidR="00117074" w:rsidRPr="00286400" w:rsidRDefault="00117074" w:rsidP="00117074">
            <w:pPr>
              <w:rPr>
                <w:sz w:val="12"/>
                <w:szCs w:val="16"/>
              </w:rPr>
            </w:pPr>
            <w:r w:rsidRPr="00286400">
              <w:rPr>
                <w:sz w:val="12"/>
                <w:szCs w:val="16"/>
              </w:rPr>
              <w:t>4</w:t>
            </w:r>
          </w:p>
        </w:tc>
        <w:tc>
          <w:tcPr>
            <w:tcW w:w="0" w:type="auto"/>
          </w:tcPr>
          <w:p w:rsidR="00117074" w:rsidRPr="00286400" w:rsidRDefault="00117074" w:rsidP="00117074">
            <w:pPr>
              <w:rPr>
                <w:sz w:val="12"/>
                <w:szCs w:val="16"/>
              </w:rPr>
            </w:pPr>
            <w:r w:rsidRPr="00286400">
              <w:rPr>
                <w:sz w:val="12"/>
                <w:szCs w:val="16"/>
              </w:rPr>
              <w:t>4</w:t>
            </w:r>
          </w:p>
        </w:tc>
      </w:tr>
    </w:tbl>
    <w:p w:rsidR="00117074" w:rsidRPr="00286400" w:rsidRDefault="00117074" w:rsidP="00117074">
      <w:pPr>
        <w:ind w:firstLine="284"/>
        <w:rPr>
          <w:sz w:val="16"/>
          <w:szCs w:val="16"/>
        </w:rPr>
      </w:pPr>
      <w:r w:rsidRPr="00286400">
        <w:rPr>
          <w:b/>
          <w:bCs/>
          <w:sz w:val="16"/>
          <w:szCs w:val="16"/>
        </w:rPr>
        <w:t>5. Сроки реализации муниципальной программы:</w:t>
      </w:r>
    </w:p>
    <w:p w:rsidR="00117074" w:rsidRPr="00286400" w:rsidRDefault="00117074" w:rsidP="00117074">
      <w:pPr>
        <w:ind w:firstLine="284"/>
        <w:rPr>
          <w:sz w:val="16"/>
          <w:szCs w:val="16"/>
        </w:rPr>
      </w:pPr>
      <w:r w:rsidRPr="00286400">
        <w:rPr>
          <w:sz w:val="16"/>
          <w:szCs w:val="16"/>
        </w:rPr>
        <w:t>2019 – 2024 годы.</w:t>
      </w:r>
    </w:p>
    <w:p w:rsidR="00117074" w:rsidRPr="00286400" w:rsidRDefault="00117074" w:rsidP="00117074">
      <w:pPr>
        <w:ind w:firstLine="284"/>
        <w:rPr>
          <w:b/>
          <w:bCs/>
          <w:sz w:val="16"/>
          <w:szCs w:val="16"/>
        </w:rPr>
      </w:pPr>
      <w:r w:rsidRPr="00286400">
        <w:rPr>
          <w:b/>
          <w:bCs/>
          <w:sz w:val="16"/>
          <w:szCs w:val="16"/>
        </w:rPr>
        <w:t>6. Объемы и источники финансирования муниципальной программы в целом и по годам реализации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799"/>
        <w:gridCol w:w="668"/>
        <w:gridCol w:w="949"/>
        <w:gridCol w:w="667"/>
        <w:gridCol w:w="895"/>
        <w:gridCol w:w="651"/>
      </w:tblGrid>
      <w:tr w:rsidR="00117074" w:rsidRPr="00286400" w:rsidTr="00117074">
        <w:tc>
          <w:tcPr>
            <w:tcW w:w="0" w:type="auto"/>
            <w:tcBorders>
              <w:bottom w:val="nil"/>
            </w:tcBorders>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Год</w:t>
            </w:r>
          </w:p>
        </w:tc>
        <w:tc>
          <w:tcPr>
            <w:tcW w:w="0" w:type="auto"/>
            <w:gridSpan w:val="6"/>
            <w:shd w:val="clear" w:color="auto" w:fill="auto"/>
          </w:tcPr>
          <w:p w:rsidR="00117074" w:rsidRPr="00286400" w:rsidRDefault="00117074" w:rsidP="00117074">
            <w:pPr>
              <w:widowControl w:val="0"/>
              <w:suppressAutoHyphens/>
              <w:autoSpaceDE w:val="0"/>
              <w:autoSpaceDN w:val="0"/>
              <w:adjustRightInd w:val="0"/>
              <w:jc w:val="center"/>
              <w:rPr>
                <w:sz w:val="12"/>
                <w:szCs w:val="16"/>
              </w:rPr>
            </w:pPr>
            <w:r w:rsidRPr="00286400">
              <w:rPr>
                <w:sz w:val="12"/>
                <w:szCs w:val="16"/>
              </w:rPr>
              <w:t>Источник финансирования</w:t>
            </w:r>
          </w:p>
        </w:tc>
      </w:tr>
      <w:tr w:rsidR="00117074" w:rsidRPr="00286400" w:rsidTr="00117074">
        <w:tc>
          <w:tcPr>
            <w:tcW w:w="0" w:type="auto"/>
            <w:tcBorders>
              <w:top w:val="nil"/>
            </w:tcBorders>
            <w:shd w:val="clear" w:color="auto" w:fill="auto"/>
          </w:tcPr>
          <w:p w:rsidR="00117074" w:rsidRPr="00286400" w:rsidRDefault="00117074" w:rsidP="00117074">
            <w:pPr>
              <w:widowControl w:val="0"/>
              <w:suppressAutoHyphens/>
              <w:autoSpaceDE w:val="0"/>
              <w:autoSpaceDN w:val="0"/>
              <w:adjustRightInd w:val="0"/>
              <w:jc w:val="both"/>
              <w:rPr>
                <w:sz w:val="12"/>
                <w:szCs w:val="16"/>
              </w:rPr>
            </w:pP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федеральный бюджет</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областной бюджет</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бюджет муниципального района</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бюджет поселения</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Внебюджетные средства</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всего</w:t>
            </w:r>
          </w:p>
        </w:tc>
      </w:tr>
      <w:tr w:rsidR="00117074" w:rsidRPr="00286400" w:rsidTr="00117074">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1</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2</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3</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4</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5</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6</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7</w:t>
            </w:r>
          </w:p>
        </w:tc>
      </w:tr>
      <w:tr w:rsidR="00117074" w:rsidRPr="00286400" w:rsidTr="00117074">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2019</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140,00000</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140,00000</w:t>
            </w:r>
          </w:p>
        </w:tc>
      </w:tr>
      <w:tr w:rsidR="00117074" w:rsidRPr="00286400" w:rsidTr="00117074">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2020</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rPr>
                <w:sz w:val="12"/>
                <w:szCs w:val="16"/>
              </w:rPr>
            </w:pPr>
            <w:r w:rsidRPr="00286400">
              <w:rPr>
                <w:sz w:val="12"/>
                <w:szCs w:val="16"/>
              </w:rPr>
              <w:t>140,00000</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rPr>
                <w:sz w:val="12"/>
                <w:szCs w:val="16"/>
              </w:rPr>
            </w:pPr>
            <w:r w:rsidRPr="00286400">
              <w:rPr>
                <w:sz w:val="12"/>
                <w:szCs w:val="16"/>
              </w:rPr>
              <w:t>140,00000</w:t>
            </w:r>
          </w:p>
        </w:tc>
      </w:tr>
      <w:tr w:rsidR="00117074" w:rsidRPr="00286400" w:rsidTr="00117074">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2021</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rPr>
                <w:sz w:val="12"/>
                <w:szCs w:val="16"/>
              </w:rPr>
            </w:pPr>
            <w:r w:rsidRPr="00286400">
              <w:rPr>
                <w:sz w:val="12"/>
                <w:szCs w:val="16"/>
              </w:rPr>
              <w:t>140,00000</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rPr>
                <w:sz w:val="12"/>
                <w:szCs w:val="16"/>
              </w:rPr>
            </w:pPr>
            <w:r w:rsidRPr="00286400">
              <w:rPr>
                <w:sz w:val="12"/>
                <w:szCs w:val="16"/>
              </w:rPr>
              <w:t>140,00000</w:t>
            </w:r>
          </w:p>
        </w:tc>
      </w:tr>
      <w:tr w:rsidR="00117074" w:rsidRPr="00286400" w:rsidTr="00117074">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2022</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rPr>
                <w:sz w:val="12"/>
                <w:szCs w:val="16"/>
              </w:rPr>
            </w:pPr>
            <w:r w:rsidRPr="00286400">
              <w:rPr>
                <w:sz w:val="12"/>
                <w:szCs w:val="16"/>
              </w:rPr>
              <w:t>140,00000</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rPr>
                <w:sz w:val="12"/>
                <w:szCs w:val="16"/>
              </w:rPr>
            </w:pPr>
            <w:r w:rsidRPr="00286400">
              <w:rPr>
                <w:sz w:val="12"/>
                <w:szCs w:val="16"/>
              </w:rPr>
              <w:t>140,00000</w:t>
            </w:r>
          </w:p>
        </w:tc>
      </w:tr>
      <w:tr w:rsidR="00117074" w:rsidRPr="00286400" w:rsidTr="00117074">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2023</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rPr>
                <w:sz w:val="12"/>
                <w:szCs w:val="16"/>
              </w:rPr>
            </w:pPr>
            <w:r w:rsidRPr="00286400">
              <w:rPr>
                <w:sz w:val="12"/>
                <w:szCs w:val="16"/>
              </w:rPr>
              <w:t>140,00000</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rPr>
                <w:sz w:val="12"/>
                <w:szCs w:val="16"/>
              </w:rPr>
            </w:pPr>
            <w:r w:rsidRPr="00286400">
              <w:rPr>
                <w:sz w:val="12"/>
                <w:szCs w:val="16"/>
              </w:rPr>
              <w:t>140,00000</w:t>
            </w:r>
          </w:p>
        </w:tc>
      </w:tr>
      <w:tr w:rsidR="00117074" w:rsidRPr="00286400" w:rsidTr="00117074">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2024</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rPr>
                <w:sz w:val="12"/>
                <w:szCs w:val="16"/>
              </w:rPr>
            </w:pPr>
            <w:r w:rsidRPr="00286400">
              <w:rPr>
                <w:sz w:val="12"/>
                <w:szCs w:val="16"/>
              </w:rPr>
              <w:t>140,00000</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rPr>
                <w:sz w:val="12"/>
                <w:szCs w:val="16"/>
              </w:rPr>
            </w:pPr>
            <w:r w:rsidRPr="00286400">
              <w:rPr>
                <w:sz w:val="12"/>
                <w:szCs w:val="16"/>
              </w:rPr>
              <w:t>140,00000</w:t>
            </w:r>
          </w:p>
        </w:tc>
      </w:tr>
      <w:tr w:rsidR="00117074" w:rsidRPr="00286400" w:rsidTr="00117074">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ВСЕГО</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840,00000</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w:t>
            </w:r>
          </w:p>
        </w:tc>
        <w:tc>
          <w:tcPr>
            <w:tcW w:w="0" w:type="auto"/>
            <w:shd w:val="clear" w:color="auto" w:fill="auto"/>
          </w:tcPr>
          <w:p w:rsidR="00117074" w:rsidRPr="00286400" w:rsidRDefault="00117074" w:rsidP="00117074">
            <w:pPr>
              <w:widowControl w:val="0"/>
              <w:suppressAutoHyphens/>
              <w:autoSpaceDE w:val="0"/>
              <w:autoSpaceDN w:val="0"/>
              <w:adjustRightInd w:val="0"/>
              <w:jc w:val="both"/>
              <w:rPr>
                <w:sz w:val="12"/>
                <w:szCs w:val="16"/>
              </w:rPr>
            </w:pPr>
            <w:r w:rsidRPr="00286400">
              <w:rPr>
                <w:sz w:val="12"/>
                <w:szCs w:val="16"/>
              </w:rPr>
              <w:t>840,00000</w:t>
            </w:r>
          </w:p>
        </w:tc>
      </w:tr>
    </w:tbl>
    <w:p w:rsidR="00117074" w:rsidRPr="00286400" w:rsidRDefault="00117074" w:rsidP="00117074">
      <w:pPr>
        <w:ind w:firstLine="284"/>
        <w:jc w:val="both"/>
        <w:rPr>
          <w:b/>
          <w:bCs/>
          <w:sz w:val="16"/>
          <w:szCs w:val="16"/>
        </w:rPr>
      </w:pPr>
      <w:r w:rsidRPr="00286400">
        <w:rPr>
          <w:b/>
          <w:bCs/>
          <w:sz w:val="16"/>
          <w:szCs w:val="16"/>
        </w:rPr>
        <w:t>7. Ожидаемые конечные результаты реализации муниципальной  программы:</w:t>
      </w:r>
    </w:p>
    <w:p w:rsidR="00117074" w:rsidRPr="00286400" w:rsidRDefault="00117074" w:rsidP="00117074">
      <w:pPr>
        <w:autoSpaceDE w:val="0"/>
        <w:autoSpaceDN w:val="0"/>
        <w:adjustRightInd w:val="0"/>
        <w:ind w:firstLine="284"/>
        <w:jc w:val="both"/>
        <w:rPr>
          <w:sz w:val="16"/>
          <w:szCs w:val="16"/>
        </w:rPr>
      </w:pPr>
      <w:r w:rsidRPr="00286400">
        <w:rPr>
          <w:sz w:val="16"/>
          <w:szCs w:val="16"/>
        </w:rPr>
        <w:t xml:space="preserve">Реализация муниципальной программы должна обеспечить сбалансированное развитие малого и среднего предпринимательства в Солецком муниципальном районе  в 2019 – 2024 годы. </w:t>
      </w:r>
    </w:p>
    <w:p w:rsidR="00117074" w:rsidRPr="00286400" w:rsidRDefault="00117074" w:rsidP="00117074">
      <w:pPr>
        <w:ind w:firstLine="284"/>
        <w:jc w:val="both"/>
        <w:rPr>
          <w:sz w:val="16"/>
          <w:szCs w:val="16"/>
        </w:rPr>
      </w:pPr>
      <w:r w:rsidRPr="00286400">
        <w:rPr>
          <w:sz w:val="16"/>
          <w:szCs w:val="16"/>
        </w:rPr>
        <w:t>В результате реализации муниципальной программы на территории района  предполагается достижение заявленных целевых показателей, установленных в соответствии с наиболее вероятным сценарием развития  сферы развития малого и среднего предпринимательства в Солецком муниципальном районе.</w:t>
      </w:r>
    </w:p>
    <w:p w:rsidR="00117074" w:rsidRPr="00286400" w:rsidRDefault="00117074" w:rsidP="00117074">
      <w:pPr>
        <w:ind w:firstLine="284"/>
        <w:jc w:val="center"/>
        <w:rPr>
          <w:b/>
          <w:sz w:val="16"/>
          <w:szCs w:val="16"/>
        </w:rPr>
      </w:pPr>
      <w:r w:rsidRPr="00286400">
        <w:rPr>
          <w:b/>
          <w:sz w:val="16"/>
          <w:szCs w:val="16"/>
        </w:rPr>
        <w:t xml:space="preserve">Характеристика текущего состояния, приоритеты и цели </w:t>
      </w:r>
    </w:p>
    <w:p w:rsidR="00117074" w:rsidRPr="00286400" w:rsidRDefault="00117074" w:rsidP="00117074">
      <w:pPr>
        <w:ind w:firstLine="284"/>
        <w:jc w:val="center"/>
        <w:rPr>
          <w:b/>
          <w:sz w:val="16"/>
          <w:szCs w:val="16"/>
        </w:rPr>
      </w:pPr>
      <w:r w:rsidRPr="00286400">
        <w:rPr>
          <w:b/>
          <w:sz w:val="16"/>
          <w:szCs w:val="16"/>
        </w:rPr>
        <w:t xml:space="preserve">  сферы развития малого и среднего предпринимательства в Солецком муниципальном районе  </w:t>
      </w:r>
    </w:p>
    <w:p w:rsidR="00117074" w:rsidRPr="00286400" w:rsidRDefault="00117074" w:rsidP="00117074">
      <w:pPr>
        <w:ind w:firstLine="284"/>
        <w:jc w:val="both"/>
        <w:rPr>
          <w:sz w:val="16"/>
          <w:szCs w:val="16"/>
        </w:rPr>
      </w:pPr>
      <w:proofErr w:type="gramStart"/>
      <w:r w:rsidRPr="00286400">
        <w:rPr>
          <w:sz w:val="16"/>
          <w:szCs w:val="16"/>
        </w:rPr>
        <w:t xml:space="preserve">По данным статистического исследования (данные статистической информации за 2017 год по проведенному исследованию) на территории Солецкого муниципального района функционирует 7 малых и 56 </w:t>
      </w:r>
      <w:proofErr w:type="spellStart"/>
      <w:r w:rsidRPr="00286400">
        <w:rPr>
          <w:sz w:val="16"/>
          <w:szCs w:val="16"/>
        </w:rPr>
        <w:t>микропредприятий</w:t>
      </w:r>
      <w:proofErr w:type="spellEnd"/>
      <w:r w:rsidRPr="00286400">
        <w:rPr>
          <w:sz w:val="16"/>
          <w:szCs w:val="16"/>
        </w:rPr>
        <w:t>, из которых 29,2 % сосредоточены в сфере сельского и лесного хозяйства, 16,7%- в сфере обрабатывающих производств, 16,7% - в торговле 14,5%- транспортировка и хранение, 6,3 %- деятельность по операциям с недвижимым имуществом, 6,3% - в строительстве, 6,3 % -деятельность в области</w:t>
      </w:r>
      <w:proofErr w:type="gramEnd"/>
      <w:r w:rsidRPr="00286400">
        <w:rPr>
          <w:sz w:val="16"/>
          <w:szCs w:val="16"/>
        </w:rPr>
        <w:t xml:space="preserve"> здравоохранения и социальных услуг, 2 % - образование, 2%-деятельность административная и сопутствующие дополнительные услуги.</w:t>
      </w:r>
    </w:p>
    <w:p w:rsidR="00117074" w:rsidRPr="00286400" w:rsidRDefault="00117074" w:rsidP="00117074">
      <w:pPr>
        <w:ind w:firstLine="284"/>
        <w:jc w:val="both"/>
        <w:rPr>
          <w:sz w:val="16"/>
          <w:szCs w:val="16"/>
        </w:rPr>
      </w:pPr>
      <w:r w:rsidRPr="00286400">
        <w:rPr>
          <w:sz w:val="16"/>
          <w:szCs w:val="16"/>
        </w:rPr>
        <w:t xml:space="preserve">На 1000 жителей приходится 3,4 предприятия малого предпринимательства. Средняя численность работающих на предприятиях малого предпринимательства 271 человек. </w:t>
      </w:r>
      <w:proofErr w:type="gramStart"/>
      <w:r w:rsidRPr="00286400">
        <w:rPr>
          <w:sz w:val="16"/>
          <w:szCs w:val="16"/>
        </w:rPr>
        <w:t>Доля занятых на предприятиях малого предпринимательства в общем количестве занятых в экономике района составляет –12%.</w:t>
      </w:r>
      <w:proofErr w:type="gramEnd"/>
    </w:p>
    <w:p w:rsidR="00117074" w:rsidRPr="00286400" w:rsidRDefault="00117074" w:rsidP="00117074">
      <w:pPr>
        <w:ind w:firstLine="284"/>
        <w:jc w:val="both"/>
        <w:rPr>
          <w:sz w:val="16"/>
          <w:szCs w:val="16"/>
        </w:rPr>
      </w:pPr>
      <w:r w:rsidRPr="00286400">
        <w:rPr>
          <w:sz w:val="16"/>
          <w:szCs w:val="16"/>
        </w:rPr>
        <w:t xml:space="preserve">Оборот предприятий малого предпринимательства за 2017 год составил 402,0 млн. руб., в расчете на  одного работника 1483,4 тыс. руб. </w:t>
      </w:r>
    </w:p>
    <w:p w:rsidR="00117074" w:rsidRPr="00286400" w:rsidRDefault="00117074" w:rsidP="00117074">
      <w:pPr>
        <w:ind w:firstLine="284"/>
        <w:jc w:val="both"/>
        <w:rPr>
          <w:sz w:val="16"/>
          <w:szCs w:val="16"/>
        </w:rPr>
      </w:pPr>
      <w:r w:rsidRPr="00286400">
        <w:rPr>
          <w:sz w:val="16"/>
          <w:szCs w:val="16"/>
        </w:rPr>
        <w:t>Объем инвестиций предприятий малого предпринимательства за 2017 год  составил 9,5  млн. руб.</w:t>
      </w:r>
    </w:p>
    <w:p w:rsidR="00117074" w:rsidRPr="00286400" w:rsidRDefault="00117074" w:rsidP="00117074">
      <w:pPr>
        <w:ind w:firstLine="284"/>
        <w:jc w:val="both"/>
        <w:rPr>
          <w:sz w:val="16"/>
          <w:szCs w:val="16"/>
        </w:rPr>
      </w:pPr>
      <w:r w:rsidRPr="00286400">
        <w:rPr>
          <w:sz w:val="16"/>
          <w:szCs w:val="16"/>
        </w:rPr>
        <w:t xml:space="preserve">По данным территориального органа Федеральной службы  государственной статистики по Новгородской области  на территории  </w:t>
      </w:r>
      <w:r w:rsidRPr="00286400">
        <w:rPr>
          <w:sz w:val="16"/>
          <w:szCs w:val="16"/>
        </w:rPr>
        <w:lastRenderedPageBreak/>
        <w:t xml:space="preserve">района зарегистрировано 253 </w:t>
      </w:r>
      <w:proofErr w:type="gramStart"/>
      <w:r w:rsidRPr="00286400">
        <w:rPr>
          <w:sz w:val="16"/>
          <w:szCs w:val="16"/>
        </w:rPr>
        <w:t>индивидуальных</w:t>
      </w:r>
      <w:proofErr w:type="gramEnd"/>
      <w:r w:rsidRPr="00286400">
        <w:rPr>
          <w:sz w:val="16"/>
          <w:szCs w:val="16"/>
        </w:rPr>
        <w:t xml:space="preserve"> предпринимателя (на 01.01.2018 года)</w:t>
      </w:r>
    </w:p>
    <w:p w:rsidR="00117074" w:rsidRPr="00286400" w:rsidRDefault="00117074" w:rsidP="00117074">
      <w:pPr>
        <w:ind w:firstLine="284"/>
        <w:jc w:val="both"/>
        <w:rPr>
          <w:sz w:val="16"/>
          <w:szCs w:val="16"/>
        </w:rPr>
      </w:pPr>
      <w:r w:rsidRPr="00286400">
        <w:rPr>
          <w:sz w:val="16"/>
          <w:szCs w:val="16"/>
        </w:rPr>
        <w:t xml:space="preserve">Развитие малого и среднего предпринимательства – один из постоянных приоритетов развития социально-экономического развития района. Вовлечение экономически активного населения в предпринимательскую деятельность способствует росту общественного благосостояния, обеспечения социально-политической стабильности в обществе, поддержанию занятости населения района, увеличению поступлений в бюджеты всех уровней. Быстрый и устойчивый рост экономики способен обеспечить только </w:t>
      </w:r>
      <w:proofErr w:type="spellStart"/>
      <w:r w:rsidRPr="00286400">
        <w:rPr>
          <w:sz w:val="16"/>
          <w:szCs w:val="16"/>
        </w:rPr>
        <w:t>конкурентноспособный</w:t>
      </w:r>
      <w:proofErr w:type="spellEnd"/>
      <w:r w:rsidRPr="00286400">
        <w:rPr>
          <w:sz w:val="16"/>
          <w:szCs w:val="16"/>
        </w:rPr>
        <w:t xml:space="preserve">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программных подходов и обоснованных финансовых вложений.</w:t>
      </w:r>
    </w:p>
    <w:p w:rsidR="00117074" w:rsidRPr="00286400" w:rsidRDefault="00117074" w:rsidP="00117074">
      <w:pPr>
        <w:ind w:firstLine="284"/>
        <w:jc w:val="center"/>
        <w:rPr>
          <w:b/>
          <w:sz w:val="16"/>
          <w:szCs w:val="16"/>
        </w:rPr>
      </w:pPr>
      <w:r w:rsidRPr="00286400">
        <w:rPr>
          <w:b/>
          <w:sz w:val="16"/>
          <w:szCs w:val="16"/>
        </w:rPr>
        <w:t>Основные показатели и анализ социальных, финансово-экономических и прочих рисков реализации муниципальной программы</w:t>
      </w:r>
    </w:p>
    <w:p w:rsidR="00117074" w:rsidRPr="00286400" w:rsidRDefault="00117074" w:rsidP="00117074">
      <w:pPr>
        <w:suppressAutoHyphens/>
        <w:autoSpaceDE w:val="0"/>
        <w:autoSpaceDN w:val="0"/>
        <w:adjustRightInd w:val="0"/>
        <w:ind w:firstLine="284"/>
        <w:jc w:val="both"/>
        <w:outlineLvl w:val="1"/>
        <w:rPr>
          <w:sz w:val="16"/>
          <w:szCs w:val="16"/>
        </w:rPr>
      </w:pPr>
      <w:r w:rsidRPr="00286400">
        <w:rPr>
          <w:sz w:val="16"/>
          <w:szCs w:val="16"/>
        </w:rPr>
        <w:t>В результате реализации муниципальной программы планируется достижение  целевых показателей.</w:t>
      </w:r>
    </w:p>
    <w:p w:rsidR="00117074" w:rsidRPr="00286400" w:rsidRDefault="00117074" w:rsidP="00117074">
      <w:pPr>
        <w:suppressAutoHyphens/>
        <w:autoSpaceDE w:val="0"/>
        <w:autoSpaceDN w:val="0"/>
        <w:adjustRightInd w:val="0"/>
        <w:ind w:firstLine="284"/>
        <w:jc w:val="both"/>
        <w:rPr>
          <w:sz w:val="16"/>
          <w:szCs w:val="16"/>
        </w:rPr>
      </w:pPr>
      <w:r w:rsidRPr="00286400">
        <w:rPr>
          <w:sz w:val="16"/>
          <w:szCs w:val="16"/>
        </w:rPr>
        <w:t>Применение программного метода сопряжено с возможными рисками в достижении планируемых результатов вследствие неблагоприятных внешних и внутренних факторов (ускорение инфляции, падение денежных доходов населения, рост безработицы, сокращение инвестиционного спроса и другие).      В целях управления данными рисками в ходе реализации программы предусматривается проведение мониторинга ее выполнения.</w:t>
      </w:r>
    </w:p>
    <w:p w:rsidR="00117074" w:rsidRPr="00286400" w:rsidRDefault="00117074" w:rsidP="00117074">
      <w:pPr>
        <w:suppressAutoHyphens/>
        <w:autoSpaceDE w:val="0"/>
        <w:autoSpaceDN w:val="0"/>
        <w:adjustRightInd w:val="0"/>
        <w:ind w:firstLine="284"/>
        <w:jc w:val="both"/>
        <w:rPr>
          <w:sz w:val="16"/>
          <w:szCs w:val="16"/>
        </w:rPr>
      </w:pPr>
      <w:r w:rsidRPr="00286400">
        <w:rPr>
          <w:sz w:val="16"/>
          <w:szCs w:val="16"/>
        </w:rPr>
        <w:t>Риском невыполнения мероприятий Программы, финансируемых из  бюджета муниципального района, может стать неполное ресурсное обеспечение мероприятий муниципальной программы за счет средств  бюджета муниципального района.</w:t>
      </w:r>
    </w:p>
    <w:p w:rsidR="00117074" w:rsidRPr="00286400" w:rsidRDefault="00117074" w:rsidP="00117074">
      <w:pPr>
        <w:ind w:firstLine="284"/>
        <w:jc w:val="center"/>
        <w:rPr>
          <w:b/>
          <w:sz w:val="16"/>
          <w:szCs w:val="16"/>
        </w:rPr>
      </w:pPr>
      <w:r w:rsidRPr="00286400">
        <w:rPr>
          <w:b/>
          <w:sz w:val="16"/>
          <w:szCs w:val="16"/>
        </w:rPr>
        <w:t>Механизм управления реализацией муниципальной программы</w:t>
      </w:r>
    </w:p>
    <w:p w:rsidR="00117074" w:rsidRPr="00286400" w:rsidRDefault="00117074" w:rsidP="00117074">
      <w:pPr>
        <w:autoSpaceDE w:val="0"/>
        <w:autoSpaceDN w:val="0"/>
        <w:adjustRightInd w:val="0"/>
        <w:ind w:firstLine="284"/>
        <w:jc w:val="both"/>
        <w:outlineLvl w:val="1"/>
        <w:rPr>
          <w:sz w:val="16"/>
          <w:szCs w:val="16"/>
        </w:rPr>
      </w:pPr>
      <w:proofErr w:type="gramStart"/>
      <w:r w:rsidRPr="00286400">
        <w:rPr>
          <w:sz w:val="16"/>
          <w:szCs w:val="16"/>
        </w:rPr>
        <w:t>Контроль за</w:t>
      </w:r>
      <w:proofErr w:type="gramEnd"/>
      <w:r w:rsidRPr="00286400">
        <w:rPr>
          <w:sz w:val="16"/>
          <w:szCs w:val="16"/>
        </w:rPr>
        <w:t xml:space="preserve"> ходом реализации мероприятий муниципальной программы, координация выполнения мероприятий муниципальной программы, обеспечение эффективности реализации муниципальной программы, подготовку при необходимости предложений по уточнению мероприятий муниципальной программы, объемов финансирования, механизма реализации муниципальной программы, исполнителей муниципальной программы, целевых показателей реализации муниципальной программы осуществляет комитет.</w:t>
      </w:r>
    </w:p>
    <w:p w:rsidR="00117074" w:rsidRPr="00286400" w:rsidRDefault="00117074" w:rsidP="00117074">
      <w:pPr>
        <w:autoSpaceDE w:val="0"/>
        <w:autoSpaceDN w:val="0"/>
        <w:adjustRightInd w:val="0"/>
        <w:ind w:firstLine="284"/>
        <w:jc w:val="both"/>
        <w:outlineLvl w:val="1"/>
        <w:rPr>
          <w:sz w:val="16"/>
          <w:szCs w:val="16"/>
        </w:rPr>
      </w:pPr>
      <w:proofErr w:type="gramStart"/>
      <w:r w:rsidRPr="00286400">
        <w:rPr>
          <w:sz w:val="16"/>
          <w:szCs w:val="16"/>
        </w:rPr>
        <w:t>Комитет до 5 июля текущего года и до 20 февраля года, следующего за отчетным, составляет полугодовой и годовой отчеты о ходе реализации программы, обеспечивает их согласование с первым заместителем Главы администрации муниципального района и представляет его в отдел по организационным и общим вопросам Администрации муниципального района.</w:t>
      </w:r>
      <w:proofErr w:type="gramEnd"/>
      <w:r w:rsidRPr="00286400">
        <w:rPr>
          <w:sz w:val="16"/>
          <w:szCs w:val="16"/>
        </w:rPr>
        <w:t xml:space="preserve"> Расчет интегральной оценки эффективности реализации программы составляется ежегодно до 20 февраля года, следующего за </w:t>
      </w:r>
      <w:proofErr w:type="gramStart"/>
      <w:r w:rsidRPr="00286400">
        <w:rPr>
          <w:sz w:val="16"/>
          <w:szCs w:val="16"/>
        </w:rPr>
        <w:t>отчетным</w:t>
      </w:r>
      <w:proofErr w:type="gramEnd"/>
      <w:r w:rsidRPr="00286400">
        <w:rPr>
          <w:sz w:val="16"/>
          <w:szCs w:val="16"/>
        </w:rPr>
        <w:t>.</w:t>
      </w:r>
    </w:p>
    <w:p w:rsidR="00117074" w:rsidRPr="00286400" w:rsidRDefault="00117074" w:rsidP="00117074">
      <w:pPr>
        <w:autoSpaceDE w:val="0"/>
        <w:autoSpaceDN w:val="0"/>
        <w:adjustRightInd w:val="0"/>
        <w:ind w:firstLine="284"/>
        <w:jc w:val="both"/>
        <w:outlineLvl w:val="1"/>
        <w:rPr>
          <w:sz w:val="16"/>
          <w:szCs w:val="16"/>
        </w:rPr>
      </w:pPr>
      <w:r w:rsidRPr="00286400">
        <w:rPr>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117074" w:rsidRPr="00286400" w:rsidRDefault="00117074" w:rsidP="00FA7EBC">
      <w:pPr>
        <w:pStyle w:val="32"/>
        <w:suppressAutoHyphens/>
        <w:spacing w:after="0"/>
        <w:ind w:left="0"/>
        <w:rPr>
          <w:b/>
        </w:rPr>
      </w:pPr>
    </w:p>
    <w:p w:rsidR="00117074" w:rsidRPr="00286400" w:rsidRDefault="00117074" w:rsidP="00117074">
      <w:pPr>
        <w:widowControl w:val="0"/>
        <w:autoSpaceDE w:val="0"/>
        <w:autoSpaceDN w:val="0"/>
        <w:adjustRightInd w:val="0"/>
        <w:jc w:val="right"/>
        <w:rPr>
          <w:sz w:val="14"/>
          <w:szCs w:val="16"/>
        </w:rPr>
      </w:pPr>
      <w:r w:rsidRPr="00286400">
        <w:rPr>
          <w:sz w:val="14"/>
          <w:szCs w:val="16"/>
        </w:rPr>
        <w:t xml:space="preserve">  Приложение 1</w:t>
      </w:r>
    </w:p>
    <w:p w:rsidR="00117074" w:rsidRPr="00286400" w:rsidRDefault="00117074" w:rsidP="00117074">
      <w:pPr>
        <w:widowControl w:val="0"/>
        <w:autoSpaceDE w:val="0"/>
        <w:autoSpaceDN w:val="0"/>
        <w:adjustRightInd w:val="0"/>
        <w:jc w:val="right"/>
        <w:rPr>
          <w:sz w:val="14"/>
          <w:szCs w:val="16"/>
        </w:rPr>
      </w:pPr>
      <w:r w:rsidRPr="00286400">
        <w:rPr>
          <w:sz w:val="14"/>
          <w:szCs w:val="16"/>
        </w:rPr>
        <w:t xml:space="preserve">к муниципальной программе </w:t>
      </w:r>
    </w:p>
    <w:p w:rsidR="00117074" w:rsidRPr="00286400" w:rsidRDefault="00117074" w:rsidP="00117074">
      <w:pPr>
        <w:widowControl w:val="0"/>
        <w:autoSpaceDE w:val="0"/>
        <w:autoSpaceDN w:val="0"/>
        <w:adjustRightInd w:val="0"/>
        <w:jc w:val="right"/>
        <w:rPr>
          <w:sz w:val="14"/>
          <w:szCs w:val="16"/>
        </w:rPr>
      </w:pPr>
      <w:r w:rsidRPr="00286400">
        <w:rPr>
          <w:sz w:val="14"/>
          <w:szCs w:val="16"/>
        </w:rPr>
        <w:t xml:space="preserve">Солецкого муниципального района </w:t>
      </w:r>
    </w:p>
    <w:p w:rsidR="00117074" w:rsidRPr="00286400" w:rsidRDefault="00117074" w:rsidP="00117074">
      <w:pPr>
        <w:widowControl w:val="0"/>
        <w:autoSpaceDE w:val="0"/>
        <w:autoSpaceDN w:val="0"/>
        <w:adjustRightInd w:val="0"/>
        <w:jc w:val="right"/>
        <w:rPr>
          <w:sz w:val="14"/>
          <w:szCs w:val="16"/>
        </w:rPr>
      </w:pPr>
      <w:r w:rsidRPr="00286400">
        <w:rPr>
          <w:sz w:val="14"/>
          <w:szCs w:val="16"/>
        </w:rPr>
        <w:t>«Развитие малого и среднего</w:t>
      </w:r>
    </w:p>
    <w:p w:rsidR="00117074" w:rsidRPr="00286400" w:rsidRDefault="00117074" w:rsidP="00117074">
      <w:pPr>
        <w:widowControl w:val="0"/>
        <w:autoSpaceDE w:val="0"/>
        <w:autoSpaceDN w:val="0"/>
        <w:adjustRightInd w:val="0"/>
        <w:jc w:val="right"/>
        <w:rPr>
          <w:sz w:val="14"/>
          <w:szCs w:val="16"/>
        </w:rPr>
      </w:pPr>
      <w:r w:rsidRPr="00286400">
        <w:rPr>
          <w:sz w:val="14"/>
          <w:szCs w:val="16"/>
        </w:rPr>
        <w:t xml:space="preserve"> предпринимательства в Солецком</w:t>
      </w:r>
    </w:p>
    <w:p w:rsidR="00117074" w:rsidRPr="00286400" w:rsidRDefault="00117074" w:rsidP="00117074">
      <w:pPr>
        <w:widowControl w:val="0"/>
        <w:autoSpaceDE w:val="0"/>
        <w:autoSpaceDN w:val="0"/>
        <w:adjustRightInd w:val="0"/>
        <w:jc w:val="right"/>
        <w:rPr>
          <w:sz w:val="14"/>
          <w:szCs w:val="16"/>
        </w:rPr>
      </w:pPr>
      <w:r w:rsidRPr="00286400">
        <w:rPr>
          <w:sz w:val="14"/>
          <w:szCs w:val="16"/>
        </w:rPr>
        <w:t xml:space="preserve">муниципальном </w:t>
      </w:r>
      <w:proofErr w:type="gramStart"/>
      <w:r w:rsidRPr="00286400">
        <w:rPr>
          <w:sz w:val="14"/>
          <w:szCs w:val="16"/>
        </w:rPr>
        <w:t>районе</w:t>
      </w:r>
      <w:proofErr w:type="gramEnd"/>
      <w:r w:rsidRPr="00286400">
        <w:rPr>
          <w:sz w:val="14"/>
          <w:szCs w:val="16"/>
        </w:rPr>
        <w:t>»</w:t>
      </w:r>
    </w:p>
    <w:p w:rsidR="00117074" w:rsidRPr="00286400" w:rsidRDefault="00117074" w:rsidP="00117074">
      <w:pPr>
        <w:widowControl w:val="0"/>
        <w:autoSpaceDE w:val="0"/>
        <w:autoSpaceDN w:val="0"/>
        <w:adjustRightInd w:val="0"/>
        <w:jc w:val="center"/>
        <w:rPr>
          <w:sz w:val="16"/>
          <w:szCs w:val="16"/>
        </w:rPr>
      </w:pPr>
    </w:p>
    <w:p w:rsidR="00117074" w:rsidRPr="00286400" w:rsidRDefault="00117074" w:rsidP="00117074">
      <w:pPr>
        <w:widowControl w:val="0"/>
        <w:autoSpaceDE w:val="0"/>
        <w:autoSpaceDN w:val="0"/>
        <w:adjustRightInd w:val="0"/>
        <w:jc w:val="center"/>
        <w:rPr>
          <w:b/>
          <w:sz w:val="16"/>
          <w:szCs w:val="16"/>
        </w:rPr>
      </w:pPr>
      <w:r w:rsidRPr="00286400">
        <w:rPr>
          <w:b/>
          <w:sz w:val="16"/>
          <w:szCs w:val="16"/>
        </w:rPr>
        <w:t>Мероприятия муниципальной программы</w:t>
      </w:r>
    </w:p>
    <w:p w:rsidR="00117074" w:rsidRPr="00286400" w:rsidRDefault="00117074" w:rsidP="00117074">
      <w:pPr>
        <w:widowControl w:val="0"/>
        <w:autoSpaceDE w:val="0"/>
        <w:autoSpaceDN w:val="0"/>
        <w:adjustRightInd w:val="0"/>
        <w:jc w:val="center"/>
        <w:rPr>
          <w:b/>
          <w:sz w:val="16"/>
          <w:szCs w:val="16"/>
        </w:rPr>
      </w:pPr>
      <w:r w:rsidRPr="00286400">
        <w:rPr>
          <w:b/>
          <w:sz w:val="16"/>
          <w:szCs w:val="16"/>
        </w:rPr>
        <w:t>Солецкого муниципального района «Развитие малого и среднего  предпринимательства в Солецком</w:t>
      </w:r>
    </w:p>
    <w:p w:rsidR="00117074" w:rsidRPr="00286400" w:rsidRDefault="00117074" w:rsidP="00117074">
      <w:pPr>
        <w:widowControl w:val="0"/>
        <w:autoSpaceDE w:val="0"/>
        <w:autoSpaceDN w:val="0"/>
        <w:adjustRightInd w:val="0"/>
        <w:jc w:val="center"/>
        <w:rPr>
          <w:b/>
          <w:sz w:val="16"/>
          <w:szCs w:val="16"/>
        </w:rPr>
      </w:pPr>
      <w:r w:rsidRPr="00286400">
        <w:rPr>
          <w:b/>
          <w:sz w:val="16"/>
          <w:szCs w:val="16"/>
        </w:rPr>
        <w:t xml:space="preserve">муниципальном </w:t>
      </w:r>
      <w:proofErr w:type="gramStart"/>
      <w:r w:rsidRPr="00286400">
        <w:rPr>
          <w:b/>
          <w:sz w:val="16"/>
          <w:szCs w:val="16"/>
        </w:rPr>
        <w:t>районе</w:t>
      </w:r>
      <w:proofErr w:type="gramEnd"/>
      <w:r w:rsidRPr="00286400">
        <w:rPr>
          <w:b/>
          <w:sz w:val="16"/>
          <w:szCs w:val="16"/>
        </w:rPr>
        <w:t>».</w:t>
      </w:r>
    </w:p>
    <w:p w:rsidR="00117074" w:rsidRPr="00286400" w:rsidRDefault="00117074" w:rsidP="00117074">
      <w:pPr>
        <w:widowControl w:val="0"/>
        <w:autoSpaceDE w:val="0"/>
        <w:autoSpaceDN w:val="0"/>
        <w:adjustRightInd w:val="0"/>
        <w:jc w:val="both"/>
        <w:rPr>
          <w:sz w:val="16"/>
          <w:szCs w:val="16"/>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34"/>
        <w:gridCol w:w="900"/>
        <w:gridCol w:w="449"/>
        <w:gridCol w:w="353"/>
        <w:gridCol w:w="444"/>
        <w:gridCol w:w="448"/>
        <w:gridCol w:w="327"/>
        <w:gridCol w:w="325"/>
        <w:gridCol w:w="283"/>
        <w:gridCol w:w="42"/>
        <w:gridCol w:w="170"/>
        <w:gridCol w:w="212"/>
        <w:gridCol w:w="212"/>
        <w:gridCol w:w="72"/>
        <w:gridCol w:w="192"/>
        <w:gridCol w:w="235"/>
      </w:tblGrid>
      <w:tr w:rsidR="00117074" w:rsidRPr="00286400" w:rsidTr="00117074">
        <w:trPr>
          <w:trHeight w:val="144"/>
          <w:tblCellSpacing w:w="5" w:type="nil"/>
        </w:trPr>
        <w:tc>
          <w:tcPr>
            <w:tcW w:w="234" w:type="dxa"/>
            <w:vMerge w:val="restart"/>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 xml:space="preserve"> N  </w:t>
            </w:r>
            <w:r w:rsidRPr="00286400">
              <w:rPr>
                <w:sz w:val="12"/>
                <w:szCs w:val="16"/>
              </w:rPr>
              <w:br/>
            </w:r>
            <w:proofErr w:type="gramStart"/>
            <w:r w:rsidRPr="00286400">
              <w:rPr>
                <w:sz w:val="12"/>
                <w:szCs w:val="16"/>
              </w:rPr>
              <w:t>п</w:t>
            </w:r>
            <w:proofErr w:type="gramEnd"/>
            <w:r w:rsidRPr="00286400">
              <w:rPr>
                <w:sz w:val="12"/>
                <w:szCs w:val="16"/>
              </w:rPr>
              <w:t xml:space="preserve">/п </w:t>
            </w:r>
          </w:p>
        </w:tc>
        <w:tc>
          <w:tcPr>
            <w:tcW w:w="900" w:type="dxa"/>
            <w:vMerge w:val="restart"/>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Наименование</w:t>
            </w:r>
            <w:r w:rsidRPr="00286400">
              <w:rPr>
                <w:sz w:val="12"/>
                <w:szCs w:val="16"/>
              </w:rPr>
              <w:br/>
              <w:t xml:space="preserve">мероприятия </w:t>
            </w:r>
          </w:p>
        </w:tc>
        <w:tc>
          <w:tcPr>
            <w:tcW w:w="449" w:type="dxa"/>
            <w:vMerge w:val="restart"/>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Исполнитель</w:t>
            </w:r>
            <w:r w:rsidRPr="00286400">
              <w:rPr>
                <w:sz w:val="12"/>
                <w:szCs w:val="16"/>
              </w:rPr>
              <w:br/>
            </w:r>
          </w:p>
        </w:tc>
        <w:tc>
          <w:tcPr>
            <w:tcW w:w="353" w:type="dxa"/>
            <w:vMerge w:val="restart"/>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 xml:space="preserve"> Срок </w:t>
            </w:r>
            <w:r w:rsidRPr="00286400">
              <w:rPr>
                <w:sz w:val="12"/>
                <w:szCs w:val="16"/>
              </w:rPr>
              <w:br/>
              <w:t xml:space="preserve">реализации </w:t>
            </w:r>
          </w:p>
        </w:tc>
        <w:tc>
          <w:tcPr>
            <w:tcW w:w="444" w:type="dxa"/>
            <w:vMerge w:val="restart"/>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 xml:space="preserve">   Целевой   </w:t>
            </w:r>
            <w:r w:rsidRPr="00286400">
              <w:rPr>
                <w:sz w:val="12"/>
                <w:szCs w:val="16"/>
              </w:rPr>
              <w:br/>
              <w:t xml:space="preserve"> показатель  </w:t>
            </w:r>
            <w:r w:rsidRPr="00286400">
              <w:rPr>
                <w:sz w:val="12"/>
                <w:szCs w:val="16"/>
              </w:rPr>
              <w:br/>
              <w:t xml:space="preserve">   (номер    </w:t>
            </w:r>
            <w:r w:rsidRPr="00286400">
              <w:rPr>
                <w:sz w:val="12"/>
                <w:szCs w:val="16"/>
              </w:rPr>
              <w:br/>
            </w:r>
            <w:r w:rsidRPr="00286400">
              <w:rPr>
                <w:sz w:val="12"/>
                <w:szCs w:val="16"/>
              </w:rPr>
              <w:lastRenderedPageBreak/>
              <w:t xml:space="preserve">  целевого   </w:t>
            </w:r>
            <w:r w:rsidRPr="00286400">
              <w:rPr>
                <w:sz w:val="12"/>
                <w:szCs w:val="16"/>
              </w:rPr>
              <w:br/>
              <w:t xml:space="preserve"> показателя  </w:t>
            </w:r>
            <w:r w:rsidRPr="00286400">
              <w:rPr>
                <w:sz w:val="12"/>
                <w:szCs w:val="16"/>
              </w:rPr>
              <w:br/>
              <w:t xml:space="preserve"> из паспорта муниципальной программы)</w:t>
            </w:r>
          </w:p>
        </w:tc>
        <w:tc>
          <w:tcPr>
            <w:tcW w:w="448" w:type="dxa"/>
            <w:vMerge w:val="restart"/>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 xml:space="preserve">Источник финансирования </w:t>
            </w:r>
          </w:p>
        </w:tc>
        <w:tc>
          <w:tcPr>
            <w:tcW w:w="2070" w:type="dxa"/>
            <w:gridSpan w:val="10"/>
            <w:tcBorders>
              <w:top w:val="single" w:sz="4" w:space="0" w:color="auto"/>
              <w:left w:val="single" w:sz="4" w:space="0" w:color="auto"/>
              <w:bottom w:val="single" w:sz="4" w:space="0" w:color="auto"/>
              <w:right w:val="single" w:sz="4" w:space="0" w:color="auto"/>
            </w:tcBorders>
          </w:tcPr>
          <w:p w:rsidR="00117074" w:rsidRPr="00286400" w:rsidRDefault="00117074" w:rsidP="00117074">
            <w:pPr>
              <w:rPr>
                <w:sz w:val="12"/>
                <w:szCs w:val="16"/>
              </w:rPr>
            </w:pPr>
            <w:r w:rsidRPr="00286400">
              <w:rPr>
                <w:sz w:val="12"/>
                <w:szCs w:val="16"/>
              </w:rPr>
              <w:t>Объем финансирования</w:t>
            </w:r>
            <w:r w:rsidRPr="00286400">
              <w:rPr>
                <w:sz w:val="12"/>
                <w:szCs w:val="16"/>
              </w:rPr>
              <w:br/>
              <w:t>по годам (тыс. руб.)</w:t>
            </w:r>
          </w:p>
        </w:tc>
      </w:tr>
      <w:tr w:rsidR="00117074" w:rsidRPr="00286400" w:rsidTr="00117074">
        <w:trPr>
          <w:trHeight w:val="540"/>
          <w:tblCellSpacing w:w="5" w:type="nil"/>
        </w:trPr>
        <w:tc>
          <w:tcPr>
            <w:tcW w:w="234" w:type="dxa"/>
            <w:vMerge/>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p>
        </w:tc>
        <w:tc>
          <w:tcPr>
            <w:tcW w:w="900" w:type="dxa"/>
            <w:vMerge/>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p>
        </w:tc>
        <w:tc>
          <w:tcPr>
            <w:tcW w:w="449" w:type="dxa"/>
            <w:vMerge/>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p>
        </w:tc>
        <w:tc>
          <w:tcPr>
            <w:tcW w:w="353" w:type="dxa"/>
            <w:vMerge/>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p>
        </w:tc>
        <w:tc>
          <w:tcPr>
            <w:tcW w:w="444" w:type="dxa"/>
            <w:vMerge/>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p>
        </w:tc>
        <w:tc>
          <w:tcPr>
            <w:tcW w:w="448" w:type="dxa"/>
            <w:vMerge/>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p>
        </w:tc>
        <w:tc>
          <w:tcPr>
            <w:tcW w:w="327"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w:t>
            </w:r>
          </w:p>
        </w:tc>
        <w:tc>
          <w:tcPr>
            <w:tcW w:w="325"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2020</w:t>
            </w:r>
          </w:p>
        </w:tc>
        <w:tc>
          <w:tcPr>
            <w:tcW w:w="283"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2021</w:t>
            </w:r>
          </w:p>
        </w:tc>
        <w:tc>
          <w:tcPr>
            <w:tcW w:w="424" w:type="dxa"/>
            <w:gridSpan w:val="3"/>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2022</w:t>
            </w:r>
          </w:p>
        </w:tc>
        <w:tc>
          <w:tcPr>
            <w:tcW w:w="28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2023</w:t>
            </w:r>
          </w:p>
        </w:tc>
        <w:tc>
          <w:tcPr>
            <w:tcW w:w="427"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2024</w:t>
            </w:r>
          </w:p>
        </w:tc>
      </w:tr>
      <w:tr w:rsidR="00117074" w:rsidRPr="00286400" w:rsidTr="00117074">
        <w:trPr>
          <w:tblCellSpacing w:w="5" w:type="nil"/>
        </w:trPr>
        <w:tc>
          <w:tcPr>
            <w:tcW w:w="234"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1</w:t>
            </w:r>
          </w:p>
        </w:tc>
        <w:tc>
          <w:tcPr>
            <w:tcW w:w="900"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2</w:t>
            </w:r>
          </w:p>
        </w:tc>
        <w:tc>
          <w:tcPr>
            <w:tcW w:w="449"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3</w:t>
            </w:r>
          </w:p>
        </w:tc>
        <w:tc>
          <w:tcPr>
            <w:tcW w:w="353"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4</w:t>
            </w:r>
          </w:p>
        </w:tc>
        <w:tc>
          <w:tcPr>
            <w:tcW w:w="444"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5</w:t>
            </w:r>
          </w:p>
        </w:tc>
        <w:tc>
          <w:tcPr>
            <w:tcW w:w="448"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6</w:t>
            </w:r>
          </w:p>
        </w:tc>
        <w:tc>
          <w:tcPr>
            <w:tcW w:w="327"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7</w:t>
            </w:r>
          </w:p>
        </w:tc>
        <w:tc>
          <w:tcPr>
            <w:tcW w:w="325"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8</w:t>
            </w:r>
          </w:p>
        </w:tc>
        <w:tc>
          <w:tcPr>
            <w:tcW w:w="283"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9</w:t>
            </w:r>
          </w:p>
        </w:tc>
        <w:tc>
          <w:tcPr>
            <w:tcW w:w="424" w:type="dxa"/>
            <w:gridSpan w:val="3"/>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10</w:t>
            </w:r>
          </w:p>
        </w:tc>
        <w:tc>
          <w:tcPr>
            <w:tcW w:w="28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11</w:t>
            </w:r>
          </w:p>
        </w:tc>
        <w:tc>
          <w:tcPr>
            <w:tcW w:w="427"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12</w:t>
            </w:r>
          </w:p>
          <w:p w:rsidR="00117074" w:rsidRPr="00286400" w:rsidRDefault="00117074" w:rsidP="00117074">
            <w:pPr>
              <w:rPr>
                <w:sz w:val="12"/>
                <w:szCs w:val="16"/>
              </w:rPr>
            </w:pPr>
          </w:p>
        </w:tc>
      </w:tr>
      <w:tr w:rsidR="00117074" w:rsidRPr="00286400" w:rsidTr="00117074">
        <w:trPr>
          <w:trHeight w:val="498"/>
          <w:tblCellSpacing w:w="5" w:type="nil"/>
        </w:trPr>
        <w:tc>
          <w:tcPr>
            <w:tcW w:w="234"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b/>
                <w:sz w:val="12"/>
                <w:szCs w:val="16"/>
              </w:rPr>
            </w:pPr>
            <w:r w:rsidRPr="00286400">
              <w:rPr>
                <w:b/>
                <w:sz w:val="12"/>
                <w:szCs w:val="16"/>
              </w:rPr>
              <w:t xml:space="preserve">  </w:t>
            </w:r>
          </w:p>
        </w:tc>
        <w:tc>
          <w:tcPr>
            <w:tcW w:w="4664" w:type="dxa"/>
            <w:gridSpan w:val="15"/>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b/>
                <w:sz w:val="12"/>
                <w:szCs w:val="16"/>
              </w:rPr>
            </w:pPr>
            <w:r w:rsidRPr="00286400">
              <w:rPr>
                <w:b/>
                <w:sz w:val="12"/>
                <w:szCs w:val="16"/>
              </w:rPr>
              <w:t>Задача 1 – Повышение привлекательности территории для создания субъектов малого и среднего предпринимательства</w:t>
            </w:r>
          </w:p>
          <w:p w:rsidR="00117074" w:rsidRPr="00286400" w:rsidRDefault="00117074" w:rsidP="00117074">
            <w:pPr>
              <w:rPr>
                <w:sz w:val="12"/>
                <w:szCs w:val="16"/>
              </w:rPr>
            </w:pPr>
          </w:p>
        </w:tc>
      </w:tr>
      <w:tr w:rsidR="00117074" w:rsidRPr="00286400" w:rsidTr="00117074">
        <w:trPr>
          <w:tblCellSpacing w:w="5" w:type="nil"/>
        </w:trPr>
        <w:tc>
          <w:tcPr>
            <w:tcW w:w="234"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Содействие субъектам малого предпринимательства района в привлечении кредитов коммерческих банков  на инвестиционные проекты</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1.1.1.;1.1.2;1.1.3.</w:t>
            </w: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325"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28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424" w:type="dxa"/>
            <w:gridSpan w:val="3"/>
            <w:tcBorders>
              <w:top w:val="single" w:sz="4" w:space="0" w:color="auto"/>
              <w:bottom w:val="single" w:sz="4" w:space="0" w:color="auto"/>
              <w:right w:val="single" w:sz="4" w:space="0" w:color="auto"/>
            </w:tcBorders>
            <w:shd w:val="clear" w:color="auto" w:fill="auto"/>
          </w:tcPr>
          <w:p w:rsidR="00117074" w:rsidRPr="00286400" w:rsidRDefault="00117074" w:rsidP="00117074">
            <w:pPr>
              <w:jc w:val="center"/>
              <w:rPr>
                <w:sz w:val="12"/>
                <w:szCs w:val="16"/>
              </w:rPr>
            </w:pPr>
            <w:r w:rsidRPr="00286400">
              <w:rPr>
                <w:sz w:val="12"/>
                <w:szCs w:val="16"/>
              </w:rPr>
              <w:t>-</w:t>
            </w:r>
          </w:p>
        </w:tc>
        <w:tc>
          <w:tcPr>
            <w:tcW w:w="28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jc w:val="center"/>
              <w:rPr>
                <w:sz w:val="12"/>
                <w:szCs w:val="16"/>
              </w:rPr>
            </w:pPr>
            <w:r w:rsidRPr="00286400">
              <w:rPr>
                <w:sz w:val="12"/>
                <w:szCs w:val="16"/>
              </w:rPr>
              <w:t>-</w:t>
            </w:r>
          </w:p>
        </w:tc>
        <w:tc>
          <w:tcPr>
            <w:tcW w:w="427"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jc w:val="center"/>
              <w:rPr>
                <w:sz w:val="12"/>
                <w:szCs w:val="16"/>
              </w:rPr>
            </w:pPr>
            <w:r w:rsidRPr="00286400">
              <w:rPr>
                <w:sz w:val="12"/>
                <w:szCs w:val="16"/>
              </w:rPr>
              <w:t>-</w:t>
            </w:r>
          </w:p>
          <w:p w:rsidR="00117074" w:rsidRPr="00286400" w:rsidRDefault="00117074" w:rsidP="00117074">
            <w:pPr>
              <w:jc w:val="center"/>
              <w:rPr>
                <w:sz w:val="12"/>
                <w:szCs w:val="16"/>
              </w:rPr>
            </w:pPr>
          </w:p>
        </w:tc>
      </w:tr>
      <w:tr w:rsidR="00117074" w:rsidRPr="00286400" w:rsidTr="00117074">
        <w:trPr>
          <w:tblCellSpacing w:w="5" w:type="nil"/>
        </w:trPr>
        <w:tc>
          <w:tcPr>
            <w:tcW w:w="234"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1.2.</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Оказание содействия субъектам малого предпринимательства в подготовке документов для получения финансовой поддержки из областного бюджета</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w:t>
            </w:r>
            <w:proofErr w:type="gramStart"/>
            <w:r w:rsidRPr="00286400">
              <w:rPr>
                <w:sz w:val="12"/>
                <w:szCs w:val="16"/>
              </w:rPr>
              <w:t xml:space="preserve"> ;</w:t>
            </w:r>
            <w:proofErr w:type="gramEnd"/>
            <w:r w:rsidRPr="00286400">
              <w:rPr>
                <w:sz w:val="12"/>
                <w:szCs w:val="16"/>
              </w:rPr>
              <w:t>1.1.2;1.1.3.</w:t>
            </w:r>
          </w:p>
          <w:p w:rsidR="00117074" w:rsidRPr="00286400" w:rsidRDefault="00117074" w:rsidP="00117074">
            <w:pPr>
              <w:widowControl w:val="0"/>
              <w:autoSpaceDE w:val="0"/>
              <w:autoSpaceDN w:val="0"/>
              <w:adjustRightInd w:val="0"/>
              <w:rPr>
                <w:sz w:val="12"/>
                <w:szCs w:val="16"/>
              </w:rPr>
            </w:pP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325"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28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424" w:type="dxa"/>
            <w:gridSpan w:val="3"/>
            <w:tcBorders>
              <w:top w:val="single" w:sz="4" w:space="0" w:color="auto"/>
              <w:bottom w:val="single" w:sz="4" w:space="0" w:color="auto"/>
              <w:right w:val="single" w:sz="4" w:space="0" w:color="auto"/>
            </w:tcBorders>
            <w:shd w:val="clear" w:color="auto" w:fill="auto"/>
          </w:tcPr>
          <w:p w:rsidR="00117074" w:rsidRPr="00286400" w:rsidRDefault="00117074" w:rsidP="00117074">
            <w:pPr>
              <w:jc w:val="center"/>
              <w:rPr>
                <w:sz w:val="12"/>
                <w:szCs w:val="16"/>
              </w:rPr>
            </w:pPr>
            <w:r w:rsidRPr="00286400">
              <w:rPr>
                <w:sz w:val="12"/>
                <w:szCs w:val="16"/>
              </w:rPr>
              <w:t>-</w:t>
            </w:r>
          </w:p>
        </w:tc>
        <w:tc>
          <w:tcPr>
            <w:tcW w:w="28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jc w:val="center"/>
              <w:rPr>
                <w:sz w:val="12"/>
                <w:szCs w:val="16"/>
              </w:rPr>
            </w:pPr>
            <w:r w:rsidRPr="00286400">
              <w:rPr>
                <w:sz w:val="12"/>
                <w:szCs w:val="16"/>
              </w:rPr>
              <w:t>-</w:t>
            </w:r>
          </w:p>
        </w:tc>
        <w:tc>
          <w:tcPr>
            <w:tcW w:w="427"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jc w:val="center"/>
              <w:rPr>
                <w:sz w:val="12"/>
                <w:szCs w:val="16"/>
              </w:rPr>
            </w:pPr>
            <w:r w:rsidRPr="00286400">
              <w:rPr>
                <w:sz w:val="12"/>
                <w:szCs w:val="16"/>
              </w:rPr>
              <w:t>-</w:t>
            </w:r>
          </w:p>
          <w:p w:rsidR="00117074" w:rsidRPr="00286400" w:rsidRDefault="00117074" w:rsidP="00117074">
            <w:pPr>
              <w:jc w:val="center"/>
              <w:rPr>
                <w:sz w:val="12"/>
                <w:szCs w:val="16"/>
              </w:rPr>
            </w:pPr>
          </w:p>
        </w:tc>
      </w:tr>
      <w:tr w:rsidR="00117074" w:rsidRPr="00286400" w:rsidTr="00117074">
        <w:trPr>
          <w:tblCellSpacing w:w="5" w:type="nil"/>
        </w:trPr>
        <w:tc>
          <w:tcPr>
            <w:tcW w:w="234"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1.3.</w:t>
            </w:r>
          </w:p>
        </w:tc>
        <w:tc>
          <w:tcPr>
            <w:tcW w:w="900"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Передача муниципального имущества в аренду субъектам малого и среднего бизнеса для организации производства товаров, оказания услуг, выполнения работ</w:t>
            </w:r>
          </w:p>
        </w:tc>
        <w:tc>
          <w:tcPr>
            <w:tcW w:w="449"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 1.1.2;1.1.3.</w:t>
            </w:r>
          </w:p>
          <w:p w:rsidR="00117074" w:rsidRPr="00286400" w:rsidRDefault="00117074" w:rsidP="00117074">
            <w:pPr>
              <w:widowControl w:val="0"/>
              <w:autoSpaceDE w:val="0"/>
              <w:autoSpaceDN w:val="0"/>
              <w:adjustRightInd w:val="0"/>
              <w:rPr>
                <w:sz w:val="12"/>
                <w:szCs w:val="16"/>
              </w:rPr>
            </w:pPr>
          </w:p>
          <w:p w:rsidR="00117074" w:rsidRPr="00286400" w:rsidRDefault="00117074" w:rsidP="00117074">
            <w:pPr>
              <w:widowControl w:val="0"/>
              <w:autoSpaceDE w:val="0"/>
              <w:autoSpaceDN w:val="0"/>
              <w:adjustRightInd w:val="0"/>
              <w:rPr>
                <w:sz w:val="12"/>
                <w:szCs w:val="16"/>
              </w:rPr>
            </w:pPr>
          </w:p>
        </w:tc>
        <w:tc>
          <w:tcPr>
            <w:tcW w:w="448"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327"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325"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283" w:type="dxa"/>
            <w:tcBorders>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424" w:type="dxa"/>
            <w:gridSpan w:val="3"/>
            <w:tcBorders>
              <w:top w:val="single" w:sz="4" w:space="0" w:color="auto"/>
              <w:bottom w:val="single" w:sz="4" w:space="0" w:color="auto"/>
              <w:right w:val="single" w:sz="4" w:space="0" w:color="auto"/>
            </w:tcBorders>
            <w:shd w:val="clear" w:color="auto" w:fill="auto"/>
          </w:tcPr>
          <w:p w:rsidR="00117074" w:rsidRPr="00286400" w:rsidRDefault="00117074" w:rsidP="00117074">
            <w:pPr>
              <w:jc w:val="center"/>
              <w:rPr>
                <w:sz w:val="12"/>
                <w:szCs w:val="16"/>
              </w:rPr>
            </w:pPr>
            <w:r w:rsidRPr="00286400">
              <w:rPr>
                <w:sz w:val="12"/>
                <w:szCs w:val="16"/>
              </w:rPr>
              <w:t>-</w:t>
            </w:r>
          </w:p>
        </w:tc>
        <w:tc>
          <w:tcPr>
            <w:tcW w:w="28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jc w:val="center"/>
              <w:rPr>
                <w:sz w:val="12"/>
                <w:szCs w:val="16"/>
              </w:rPr>
            </w:pPr>
            <w:r w:rsidRPr="00286400">
              <w:rPr>
                <w:sz w:val="12"/>
                <w:szCs w:val="16"/>
              </w:rPr>
              <w:t>-</w:t>
            </w:r>
          </w:p>
        </w:tc>
        <w:tc>
          <w:tcPr>
            <w:tcW w:w="427"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jc w:val="center"/>
              <w:rPr>
                <w:sz w:val="12"/>
                <w:szCs w:val="16"/>
              </w:rPr>
            </w:pPr>
            <w:r w:rsidRPr="00286400">
              <w:rPr>
                <w:sz w:val="12"/>
                <w:szCs w:val="16"/>
              </w:rPr>
              <w:t>-</w:t>
            </w:r>
          </w:p>
          <w:p w:rsidR="00117074" w:rsidRPr="00286400" w:rsidRDefault="00117074" w:rsidP="00117074">
            <w:pPr>
              <w:jc w:val="center"/>
              <w:rPr>
                <w:sz w:val="12"/>
                <w:szCs w:val="16"/>
              </w:rPr>
            </w:pP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1.4.</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 xml:space="preserve">Обеспечение реализации преимущественного права арендаторов на приобретение арендуемого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w:t>
            </w:r>
            <w:r w:rsidRPr="00286400">
              <w:rPr>
                <w:sz w:val="12"/>
                <w:szCs w:val="16"/>
              </w:rPr>
              <w:lastRenderedPageBreak/>
              <w:t xml:space="preserve">изменений в отдельные законодательные акты Российской Федерации» </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lastRenderedPageBreak/>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 1.1.2;1.1.3.</w:t>
            </w:r>
          </w:p>
          <w:p w:rsidR="00117074" w:rsidRPr="00286400" w:rsidRDefault="00117074" w:rsidP="00117074">
            <w:pPr>
              <w:widowControl w:val="0"/>
              <w:autoSpaceDE w:val="0"/>
              <w:autoSpaceDN w:val="0"/>
              <w:adjustRightInd w:val="0"/>
              <w:rPr>
                <w:sz w:val="12"/>
                <w:szCs w:val="16"/>
              </w:rPr>
            </w:pP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325"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28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424" w:type="dxa"/>
            <w:gridSpan w:val="3"/>
            <w:tcBorders>
              <w:top w:val="single" w:sz="4" w:space="0" w:color="auto"/>
              <w:bottom w:val="single" w:sz="4" w:space="0" w:color="auto"/>
              <w:right w:val="single" w:sz="4" w:space="0" w:color="auto"/>
            </w:tcBorders>
            <w:shd w:val="clear" w:color="auto" w:fill="auto"/>
          </w:tcPr>
          <w:p w:rsidR="00117074" w:rsidRPr="00286400" w:rsidRDefault="00117074" w:rsidP="00117074">
            <w:pPr>
              <w:jc w:val="center"/>
              <w:rPr>
                <w:sz w:val="12"/>
                <w:szCs w:val="16"/>
              </w:rPr>
            </w:pPr>
            <w:r w:rsidRPr="00286400">
              <w:rPr>
                <w:sz w:val="12"/>
                <w:szCs w:val="16"/>
              </w:rPr>
              <w:t>-</w:t>
            </w:r>
          </w:p>
        </w:tc>
        <w:tc>
          <w:tcPr>
            <w:tcW w:w="28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jc w:val="center"/>
              <w:rPr>
                <w:sz w:val="12"/>
                <w:szCs w:val="16"/>
              </w:rPr>
            </w:pPr>
            <w:r w:rsidRPr="00286400">
              <w:rPr>
                <w:sz w:val="12"/>
                <w:szCs w:val="16"/>
              </w:rPr>
              <w:t>-</w:t>
            </w:r>
          </w:p>
        </w:tc>
        <w:tc>
          <w:tcPr>
            <w:tcW w:w="427"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jc w:val="center"/>
              <w:rPr>
                <w:sz w:val="12"/>
                <w:szCs w:val="16"/>
              </w:rPr>
            </w:pPr>
            <w:r w:rsidRPr="00286400">
              <w:rPr>
                <w:sz w:val="12"/>
                <w:szCs w:val="16"/>
              </w:rPr>
              <w:t>-</w:t>
            </w:r>
          </w:p>
          <w:p w:rsidR="00117074" w:rsidRPr="00286400" w:rsidRDefault="00117074" w:rsidP="00117074">
            <w:pPr>
              <w:jc w:val="center"/>
              <w:rPr>
                <w:sz w:val="12"/>
                <w:szCs w:val="16"/>
              </w:rPr>
            </w:pP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lastRenderedPageBreak/>
              <w:t>1.5.</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proofErr w:type="gramStart"/>
            <w:r w:rsidRPr="00286400">
              <w:rPr>
                <w:sz w:val="12"/>
                <w:szCs w:val="16"/>
              </w:rPr>
              <w:t>Предоставление субсидий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 в соответствии с прилагаемым Порядком предоставления субсидий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 (приложение № 2 к</w:t>
            </w:r>
            <w:proofErr w:type="gramEnd"/>
            <w:r w:rsidRPr="00286400">
              <w:rPr>
                <w:sz w:val="12"/>
                <w:szCs w:val="16"/>
              </w:rPr>
              <w:t xml:space="preserve"> </w:t>
            </w:r>
            <w:proofErr w:type="gramStart"/>
            <w:r w:rsidRPr="00286400">
              <w:rPr>
                <w:sz w:val="12"/>
                <w:szCs w:val="16"/>
              </w:rPr>
              <w:t>Программе)</w:t>
            </w:r>
            <w:proofErr w:type="gramEnd"/>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 1.1.2;1.1.3.</w:t>
            </w:r>
          </w:p>
          <w:p w:rsidR="00117074" w:rsidRPr="00286400" w:rsidRDefault="00117074" w:rsidP="00117074">
            <w:pPr>
              <w:widowControl w:val="0"/>
              <w:autoSpaceDE w:val="0"/>
              <w:autoSpaceDN w:val="0"/>
              <w:adjustRightInd w:val="0"/>
              <w:rPr>
                <w:sz w:val="12"/>
                <w:szCs w:val="16"/>
                <w:highlight w:val="magenta"/>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rPr>
                <w:sz w:val="12"/>
                <w:szCs w:val="16"/>
              </w:rPr>
            </w:pPr>
            <w:r w:rsidRPr="00286400">
              <w:rPr>
                <w:sz w:val="12"/>
                <w:szCs w:val="16"/>
              </w:rPr>
              <w:t>бюджет муниципального района</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jc w:val="center"/>
              <w:rPr>
                <w:sz w:val="12"/>
                <w:szCs w:val="16"/>
              </w:rPr>
            </w:pPr>
            <w:r w:rsidRPr="00286400">
              <w:rPr>
                <w:sz w:val="12"/>
                <w:szCs w:val="16"/>
              </w:rPr>
              <w:t>110,00000</w:t>
            </w:r>
          </w:p>
        </w:tc>
        <w:tc>
          <w:tcPr>
            <w:tcW w:w="325"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jc w:val="center"/>
              <w:rPr>
                <w:sz w:val="12"/>
                <w:szCs w:val="16"/>
              </w:rPr>
            </w:pPr>
            <w:r w:rsidRPr="00286400">
              <w:rPr>
                <w:sz w:val="12"/>
                <w:szCs w:val="16"/>
              </w:rPr>
              <w:t>110,00000</w:t>
            </w:r>
          </w:p>
        </w:tc>
        <w:tc>
          <w:tcPr>
            <w:tcW w:w="28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jc w:val="center"/>
              <w:rPr>
                <w:sz w:val="12"/>
                <w:szCs w:val="16"/>
              </w:rPr>
            </w:pPr>
            <w:r w:rsidRPr="00286400">
              <w:rPr>
                <w:sz w:val="12"/>
                <w:szCs w:val="16"/>
              </w:rPr>
              <w:t>110,00000</w:t>
            </w:r>
          </w:p>
        </w:tc>
        <w:tc>
          <w:tcPr>
            <w:tcW w:w="424" w:type="dxa"/>
            <w:gridSpan w:val="3"/>
            <w:tcBorders>
              <w:top w:val="single" w:sz="4" w:space="0" w:color="auto"/>
              <w:bottom w:val="single" w:sz="4" w:space="0" w:color="auto"/>
              <w:right w:val="single" w:sz="4" w:space="0" w:color="auto"/>
            </w:tcBorders>
            <w:shd w:val="clear" w:color="auto" w:fill="auto"/>
          </w:tcPr>
          <w:p w:rsidR="00117074" w:rsidRPr="00286400" w:rsidRDefault="00117074" w:rsidP="00117074">
            <w:pPr>
              <w:jc w:val="center"/>
              <w:rPr>
                <w:sz w:val="12"/>
                <w:szCs w:val="16"/>
              </w:rPr>
            </w:pPr>
            <w:r w:rsidRPr="00286400">
              <w:rPr>
                <w:sz w:val="12"/>
                <w:szCs w:val="16"/>
              </w:rPr>
              <w:t>110,00000</w:t>
            </w:r>
          </w:p>
        </w:tc>
        <w:tc>
          <w:tcPr>
            <w:tcW w:w="28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jc w:val="center"/>
              <w:rPr>
                <w:sz w:val="12"/>
                <w:szCs w:val="16"/>
              </w:rPr>
            </w:pPr>
            <w:r w:rsidRPr="00286400">
              <w:rPr>
                <w:sz w:val="12"/>
                <w:szCs w:val="16"/>
              </w:rPr>
              <w:t>110,00000</w:t>
            </w:r>
          </w:p>
        </w:tc>
        <w:tc>
          <w:tcPr>
            <w:tcW w:w="427"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jc w:val="center"/>
              <w:rPr>
                <w:sz w:val="12"/>
                <w:szCs w:val="16"/>
              </w:rPr>
            </w:pPr>
            <w:r w:rsidRPr="00286400">
              <w:rPr>
                <w:sz w:val="12"/>
                <w:szCs w:val="16"/>
              </w:rPr>
              <w:t>110,00000</w:t>
            </w: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1.6.</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Разработка предложений в областное законодательство по совершенствованию нормативной правовой базы, направленных на защиту прав и законных интересов субъектов малого и среднего предпринимательства области, организация мероприятий по преодолению административных барьеров</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 юридический отдел Администрации муниципального района</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 1.1.2;1.1.3.</w:t>
            </w:r>
          </w:p>
          <w:p w:rsidR="00117074" w:rsidRPr="00286400" w:rsidRDefault="00117074" w:rsidP="00117074">
            <w:pPr>
              <w:widowControl w:val="0"/>
              <w:autoSpaceDE w:val="0"/>
              <w:autoSpaceDN w:val="0"/>
              <w:adjustRightInd w:val="0"/>
              <w:rPr>
                <w:sz w:val="12"/>
                <w:szCs w:val="16"/>
              </w:rPr>
            </w:pP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650" w:type="dxa"/>
            <w:gridSpan w:val="3"/>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17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42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6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35" w:type="dxa"/>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p w:rsidR="00117074" w:rsidRPr="00286400" w:rsidRDefault="00117074" w:rsidP="00117074">
            <w:pPr>
              <w:rPr>
                <w:sz w:val="12"/>
                <w:szCs w:val="16"/>
              </w:rPr>
            </w:pP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1.7.</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 xml:space="preserve">Разработка </w:t>
            </w:r>
            <w:proofErr w:type="gramStart"/>
            <w:r w:rsidRPr="00286400">
              <w:rPr>
                <w:sz w:val="12"/>
                <w:szCs w:val="16"/>
              </w:rPr>
              <w:t>проектов нормативных правовых актов органов местного самоуправлен</w:t>
            </w:r>
            <w:r w:rsidRPr="00286400">
              <w:rPr>
                <w:sz w:val="12"/>
                <w:szCs w:val="16"/>
              </w:rPr>
              <w:lastRenderedPageBreak/>
              <w:t>ия муниципального района</w:t>
            </w:r>
            <w:proofErr w:type="gramEnd"/>
            <w:r w:rsidRPr="00286400">
              <w:rPr>
                <w:sz w:val="12"/>
                <w:szCs w:val="16"/>
              </w:rPr>
              <w:t xml:space="preserve"> по вопросам малого и среднего предпринимательства</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 1.1.2;1.1.3.</w:t>
            </w:r>
          </w:p>
          <w:p w:rsidR="00117074" w:rsidRPr="00286400" w:rsidRDefault="00117074" w:rsidP="00117074">
            <w:pPr>
              <w:widowControl w:val="0"/>
              <w:autoSpaceDE w:val="0"/>
              <w:autoSpaceDN w:val="0"/>
              <w:adjustRightInd w:val="0"/>
              <w:rPr>
                <w:sz w:val="12"/>
                <w:szCs w:val="16"/>
              </w:rPr>
            </w:pP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650" w:type="dxa"/>
            <w:gridSpan w:val="3"/>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17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42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6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35" w:type="dxa"/>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p w:rsidR="00117074" w:rsidRPr="00286400" w:rsidRDefault="00117074" w:rsidP="00117074">
            <w:pPr>
              <w:rPr>
                <w:sz w:val="12"/>
                <w:szCs w:val="16"/>
              </w:rPr>
            </w:pP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1.8.</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rPr>
                <w:sz w:val="12"/>
                <w:szCs w:val="16"/>
              </w:rPr>
            </w:pPr>
            <w:r w:rsidRPr="00286400">
              <w:rPr>
                <w:sz w:val="12"/>
                <w:szCs w:val="16"/>
              </w:rPr>
              <w:t>Взаимодействие с организациями, осуществляющими поддержку малого и среднего предпринимательства в области</w:t>
            </w:r>
          </w:p>
          <w:p w:rsidR="00117074" w:rsidRPr="00286400" w:rsidRDefault="00117074" w:rsidP="00117074">
            <w:pPr>
              <w:rPr>
                <w:sz w:val="12"/>
                <w:szCs w:val="16"/>
              </w:rPr>
            </w:pPr>
            <w:r w:rsidRPr="00286400">
              <w:rPr>
                <w:sz w:val="12"/>
                <w:szCs w:val="16"/>
              </w:rPr>
              <w:t>( Новгородский фонд поддержки малого предпринимательства, фонд содействия кредитованию малого бизнеса, лизинговые организации, центр поддержки экспорта</w:t>
            </w:r>
            <w:proofErr w:type="gramStart"/>
            <w:r w:rsidRPr="00286400">
              <w:rPr>
                <w:sz w:val="12"/>
                <w:szCs w:val="16"/>
              </w:rPr>
              <w:t>.</w:t>
            </w:r>
            <w:proofErr w:type="gramEnd"/>
            <w:r w:rsidRPr="00286400">
              <w:rPr>
                <w:sz w:val="12"/>
                <w:szCs w:val="16"/>
              </w:rPr>
              <w:t xml:space="preserve"> </w:t>
            </w:r>
            <w:proofErr w:type="gramStart"/>
            <w:r w:rsidRPr="00286400">
              <w:rPr>
                <w:sz w:val="12"/>
                <w:szCs w:val="16"/>
              </w:rPr>
              <w:t>ц</w:t>
            </w:r>
            <w:proofErr w:type="gramEnd"/>
            <w:r w:rsidRPr="00286400">
              <w:rPr>
                <w:sz w:val="12"/>
                <w:szCs w:val="16"/>
              </w:rPr>
              <w:t>ентр инноваций социальной сферы. общественная приемная Уполномоченного при Президенте Российской Федерации по защите прав предпринимателей Новгородской области), отделом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w:t>
            </w:r>
          </w:p>
          <w:p w:rsidR="00117074" w:rsidRPr="00286400" w:rsidRDefault="00117074" w:rsidP="00117074">
            <w:pPr>
              <w:widowControl w:val="0"/>
              <w:autoSpaceDE w:val="0"/>
              <w:autoSpaceDN w:val="0"/>
              <w:adjustRightInd w:val="0"/>
              <w:rPr>
                <w:sz w:val="12"/>
                <w:szCs w:val="16"/>
              </w:rPr>
            </w:pPr>
            <w:r w:rsidRPr="00286400">
              <w:rPr>
                <w:sz w:val="12"/>
                <w:szCs w:val="16"/>
              </w:rPr>
              <w:t>1.1.2;1.1.3.</w:t>
            </w: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650" w:type="dxa"/>
            <w:gridSpan w:val="3"/>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17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42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6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35" w:type="dxa"/>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p w:rsidR="00117074" w:rsidRPr="00286400" w:rsidRDefault="00117074" w:rsidP="00117074">
            <w:pPr>
              <w:rPr>
                <w:sz w:val="12"/>
                <w:szCs w:val="16"/>
              </w:rPr>
            </w:pP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1.9.</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 xml:space="preserve">Организация участия представителей  Солецкого муниципального района в  мероприятиях (в том числе форумы, саммиты, выставки, ярмарки, семинары, совещания, конференции) в России и за рубежом, включая подготовку презентационных материалов, приобретение выставочного оборудования </w:t>
            </w:r>
            <w:r w:rsidRPr="00286400">
              <w:rPr>
                <w:sz w:val="12"/>
                <w:szCs w:val="16"/>
              </w:rPr>
              <w:lastRenderedPageBreak/>
              <w:t>и оплату командировочных расходов, с целью доведения информации об инвестиционном климате и потенциальных возможностях муниципального района</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lastRenderedPageBreak/>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w:t>
            </w:r>
          </w:p>
          <w:p w:rsidR="00117074" w:rsidRPr="00286400" w:rsidRDefault="00117074" w:rsidP="00117074">
            <w:pPr>
              <w:widowControl w:val="0"/>
              <w:autoSpaceDE w:val="0"/>
              <w:autoSpaceDN w:val="0"/>
              <w:adjustRightInd w:val="0"/>
              <w:rPr>
                <w:sz w:val="12"/>
                <w:szCs w:val="16"/>
              </w:rPr>
            </w:pPr>
            <w:r w:rsidRPr="00286400">
              <w:rPr>
                <w:sz w:val="12"/>
                <w:szCs w:val="16"/>
              </w:rPr>
              <w:t>1.1.2;1.1.3.</w:t>
            </w: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бюджет муниципального района</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15,00000</w:t>
            </w:r>
          </w:p>
        </w:tc>
        <w:tc>
          <w:tcPr>
            <w:tcW w:w="650" w:type="dxa"/>
            <w:gridSpan w:val="3"/>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15,00000</w:t>
            </w:r>
          </w:p>
        </w:tc>
        <w:tc>
          <w:tcPr>
            <w:tcW w:w="17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15,00000</w:t>
            </w:r>
          </w:p>
        </w:tc>
        <w:tc>
          <w:tcPr>
            <w:tcW w:w="42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15,00000</w:t>
            </w:r>
          </w:p>
        </w:tc>
        <w:tc>
          <w:tcPr>
            <w:tcW w:w="26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15,00000</w:t>
            </w:r>
          </w:p>
        </w:tc>
        <w:tc>
          <w:tcPr>
            <w:tcW w:w="235" w:type="dxa"/>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15,00000</w:t>
            </w: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lastRenderedPageBreak/>
              <w:t>1.10.</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rPr>
                <w:sz w:val="12"/>
                <w:szCs w:val="16"/>
              </w:rPr>
            </w:pPr>
            <w:r w:rsidRPr="00286400">
              <w:rPr>
                <w:sz w:val="12"/>
                <w:szCs w:val="16"/>
              </w:rPr>
              <w:t>Размещение и постоянное обновление на официальном сайте Администрации  муниципального района информации о деятельности и проблемах малого и среднего предпринимательства и реестра субъектов малого и среднего предпринимательств</w:t>
            </w:r>
            <w:proofErr w:type="gramStart"/>
            <w:r w:rsidRPr="00286400">
              <w:rPr>
                <w:sz w:val="12"/>
                <w:szCs w:val="16"/>
              </w:rPr>
              <w:t>а-</w:t>
            </w:r>
            <w:proofErr w:type="gramEnd"/>
            <w:r w:rsidRPr="00286400">
              <w:rPr>
                <w:sz w:val="12"/>
                <w:szCs w:val="16"/>
              </w:rPr>
              <w:t xml:space="preserve"> получателей поддержки</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w:t>
            </w:r>
          </w:p>
          <w:p w:rsidR="00117074" w:rsidRPr="00286400" w:rsidRDefault="00117074" w:rsidP="00117074">
            <w:pPr>
              <w:widowControl w:val="0"/>
              <w:autoSpaceDE w:val="0"/>
              <w:autoSpaceDN w:val="0"/>
              <w:adjustRightInd w:val="0"/>
              <w:rPr>
                <w:sz w:val="12"/>
                <w:szCs w:val="16"/>
              </w:rPr>
            </w:pPr>
            <w:r w:rsidRPr="00286400">
              <w:rPr>
                <w:sz w:val="12"/>
                <w:szCs w:val="16"/>
              </w:rPr>
              <w:t>1.1.2;1.1.3.</w:t>
            </w: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650" w:type="dxa"/>
            <w:gridSpan w:val="3"/>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17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42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6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35" w:type="dxa"/>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p w:rsidR="00117074" w:rsidRPr="00286400" w:rsidRDefault="00117074" w:rsidP="00117074">
            <w:pPr>
              <w:rPr>
                <w:sz w:val="12"/>
                <w:szCs w:val="16"/>
              </w:rPr>
            </w:pP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Размещение публикаций в средствах массовой информации по вопросам предпринимательств</w:t>
            </w:r>
            <w:proofErr w:type="gramStart"/>
            <w:r w:rsidRPr="00286400">
              <w:rPr>
                <w:sz w:val="12"/>
                <w:szCs w:val="16"/>
              </w:rPr>
              <w:t>а(</w:t>
            </w:r>
            <w:proofErr w:type="gramEnd"/>
            <w:r w:rsidRPr="00286400">
              <w:rPr>
                <w:sz w:val="12"/>
                <w:szCs w:val="16"/>
              </w:rPr>
              <w:t>по  мере необходимости)</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 1.1.2;1.1.3.</w:t>
            </w: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 xml:space="preserve">               -</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650" w:type="dxa"/>
            <w:gridSpan w:val="3"/>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17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42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6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35" w:type="dxa"/>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p w:rsidR="00117074" w:rsidRPr="00286400" w:rsidRDefault="00117074" w:rsidP="00117074">
            <w:pPr>
              <w:rPr>
                <w:sz w:val="12"/>
                <w:szCs w:val="16"/>
              </w:rPr>
            </w:pP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1.12.</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rPr>
                <w:sz w:val="12"/>
                <w:szCs w:val="16"/>
              </w:rPr>
            </w:pPr>
            <w:r w:rsidRPr="00286400">
              <w:rPr>
                <w:sz w:val="12"/>
                <w:szCs w:val="16"/>
              </w:rPr>
              <w:t>Мониторинг и анализ динамики  показателей деятельности малого и среднего предпринимательства</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w:t>
            </w: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650" w:type="dxa"/>
            <w:gridSpan w:val="3"/>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17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42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6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35" w:type="dxa"/>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1.13.</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Приобретение статистического исследования деятельности субъектов малого и среднего предпринимательства района</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w:t>
            </w: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 xml:space="preserve">бюджет муниципального района           </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5,00000</w:t>
            </w:r>
          </w:p>
        </w:tc>
        <w:tc>
          <w:tcPr>
            <w:tcW w:w="650" w:type="dxa"/>
            <w:gridSpan w:val="3"/>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5,00000</w:t>
            </w:r>
          </w:p>
        </w:tc>
        <w:tc>
          <w:tcPr>
            <w:tcW w:w="17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5,00000</w:t>
            </w:r>
          </w:p>
        </w:tc>
        <w:tc>
          <w:tcPr>
            <w:tcW w:w="42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5,00000</w:t>
            </w:r>
          </w:p>
        </w:tc>
        <w:tc>
          <w:tcPr>
            <w:tcW w:w="26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5,00000</w:t>
            </w:r>
          </w:p>
        </w:tc>
        <w:tc>
          <w:tcPr>
            <w:tcW w:w="235" w:type="dxa"/>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5,00000</w:t>
            </w: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1.14.</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 xml:space="preserve">Информационно-методическое обеспечение субъектов малого и среднего предпринимательства района по вопросам организации деятельности, содействие </w:t>
            </w:r>
            <w:proofErr w:type="spellStart"/>
            <w:r w:rsidRPr="00286400">
              <w:rPr>
                <w:sz w:val="12"/>
                <w:szCs w:val="16"/>
              </w:rPr>
              <w:t>самозанятости</w:t>
            </w:r>
            <w:proofErr w:type="spellEnd"/>
            <w:r w:rsidRPr="00286400">
              <w:rPr>
                <w:sz w:val="12"/>
                <w:szCs w:val="16"/>
              </w:rPr>
              <w:t xml:space="preserve"> </w:t>
            </w:r>
            <w:proofErr w:type="gramStart"/>
            <w:r w:rsidRPr="00286400">
              <w:rPr>
                <w:sz w:val="12"/>
                <w:szCs w:val="16"/>
              </w:rPr>
              <w:t xml:space="preserve">( </w:t>
            </w:r>
            <w:proofErr w:type="gramEnd"/>
            <w:r w:rsidRPr="00286400">
              <w:rPr>
                <w:sz w:val="12"/>
                <w:szCs w:val="16"/>
              </w:rPr>
              <w:t>по мере необходимости)</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 1.1.2;1.1.3.</w:t>
            </w: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jc w:val="center"/>
              <w:rPr>
                <w:sz w:val="12"/>
                <w:szCs w:val="16"/>
              </w:rPr>
            </w:pPr>
            <w:r w:rsidRPr="00286400">
              <w:rPr>
                <w:sz w:val="12"/>
                <w:szCs w:val="16"/>
              </w:rPr>
              <w:t>-</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650" w:type="dxa"/>
            <w:gridSpan w:val="3"/>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17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42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6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35" w:type="dxa"/>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p w:rsidR="00117074" w:rsidRPr="00286400" w:rsidRDefault="00117074" w:rsidP="00117074">
            <w:pPr>
              <w:rPr>
                <w:sz w:val="12"/>
                <w:szCs w:val="16"/>
              </w:rPr>
            </w:pP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1.15.</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 xml:space="preserve">Организация «круглых столов» с субъектами малого и среднего предпринимательства </w:t>
            </w:r>
            <w:r w:rsidRPr="00286400">
              <w:rPr>
                <w:sz w:val="12"/>
                <w:szCs w:val="16"/>
              </w:rPr>
              <w:lastRenderedPageBreak/>
              <w:t>района по вопросам  социально-экономического развития района и взаимодействия бизнеса и власт</w:t>
            </w:r>
            <w:proofErr w:type="gramStart"/>
            <w:r w:rsidRPr="00286400">
              <w:rPr>
                <w:sz w:val="12"/>
                <w:szCs w:val="16"/>
              </w:rPr>
              <w:t>и(</w:t>
            </w:r>
            <w:proofErr w:type="gramEnd"/>
            <w:r w:rsidRPr="00286400">
              <w:rPr>
                <w:sz w:val="12"/>
                <w:szCs w:val="16"/>
              </w:rPr>
              <w:t>не реже 2 раз в год)</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w:t>
            </w:r>
          </w:p>
          <w:p w:rsidR="00117074" w:rsidRPr="00286400" w:rsidRDefault="00117074" w:rsidP="00117074">
            <w:pPr>
              <w:widowControl w:val="0"/>
              <w:autoSpaceDE w:val="0"/>
              <w:autoSpaceDN w:val="0"/>
              <w:adjustRightInd w:val="0"/>
              <w:rPr>
                <w:sz w:val="12"/>
                <w:szCs w:val="16"/>
              </w:rPr>
            </w:pPr>
            <w:r w:rsidRPr="00286400">
              <w:rPr>
                <w:sz w:val="12"/>
                <w:szCs w:val="16"/>
              </w:rPr>
              <w:t>1.1.2;1.1.3.</w:t>
            </w: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650" w:type="dxa"/>
            <w:gridSpan w:val="3"/>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17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42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6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35" w:type="dxa"/>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p w:rsidR="00117074" w:rsidRPr="00286400" w:rsidRDefault="00117074" w:rsidP="00117074">
            <w:pPr>
              <w:rPr>
                <w:sz w:val="12"/>
                <w:szCs w:val="16"/>
              </w:rPr>
            </w:pP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1.16.</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Индивидуальные  консультации для субъектов малого и среднего предпринимательства района по вопросам получения   поддержки и другим актуальным вопросам ведения бизнес</w:t>
            </w:r>
            <w:proofErr w:type="gramStart"/>
            <w:r w:rsidRPr="00286400">
              <w:rPr>
                <w:sz w:val="12"/>
                <w:szCs w:val="16"/>
              </w:rPr>
              <w:t>а(</w:t>
            </w:r>
            <w:proofErr w:type="gramEnd"/>
            <w:r w:rsidRPr="00286400">
              <w:rPr>
                <w:sz w:val="12"/>
                <w:szCs w:val="16"/>
              </w:rPr>
              <w:t xml:space="preserve"> по мере обращения)</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 1.1.2;1.1.3.</w:t>
            </w: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650" w:type="dxa"/>
            <w:gridSpan w:val="3"/>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17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42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6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35" w:type="dxa"/>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1.17.</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rPr>
                <w:sz w:val="12"/>
                <w:szCs w:val="16"/>
              </w:rPr>
            </w:pPr>
            <w:r w:rsidRPr="00286400">
              <w:rPr>
                <w:sz w:val="12"/>
                <w:szCs w:val="16"/>
              </w:rPr>
              <w:t>Мониторинг налоговых  режимов</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w:t>
            </w: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b/>
                <w:sz w:val="12"/>
                <w:szCs w:val="16"/>
              </w:rPr>
            </w:pPr>
            <w:r w:rsidRPr="00286400">
              <w:rPr>
                <w:b/>
                <w:sz w:val="12"/>
                <w:szCs w:val="16"/>
              </w:rPr>
              <w:t>-</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650" w:type="dxa"/>
            <w:gridSpan w:val="3"/>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17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42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6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35" w:type="dxa"/>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1.18.</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rPr>
                <w:sz w:val="12"/>
                <w:szCs w:val="16"/>
              </w:rPr>
            </w:pPr>
            <w:r w:rsidRPr="00286400">
              <w:rPr>
                <w:sz w:val="12"/>
                <w:szCs w:val="16"/>
              </w:rPr>
              <w:t>Содействие  в организации краткосрочного обучения для руководителей малого и среднего бизнеса по специальности "Охрана труда"</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w:t>
            </w: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650" w:type="dxa"/>
            <w:gridSpan w:val="3"/>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17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42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6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35" w:type="dxa"/>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1.19.</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rPr>
                <w:sz w:val="12"/>
                <w:szCs w:val="16"/>
              </w:rPr>
            </w:pPr>
            <w:r w:rsidRPr="00286400">
              <w:rPr>
                <w:sz w:val="12"/>
                <w:szCs w:val="16"/>
              </w:rPr>
              <w:t>Организация проведения семинаров с субъектами малого и среднего предпринимательства по вопросам деятельност</w:t>
            </w:r>
            <w:proofErr w:type="gramStart"/>
            <w:r w:rsidRPr="00286400">
              <w:rPr>
                <w:sz w:val="12"/>
                <w:szCs w:val="16"/>
              </w:rPr>
              <w:t>и(</w:t>
            </w:r>
            <w:proofErr w:type="gramEnd"/>
            <w:r w:rsidRPr="00286400">
              <w:rPr>
                <w:sz w:val="12"/>
                <w:szCs w:val="16"/>
              </w:rPr>
              <w:t>не реже 2 раз в год)</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 1.1.2;1.1.3.</w:t>
            </w: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650" w:type="dxa"/>
            <w:gridSpan w:val="3"/>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17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42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6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35" w:type="dxa"/>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1.20.</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rPr>
                <w:sz w:val="12"/>
                <w:szCs w:val="16"/>
              </w:rPr>
            </w:pPr>
            <w:r w:rsidRPr="00286400">
              <w:rPr>
                <w:sz w:val="12"/>
                <w:szCs w:val="16"/>
              </w:rPr>
              <w:t>Организация работы сельскохозяйственных рынков</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 1.1.2;1.1.3.</w:t>
            </w: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650" w:type="dxa"/>
            <w:gridSpan w:val="3"/>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17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42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6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35" w:type="dxa"/>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r>
      <w:tr w:rsidR="00117074" w:rsidRPr="00286400" w:rsidTr="00117074">
        <w:trPr>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1.21.</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rPr>
                <w:sz w:val="12"/>
                <w:szCs w:val="16"/>
              </w:rPr>
            </w:pPr>
            <w:r w:rsidRPr="00286400">
              <w:rPr>
                <w:sz w:val="12"/>
                <w:szCs w:val="16"/>
              </w:rPr>
              <w:t>Оказание содействия координационному совету по поддержке малого и среднего предпринимательства в районе в осуществлении его деятельност</w:t>
            </w:r>
            <w:proofErr w:type="gramStart"/>
            <w:r w:rsidRPr="00286400">
              <w:rPr>
                <w:sz w:val="12"/>
                <w:szCs w:val="16"/>
              </w:rPr>
              <w:t>и(</w:t>
            </w:r>
            <w:proofErr w:type="gramEnd"/>
            <w:r w:rsidRPr="00286400">
              <w:rPr>
                <w:sz w:val="12"/>
                <w:szCs w:val="16"/>
              </w:rPr>
              <w:t>ежеквартально)</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1.1.1.; 1.1.2;1.1.3.</w:t>
            </w:r>
          </w:p>
          <w:p w:rsidR="00117074" w:rsidRPr="00286400" w:rsidRDefault="00117074" w:rsidP="00117074">
            <w:pPr>
              <w:widowControl w:val="0"/>
              <w:autoSpaceDE w:val="0"/>
              <w:autoSpaceDN w:val="0"/>
              <w:adjustRightInd w:val="0"/>
              <w:rPr>
                <w:sz w:val="12"/>
                <w:szCs w:val="16"/>
              </w:rPr>
            </w:pPr>
          </w:p>
          <w:p w:rsidR="00117074" w:rsidRPr="00286400" w:rsidRDefault="00117074" w:rsidP="00117074">
            <w:pPr>
              <w:widowControl w:val="0"/>
              <w:autoSpaceDE w:val="0"/>
              <w:autoSpaceDN w:val="0"/>
              <w:adjustRightInd w:val="0"/>
              <w:rPr>
                <w:sz w:val="12"/>
                <w:szCs w:val="16"/>
              </w:rPr>
            </w:pP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b/>
                <w:sz w:val="12"/>
                <w:szCs w:val="16"/>
              </w:rPr>
            </w:pPr>
            <w:r w:rsidRPr="00286400">
              <w:rPr>
                <w:b/>
                <w:sz w:val="12"/>
                <w:szCs w:val="16"/>
              </w:rPr>
              <w:t>-</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650" w:type="dxa"/>
            <w:gridSpan w:val="3"/>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17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w:t>
            </w:r>
          </w:p>
        </w:tc>
        <w:tc>
          <w:tcPr>
            <w:tcW w:w="42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6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tc>
        <w:tc>
          <w:tcPr>
            <w:tcW w:w="235" w:type="dxa"/>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w:t>
            </w:r>
          </w:p>
          <w:p w:rsidR="00117074" w:rsidRPr="00286400" w:rsidRDefault="00117074" w:rsidP="00117074">
            <w:pPr>
              <w:rPr>
                <w:sz w:val="12"/>
                <w:szCs w:val="16"/>
              </w:rPr>
            </w:pPr>
          </w:p>
        </w:tc>
      </w:tr>
      <w:tr w:rsidR="00117074" w:rsidRPr="00286400" w:rsidTr="00117074">
        <w:trPr>
          <w:tblCellSpacing w:w="5" w:type="nil"/>
        </w:trPr>
        <w:tc>
          <w:tcPr>
            <w:tcW w:w="4898" w:type="dxa"/>
            <w:gridSpan w:val="16"/>
            <w:tcBorders>
              <w:top w:val="single" w:sz="4" w:space="0" w:color="auto"/>
              <w:left w:val="single" w:sz="4" w:space="0" w:color="auto"/>
              <w:bottom w:val="single" w:sz="4" w:space="0" w:color="auto"/>
            </w:tcBorders>
          </w:tcPr>
          <w:p w:rsidR="00117074" w:rsidRPr="00286400" w:rsidRDefault="00117074" w:rsidP="00117074">
            <w:pPr>
              <w:rPr>
                <w:sz w:val="12"/>
                <w:szCs w:val="16"/>
              </w:rPr>
            </w:pPr>
            <w:r w:rsidRPr="00286400">
              <w:rPr>
                <w:b/>
                <w:sz w:val="12"/>
                <w:szCs w:val="16"/>
              </w:rPr>
              <w:t>Задача 2- Содействие укреплению социального статуса, повышению имиджа предпринимательства посредством формирования положительного общественного мнения</w:t>
            </w:r>
            <w:r w:rsidRPr="00286400">
              <w:rPr>
                <w:b/>
                <w:sz w:val="12"/>
                <w:szCs w:val="16"/>
              </w:rPr>
              <w:tab/>
            </w:r>
          </w:p>
        </w:tc>
      </w:tr>
      <w:tr w:rsidR="00117074" w:rsidRPr="00286400" w:rsidTr="00117074">
        <w:trPr>
          <w:trHeight w:val="56"/>
          <w:tblCellSpacing w:w="5" w:type="nil"/>
        </w:trPr>
        <w:tc>
          <w:tcPr>
            <w:tcW w:w="23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2.1.</w:t>
            </w:r>
          </w:p>
        </w:tc>
        <w:tc>
          <w:tcPr>
            <w:tcW w:w="900"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Проведение ежегодных районных конкурсов среди субъектов малого и среднего предпринимательства</w:t>
            </w:r>
          </w:p>
        </w:tc>
        <w:tc>
          <w:tcPr>
            <w:tcW w:w="449"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комитет</w:t>
            </w:r>
          </w:p>
        </w:tc>
        <w:tc>
          <w:tcPr>
            <w:tcW w:w="35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2019 - 2024 годы</w:t>
            </w:r>
          </w:p>
        </w:tc>
        <w:tc>
          <w:tcPr>
            <w:tcW w:w="444"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1.2.1.</w:t>
            </w:r>
          </w:p>
        </w:tc>
        <w:tc>
          <w:tcPr>
            <w:tcW w:w="448"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бюджет муниципального района</w:t>
            </w:r>
          </w:p>
        </w:tc>
        <w:tc>
          <w:tcPr>
            <w:tcW w:w="327"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10,00000</w:t>
            </w:r>
          </w:p>
        </w:tc>
        <w:tc>
          <w:tcPr>
            <w:tcW w:w="325"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10,00000</w:t>
            </w:r>
          </w:p>
        </w:tc>
        <w:tc>
          <w:tcPr>
            <w:tcW w:w="283" w:type="dxa"/>
            <w:tcBorders>
              <w:top w:val="single" w:sz="4" w:space="0" w:color="auto"/>
              <w:left w:val="single" w:sz="4" w:space="0" w:color="auto"/>
              <w:bottom w:val="single" w:sz="4" w:space="0" w:color="auto"/>
              <w:right w:val="single" w:sz="4" w:space="0" w:color="auto"/>
            </w:tcBorders>
          </w:tcPr>
          <w:p w:rsidR="00117074" w:rsidRPr="00286400" w:rsidRDefault="00117074" w:rsidP="00117074">
            <w:pPr>
              <w:widowControl w:val="0"/>
              <w:autoSpaceDE w:val="0"/>
              <w:autoSpaceDN w:val="0"/>
              <w:adjustRightInd w:val="0"/>
              <w:rPr>
                <w:sz w:val="12"/>
                <w:szCs w:val="16"/>
              </w:rPr>
            </w:pPr>
            <w:r w:rsidRPr="00286400">
              <w:rPr>
                <w:sz w:val="12"/>
                <w:szCs w:val="16"/>
              </w:rPr>
              <w:t>10,00000</w:t>
            </w:r>
          </w:p>
        </w:tc>
        <w:tc>
          <w:tcPr>
            <w:tcW w:w="424" w:type="dxa"/>
            <w:gridSpan w:val="3"/>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10,00000</w:t>
            </w:r>
          </w:p>
        </w:tc>
        <w:tc>
          <w:tcPr>
            <w:tcW w:w="284"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10,00000</w:t>
            </w:r>
          </w:p>
        </w:tc>
        <w:tc>
          <w:tcPr>
            <w:tcW w:w="427" w:type="dxa"/>
            <w:gridSpan w:val="2"/>
            <w:tcBorders>
              <w:top w:val="single" w:sz="4" w:space="0" w:color="auto"/>
              <w:bottom w:val="single" w:sz="4" w:space="0" w:color="auto"/>
              <w:right w:val="single" w:sz="4" w:space="0" w:color="auto"/>
            </w:tcBorders>
            <w:shd w:val="clear" w:color="auto" w:fill="auto"/>
          </w:tcPr>
          <w:p w:rsidR="00117074" w:rsidRPr="00286400" w:rsidRDefault="00117074" w:rsidP="00117074">
            <w:pPr>
              <w:rPr>
                <w:sz w:val="12"/>
                <w:szCs w:val="16"/>
              </w:rPr>
            </w:pPr>
            <w:r w:rsidRPr="00286400">
              <w:rPr>
                <w:sz w:val="12"/>
                <w:szCs w:val="16"/>
              </w:rPr>
              <w:t>10,00000</w:t>
            </w:r>
          </w:p>
        </w:tc>
      </w:tr>
    </w:tbl>
    <w:p w:rsidR="00117074" w:rsidRPr="00286400" w:rsidRDefault="00117074" w:rsidP="00FA7EBC">
      <w:pPr>
        <w:pStyle w:val="32"/>
        <w:suppressAutoHyphens/>
        <w:spacing w:after="0"/>
        <w:ind w:left="0"/>
        <w:rPr>
          <w:b/>
        </w:rPr>
      </w:pPr>
    </w:p>
    <w:p w:rsidR="00117074" w:rsidRPr="00286400" w:rsidRDefault="00117074" w:rsidP="00117074">
      <w:pPr>
        <w:overflowPunct w:val="0"/>
        <w:autoSpaceDE w:val="0"/>
        <w:autoSpaceDN w:val="0"/>
        <w:adjustRightInd w:val="0"/>
        <w:jc w:val="right"/>
        <w:textAlignment w:val="baseline"/>
        <w:rPr>
          <w:sz w:val="14"/>
          <w:szCs w:val="16"/>
        </w:rPr>
      </w:pPr>
      <w:r w:rsidRPr="00286400">
        <w:rPr>
          <w:sz w:val="14"/>
          <w:szCs w:val="16"/>
        </w:rPr>
        <w:lastRenderedPageBreak/>
        <w:t xml:space="preserve">Приложение №  2 </w:t>
      </w:r>
    </w:p>
    <w:p w:rsidR="00117074" w:rsidRPr="00286400" w:rsidRDefault="00117074" w:rsidP="00117074">
      <w:pPr>
        <w:overflowPunct w:val="0"/>
        <w:autoSpaceDE w:val="0"/>
        <w:autoSpaceDN w:val="0"/>
        <w:adjustRightInd w:val="0"/>
        <w:jc w:val="right"/>
        <w:textAlignment w:val="baseline"/>
        <w:rPr>
          <w:sz w:val="14"/>
          <w:szCs w:val="16"/>
        </w:rPr>
      </w:pPr>
      <w:r w:rsidRPr="00286400">
        <w:rPr>
          <w:sz w:val="14"/>
          <w:szCs w:val="16"/>
        </w:rPr>
        <w:t>к муниципальной программе</w:t>
      </w:r>
    </w:p>
    <w:p w:rsidR="00117074" w:rsidRPr="00286400" w:rsidRDefault="00117074" w:rsidP="00117074">
      <w:pPr>
        <w:overflowPunct w:val="0"/>
        <w:autoSpaceDE w:val="0"/>
        <w:autoSpaceDN w:val="0"/>
        <w:adjustRightInd w:val="0"/>
        <w:jc w:val="right"/>
        <w:textAlignment w:val="baseline"/>
        <w:rPr>
          <w:sz w:val="14"/>
          <w:szCs w:val="16"/>
        </w:rPr>
      </w:pPr>
      <w:r w:rsidRPr="00286400">
        <w:rPr>
          <w:sz w:val="14"/>
          <w:szCs w:val="16"/>
        </w:rPr>
        <w:t>Солецкого муниципального района</w:t>
      </w:r>
    </w:p>
    <w:p w:rsidR="00117074" w:rsidRPr="00286400" w:rsidRDefault="00117074" w:rsidP="00117074">
      <w:pPr>
        <w:overflowPunct w:val="0"/>
        <w:autoSpaceDE w:val="0"/>
        <w:autoSpaceDN w:val="0"/>
        <w:adjustRightInd w:val="0"/>
        <w:jc w:val="right"/>
        <w:textAlignment w:val="baseline"/>
        <w:rPr>
          <w:sz w:val="14"/>
          <w:szCs w:val="16"/>
        </w:rPr>
      </w:pPr>
      <w:r w:rsidRPr="00286400">
        <w:rPr>
          <w:sz w:val="14"/>
          <w:szCs w:val="16"/>
        </w:rPr>
        <w:t xml:space="preserve">«Развитие малого и среднего </w:t>
      </w:r>
    </w:p>
    <w:p w:rsidR="00117074" w:rsidRPr="00286400" w:rsidRDefault="00117074" w:rsidP="00117074">
      <w:pPr>
        <w:overflowPunct w:val="0"/>
        <w:autoSpaceDE w:val="0"/>
        <w:autoSpaceDN w:val="0"/>
        <w:adjustRightInd w:val="0"/>
        <w:jc w:val="right"/>
        <w:textAlignment w:val="baseline"/>
        <w:rPr>
          <w:sz w:val="14"/>
          <w:szCs w:val="16"/>
        </w:rPr>
      </w:pPr>
      <w:r w:rsidRPr="00286400">
        <w:rPr>
          <w:sz w:val="14"/>
          <w:szCs w:val="16"/>
        </w:rPr>
        <w:t xml:space="preserve">предпринимательства </w:t>
      </w:r>
      <w:proofErr w:type="gramStart"/>
      <w:r w:rsidRPr="00286400">
        <w:rPr>
          <w:sz w:val="14"/>
          <w:szCs w:val="16"/>
        </w:rPr>
        <w:t>в</w:t>
      </w:r>
      <w:proofErr w:type="gramEnd"/>
      <w:r w:rsidRPr="00286400">
        <w:rPr>
          <w:sz w:val="14"/>
          <w:szCs w:val="16"/>
        </w:rPr>
        <w:t xml:space="preserve"> </w:t>
      </w:r>
    </w:p>
    <w:p w:rsidR="00117074" w:rsidRPr="00286400" w:rsidRDefault="00117074" w:rsidP="00117074">
      <w:pPr>
        <w:overflowPunct w:val="0"/>
        <w:autoSpaceDE w:val="0"/>
        <w:autoSpaceDN w:val="0"/>
        <w:adjustRightInd w:val="0"/>
        <w:jc w:val="right"/>
        <w:textAlignment w:val="baseline"/>
        <w:rPr>
          <w:sz w:val="14"/>
          <w:szCs w:val="16"/>
        </w:rPr>
      </w:pPr>
      <w:r w:rsidRPr="00286400">
        <w:rPr>
          <w:sz w:val="14"/>
          <w:szCs w:val="16"/>
        </w:rPr>
        <w:t xml:space="preserve">Солецком муниципальном </w:t>
      </w:r>
    </w:p>
    <w:p w:rsidR="00117074" w:rsidRPr="00286400" w:rsidRDefault="00117074" w:rsidP="00117074">
      <w:pPr>
        <w:overflowPunct w:val="0"/>
        <w:autoSpaceDE w:val="0"/>
        <w:autoSpaceDN w:val="0"/>
        <w:adjustRightInd w:val="0"/>
        <w:jc w:val="right"/>
        <w:textAlignment w:val="baseline"/>
        <w:rPr>
          <w:sz w:val="14"/>
          <w:szCs w:val="16"/>
        </w:rPr>
      </w:pPr>
      <w:proofErr w:type="gramStart"/>
      <w:r w:rsidRPr="00286400">
        <w:rPr>
          <w:sz w:val="14"/>
          <w:szCs w:val="16"/>
        </w:rPr>
        <w:t>районе</w:t>
      </w:r>
      <w:proofErr w:type="gramEnd"/>
      <w:r w:rsidRPr="00286400">
        <w:rPr>
          <w:sz w:val="14"/>
          <w:szCs w:val="16"/>
        </w:rPr>
        <w:t>»</w:t>
      </w:r>
    </w:p>
    <w:p w:rsidR="00117074" w:rsidRPr="00286400" w:rsidRDefault="00117074" w:rsidP="00117074">
      <w:pPr>
        <w:overflowPunct w:val="0"/>
        <w:autoSpaceDE w:val="0"/>
        <w:autoSpaceDN w:val="0"/>
        <w:adjustRightInd w:val="0"/>
        <w:jc w:val="center"/>
        <w:textAlignment w:val="baseline"/>
        <w:rPr>
          <w:b/>
          <w:sz w:val="16"/>
          <w:szCs w:val="16"/>
        </w:rPr>
      </w:pPr>
    </w:p>
    <w:p w:rsidR="00117074" w:rsidRPr="00286400" w:rsidRDefault="00117074" w:rsidP="00117074">
      <w:pPr>
        <w:overflowPunct w:val="0"/>
        <w:autoSpaceDE w:val="0"/>
        <w:autoSpaceDN w:val="0"/>
        <w:adjustRightInd w:val="0"/>
        <w:jc w:val="center"/>
        <w:textAlignment w:val="baseline"/>
        <w:rPr>
          <w:b/>
          <w:sz w:val="16"/>
          <w:szCs w:val="16"/>
        </w:rPr>
      </w:pPr>
      <w:r w:rsidRPr="00286400">
        <w:rPr>
          <w:b/>
          <w:sz w:val="16"/>
          <w:szCs w:val="16"/>
        </w:rPr>
        <w:t>ПОРЯДОК</w:t>
      </w:r>
    </w:p>
    <w:p w:rsidR="00117074" w:rsidRPr="00286400" w:rsidRDefault="00117074" w:rsidP="00117074">
      <w:pPr>
        <w:overflowPunct w:val="0"/>
        <w:autoSpaceDE w:val="0"/>
        <w:autoSpaceDN w:val="0"/>
        <w:adjustRightInd w:val="0"/>
        <w:jc w:val="center"/>
        <w:textAlignment w:val="baseline"/>
        <w:rPr>
          <w:b/>
          <w:sz w:val="16"/>
          <w:szCs w:val="16"/>
        </w:rPr>
      </w:pPr>
      <w:r w:rsidRPr="00286400">
        <w:rPr>
          <w:b/>
          <w:sz w:val="16"/>
          <w:szCs w:val="16"/>
        </w:rPr>
        <w:t xml:space="preserve">предоставления субсидий начинающим субъектам малого </w:t>
      </w:r>
    </w:p>
    <w:p w:rsidR="00117074" w:rsidRPr="00286400" w:rsidRDefault="00117074" w:rsidP="00117074">
      <w:pPr>
        <w:overflowPunct w:val="0"/>
        <w:autoSpaceDE w:val="0"/>
        <w:autoSpaceDN w:val="0"/>
        <w:adjustRightInd w:val="0"/>
        <w:jc w:val="center"/>
        <w:textAlignment w:val="baseline"/>
        <w:rPr>
          <w:b/>
          <w:sz w:val="16"/>
          <w:szCs w:val="16"/>
        </w:rPr>
      </w:pPr>
      <w:r w:rsidRPr="00286400">
        <w:rPr>
          <w:b/>
          <w:sz w:val="16"/>
          <w:szCs w:val="16"/>
        </w:rPr>
        <w:t>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p w:rsidR="00117074" w:rsidRPr="00286400" w:rsidRDefault="00117074" w:rsidP="00117074">
      <w:pPr>
        <w:overflowPunct w:val="0"/>
        <w:autoSpaceDE w:val="0"/>
        <w:autoSpaceDN w:val="0"/>
        <w:adjustRightInd w:val="0"/>
        <w:jc w:val="center"/>
        <w:textAlignment w:val="baseline"/>
        <w:rPr>
          <w:b/>
          <w:sz w:val="16"/>
          <w:szCs w:val="16"/>
        </w:rPr>
      </w:pPr>
    </w:p>
    <w:p w:rsidR="00117074" w:rsidRPr="00286400" w:rsidRDefault="00117074" w:rsidP="00117074">
      <w:pPr>
        <w:overflowPunct w:val="0"/>
        <w:autoSpaceDE w:val="0"/>
        <w:autoSpaceDN w:val="0"/>
        <w:adjustRightInd w:val="0"/>
        <w:ind w:firstLine="284"/>
        <w:jc w:val="both"/>
        <w:textAlignment w:val="baseline"/>
        <w:rPr>
          <w:b/>
          <w:sz w:val="16"/>
          <w:szCs w:val="16"/>
        </w:rPr>
      </w:pPr>
      <w:r w:rsidRPr="00286400">
        <w:rPr>
          <w:b/>
          <w:sz w:val="16"/>
          <w:szCs w:val="16"/>
        </w:rPr>
        <w:t>1. Общие положения</w:t>
      </w:r>
    </w:p>
    <w:p w:rsidR="00117074" w:rsidRPr="00286400" w:rsidRDefault="00117074" w:rsidP="00117074">
      <w:pPr>
        <w:tabs>
          <w:tab w:val="right" w:pos="0"/>
        </w:tabs>
        <w:suppressAutoHyphens/>
        <w:overflowPunct w:val="0"/>
        <w:autoSpaceDE w:val="0"/>
        <w:autoSpaceDN w:val="0"/>
        <w:adjustRightInd w:val="0"/>
        <w:ind w:firstLine="284"/>
        <w:jc w:val="both"/>
        <w:textAlignment w:val="baseline"/>
        <w:rPr>
          <w:sz w:val="16"/>
          <w:szCs w:val="16"/>
        </w:rPr>
      </w:pPr>
      <w:r w:rsidRPr="00286400">
        <w:rPr>
          <w:sz w:val="16"/>
          <w:szCs w:val="16"/>
        </w:rPr>
        <w:t xml:space="preserve">1.1. </w:t>
      </w:r>
      <w:proofErr w:type="gramStart"/>
      <w:r w:rsidRPr="00286400">
        <w:rPr>
          <w:sz w:val="16"/>
          <w:szCs w:val="16"/>
        </w:rPr>
        <w:t xml:space="preserve">Настоящий Порядок разработан в соответствии со статьей 78 Бюджетного кодекса Российской Федерации, </w:t>
      </w:r>
      <w:r w:rsidRPr="00286400">
        <w:rPr>
          <w:iCs/>
          <w:sz w:val="16"/>
          <w:szCs w:val="16"/>
        </w:rPr>
        <w:t>Федеральным законом от 24 июля 2007 года № 209-ФЗ «О развитии малого и среднего предпринимательства в Российской Федерации» (далее - Федеральный закон от 24.07.2007 № 209-ФЗ),</w:t>
      </w:r>
      <w:r w:rsidRPr="00286400">
        <w:rPr>
          <w:sz w:val="16"/>
          <w:szCs w:val="16"/>
        </w:rPr>
        <w:t xml:space="preserve"> постановлением Правительства Российской Федерации от 06 сентября 2016 года  № 887 « Об общих требованиях к нормативным правовым актам, муниципальным правовым актам, регулирующим предоставление субсидий юридическим лицам</w:t>
      </w:r>
      <w:proofErr w:type="gramEnd"/>
      <w:r w:rsidRPr="00286400">
        <w:rPr>
          <w:sz w:val="16"/>
          <w:szCs w:val="16"/>
        </w:rPr>
        <w:t xml:space="preserve">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устанавливает порядок предоставления из бюджета Солецкого муниципального района (далее - муниципальный район) субсидий начинающим субъектам малого и среднего предпринимательства.</w:t>
      </w:r>
    </w:p>
    <w:p w:rsidR="00117074" w:rsidRPr="00286400" w:rsidRDefault="00117074" w:rsidP="00117074">
      <w:pPr>
        <w:tabs>
          <w:tab w:val="right" w:pos="0"/>
        </w:tabs>
        <w:suppressAutoHyphens/>
        <w:overflowPunct w:val="0"/>
        <w:autoSpaceDE w:val="0"/>
        <w:autoSpaceDN w:val="0"/>
        <w:adjustRightInd w:val="0"/>
        <w:ind w:firstLine="284"/>
        <w:jc w:val="both"/>
        <w:textAlignment w:val="baseline"/>
        <w:rPr>
          <w:sz w:val="16"/>
          <w:szCs w:val="16"/>
        </w:rPr>
      </w:pPr>
      <w:r w:rsidRPr="00286400">
        <w:rPr>
          <w:sz w:val="16"/>
          <w:szCs w:val="16"/>
        </w:rPr>
        <w:t>1.2. В настоящем Порядке используются следующие понятия:</w:t>
      </w:r>
    </w:p>
    <w:p w:rsidR="00117074" w:rsidRPr="00286400" w:rsidRDefault="00117074" w:rsidP="00117074">
      <w:pPr>
        <w:tabs>
          <w:tab w:val="right" w:pos="1134"/>
        </w:tabs>
        <w:suppressAutoHyphens/>
        <w:overflowPunct w:val="0"/>
        <w:autoSpaceDE w:val="0"/>
        <w:autoSpaceDN w:val="0"/>
        <w:adjustRightInd w:val="0"/>
        <w:ind w:firstLine="284"/>
        <w:jc w:val="both"/>
        <w:textAlignment w:val="baseline"/>
        <w:rPr>
          <w:sz w:val="16"/>
          <w:szCs w:val="16"/>
        </w:rPr>
      </w:pPr>
      <w:r w:rsidRPr="00286400">
        <w:rPr>
          <w:sz w:val="16"/>
          <w:szCs w:val="16"/>
        </w:rPr>
        <w:t>начинающие субъекты малого предпринимательства – субъекты малого предпринимательства, вновь зарегистрированные и осуществляющие деятельность на территории муниципального района в соответствии с законодательством Российской Федерации, с момента государственной регистрации которых на момент обращения с заявлением о предоставлении субсидии прошло менее одного года (далее - заявители);</w:t>
      </w:r>
    </w:p>
    <w:p w:rsidR="00117074" w:rsidRPr="00286400" w:rsidRDefault="00117074" w:rsidP="00117074">
      <w:pPr>
        <w:tabs>
          <w:tab w:val="right" w:pos="1134"/>
        </w:tabs>
        <w:suppressAutoHyphens/>
        <w:overflowPunct w:val="0"/>
        <w:autoSpaceDE w:val="0"/>
        <w:autoSpaceDN w:val="0"/>
        <w:adjustRightInd w:val="0"/>
        <w:ind w:firstLine="284"/>
        <w:jc w:val="both"/>
        <w:textAlignment w:val="baseline"/>
        <w:rPr>
          <w:sz w:val="16"/>
          <w:szCs w:val="16"/>
        </w:rPr>
      </w:pPr>
      <w:proofErr w:type="gramStart"/>
      <w:r w:rsidRPr="00286400">
        <w:rPr>
          <w:sz w:val="16"/>
          <w:szCs w:val="16"/>
        </w:rPr>
        <w:t>затраты, связанные с началом предпринимательской деятельности - затраты на приобретение, аренду или ремонт основных средств (за исключением легковых автотранспортных средств, кроме малотоннажных грузовиков общей массой до 3,5 тонн), получение лицензий и разрешений, необходимых для осуществления предпринимательской деятельности, приобретение нематериальных активов, приобретение оборотных средств.</w:t>
      </w:r>
      <w:proofErr w:type="gramEnd"/>
    </w:p>
    <w:p w:rsidR="00117074" w:rsidRPr="00286400" w:rsidRDefault="00117074" w:rsidP="00117074">
      <w:pPr>
        <w:tabs>
          <w:tab w:val="right" w:pos="0"/>
        </w:tabs>
        <w:suppressAutoHyphens/>
        <w:overflowPunct w:val="0"/>
        <w:autoSpaceDE w:val="0"/>
        <w:autoSpaceDN w:val="0"/>
        <w:adjustRightInd w:val="0"/>
        <w:ind w:firstLine="284"/>
        <w:jc w:val="both"/>
        <w:textAlignment w:val="baseline"/>
        <w:rPr>
          <w:sz w:val="16"/>
          <w:szCs w:val="16"/>
        </w:rPr>
      </w:pPr>
      <w:r w:rsidRPr="00286400">
        <w:rPr>
          <w:sz w:val="16"/>
          <w:szCs w:val="16"/>
        </w:rPr>
        <w:t>1.3. Субсидии предоставляются в целях создания новых рабочих мест,</w:t>
      </w:r>
      <w:r w:rsidRPr="00286400">
        <w:rPr>
          <w:rFonts w:eastAsia="Arial Unicode MS"/>
          <w:sz w:val="16"/>
          <w:szCs w:val="16"/>
        </w:rPr>
        <w:t xml:space="preserve"> увеличения средней заработной платы работников, увеличения выручки от реализации товаров, работ, услуг, увеличения производительности труда  в субъектах малого предпринимательства.</w:t>
      </w:r>
    </w:p>
    <w:p w:rsidR="00117074" w:rsidRPr="00286400" w:rsidRDefault="00117074" w:rsidP="00117074">
      <w:pPr>
        <w:tabs>
          <w:tab w:val="right" w:pos="0"/>
        </w:tabs>
        <w:suppressAutoHyphens/>
        <w:overflowPunct w:val="0"/>
        <w:autoSpaceDE w:val="0"/>
        <w:autoSpaceDN w:val="0"/>
        <w:adjustRightInd w:val="0"/>
        <w:ind w:firstLine="284"/>
        <w:jc w:val="both"/>
        <w:textAlignment w:val="baseline"/>
        <w:rPr>
          <w:sz w:val="16"/>
          <w:szCs w:val="16"/>
        </w:rPr>
      </w:pPr>
      <w:r w:rsidRPr="00286400">
        <w:rPr>
          <w:sz w:val="16"/>
          <w:szCs w:val="16"/>
        </w:rPr>
        <w:t>1.4. Субсидии предоставляются из бюджета муниципального района в виде грантов  в целях возмещения  произведенных затрат по регистрации юридического лица или индивидуального предпринимателя (государственная пошлина), произведенных затрат, связанных с началом предпринимательской деятельности (далее – субсидии).</w:t>
      </w:r>
    </w:p>
    <w:p w:rsidR="00117074" w:rsidRPr="00286400" w:rsidRDefault="00117074" w:rsidP="00117074">
      <w:pPr>
        <w:suppressAutoHyphens/>
        <w:overflowPunct w:val="0"/>
        <w:autoSpaceDE w:val="0"/>
        <w:autoSpaceDN w:val="0"/>
        <w:adjustRightInd w:val="0"/>
        <w:ind w:firstLine="284"/>
        <w:jc w:val="both"/>
        <w:textAlignment w:val="baseline"/>
        <w:rPr>
          <w:sz w:val="16"/>
          <w:szCs w:val="16"/>
        </w:rPr>
      </w:pPr>
      <w:r w:rsidRPr="00286400">
        <w:rPr>
          <w:sz w:val="16"/>
          <w:szCs w:val="16"/>
        </w:rPr>
        <w:t xml:space="preserve">1.5. Субсидии предоставляются в пределах средств, предусмотренных в бюджете муниципального района на реализацию данного мероприятия поддержки субъектов малого предпринимательства, на соответствующий финансовый год. </w:t>
      </w:r>
    </w:p>
    <w:p w:rsidR="00117074" w:rsidRPr="00286400" w:rsidRDefault="00117074" w:rsidP="00117074">
      <w:pPr>
        <w:widowControl w:val="0"/>
        <w:suppressAutoHyphens/>
        <w:overflowPunct w:val="0"/>
        <w:autoSpaceDE w:val="0"/>
        <w:autoSpaceDN w:val="0"/>
        <w:adjustRightInd w:val="0"/>
        <w:ind w:firstLine="284"/>
        <w:jc w:val="both"/>
        <w:textAlignment w:val="baseline"/>
        <w:rPr>
          <w:sz w:val="16"/>
          <w:szCs w:val="16"/>
        </w:rPr>
      </w:pPr>
      <w:r w:rsidRPr="00286400">
        <w:rPr>
          <w:sz w:val="16"/>
          <w:szCs w:val="16"/>
        </w:rPr>
        <w:t xml:space="preserve">1.6. Размер субсидии составляет не более 85 процентов затрат, указанных в пункте 1.2. настоящего Порядка, но не более 400,0 тысяч рублей. </w:t>
      </w:r>
    </w:p>
    <w:p w:rsidR="00117074" w:rsidRPr="00286400" w:rsidRDefault="00117074" w:rsidP="00117074">
      <w:pPr>
        <w:widowControl w:val="0"/>
        <w:tabs>
          <w:tab w:val="right" w:pos="0"/>
        </w:tabs>
        <w:suppressAutoHyphens/>
        <w:overflowPunct w:val="0"/>
        <w:autoSpaceDE w:val="0"/>
        <w:autoSpaceDN w:val="0"/>
        <w:adjustRightInd w:val="0"/>
        <w:ind w:firstLine="284"/>
        <w:jc w:val="both"/>
        <w:textAlignment w:val="baseline"/>
        <w:rPr>
          <w:sz w:val="16"/>
          <w:szCs w:val="16"/>
        </w:rPr>
      </w:pPr>
      <w:r w:rsidRPr="00286400">
        <w:rPr>
          <w:sz w:val="16"/>
          <w:szCs w:val="16"/>
        </w:rPr>
        <w:t xml:space="preserve">1.7. Субсидия может быть предоставлена одному заявителю один раз и по одному бизнес-плану. </w:t>
      </w:r>
    </w:p>
    <w:p w:rsidR="00117074" w:rsidRPr="00286400" w:rsidRDefault="00117074" w:rsidP="00117074">
      <w:pPr>
        <w:overflowPunct w:val="0"/>
        <w:autoSpaceDE w:val="0"/>
        <w:autoSpaceDN w:val="0"/>
        <w:adjustRightInd w:val="0"/>
        <w:ind w:firstLine="284"/>
        <w:jc w:val="both"/>
        <w:textAlignment w:val="baseline"/>
        <w:rPr>
          <w:b/>
          <w:sz w:val="16"/>
          <w:szCs w:val="16"/>
        </w:rPr>
      </w:pPr>
      <w:r w:rsidRPr="00286400">
        <w:rPr>
          <w:b/>
          <w:sz w:val="16"/>
          <w:szCs w:val="16"/>
        </w:rPr>
        <w:t>2. Условия предоставления субсидий</w:t>
      </w:r>
    </w:p>
    <w:p w:rsidR="00117074" w:rsidRPr="00286400" w:rsidRDefault="00117074" w:rsidP="00117074">
      <w:pPr>
        <w:autoSpaceDE w:val="0"/>
        <w:autoSpaceDN w:val="0"/>
        <w:adjustRightInd w:val="0"/>
        <w:ind w:firstLine="284"/>
        <w:jc w:val="both"/>
        <w:rPr>
          <w:sz w:val="16"/>
          <w:szCs w:val="16"/>
        </w:rPr>
      </w:pPr>
      <w:r w:rsidRPr="00286400">
        <w:rPr>
          <w:sz w:val="16"/>
          <w:szCs w:val="16"/>
        </w:rPr>
        <w:t>2.1. Получатели субсидии  должны соответствовать следующим требованиям на дату подачи заявления на получение субсидии:</w:t>
      </w:r>
    </w:p>
    <w:p w:rsidR="00117074" w:rsidRPr="00286400" w:rsidRDefault="00117074" w:rsidP="00117074">
      <w:pPr>
        <w:autoSpaceDE w:val="0"/>
        <w:autoSpaceDN w:val="0"/>
        <w:adjustRightInd w:val="0"/>
        <w:ind w:firstLine="284"/>
        <w:jc w:val="both"/>
        <w:rPr>
          <w:sz w:val="16"/>
          <w:szCs w:val="16"/>
        </w:rPr>
      </w:pPr>
      <w:r w:rsidRPr="00286400">
        <w:rPr>
          <w:sz w:val="16"/>
          <w:szCs w:val="16"/>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17074" w:rsidRPr="00286400" w:rsidRDefault="00117074" w:rsidP="00117074">
      <w:pPr>
        <w:autoSpaceDE w:val="0"/>
        <w:autoSpaceDN w:val="0"/>
        <w:adjustRightInd w:val="0"/>
        <w:ind w:firstLine="284"/>
        <w:jc w:val="both"/>
        <w:rPr>
          <w:sz w:val="16"/>
          <w:szCs w:val="16"/>
        </w:rPr>
      </w:pPr>
      <w:r w:rsidRPr="00286400">
        <w:rPr>
          <w:sz w:val="16"/>
          <w:szCs w:val="16"/>
        </w:rPr>
        <w:t xml:space="preserve">у получателей субсидий должна отсутствовать просроченная задолженность по возврату в бюджет бюджетной системы Российской </w:t>
      </w:r>
      <w:r w:rsidRPr="00286400">
        <w:rPr>
          <w:sz w:val="16"/>
          <w:szCs w:val="16"/>
        </w:rPr>
        <w:lastRenderedPageBreak/>
        <w:t>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roofErr w:type="gramStart"/>
      <w:r w:rsidRPr="00286400">
        <w:rPr>
          <w:sz w:val="16"/>
          <w:szCs w:val="16"/>
        </w:rPr>
        <w:t xml:space="preserve"> ;</w:t>
      </w:r>
      <w:proofErr w:type="gramEnd"/>
    </w:p>
    <w:p w:rsidR="00117074" w:rsidRPr="00286400" w:rsidRDefault="00117074" w:rsidP="00117074">
      <w:pPr>
        <w:autoSpaceDE w:val="0"/>
        <w:autoSpaceDN w:val="0"/>
        <w:adjustRightInd w:val="0"/>
        <w:ind w:firstLine="284"/>
        <w:jc w:val="both"/>
        <w:rPr>
          <w:sz w:val="16"/>
          <w:szCs w:val="16"/>
        </w:rPr>
      </w:pPr>
      <w:r w:rsidRPr="00286400">
        <w:rPr>
          <w:sz w:val="16"/>
          <w:szCs w:val="16"/>
        </w:rPr>
        <w:t xml:space="preserve">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 </w:t>
      </w:r>
    </w:p>
    <w:p w:rsidR="00117074" w:rsidRPr="00286400" w:rsidRDefault="00117074" w:rsidP="00117074">
      <w:pPr>
        <w:autoSpaceDE w:val="0"/>
        <w:autoSpaceDN w:val="0"/>
        <w:adjustRightInd w:val="0"/>
        <w:ind w:firstLine="284"/>
        <w:jc w:val="both"/>
        <w:rPr>
          <w:sz w:val="16"/>
          <w:szCs w:val="16"/>
        </w:rPr>
      </w:pPr>
      <w:proofErr w:type="gramStart"/>
      <w:r w:rsidRPr="00286400">
        <w:rPr>
          <w:sz w:val="16"/>
          <w:szCs w:val="16"/>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286400">
        <w:rPr>
          <w:sz w:val="16"/>
          <w:szCs w:val="16"/>
        </w:rPr>
        <w:t>) в отношении таких юридических лиц, в совокупности превышает 50 процентов;</w:t>
      </w:r>
    </w:p>
    <w:p w:rsidR="00117074" w:rsidRPr="00286400" w:rsidRDefault="00117074" w:rsidP="00117074">
      <w:pPr>
        <w:autoSpaceDE w:val="0"/>
        <w:autoSpaceDN w:val="0"/>
        <w:adjustRightInd w:val="0"/>
        <w:ind w:firstLine="284"/>
        <w:jc w:val="both"/>
        <w:rPr>
          <w:sz w:val="16"/>
          <w:szCs w:val="16"/>
        </w:rPr>
      </w:pPr>
      <w:r w:rsidRPr="00286400">
        <w:rPr>
          <w:sz w:val="16"/>
          <w:szCs w:val="16"/>
        </w:rPr>
        <w:t>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предоставления субсидии;</w:t>
      </w:r>
    </w:p>
    <w:p w:rsidR="00117074" w:rsidRPr="00286400" w:rsidRDefault="00117074" w:rsidP="00117074">
      <w:pPr>
        <w:autoSpaceDE w:val="0"/>
        <w:autoSpaceDN w:val="0"/>
        <w:adjustRightInd w:val="0"/>
        <w:ind w:firstLine="284"/>
        <w:jc w:val="both"/>
        <w:rPr>
          <w:sz w:val="16"/>
          <w:szCs w:val="16"/>
        </w:rPr>
      </w:pPr>
      <w:r w:rsidRPr="00286400">
        <w:rPr>
          <w:sz w:val="16"/>
          <w:szCs w:val="16"/>
        </w:rPr>
        <w:t>2.2.Субсидии предоставляются заявителям, отвечающим следующим условиям:</w:t>
      </w:r>
    </w:p>
    <w:p w:rsidR="00117074" w:rsidRPr="00286400" w:rsidRDefault="00117074" w:rsidP="00117074">
      <w:pPr>
        <w:tabs>
          <w:tab w:val="right" w:pos="1134"/>
        </w:tabs>
        <w:suppressAutoHyphens/>
        <w:overflowPunct w:val="0"/>
        <w:autoSpaceDE w:val="0"/>
        <w:autoSpaceDN w:val="0"/>
        <w:adjustRightInd w:val="0"/>
        <w:ind w:firstLine="284"/>
        <w:jc w:val="both"/>
        <w:textAlignment w:val="baseline"/>
        <w:rPr>
          <w:sz w:val="16"/>
          <w:szCs w:val="16"/>
        </w:rPr>
      </w:pPr>
      <w:r w:rsidRPr="00286400">
        <w:rPr>
          <w:sz w:val="16"/>
          <w:szCs w:val="16"/>
        </w:rPr>
        <w:t>наличие государственной регистрации и осуществление деятельности на территории муниципального района;</w:t>
      </w:r>
    </w:p>
    <w:p w:rsidR="00117074" w:rsidRPr="00286400" w:rsidRDefault="00117074" w:rsidP="00117074">
      <w:pPr>
        <w:tabs>
          <w:tab w:val="right" w:pos="1134"/>
        </w:tabs>
        <w:suppressAutoHyphens/>
        <w:overflowPunct w:val="0"/>
        <w:autoSpaceDE w:val="0"/>
        <w:autoSpaceDN w:val="0"/>
        <w:adjustRightInd w:val="0"/>
        <w:ind w:firstLine="284"/>
        <w:jc w:val="both"/>
        <w:textAlignment w:val="baseline"/>
        <w:rPr>
          <w:sz w:val="16"/>
          <w:szCs w:val="16"/>
        </w:rPr>
      </w:pPr>
      <w:r w:rsidRPr="00286400">
        <w:rPr>
          <w:sz w:val="16"/>
          <w:szCs w:val="16"/>
        </w:rPr>
        <w:t>наличие бизнес-плана по созданию и развитию собственного бизнеса (далее - бизнес-план);</w:t>
      </w:r>
    </w:p>
    <w:p w:rsidR="00117074" w:rsidRPr="00286400" w:rsidRDefault="00117074" w:rsidP="00117074">
      <w:pPr>
        <w:tabs>
          <w:tab w:val="right" w:pos="1134"/>
        </w:tabs>
        <w:suppressAutoHyphens/>
        <w:overflowPunct w:val="0"/>
        <w:autoSpaceDE w:val="0"/>
        <w:autoSpaceDN w:val="0"/>
        <w:adjustRightInd w:val="0"/>
        <w:ind w:firstLine="284"/>
        <w:jc w:val="both"/>
        <w:textAlignment w:val="baseline"/>
        <w:rPr>
          <w:sz w:val="16"/>
          <w:szCs w:val="16"/>
        </w:rPr>
      </w:pPr>
      <w:r w:rsidRPr="00286400">
        <w:rPr>
          <w:sz w:val="16"/>
          <w:szCs w:val="16"/>
        </w:rPr>
        <w:t>соответствие требованиям, установленным статьей 4 Федерального закона от 24.07.2007 № 209-ФЗ.</w:t>
      </w:r>
    </w:p>
    <w:p w:rsidR="00117074" w:rsidRPr="00286400" w:rsidRDefault="00117074" w:rsidP="00117074">
      <w:pPr>
        <w:tabs>
          <w:tab w:val="right" w:pos="1134"/>
        </w:tabs>
        <w:suppressAutoHyphens/>
        <w:ind w:firstLine="284"/>
        <w:jc w:val="both"/>
        <w:rPr>
          <w:sz w:val="16"/>
          <w:szCs w:val="16"/>
        </w:rPr>
      </w:pPr>
      <w:r w:rsidRPr="00286400">
        <w:rPr>
          <w:sz w:val="16"/>
          <w:szCs w:val="16"/>
        </w:rPr>
        <w:t>наличие  документов, подтверждающих прохождение краткосрочного обучения в сфере, связанной с  предпринимательской деятельностью, за исключением лиц имеющих диплом о высшем юридическом и (или) экономическом образовании (профильной переподготовке).</w:t>
      </w:r>
    </w:p>
    <w:p w:rsidR="00117074" w:rsidRPr="00286400" w:rsidRDefault="00117074" w:rsidP="00117074">
      <w:pPr>
        <w:autoSpaceDE w:val="0"/>
        <w:autoSpaceDN w:val="0"/>
        <w:adjustRightInd w:val="0"/>
        <w:ind w:firstLine="284"/>
        <w:jc w:val="both"/>
        <w:rPr>
          <w:sz w:val="16"/>
          <w:szCs w:val="16"/>
        </w:rPr>
      </w:pPr>
      <w:r w:rsidRPr="00286400">
        <w:rPr>
          <w:sz w:val="16"/>
          <w:szCs w:val="16"/>
        </w:rPr>
        <w:t xml:space="preserve">2.3. Субсидии предоставляются заявителям, основным видом экономической деятельности которых в соответствии с выпиской из Единого государственного реестра юридических лиц (индивидуальных предпринимателей  </w:t>
      </w:r>
      <w:proofErr w:type="gramStart"/>
      <w:r w:rsidRPr="00286400">
        <w:rPr>
          <w:sz w:val="16"/>
          <w:szCs w:val="16"/>
        </w:rPr>
        <w:t xml:space="preserve">( </w:t>
      </w:r>
      <w:proofErr w:type="gramEnd"/>
      <w:r w:rsidRPr="00286400">
        <w:rPr>
          <w:sz w:val="16"/>
          <w:szCs w:val="16"/>
        </w:rPr>
        <w:t>код ОКВЭД ) является один из следующих приоритетных направлений деятельности:</w:t>
      </w:r>
    </w:p>
    <w:p w:rsidR="00117074" w:rsidRPr="00286400" w:rsidRDefault="00117074" w:rsidP="00117074">
      <w:pPr>
        <w:ind w:firstLine="284"/>
        <w:jc w:val="both"/>
        <w:rPr>
          <w:sz w:val="16"/>
          <w:szCs w:val="16"/>
        </w:rPr>
      </w:pPr>
      <w:r w:rsidRPr="00286400">
        <w:rPr>
          <w:sz w:val="16"/>
          <w:szCs w:val="16"/>
        </w:rPr>
        <w:t xml:space="preserve">2.2.1.сельское хозяйство </w:t>
      </w:r>
      <w:proofErr w:type="gramStart"/>
      <w:r w:rsidRPr="00286400">
        <w:rPr>
          <w:sz w:val="16"/>
          <w:szCs w:val="16"/>
        </w:rPr>
        <w:t xml:space="preserve">( </w:t>
      </w:r>
      <w:proofErr w:type="gramEnd"/>
      <w:r w:rsidRPr="00286400">
        <w:rPr>
          <w:sz w:val="16"/>
          <w:szCs w:val="16"/>
        </w:rPr>
        <w:t>01.1-01.6):</w:t>
      </w:r>
    </w:p>
    <w:p w:rsidR="00117074" w:rsidRPr="00286400" w:rsidRDefault="00117074" w:rsidP="00117074">
      <w:pPr>
        <w:ind w:firstLine="284"/>
        <w:jc w:val="both"/>
        <w:rPr>
          <w:sz w:val="16"/>
          <w:szCs w:val="16"/>
        </w:rPr>
      </w:pPr>
      <w:r w:rsidRPr="00286400">
        <w:rPr>
          <w:sz w:val="16"/>
          <w:szCs w:val="16"/>
        </w:rPr>
        <w:t>2.2.2.обрабатывающие производства (10.-33.);</w:t>
      </w:r>
    </w:p>
    <w:p w:rsidR="00117074" w:rsidRPr="00286400" w:rsidRDefault="00117074" w:rsidP="00117074">
      <w:pPr>
        <w:ind w:firstLine="284"/>
        <w:jc w:val="both"/>
        <w:rPr>
          <w:sz w:val="16"/>
          <w:szCs w:val="16"/>
        </w:rPr>
      </w:pPr>
      <w:r w:rsidRPr="00286400">
        <w:rPr>
          <w:sz w:val="16"/>
          <w:szCs w:val="16"/>
        </w:rPr>
        <w:t>2.2.3.строительство (41.);</w:t>
      </w:r>
    </w:p>
    <w:p w:rsidR="00117074" w:rsidRPr="00286400" w:rsidRDefault="00117074" w:rsidP="00117074">
      <w:pPr>
        <w:ind w:firstLine="284"/>
        <w:jc w:val="both"/>
        <w:rPr>
          <w:sz w:val="16"/>
          <w:szCs w:val="16"/>
        </w:rPr>
      </w:pPr>
      <w:r w:rsidRPr="00286400">
        <w:rPr>
          <w:sz w:val="16"/>
          <w:szCs w:val="16"/>
        </w:rPr>
        <w:t>2.2.4.ремонт предметов личного потребления и хозяйственно-бытового назначения(95.2);</w:t>
      </w:r>
    </w:p>
    <w:p w:rsidR="00117074" w:rsidRPr="00286400" w:rsidRDefault="00117074" w:rsidP="00117074">
      <w:pPr>
        <w:ind w:firstLine="284"/>
        <w:jc w:val="both"/>
        <w:rPr>
          <w:sz w:val="16"/>
          <w:szCs w:val="16"/>
        </w:rPr>
      </w:pPr>
      <w:r w:rsidRPr="00286400">
        <w:rPr>
          <w:sz w:val="16"/>
          <w:szCs w:val="16"/>
        </w:rPr>
        <w:t>2.2.5.предоставление  персональных услуг (96.01, 96.02, 96.04, 96.09);</w:t>
      </w:r>
    </w:p>
    <w:p w:rsidR="00117074" w:rsidRPr="00286400" w:rsidRDefault="00117074" w:rsidP="00117074">
      <w:pPr>
        <w:ind w:firstLine="284"/>
        <w:jc w:val="both"/>
        <w:rPr>
          <w:sz w:val="16"/>
          <w:szCs w:val="16"/>
        </w:rPr>
      </w:pPr>
      <w:r w:rsidRPr="00286400">
        <w:rPr>
          <w:sz w:val="16"/>
          <w:szCs w:val="16"/>
        </w:rPr>
        <w:t>2.2.6.деятельность по предоставлению  мест для временного проживания (55.);</w:t>
      </w:r>
    </w:p>
    <w:p w:rsidR="00117074" w:rsidRPr="00286400" w:rsidRDefault="00117074" w:rsidP="00117074">
      <w:pPr>
        <w:ind w:firstLine="284"/>
        <w:jc w:val="both"/>
        <w:rPr>
          <w:sz w:val="16"/>
          <w:szCs w:val="16"/>
        </w:rPr>
      </w:pPr>
      <w:r w:rsidRPr="00286400">
        <w:rPr>
          <w:sz w:val="16"/>
          <w:szCs w:val="16"/>
        </w:rPr>
        <w:t xml:space="preserve"> 2.2.7.деятельность ресторанов и кафе (56.10.1, 56.10.21);</w:t>
      </w:r>
    </w:p>
    <w:p w:rsidR="00117074" w:rsidRPr="00286400" w:rsidRDefault="00117074" w:rsidP="00117074">
      <w:pPr>
        <w:ind w:firstLine="284"/>
        <w:jc w:val="both"/>
        <w:rPr>
          <w:sz w:val="16"/>
          <w:szCs w:val="16"/>
        </w:rPr>
      </w:pPr>
      <w:r w:rsidRPr="00286400">
        <w:rPr>
          <w:sz w:val="16"/>
          <w:szCs w:val="16"/>
        </w:rPr>
        <w:t>2.2.8. кадастровая деятельность (71.12.7).</w:t>
      </w:r>
    </w:p>
    <w:p w:rsidR="00117074" w:rsidRPr="00286400" w:rsidRDefault="00117074" w:rsidP="00117074">
      <w:pPr>
        <w:ind w:firstLine="284"/>
        <w:jc w:val="both"/>
        <w:rPr>
          <w:sz w:val="16"/>
          <w:szCs w:val="16"/>
        </w:rPr>
      </w:pPr>
      <w:r w:rsidRPr="00286400">
        <w:rPr>
          <w:sz w:val="16"/>
          <w:szCs w:val="16"/>
        </w:rPr>
        <w:t>2.2.9. лесоводство (02.1);</w:t>
      </w:r>
    </w:p>
    <w:p w:rsidR="00117074" w:rsidRPr="00286400" w:rsidRDefault="00117074" w:rsidP="00117074">
      <w:pPr>
        <w:ind w:firstLine="284"/>
        <w:jc w:val="both"/>
        <w:rPr>
          <w:sz w:val="16"/>
          <w:szCs w:val="16"/>
        </w:rPr>
      </w:pPr>
      <w:r w:rsidRPr="00286400">
        <w:rPr>
          <w:sz w:val="16"/>
          <w:szCs w:val="16"/>
        </w:rPr>
        <w:t>2.2.10. рыбоводство (03.2);</w:t>
      </w:r>
    </w:p>
    <w:p w:rsidR="00117074" w:rsidRPr="00286400" w:rsidRDefault="00117074" w:rsidP="00117074">
      <w:pPr>
        <w:ind w:firstLine="284"/>
        <w:jc w:val="both"/>
        <w:rPr>
          <w:sz w:val="16"/>
          <w:szCs w:val="16"/>
        </w:rPr>
      </w:pPr>
      <w:r w:rsidRPr="00286400">
        <w:rPr>
          <w:sz w:val="16"/>
          <w:szCs w:val="16"/>
        </w:rPr>
        <w:t>2.2.11. сбор, обработка и утилизация отходов; обработка вторичного сырья (38.);</w:t>
      </w:r>
    </w:p>
    <w:p w:rsidR="00117074" w:rsidRPr="00286400" w:rsidRDefault="00117074" w:rsidP="00117074">
      <w:pPr>
        <w:ind w:firstLine="284"/>
        <w:jc w:val="both"/>
        <w:rPr>
          <w:sz w:val="16"/>
          <w:szCs w:val="16"/>
        </w:rPr>
      </w:pPr>
      <w:r w:rsidRPr="00286400">
        <w:rPr>
          <w:sz w:val="16"/>
          <w:szCs w:val="16"/>
        </w:rPr>
        <w:t>2.2.12. образование дополнительное детей и взрослых (85.41);</w:t>
      </w:r>
    </w:p>
    <w:p w:rsidR="00117074" w:rsidRPr="00286400" w:rsidRDefault="00117074" w:rsidP="00117074">
      <w:pPr>
        <w:ind w:firstLine="284"/>
        <w:jc w:val="both"/>
        <w:rPr>
          <w:sz w:val="16"/>
          <w:szCs w:val="16"/>
        </w:rPr>
      </w:pPr>
      <w:r w:rsidRPr="00286400">
        <w:rPr>
          <w:sz w:val="16"/>
          <w:szCs w:val="16"/>
        </w:rPr>
        <w:t>2.2.13. предоставление услуг по дневному уходу за детьми (88.91)</w:t>
      </w:r>
    </w:p>
    <w:p w:rsidR="00117074" w:rsidRPr="00286400" w:rsidRDefault="00117074" w:rsidP="00117074">
      <w:pPr>
        <w:ind w:firstLine="284"/>
        <w:jc w:val="both"/>
        <w:rPr>
          <w:sz w:val="16"/>
          <w:szCs w:val="16"/>
        </w:rPr>
      </w:pPr>
      <w:r w:rsidRPr="00286400">
        <w:rPr>
          <w:sz w:val="16"/>
          <w:szCs w:val="16"/>
        </w:rPr>
        <w:t>2.2.14. производство изделий народных художественных промыслов (32.99.8)</w:t>
      </w:r>
    </w:p>
    <w:p w:rsidR="00117074" w:rsidRPr="00286400" w:rsidRDefault="00117074" w:rsidP="00117074">
      <w:pPr>
        <w:tabs>
          <w:tab w:val="right" w:pos="0"/>
        </w:tabs>
        <w:suppressAutoHyphens/>
        <w:overflowPunct w:val="0"/>
        <w:autoSpaceDE w:val="0"/>
        <w:autoSpaceDN w:val="0"/>
        <w:adjustRightInd w:val="0"/>
        <w:ind w:firstLine="284"/>
        <w:jc w:val="both"/>
        <w:textAlignment w:val="baseline"/>
        <w:rPr>
          <w:sz w:val="16"/>
          <w:szCs w:val="16"/>
        </w:rPr>
      </w:pPr>
      <w:r w:rsidRPr="00286400">
        <w:rPr>
          <w:sz w:val="16"/>
          <w:szCs w:val="16"/>
        </w:rPr>
        <w:t xml:space="preserve"> 2.4. Субсидии не предоставляются заявителям:</w:t>
      </w:r>
    </w:p>
    <w:p w:rsidR="00117074" w:rsidRPr="00286400" w:rsidRDefault="00117074" w:rsidP="00117074">
      <w:pPr>
        <w:tabs>
          <w:tab w:val="right" w:pos="1134"/>
        </w:tabs>
        <w:suppressAutoHyphens/>
        <w:overflowPunct w:val="0"/>
        <w:autoSpaceDE w:val="0"/>
        <w:autoSpaceDN w:val="0"/>
        <w:adjustRightInd w:val="0"/>
        <w:ind w:firstLine="284"/>
        <w:jc w:val="both"/>
        <w:textAlignment w:val="baseline"/>
        <w:rPr>
          <w:sz w:val="16"/>
          <w:szCs w:val="16"/>
        </w:rPr>
      </w:pPr>
      <w:proofErr w:type="gramStart"/>
      <w:r w:rsidRPr="00286400">
        <w:rPr>
          <w:sz w:val="16"/>
          <w:szCs w:val="16"/>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117074" w:rsidRPr="00286400" w:rsidRDefault="00117074" w:rsidP="00117074">
      <w:pPr>
        <w:tabs>
          <w:tab w:val="right" w:pos="1134"/>
        </w:tabs>
        <w:suppressAutoHyphens/>
        <w:overflowPunct w:val="0"/>
        <w:autoSpaceDE w:val="0"/>
        <w:autoSpaceDN w:val="0"/>
        <w:adjustRightInd w:val="0"/>
        <w:ind w:firstLine="284"/>
        <w:jc w:val="both"/>
        <w:textAlignment w:val="baseline"/>
        <w:rPr>
          <w:sz w:val="16"/>
          <w:szCs w:val="16"/>
        </w:rPr>
      </w:pPr>
      <w:proofErr w:type="gramStart"/>
      <w:r w:rsidRPr="00286400">
        <w:rPr>
          <w:sz w:val="16"/>
          <w:szCs w:val="16"/>
        </w:rPr>
        <w:t>являющимся участниками соглашений о разделе продукции;</w:t>
      </w:r>
      <w:proofErr w:type="gramEnd"/>
    </w:p>
    <w:p w:rsidR="00117074" w:rsidRPr="00286400" w:rsidRDefault="00117074" w:rsidP="00117074">
      <w:pPr>
        <w:tabs>
          <w:tab w:val="right" w:pos="1134"/>
        </w:tabs>
        <w:suppressAutoHyphens/>
        <w:overflowPunct w:val="0"/>
        <w:autoSpaceDE w:val="0"/>
        <w:autoSpaceDN w:val="0"/>
        <w:adjustRightInd w:val="0"/>
        <w:ind w:firstLine="284"/>
        <w:jc w:val="both"/>
        <w:textAlignment w:val="baseline"/>
        <w:rPr>
          <w:sz w:val="16"/>
          <w:szCs w:val="16"/>
        </w:rPr>
      </w:pPr>
      <w:proofErr w:type="gramStart"/>
      <w:r w:rsidRPr="00286400">
        <w:rPr>
          <w:sz w:val="16"/>
          <w:szCs w:val="16"/>
        </w:rPr>
        <w:t>осуществляющим</w:t>
      </w:r>
      <w:proofErr w:type="gramEnd"/>
      <w:r w:rsidRPr="00286400">
        <w:rPr>
          <w:sz w:val="16"/>
          <w:szCs w:val="16"/>
        </w:rPr>
        <w:t xml:space="preserve"> предпринимательскую деятельность в сфере игорного бизнеса;</w:t>
      </w:r>
    </w:p>
    <w:p w:rsidR="00117074" w:rsidRPr="00286400" w:rsidRDefault="00117074" w:rsidP="00117074">
      <w:pPr>
        <w:tabs>
          <w:tab w:val="right" w:pos="1134"/>
        </w:tabs>
        <w:suppressAutoHyphens/>
        <w:overflowPunct w:val="0"/>
        <w:autoSpaceDE w:val="0"/>
        <w:autoSpaceDN w:val="0"/>
        <w:adjustRightInd w:val="0"/>
        <w:ind w:firstLine="284"/>
        <w:jc w:val="both"/>
        <w:textAlignment w:val="baseline"/>
        <w:rPr>
          <w:sz w:val="16"/>
          <w:szCs w:val="16"/>
        </w:rPr>
      </w:pPr>
      <w:proofErr w:type="gramStart"/>
      <w:r w:rsidRPr="00286400">
        <w:rPr>
          <w:sz w:val="16"/>
          <w:szCs w:val="16"/>
        </w:rPr>
        <w:lastRenderedPageBreak/>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117074" w:rsidRPr="00286400" w:rsidRDefault="00117074" w:rsidP="00117074">
      <w:pPr>
        <w:widowControl w:val="0"/>
        <w:overflowPunct w:val="0"/>
        <w:autoSpaceDE w:val="0"/>
        <w:autoSpaceDN w:val="0"/>
        <w:adjustRightInd w:val="0"/>
        <w:ind w:firstLine="284"/>
        <w:jc w:val="both"/>
        <w:textAlignment w:val="baseline"/>
        <w:rPr>
          <w:b/>
          <w:sz w:val="16"/>
          <w:szCs w:val="16"/>
        </w:rPr>
      </w:pPr>
      <w:r w:rsidRPr="00286400">
        <w:rPr>
          <w:b/>
          <w:sz w:val="16"/>
          <w:szCs w:val="16"/>
        </w:rPr>
        <w:t>3. Перечень документов, представляемых для получения субсидии</w:t>
      </w:r>
    </w:p>
    <w:p w:rsidR="00117074" w:rsidRPr="00286400" w:rsidRDefault="00117074" w:rsidP="00117074">
      <w:pPr>
        <w:tabs>
          <w:tab w:val="right" w:pos="0"/>
        </w:tabs>
        <w:suppressAutoHyphens/>
        <w:overflowPunct w:val="0"/>
        <w:autoSpaceDE w:val="0"/>
        <w:autoSpaceDN w:val="0"/>
        <w:adjustRightInd w:val="0"/>
        <w:ind w:firstLine="284"/>
        <w:jc w:val="both"/>
        <w:textAlignment w:val="baseline"/>
        <w:rPr>
          <w:sz w:val="16"/>
          <w:szCs w:val="16"/>
        </w:rPr>
      </w:pPr>
      <w:r w:rsidRPr="00286400">
        <w:rPr>
          <w:sz w:val="16"/>
          <w:szCs w:val="16"/>
        </w:rPr>
        <w:t>3.1. Для получения субсидии заявитель подает заявление на получение субсидии</w:t>
      </w:r>
    </w:p>
    <w:p w:rsidR="00117074" w:rsidRPr="00286400" w:rsidRDefault="00117074" w:rsidP="00117074">
      <w:pPr>
        <w:tabs>
          <w:tab w:val="right" w:pos="0"/>
        </w:tabs>
        <w:suppressAutoHyphens/>
        <w:overflowPunct w:val="0"/>
        <w:autoSpaceDE w:val="0"/>
        <w:autoSpaceDN w:val="0"/>
        <w:adjustRightInd w:val="0"/>
        <w:ind w:firstLine="284"/>
        <w:jc w:val="both"/>
        <w:textAlignment w:val="baseline"/>
        <w:rPr>
          <w:sz w:val="16"/>
          <w:szCs w:val="16"/>
        </w:rPr>
      </w:pPr>
      <w:r w:rsidRPr="00286400">
        <w:rPr>
          <w:sz w:val="16"/>
          <w:szCs w:val="16"/>
        </w:rPr>
        <w:t xml:space="preserve">  по форме согласно приложению № 1  к настоящему Порядку. </w:t>
      </w:r>
    </w:p>
    <w:p w:rsidR="00117074" w:rsidRPr="00286400" w:rsidRDefault="00117074" w:rsidP="00117074">
      <w:pPr>
        <w:ind w:firstLine="284"/>
        <w:jc w:val="both"/>
        <w:rPr>
          <w:sz w:val="16"/>
          <w:szCs w:val="16"/>
        </w:rPr>
      </w:pPr>
      <w:r w:rsidRPr="00286400">
        <w:rPr>
          <w:sz w:val="16"/>
          <w:szCs w:val="16"/>
        </w:rPr>
        <w:t>Перечень документов, которые заявитель должен представить самостоятельно:</w:t>
      </w:r>
    </w:p>
    <w:p w:rsidR="00117074" w:rsidRPr="00286400" w:rsidRDefault="00117074" w:rsidP="00117074">
      <w:pPr>
        <w:ind w:firstLine="284"/>
        <w:jc w:val="both"/>
        <w:rPr>
          <w:sz w:val="16"/>
          <w:szCs w:val="16"/>
        </w:rPr>
      </w:pPr>
      <w:r w:rsidRPr="00286400">
        <w:rPr>
          <w:sz w:val="16"/>
          <w:szCs w:val="16"/>
        </w:rPr>
        <w:t>а) для физического лица:</w:t>
      </w:r>
    </w:p>
    <w:p w:rsidR="00117074" w:rsidRPr="00286400" w:rsidRDefault="00117074" w:rsidP="00117074">
      <w:pPr>
        <w:ind w:firstLine="284"/>
        <w:jc w:val="both"/>
        <w:rPr>
          <w:sz w:val="16"/>
          <w:szCs w:val="16"/>
        </w:rPr>
      </w:pPr>
      <w:r w:rsidRPr="00286400">
        <w:rPr>
          <w:sz w:val="16"/>
          <w:szCs w:val="16"/>
        </w:rPr>
        <w:t>копия документа, удостоверяющего личность заявителя, являющегося физическим лицом, либо личность представителя физического лица, заверенная заявителем (при предъявлении документов  представителем физического лица необходима доверенность);</w:t>
      </w:r>
    </w:p>
    <w:p w:rsidR="00117074" w:rsidRPr="00286400" w:rsidRDefault="00117074" w:rsidP="00117074">
      <w:pPr>
        <w:autoSpaceDE w:val="0"/>
        <w:autoSpaceDN w:val="0"/>
        <w:adjustRightInd w:val="0"/>
        <w:ind w:firstLine="284"/>
        <w:jc w:val="both"/>
        <w:rPr>
          <w:sz w:val="16"/>
          <w:szCs w:val="16"/>
        </w:rPr>
      </w:pPr>
      <w:r w:rsidRPr="00286400">
        <w:rPr>
          <w:sz w:val="16"/>
          <w:szCs w:val="16"/>
        </w:rPr>
        <w:t>копия листа записи  единого государственного реестра индивидуальных предпринимателей;</w:t>
      </w:r>
    </w:p>
    <w:p w:rsidR="00117074" w:rsidRPr="00286400" w:rsidRDefault="00117074" w:rsidP="00117074">
      <w:pPr>
        <w:tabs>
          <w:tab w:val="right" w:pos="1134"/>
        </w:tabs>
        <w:suppressAutoHyphens/>
        <w:autoSpaceDE w:val="0"/>
        <w:autoSpaceDN w:val="0"/>
        <w:adjustRightInd w:val="0"/>
        <w:ind w:firstLine="284"/>
        <w:jc w:val="both"/>
        <w:rPr>
          <w:sz w:val="16"/>
          <w:szCs w:val="16"/>
        </w:rPr>
      </w:pPr>
      <w:r w:rsidRPr="00286400">
        <w:rPr>
          <w:sz w:val="16"/>
          <w:szCs w:val="16"/>
        </w:rPr>
        <w:t>копии бухгалтерского баланса, отчета о финансовых результатах хозяйственной деятельности (при применении специальных налоговых режимов -  налоговые декларации), заверенные налоговыми органами, на последнюю отчетную дату (если деятельность уже ведется);</w:t>
      </w:r>
    </w:p>
    <w:p w:rsidR="00117074" w:rsidRPr="00286400" w:rsidRDefault="00117074" w:rsidP="00117074">
      <w:pPr>
        <w:tabs>
          <w:tab w:val="right" w:pos="1134"/>
        </w:tabs>
        <w:suppressAutoHyphens/>
        <w:autoSpaceDE w:val="0"/>
        <w:autoSpaceDN w:val="0"/>
        <w:adjustRightInd w:val="0"/>
        <w:ind w:firstLine="284"/>
        <w:jc w:val="both"/>
        <w:rPr>
          <w:sz w:val="16"/>
          <w:szCs w:val="16"/>
        </w:rPr>
      </w:pPr>
      <w:r w:rsidRPr="00286400">
        <w:rPr>
          <w:sz w:val="16"/>
          <w:szCs w:val="16"/>
        </w:rPr>
        <w:t>копии лицензии на право осуществления соответствующей деятельности, заверенные заявителем (если осуществляемый заявителем вид деятельности подлежит лицензированию);</w:t>
      </w:r>
    </w:p>
    <w:p w:rsidR="00117074" w:rsidRPr="00286400" w:rsidRDefault="00117074" w:rsidP="00117074">
      <w:pPr>
        <w:tabs>
          <w:tab w:val="right" w:pos="1134"/>
        </w:tabs>
        <w:suppressAutoHyphens/>
        <w:autoSpaceDE w:val="0"/>
        <w:autoSpaceDN w:val="0"/>
        <w:adjustRightInd w:val="0"/>
        <w:ind w:firstLine="284"/>
        <w:jc w:val="both"/>
        <w:rPr>
          <w:sz w:val="16"/>
          <w:szCs w:val="16"/>
        </w:rPr>
      </w:pPr>
      <w:r w:rsidRPr="00286400">
        <w:rPr>
          <w:sz w:val="16"/>
          <w:szCs w:val="16"/>
        </w:rPr>
        <w:t>копии документов ( накладные, счета, счета-фактуры, платежные поручения, кассовые чеки</w:t>
      </w:r>
      <w:proofErr w:type="gramStart"/>
      <w:r w:rsidRPr="00286400">
        <w:rPr>
          <w:sz w:val="16"/>
          <w:szCs w:val="16"/>
        </w:rPr>
        <w:t xml:space="preserve"> ,</w:t>
      </w:r>
      <w:proofErr w:type="gramEnd"/>
      <w:r w:rsidRPr="00286400">
        <w:rPr>
          <w:sz w:val="16"/>
          <w:szCs w:val="16"/>
        </w:rPr>
        <w:t xml:space="preserve"> акты, паспорта технических средств и т.п.), подтверждающих затраты, указанные в пункте 1.3 настоящего Порядка, заверенные заявителем;</w:t>
      </w:r>
    </w:p>
    <w:p w:rsidR="00117074" w:rsidRPr="00286400" w:rsidRDefault="00117074" w:rsidP="00117074">
      <w:pPr>
        <w:tabs>
          <w:tab w:val="right" w:pos="1134"/>
        </w:tabs>
        <w:suppressAutoHyphens/>
        <w:autoSpaceDE w:val="0"/>
        <w:autoSpaceDN w:val="0"/>
        <w:adjustRightInd w:val="0"/>
        <w:ind w:firstLine="284"/>
        <w:jc w:val="both"/>
        <w:rPr>
          <w:sz w:val="16"/>
          <w:szCs w:val="16"/>
        </w:rPr>
      </w:pPr>
      <w:r w:rsidRPr="00286400">
        <w:rPr>
          <w:sz w:val="16"/>
          <w:szCs w:val="16"/>
        </w:rPr>
        <w:t>копии действующих договоров, необходимых для реализации бизнес-плана (при наличии), заверенные заявителем;</w:t>
      </w:r>
    </w:p>
    <w:p w:rsidR="00117074" w:rsidRPr="00286400" w:rsidRDefault="00117074" w:rsidP="00117074">
      <w:pPr>
        <w:autoSpaceDE w:val="0"/>
        <w:autoSpaceDN w:val="0"/>
        <w:adjustRightInd w:val="0"/>
        <w:ind w:firstLine="284"/>
        <w:jc w:val="both"/>
        <w:rPr>
          <w:rFonts w:eastAsia="Arial Unicode MS"/>
          <w:sz w:val="16"/>
          <w:szCs w:val="16"/>
        </w:rPr>
      </w:pPr>
      <w:r w:rsidRPr="00286400">
        <w:rPr>
          <w:sz w:val="16"/>
          <w:szCs w:val="16"/>
        </w:rPr>
        <w:t>бизнес-план, определяющий финансово-экономические параметры, технологии, способы, сроки и особенности реализации бизнес-плана, подписанный и датированный заявителем; бизнес-план должен содержать расчеты  по созданию новых рабочих мест,</w:t>
      </w:r>
      <w:r w:rsidRPr="00286400">
        <w:rPr>
          <w:rFonts w:eastAsia="Arial Unicode MS"/>
          <w:sz w:val="16"/>
          <w:szCs w:val="16"/>
        </w:rPr>
        <w:t xml:space="preserve"> увеличению средней заработной платы работников, увеличению выручки от реализации товаров, работ, услуг, увеличению производительности труда;</w:t>
      </w:r>
    </w:p>
    <w:p w:rsidR="00117074" w:rsidRPr="00286400" w:rsidRDefault="00117074" w:rsidP="00117074">
      <w:pPr>
        <w:autoSpaceDE w:val="0"/>
        <w:autoSpaceDN w:val="0"/>
        <w:adjustRightInd w:val="0"/>
        <w:ind w:firstLine="284"/>
        <w:jc w:val="both"/>
        <w:rPr>
          <w:sz w:val="16"/>
          <w:szCs w:val="16"/>
        </w:rPr>
      </w:pPr>
      <w:r w:rsidRPr="00286400">
        <w:rPr>
          <w:rFonts w:eastAsia="Arial Unicode MS"/>
          <w:sz w:val="16"/>
          <w:szCs w:val="16"/>
        </w:rPr>
        <w:t>расчет размера субсидии</w:t>
      </w:r>
      <w:r w:rsidRPr="00286400">
        <w:rPr>
          <w:sz w:val="16"/>
          <w:szCs w:val="16"/>
        </w:rPr>
        <w:t xml:space="preserve">  по форме согласно приложению № 3  к настоящему Порядку;</w:t>
      </w:r>
    </w:p>
    <w:p w:rsidR="00117074" w:rsidRPr="00286400" w:rsidRDefault="00117074" w:rsidP="00117074">
      <w:pPr>
        <w:autoSpaceDE w:val="0"/>
        <w:autoSpaceDN w:val="0"/>
        <w:adjustRightInd w:val="0"/>
        <w:ind w:firstLine="284"/>
        <w:jc w:val="both"/>
        <w:rPr>
          <w:sz w:val="16"/>
          <w:szCs w:val="16"/>
        </w:rPr>
      </w:pPr>
      <w:r w:rsidRPr="00286400">
        <w:rPr>
          <w:sz w:val="16"/>
          <w:szCs w:val="16"/>
        </w:rPr>
        <w:t>копии документов, подтверждающих факт прохождения краткосрочного обучения в сфере, связанной с  предпринимательской деятельностью, или копия диплома в случае наличия высшего юридического и (или) экономического образования (профильной переподготовки), заверенные заявителем;</w:t>
      </w:r>
    </w:p>
    <w:p w:rsidR="00117074" w:rsidRPr="00286400" w:rsidRDefault="00117074" w:rsidP="00117074">
      <w:pPr>
        <w:autoSpaceDE w:val="0"/>
        <w:autoSpaceDN w:val="0"/>
        <w:adjustRightInd w:val="0"/>
        <w:ind w:firstLine="284"/>
        <w:jc w:val="both"/>
        <w:rPr>
          <w:sz w:val="16"/>
          <w:szCs w:val="16"/>
        </w:rPr>
      </w:pPr>
      <w:r w:rsidRPr="00286400">
        <w:rPr>
          <w:sz w:val="16"/>
          <w:szCs w:val="16"/>
        </w:rPr>
        <w:t>заявление о соответствии вновь зарегистрированного индивидуального предпринимателя условиям отнесения к субъектам малого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согласно приложению № 2  к настоящему Порядку.</w:t>
      </w:r>
    </w:p>
    <w:p w:rsidR="00117074" w:rsidRPr="00286400" w:rsidRDefault="00117074" w:rsidP="00117074">
      <w:pPr>
        <w:autoSpaceDE w:val="0"/>
        <w:autoSpaceDN w:val="0"/>
        <w:adjustRightInd w:val="0"/>
        <w:ind w:firstLine="284"/>
        <w:jc w:val="both"/>
        <w:rPr>
          <w:sz w:val="16"/>
          <w:szCs w:val="16"/>
        </w:rPr>
      </w:pPr>
      <w:r w:rsidRPr="00286400">
        <w:rPr>
          <w:sz w:val="16"/>
          <w:szCs w:val="16"/>
        </w:rPr>
        <w:t>б) для юридического лица:</w:t>
      </w:r>
    </w:p>
    <w:p w:rsidR="00117074" w:rsidRPr="00286400" w:rsidRDefault="00117074" w:rsidP="00117074">
      <w:pPr>
        <w:ind w:firstLine="284"/>
        <w:jc w:val="both"/>
        <w:rPr>
          <w:sz w:val="16"/>
          <w:szCs w:val="16"/>
        </w:rPr>
      </w:pPr>
      <w:r w:rsidRPr="00286400">
        <w:rPr>
          <w:sz w:val="16"/>
          <w:szCs w:val="16"/>
        </w:rPr>
        <w:t>копия документа, удостоверяющего личность представителя юридического лица, заверенная заявителем;</w:t>
      </w:r>
    </w:p>
    <w:p w:rsidR="00117074" w:rsidRPr="00286400" w:rsidRDefault="00117074" w:rsidP="00117074">
      <w:pPr>
        <w:ind w:firstLine="284"/>
        <w:jc w:val="both"/>
        <w:rPr>
          <w:sz w:val="16"/>
          <w:szCs w:val="16"/>
        </w:rPr>
      </w:pPr>
      <w:r w:rsidRPr="00286400">
        <w:rPr>
          <w:sz w:val="16"/>
          <w:szCs w:val="16"/>
        </w:rPr>
        <w:t>копия документа, удостоверяющего права (полномочия) представителя юридического лица, если с заявлением обращается представитель заявителя</w:t>
      </w:r>
      <w:proofErr w:type="gramStart"/>
      <w:r w:rsidRPr="00286400">
        <w:rPr>
          <w:sz w:val="16"/>
          <w:szCs w:val="16"/>
        </w:rPr>
        <w:t xml:space="preserve"> ,</w:t>
      </w:r>
      <w:proofErr w:type="gramEnd"/>
      <w:r w:rsidRPr="00286400">
        <w:rPr>
          <w:sz w:val="16"/>
          <w:szCs w:val="16"/>
        </w:rPr>
        <w:t xml:space="preserve"> заверенная заявителем;</w:t>
      </w:r>
    </w:p>
    <w:p w:rsidR="00117074" w:rsidRPr="00286400" w:rsidRDefault="00117074" w:rsidP="00117074">
      <w:pPr>
        <w:ind w:firstLine="284"/>
        <w:jc w:val="both"/>
        <w:rPr>
          <w:sz w:val="16"/>
          <w:szCs w:val="16"/>
        </w:rPr>
      </w:pPr>
      <w:r w:rsidRPr="00286400">
        <w:rPr>
          <w:sz w:val="16"/>
          <w:szCs w:val="16"/>
        </w:rPr>
        <w:t xml:space="preserve"> копии учредительных документов, заверенные заявителем;</w:t>
      </w:r>
    </w:p>
    <w:p w:rsidR="00117074" w:rsidRPr="00286400" w:rsidRDefault="00117074" w:rsidP="00117074">
      <w:pPr>
        <w:ind w:firstLine="284"/>
        <w:jc w:val="both"/>
        <w:rPr>
          <w:sz w:val="16"/>
          <w:szCs w:val="16"/>
        </w:rPr>
      </w:pPr>
      <w:r w:rsidRPr="00286400">
        <w:rPr>
          <w:sz w:val="16"/>
          <w:szCs w:val="16"/>
        </w:rPr>
        <w:t>копия листа записи  единого государственного реестра  юридических лиц;</w:t>
      </w:r>
    </w:p>
    <w:p w:rsidR="00117074" w:rsidRPr="00286400" w:rsidRDefault="00117074" w:rsidP="00117074">
      <w:pPr>
        <w:autoSpaceDE w:val="0"/>
        <w:autoSpaceDN w:val="0"/>
        <w:adjustRightInd w:val="0"/>
        <w:ind w:firstLine="284"/>
        <w:jc w:val="both"/>
        <w:rPr>
          <w:sz w:val="16"/>
          <w:szCs w:val="16"/>
        </w:rPr>
      </w:pPr>
      <w:r w:rsidRPr="00286400">
        <w:rPr>
          <w:sz w:val="16"/>
          <w:szCs w:val="16"/>
        </w:rPr>
        <w:t>копии документов, подтверждающих назначение на должность руководителя заявителя;</w:t>
      </w:r>
    </w:p>
    <w:p w:rsidR="00117074" w:rsidRPr="00286400" w:rsidRDefault="00117074" w:rsidP="00117074">
      <w:pPr>
        <w:tabs>
          <w:tab w:val="right" w:pos="1134"/>
        </w:tabs>
        <w:suppressAutoHyphens/>
        <w:autoSpaceDE w:val="0"/>
        <w:autoSpaceDN w:val="0"/>
        <w:adjustRightInd w:val="0"/>
        <w:ind w:firstLine="284"/>
        <w:jc w:val="both"/>
        <w:rPr>
          <w:sz w:val="16"/>
          <w:szCs w:val="16"/>
        </w:rPr>
      </w:pPr>
      <w:r w:rsidRPr="00286400">
        <w:rPr>
          <w:sz w:val="16"/>
          <w:szCs w:val="16"/>
        </w:rPr>
        <w:t>копии бухгалтерского баланса, отчета о финансовых результатах хозяйственной деятельности (при применении специальных налоговых режимов -  налоговые декларации), заверенные налоговыми органами, на последнюю отчетную дату (если деятельность уже ведется);</w:t>
      </w:r>
    </w:p>
    <w:p w:rsidR="00117074" w:rsidRPr="00286400" w:rsidRDefault="00117074" w:rsidP="00117074">
      <w:pPr>
        <w:tabs>
          <w:tab w:val="right" w:pos="1134"/>
        </w:tabs>
        <w:suppressAutoHyphens/>
        <w:autoSpaceDE w:val="0"/>
        <w:autoSpaceDN w:val="0"/>
        <w:adjustRightInd w:val="0"/>
        <w:ind w:firstLine="284"/>
        <w:jc w:val="both"/>
        <w:rPr>
          <w:sz w:val="16"/>
          <w:szCs w:val="16"/>
        </w:rPr>
      </w:pPr>
      <w:r w:rsidRPr="00286400">
        <w:rPr>
          <w:sz w:val="16"/>
          <w:szCs w:val="16"/>
        </w:rPr>
        <w:t>копии лицензий на право осуществления соответствующей деятельности, заверенные заявителем (если осуществляемый заявителем вид деятельности подлежит лицензированию);</w:t>
      </w:r>
    </w:p>
    <w:p w:rsidR="00117074" w:rsidRPr="00286400" w:rsidRDefault="00117074" w:rsidP="00117074">
      <w:pPr>
        <w:tabs>
          <w:tab w:val="right" w:pos="1134"/>
        </w:tabs>
        <w:suppressAutoHyphens/>
        <w:autoSpaceDE w:val="0"/>
        <w:autoSpaceDN w:val="0"/>
        <w:adjustRightInd w:val="0"/>
        <w:ind w:firstLine="284"/>
        <w:jc w:val="both"/>
        <w:rPr>
          <w:sz w:val="16"/>
          <w:szCs w:val="16"/>
        </w:rPr>
      </w:pPr>
      <w:r w:rsidRPr="00286400">
        <w:rPr>
          <w:sz w:val="16"/>
          <w:szCs w:val="16"/>
        </w:rPr>
        <w:t>копии документов ( накладные, счета, счета-фактуры, платежные поручения, кассовые чеки</w:t>
      </w:r>
      <w:proofErr w:type="gramStart"/>
      <w:r w:rsidRPr="00286400">
        <w:rPr>
          <w:sz w:val="16"/>
          <w:szCs w:val="16"/>
        </w:rPr>
        <w:t xml:space="preserve"> ,</w:t>
      </w:r>
      <w:proofErr w:type="gramEnd"/>
      <w:r w:rsidRPr="00286400">
        <w:rPr>
          <w:sz w:val="16"/>
          <w:szCs w:val="16"/>
        </w:rPr>
        <w:t xml:space="preserve"> акты, паспорта технических средств и т.п.), </w:t>
      </w:r>
      <w:r w:rsidRPr="00286400">
        <w:rPr>
          <w:sz w:val="16"/>
          <w:szCs w:val="16"/>
        </w:rPr>
        <w:lastRenderedPageBreak/>
        <w:t>подтверждающих затраты, указанные в пункте 1.2.  настоящего Порядка, заверенные заявителем;</w:t>
      </w:r>
    </w:p>
    <w:p w:rsidR="00117074" w:rsidRPr="00286400" w:rsidRDefault="00117074" w:rsidP="00117074">
      <w:pPr>
        <w:tabs>
          <w:tab w:val="right" w:pos="1134"/>
        </w:tabs>
        <w:suppressAutoHyphens/>
        <w:autoSpaceDE w:val="0"/>
        <w:autoSpaceDN w:val="0"/>
        <w:adjustRightInd w:val="0"/>
        <w:ind w:firstLine="284"/>
        <w:jc w:val="both"/>
        <w:rPr>
          <w:sz w:val="16"/>
          <w:szCs w:val="16"/>
        </w:rPr>
      </w:pPr>
      <w:r w:rsidRPr="00286400">
        <w:rPr>
          <w:sz w:val="16"/>
          <w:szCs w:val="16"/>
        </w:rPr>
        <w:t>копии действующих договоров, необходимых для реализации бизнес-плана (при наличии), заверенные заявителем;</w:t>
      </w:r>
    </w:p>
    <w:p w:rsidR="00117074" w:rsidRPr="00286400" w:rsidRDefault="00117074" w:rsidP="00117074">
      <w:pPr>
        <w:autoSpaceDE w:val="0"/>
        <w:autoSpaceDN w:val="0"/>
        <w:adjustRightInd w:val="0"/>
        <w:ind w:firstLine="284"/>
        <w:jc w:val="both"/>
        <w:rPr>
          <w:rFonts w:eastAsia="Arial Unicode MS"/>
          <w:sz w:val="16"/>
          <w:szCs w:val="16"/>
        </w:rPr>
      </w:pPr>
      <w:r w:rsidRPr="00286400">
        <w:rPr>
          <w:sz w:val="16"/>
          <w:szCs w:val="16"/>
        </w:rPr>
        <w:t>бизнес-план, определяющий финансово-экономические параметры, технологии, способы, сроки и особенности реализации бизнес-плана, подписанный и датированный заявителем; бизнес-план должен содержать расчеты  по созданию новых рабочих мест,</w:t>
      </w:r>
      <w:r w:rsidRPr="00286400">
        <w:rPr>
          <w:rFonts w:eastAsia="Arial Unicode MS"/>
          <w:sz w:val="16"/>
          <w:szCs w:val="16"/>
        </w:rPr>
        <w:t xml:space="preserve"> увеличению средней заработной платы работников, увеличению выручки от реализации товаров, работ, услуг, увеличению производительности труда.</w:t>
      </w:r>
    </w:p>
    <w:p w:rsidR="00117074" w:rsidRPr="00286400" w:rsidRDefault="00117074" w:rsidP="00117074">
      <w:pPr>
        <w:autoSpaceDE w:val="0"/>
        <w:autoSpaceDN w:val="0"/>
        <w:adjustRightInd w:val="0"/>
        <w:ind w:firstLine="284"/>
        <w:jc w:val="both"/>
        <w:rPr>
          <w:sz w:val="16"/>
          <w:szCs w:val="16"/>
        </w:rPr>
      </w:pPr>
      <w:r w:rsidRPr="00286400">
        <w:rPr>
          <w:rFonts w:eastAsia="Arial Unicode MS"/>
          <w:sz w:val="16"/>
          <w:szCs w:val="16"/>
        </w:rPr>
        <w:t>расчет размера субсидии</w:t>
      </w:r>
      <w:r w:rsidRPr="00286400">
        <w:rPr>
          <w:sz w:val="16"/>
          <w:szCs w:val="16"/>
        </w:rPr>
        <w:t xml:space="preserve">  по форме согласно приложению № 3  к настоящему Порядку;</w:t>
      </w:r>
    </w:p>
    <w:p w:rsidR="00117074" w:rsidRPr="00286400" w:rsidRDefault="00117074" w:rsidP="00117074">
      <w:pPr>
        <w:autoSpaceDE w:val="0"/>
        <w:autoSpaceDN w:val="0"/>
        <w:adjustRightInd w:val="0"/>
        <w:ind w:firstLine="284"/>
        <w:jc w:val="both"/>
        <w:rPr>
          <w:sz w:val="16"/>
          <w:szCs w:val="16"/>
        </w:rPr>
      </w:pPr>
      <w:r w:rsidRPr="00286400">
        <w:rPr>
          <w:sz w:val="16"/>
          <w:szCs w:val="16"/>
        </w:rPr>
        <w:t>копии документов, подтверждающих факт прохождения краткосрочного обучения в сфере, связанной с  предпринимательской деятельностью, или копия диплома в случае наличия высшего юридического и (или) экономического образования (профильной переподготовки), заверенные заявителем.</w:t>
      </w:r>
    </w:p>
    <w:p w:rsidR="00117074" w:rsidRPr="00286400" w:rsidRDefault="00117074" w:rsidP="00117074">
      <w:pPr>
        <w:autoSpaceDE w:val="0"/>
        <w:autoSpaceDN w:val="0"/>
        <w:adjustRightInd w:val="0"/>
        <w:ind w:firstLine="284"/>
        <w:jc w:val="both"/>
        <w:rPr>
          <w:sz w:val="16"/>
          <w:szCs w:val="16"/>
        </w:rPr>
      </w:pPr>
      <w:r w:rsidRPr="00286400">
        <w:rPr>
          <w:sz w:val="16"/>
          <w:szCs w:val="16"/>
        </w:rPr>
        <w:t>заявление о соответствии вновь созданного юридического лица условиям отнесения к субъектам малого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согласно приложению № 2 к настоящему Порядку</w:t>
      </w:r>
    </w:p>
    <w:p w:rsidR="00117074" w:rsidRPr="00286400" w:rsidRDefault="00117074" w:rsidP="00117074">
      <w:pPr>
        <w:tabs>
          <w:tab w:val="right" w:pos="1134"/>
        </w:tabs>
        <w:suppressAutoHyphens/>
        <w:autoSpaceDE w:val="0"/>
        <w:autoSpaceDN w:val="0"/>
        <w:adjustRightInd w:val="0"/>
        <w:ind w:firstLine="284"/>
        <w:jc w:val="both"/>
        <w:rPr>
          <w:sz w:val="16"/>
          <w:szCs w:val="16"/>
        </w:rPr>
      </w:pPr>
      <w:r w:rsidRPr="00286400">
        <w:rPr>
          <w:sz w:val="16"/>
          <w:szCs w:val="16"/>
        </w:rPr>
        <w:t>К представленным документам должна быть приложена опись в двух экземплярах с указанием наименования и количества страниц каждого документа.</w:t>
      </w:r>
    </w:p>
    <w:p w:rsidR="00117074" w:rsidRPr="00286400" w:rsidRDefault="00117074" w:rsidP="00117074">
      <w:pPr>
        <w:ind w:firstLine="284"/>
        <w:jc w:val="both"/>
        <w:rPr>
          <w:sz w:val="16"/>
          <w:szCs w:val="16"/>
        </w:rPr>
      </w:pPr>
      <w:r w:rsidRPr="00286400">
        <w:rPr>
          <w:sz w:val="16"/>
          <w:szCs w:val="16"/>
        </w:rPr>
        <w:t>Перечень документов, необходимых для получения субсидии,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17074" w:rsidRPr="00286400" w:rsidRDefault="00117074" w:rsidP="00117074">
      <w:pPr>
        <w:ind w:firstLine="284"/>
        <w:jc w:val="both"/>
        <w:rPr>
          <w:sz w:val="16"/>
          <w:szCs w:val="16"/>
        </w:rPr>
      </w:pPr>
      <w:r w:rsidRPr="00286400">
        <w:rPr>
          <w:sz w:val="16"/>
          <w:szCs w:val="16"/>
        </w:rPr>
        <w:t>а) для физического лица:</w:t>
      </w:r>
    </w:p>
    <w:p w:rsidR="00117074" w:rsidRPr="00286400" w:rsidRDefault="00117074" w:rsidP="00117074">
      <w:pPr>
        <w:autoSpaceDE w:val="0"/>
        <w:autoSpaceDN w:val="0"/>
        <w:adjustRightInd w:val="0"/>
        <w:ind w:firstLine="284"/>
        <w:jc w:val="both"/>
        <w:rPr>
          <w:sz w:val="16"/>
          <w:szCs w:val="16"/>
        </w:rPr>
      </w:pPr>
      <w:r w:rsidRPr="00286400">
        <w:rPr>
          <w:sz w:val="16"/>
          <w:szCs w:val="16"/>
        </w:rPr>
        <w:t>выписка из Единого государственного реестра индивидуальных предпринимателей (в случае предоставления заявителем выписка из Единого государственного реестра индивидуальных предпринимателей должна быть получена не ранее чем за три месяца до дня ее представления, с предъявлением подлинника указанной выписки);</w:t>
      </w:r>
    </w:p>
    <w:p w:rsidR="00117074" w:rsidRPr="00286400" w:rsidRDefault="00117074" w:rsidP="00117074">
      <w:pPr>
        <w:autoSpaceDE w:val="0"/>
        <w:autoSpaceDN w:val="0"/>
        <w:adjustRightInd w:val="0"/>
        <w:ind w:firstLine="284"/>
        <w:jc w:val="both"/>
        <w:rPr>
          <w:sz w:val="16"/>
          <w:szCs w:val="16"/>
        </w:rPr>
      </w:pPr>
      <w:r w:rsidRPr="00286400">
        <w:rPr>
          <w:sz w:val="16"/>
          <w:szCs w:val="16"/>
        </w:rPr>
        <w:t>справка налогового органа об исполнении обязанности по уплате налогов, сборов, пеней, штрафов (в случае предоставления заявителем справка должна быть получена не ранее чем за один месяц  до дня ее представления, с предъявлением подлинника указанной справки).</w:t>
      </w:r>
    </w:p>
    <w:p w:rsidR="00117074" w:rsidRPr="00286400" w:rsidRDefault="00117074" w:rsidP="00117074">
      <w:pPr>
        <w:ind w:firstLine="284"/>
        <w:jc w:val="both"/>
        <w:rPr>
          <w:sz w:val="16"/>
          <w:szCs w:val="16"/>
        </w:rPr>
      </w:pPr>
      <w:r w:rsidRPr="00286400">
        <w:rPr>
          <w:sz w:val="16"/>
          <w:szCs w:val="16"/>
        </w:rPr>
        <w:t>б) для юридического лица:</w:t>
      </w:r>
    </w:p>
    <w:p w:rsidR="00117074" w:rsidRPr="00286400" w:rsidRDefault="00117074" w:rsidP="00117074">
      <w:pPr>
        <w:autoSpaceDE w:val="0"/>
        <w:autoSpaceDN w:val="0"/>
        <w:adjustRightInd w:val="0"/>
        <w:ind w:firstLine="284"/>
        <w:jc w:val="both"/>
        <w:rPr>
          <w:sz w:val="16"/>
          <w:szCs w:val="16"/>
        </w:rPr>
      </w:pPr>
      <w:r w:rsidRPr="00286400">
        <w:rPr>
          <w:sz w:val="16"/>
          <w:szCs w:val="16"/>
        </w:rPr>
        <w:t>выписка из Единого государственного реестра юридических лиц (в случае предоставления заявителем выписка из Единого государственного реестра юридических лиц должна быть получена не ранее чем за три месяца до дня ее представления, с предъявлением подлинника указанной выписки);</w:t>
      </w:r>
    </w:p>
    <w:p w:rsidR="00117074" w:rsidRPr="00286400" w:rsidRDefault="00117074" w:rsidP="00117074">
      <w:pPr>
        <w:tabs>
          <w:tab w:val="right" w:pos="709"/>
        </w:tabs>
        <w:suppressAutoHyphens/>
        <w:overflowPunct w:val="0"/>
        <w:autoSpaceDE w:val="0"/>
        <w:autoSpaceDN w:val="0"/>
        <w:adjustRightInd w:val="0"/>
        <w:ind w:firstLine="284"/>
        <w:jc w:val="both"/>
        <w:textAlignment w:val="baseline"/>
        <w:rPr>
          <w:sz w:val="16"/>
          <w:szCs w:val="16"/>
        </w:rPr>
      </w:pPr>
      <w:r w:rsidRPr="00286400">
        <w:rPr>
          <w:sz w:val="16"/>
          <w:szCs w:val="16"/>
        </w:rPr>
        <w:t>справка налогового органа об исполнении обязанности по уплате налогов, сборов, пеней, штрафов (в случае предоставления заявителем справка должна быть получена не ранее чем за один месяц до дня ее представления, с предъявлением подлинника указанной справки).</w:t>
      </w:r>
    </w:p>
    <w:p w:rsidR="00117074" w:rsidRPr="00286400" w:rsidRDefault="00117074" w:rsidP="00117074">
      <w:pPr>
        <w:tabs>
          <w:tab w:val="left" w:pos="1134"/>
        </w:tabs>
        <w:overflowPunct w:val="0"/>
        <w:autoSpaceDE w:val="0"/>
        <w:autoSpaceDN w:val="0"/>
        <w:adjustRightInd w:val="0"/>
        <w:ind w:firstLine="284"/>
        <w:jc w:val="both"/>
        <w:textAlignment w:val="baseline"/>
        <w:rPr>
          <w:sz w:val="16"/>
          <w:szCs w:val="16"/>
        </w:rPr>
      </w:pPr>
      <w:r w:rsidRPr="00286400">
        <w:rPr>
          <w:sz w:val="16"/>
          <w:szCs w:val="16"/>
        </w:rPr>
        <w:t xml:space="preserve">3.2. Субсидия на возмещение части затрат по приобретению техники и оборудования, бывшего в употреблении, предоставляется при  условии наличия заключения оценщика, имеющего право осуществлять оценочную деятельность в соответствии с Федеральным законом от 29 июля 1998 года № 135-ФЗ «Об оценочной деятельности в Российской Федерации» и государственной регистрации в соответствии с действующим законодательством. </w:t>
      </w:r>
    </w:p>
    <w:p w:rsidR="00117074" w:rsidRPr="00286400" w:rsidRDefault="00117074" w:rsidP="00117074">
      <w:pPr>
        <w:tabs>
          <w:tab w:val="right" w:pos="1134"/>
        </w:tabs>
        <w:suppressAutoHyphens/>
        <w:overflowPunct w:val="0"/>
        <w:autoSpaceDE w:val="0"/>
        <w:autoSpaceDN w:val="0"/>
        <w:adjustRightInd w:val="0"/>
        <w:ind w:firstLine="284"/>
        <w:jc w:val="both"/>
        <w:textAlignment w:val="baseline"/>
        <w:rPr>
          <w:sz w:val="16"/>
          <w:szCs w:val="16"/>
        </w:rPr>
      </w:pPr>
      <w:r w:rsidRPr="00286400">
        <w:rPr>
          <w:sz w:val="16"/>
          <w:szCs w:val="16"/>
        </w:rPr>
        <w:t xml:space="preserve">3.3. Заявитель несет ответственность за достоверность предоставляемых сведений в соответствии с действующим законодательством Российской Федерации. </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 xml:space="preserve">3.4. Наличие в представленных документах подчисток, приписок, зачеркнутых слов, неоговоренных исправлений не допускается. </w:t>
      </w:r>
    </w:p>
    <w:p w:rsidR="00117074" w:rsidRPr="00286400" w:rsidRDefault="00117074" w:rsidP="00117074">
      <w:pPr>
        <w:overflowPunct w:val="0"/>
        <w:autoSpaceDE w:val="0"/>
        <w:autoSpaceDN w:val="0"/>
        <w:adjustRightInd w:val="0"/>
        <w:ind w:firstLine="284"/>
        <w:jc w:val="both"/>
        <w:textAlignment w:val="baseline"/>
        <w:rPr>
          <w:b/>
          <w:sz w:val="16"/>
          <w:szCs w:val="16"/>
        </w:rPr>
      </w:pPr>
      <w:r w:rsidRPr="00286400">
        <w:rPr>
          <w:b/>
          <w:sz w:val="16"/>
          <w:szCs w:val="16"/>
        </w:rPr>
        <w:t>4. Порядок предоставления субсидий</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4.1.Администрация Солецкого муниципального района (далее-Администрация) размещает на официальном сайте Администрации Солецкого муниципального района в информационно-телекоммуникационной сети «Интернет» извещение о конкурсном отборе получателей субсидий с указанием сроков начала и окончания прием документов.</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 xml:space="preserve">4.2.Для получения субсидий юридические лица и индивидуальные предприниматели, являющиеся субъектами малого </w:t>
      </w:r>
      <w:r w:rsidRPr="00286400">
        <w:rPr>
          <w:sz w:val="16"/>
          <w:szCs w:val="16"/>
        </w:rPr>
        <w:lastRenderedPageBreak/>
        <w:t>предпринимательства муниципального района, и имеющие право на получение субсидий в соответствии с настоящим Порядком, представляют  в комитет по экономике, инвестициям и сельскому хозяйству Администрации муниципального района ( дале</w:t>
      </w:r>
      <w:proofErr w:type="gramStart"/>
      <w:r w:rsidRPr="00286400">
        <w:rPr>
          <w:sz w:val="16"/>
          <w:szCs w:val="16"/>
        </w:rPr>
        <w:t>е-</w:t>
      </w:r>
      <w:proofErr w:type="gramEnd"/>
      <w:r w:rsidRPr="00286400">
        <w:rPr>
          <w:sz w:val="16"/>
          <w:szCs w:val="16"/>
        </w:rPr>
        <w:t xml:space="preserve"> комитет) или в отдел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а также в любой многофункциональный центр предоставления государственных и муниципальных услуг на территории области, заявление и пакет документов (далее-заявка) в соответствии с пунктами 3.1-3.4. настоящего Порядка.</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Заявка представляется в сроки, установленные извещением о проведении  конкурсного отбора.</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4.3. Комитет проверяет  соответствие заявителя условиям, установленным пунктами 2.1.- 2.4. настоящего Порядка, а также наличие документов, правильность их оформления в соответствии с пунктами 3.1-3.4. настоящего Порядка.</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Комитет вправе проводить проверки достоверности сведений, содержащихся в заявке.</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Комитет вправе осуществлять выезд на место ведения хозяйственной деятельности заявителя с целью подтверждения сведений, содержащихся в заявке.</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 xml:space="preserve">4.4. По результатам рассмотрения заявки комитетом подготавливается положительное (отрицательно) заключение  о результатах рассмотрения заявки (далее – заключение)  к участию в конкурсном отборе по установленной форме согласно приложению № 4 к настоящему Порядку. </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Критериями для принятия решения являются:</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а) соответствие заявки пунктам 3.1-3.4. настоящего Порядка;</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б) соблюдение условий предоставления субсидии, установленных настоящим Порядком;</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 xml:space="preserve">в) достоверность сведений, содержащихся в заявке, проверка которых проводится комитетом. </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Заявки рассматриваются в порядке поступления.</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В случае несоответствия заявки вышеуказанным критериям комитетом подготавливается отрицательное заключение.</w:t>
      </w:r>
    </w:p>
    <w:p w:rsidR="00117074" w:rsidRPr="00286400" w:rsidRDefault="00117074" w:rsidP="00117074">
      <w:pPr>
        <w:tabs>
          <w:tab w:val="right" w:pos="0"/>
        </w:tabs>
        <w:suppressAutoHyphens/>
        <w:overflowPunct w:val="0"/>
        <w:autoSpaceDE w:val="0"/>
        <w:autoSpaceDN w:val="0"/>
        <w:adjustRightInd w:val="0"/>
        <w:ind w:firstLine="284"/>
        <w:jc w:val="both"/>
        <w:textAlignment w:val="baseline"/>
        <w:rPr>
          <w:sz w:val="16"/>
          <w:szCs w:val="16"/>
        </w:rPr>
      </w:pPr>
      <w:r w:rsidRPr="00286400">
        <w:rPr>
          <w:sz w:val="16"/>
          <w:szCs w:val="16"/>
        </w:rPr>
        <w:t>4.5. Комитет направляет документы с заключением в конкурсную комиссию по  предоставлению субсидий субъектам малого предпринимательства в Солецком муниципальном районе (далее-конкурсная комиссия) для принятия в отношении каждого заявителя одного из следующих решений:</w:t>
      </w:r>
    </w:p>
    <w:p w:rsidR="00117074" w:rsidRPr="00286400" w:rsidRDefault="00117074" w:rsidP="00117074">
      <w:pPr>
        <w:tabs>
          <w:tab w:val="right" w:pos="1134"/>
        </w:tabs>
        <w:suppressAutoHyphens/>
        <w:overflowPunct w:val="0"/>
        <w:autoSpaceDE w:val="0"/>
        <w:autoSpaceDN w:val="0"/>
        <w:adjustRightInd w:val="0"/>
        <w:ind w:firstLine="284"/>
        <w:jc w:val="both"/>
        <w:textAlignment w:val="baseline"/>
        <w:rPr>
          <w:sz w:val="16"/>
          <w:szCs w:val="16"/>
        </w:rPr>
      </w:pPr>
      <w:r w:rsidRPr="00286400">
        <w:rPr>
          <w:sz w:val="16"/>
          <w:szCs w:val="16"/>
        </w:rPr>
        <w:t>о предоставлении субсидии;</w:t>
      </w:r>
    </w:p>
    <w:p w:rsidR="00117074" w:rsidRPr="00286400" w:rsidRDefault="00117074" w:rsidP="00117074">
      <w:pPr>
        <w:tabs>
          <w:tab w:val="right" w:pos="1134"/>
        </w:tabs>
        <w:suppressAutoHyphens/>
        <w:overflowPunct w:val="0"/>
        <w:autoSpaceDE w:val="0"/>
        <w:autoSpaceDN w:val="0"/>
        <w:adjustRightInd w:val="0"/>
        <w:ind w:firstLine="284"/>
        <w:jc w:val="both"/>
        <w:textAlignment w:val="baseline"/>
        <w:rPr>
          <w:sz w:val="16"/>
          <w:szCs w:val="16"/>
        </w:rPr>
      </w:pPr>
      <w:r w:rsidRPr="00286400">
        <w:rPr>
          <w:sz w:val="16"/>
          <w:szCs w:val="16"/>
        </w:rPr>
        <w:t>об отказе в предоставлении субсидии.</w:t>
      </w:r>
    </w:p>
    <w:p w:rsidR="00117074" w:rsidRPr="00286400" w:rsidRDefault="00117074" w:rsidP="00117074">
      <w:pPr>
        <w:tabs>
          <w:tab w:val="right" w:pos="0"/>
        </w:tabs>
        <w:suppressAutoHyphens/>
        <w:overflowPunct w:val="0"/>
        <w:autoSpaceDE w:val="0"/>
        <w:autoSpaceDN w:val="0"/>
        <w:adjustRightInd w:val="0"/>
        <w:ind w:firstLine="284"/>
        <w:jc w:val="both"/>
        <w:textAlignment w:val="baseline"/>
        <w:rPr>
          <w:sz w:val="16"/>
          <w:szCs w:val="16"/>
        </w:rPr>
      </w:pPr>
      <w:r w:rsidRPr="00286400">
        <w:rPr>
          <w:sz w:val="16"/>
          <w:szCs w:val="16"/>
        </w:rPr>
        <w:t>Решение о предоставлении субсидии принимается конкурсной комиссией при соответствии заявителя требованиям, установленным разделом 2 настоящего Порядка, и предоставлении документов, соответствующих установленным требованиям, в соответствии с разделом 3 настоящего Порядка.</w:t>
      </w:r>
    </w:p>
    <w:p w:rsidR="00117074" w:rsidRPr="00286400" w:rsidRDefault="00117074" w:rsidP="00117074">
      <w:pPr>
        <w:tabs>
          <w:tab w:val="right" w:pos="0"/>
        </w:tabs>
        <w:suppressAutoHyphens/>
        <w:overflowPunct w:val="0"/>
        <w:autoSpaceDE w:val="0"/>
        <w:autoSpaceDN w:val="0"/>
        <w:adjustRightInd w:val="0"/>
        <w:ind w:firstLine="284"/>
        <w:jc w:val="both"/>
        <w:textAlignment w:val="baseline"/>
        <w:rPr>
          <w:sz w:val="16"/>
          <w:szCs w:val="16"/>
        </w:rPr>
      </w:pPr>
      <w:r w:rsidRPr="00286400">
        <w:rPr>
          <w:sz w:val="16"/>
          <w:szCs w:val="16"/>
        </w:rPr>
        <w:t>Решение об отказе в предоставлении субсидии принимается конкурсной комиссией при несоответствии заявителя требованиям, установленным разделом 2 настоящего Порядка, а также при несоответствии представленных получателем субсидии документов требованиям, определенным   разделом 3 настоящего Порядка, или непредставление (предоставление не в полном объеме) указанных документов, или при  недостоверности представленной получателем субсидии информации;</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4.6. Комитет несет ответственность за качество рассмотрения заявок и достоверность сведений, содержащихся в заключениях.</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4.7. Заседание конкурсной комиссии проводится в срок не позднее пятнадцати рабочих дней со дня окончания приема заявок.</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4.7.1. Работа конкурсной комиссии и ведение протокола заседаний осуществляется в соответствии с порядком работы конкурсной комиссии.</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4.8. Глава муниципального района утверждает протокол заседания конкурсной комиссии.</w:t>
      </w:r>
    </w:p>
    <w:p w:rsidR="00117074" w:rsidRPr="00286400" w:rsidRDefault="00117074" w:rsidP="00117074">
      <w:pPr>
        <w:autoSpaceDE w:val="0"/>
        <w:autoSpaceDN w:val="0"/>
        <w:adjustRightInd w:val="0"/>
        <w:ind w:firstLine="284"/>
        <w:jc w:val="both"/>
        <w:rPr>
          <w:sz w:val="16"/>
          <w:szCs w:val="16"/>
        </w:rPr>
      </w:pPr>
      <w:r w:rsidRPr="00286400">
        <w:rPr>
          <w:sz w:val="16"/>
          <w:szCs w:val="16"/>
        </w:rPr>
        <w:t>4.9.  Комитет в течение 5 рабочих дней со дня утверждения протокола заседания конкурсной комиссией направляет заявителям уведомления, согласно приложению № 5 к настоящему Порядку и проекты договоров о предоставлении субсидии (далее-договор),   согласно приложению № 6 к настоящему Порядку.</w:t>
      </w:r>
    </w:p>
    <w:p w:rsidR="00117074" w:rsidRPr="00286400" w:rsidRDefault="00117074" w:rsidP="00117074">
      <w:pPr>
        <w:tabs>
          <w:tab w:val="right" w:pos="0"/>
        </w:tabs>
        <w:overflowPunct w:val="0"/>
        <w:autoSpaceDE w:val="0"/>
        <w:autoSpaceDN w:val="0"/>
        <w:adjustRightInd w:val="0"/>
        <w:ind w:firstLine="284"/>
        <w:jc w:val="both"/>
        <w:textAlignment w:val="baseline"/>
        <w:rPr>
          <w:sz w:val="16"/>
          <w:szCs w:val="16"/>
        </w:rPr>
      </w:pPr>
      <w:r w:rsidRPr="00286400">
        <w:rPr>
          <w:sz w:val="16"/>
          <w:szCs w:val="16"/>
        </w:rPr>
        <w:t xml:space="preserve">4.10. В течение пяти рабочих дней с момента получения уведомления о предоставлении субсидии и проекта договора заявитель </w:t>
      </w:r>
      <w:r w:rsidRPr="00286400">
        <w:rPr>
          <w:sz w:val="16"/>
          <w:szCs w:val="16"/>
        </w:rPr>
        <w:lastRenderedPageBreak/>
        <w:t>представляет в Администрацию подписанный руководителем или уполномоченным на то лицом договор и справку кредитной организации об открытии расчетного счета.</w:t>
      </w:r>
    </w:p>
    <w:p w:rsidR="00117074" w:rsidRPr="00286400" w:rsidRDefault="00117074" w:rsidP="00117074">
      <w:pPr>
        <w:tabs>
          <w:tab w:val="right" w:pos="1134"/>
        </w:tabs>
        <w:suppressAutoHyphens/>
        <w:overflowPunct w:val="0"/>
        <w:autoSpaceDE w:val="0"/>
        <w:autoSpaceDN w:val="0"/>
        <w:adjustRightInd w:val="0"/>
        <w:ind w:firstLine="284"/>
        <w:jc w:val="both"/>
        <w:textAlignment w:val="baseline"/>
        <w:rPr>
          <w:b/>
          <w:sz w:val="16"/>
          <w:szCs w:val="16"/>
        </w:rPr>
      </w:pPr>
      <w:r w:rsidRPr="00286400">
        <w:rPr>
          <w:sz w:val="16"/>
          <w:szCs w:val="16"/>
        </w:rPr>
        <w:tab/>
      </w:r>
      <w:r w:rsidRPr="00286400">
        <w:rPr>
          <w:b/>
          <w:sz w:val="16"/>
          <w:szCs w:val="16"/>
        </w:rPr>
        <w:t>5. Порядок выплаты субсидий</w:t>
      </w:r>
    </w:p>
    <w:p w:rsidR="00117074" w:rsidRPr="00286400" w:rsidRDefault="00117074" w:rsidP="00117074">
      <w:pPr>
        <w:tabs>
          <w:tab w:val="right" w:pos="0"/>
        </w:tabs>
        <w:suppressAutoHyphens/>
        <w:overflowPunct w:val="0"/>
        <w:autoSpaceDE w:val="0"/>
        <w:autoSpaceDN w:val="0"/>
        <w:adjustRightInd w:val="0"/>
        <w:ind w:firstLine="284"/>
        <w:jc w:val="both"/>
        <w:textAlignment w:val="baseline"/>
        <w:rPr>
          <w:sz w:val="16"/>
          <w:szCs w:val="16"/>
        </w:rPr>
      </w:pPr>
      <w:r w:rsidRPr="00286400">
        <w:rPr>
          <w:sz w:val="16"/>
          <w:szCs w:val="16"/>
        </w:rPr>
        <w:t>5.1. На основании договора о предоставлении субсидии отдел бухгалтерского учета Администрации муниципального района готовит платежные документы на перечисление сре</w:t>
      </w:r>
      <w:proofErr w:type="gramStart"/>
      <w:r w:rsidRPr="00286400">
        <w:rPr>
          <w:sz w:val="16"/>
          <w:szCs w:val="16"/>
        </w:rPr>
        <w:t>дств дл</w:t>
      </w:r>
      <w:proofErr w:type="gramEnd"/>
      <w:r w:rsidRPr="00286400">
        <w:rPr>
          <w:sz w:val="16"/>
          <w:szCs w:val="16"/>
        </w:rPr>
        <w:t>я выплаты субсидии на расчетные счета Получателей субсидии и представляет их в территориальный орган Федерального казначейства.</w:t>
      </w:r>
    </w:p>
    <w:p w:rsidR="00117074" w:rsidRPr="00286400" w:rsidRDefault="00117074" w:rsidP="00117074">
      <w:pPr>
        <w:suppressAutoHyphens/>
        <w:overflowPunct w:val="0"/>
        <w:autoSpaceDE w:val="0"/>
        <w:autoSpaceDN w:val="0"/>
        <w:adjustRightInd w:val="0"/>
        <w:ind w:firstLine="284"/>
        <w:jc w:val="both"/>
        <w:textAlignment w:val="baseline"/>
        <w:rPr>
          <w:sz w:val="16"/>
          <w:szCs w:val="16"/>
        </w:rPr>
      </w:pPr>
      <w:r w:rsidRPr="00286400">
        <w:rPr>
          <w:sz w:val="16"/>
          <w:szCs w:val="16"/>
        </w:rPr>
        <w:t xml:space="preserve">5.2. Перечисление субсидии Получателю субсидии на его расчетный или корреспондентский счет, открытый  в учреждениях Центрального банка Российской Федерации или кредитных организациях, осуществляется не позднее десятого рабочего дня после принятия главным распорядителем как получателем бюджетных средств  по результатам рассмотрения им документов решения.   Перечисление субсидии осуществляется по безналичному расчету в соответствии с утвержденными бюджетными ассигнованиями. </w:t>
      </w:r>
    </w:p>
    <w:p w:rsidR="00117074" w:rsidRPr="00286400" w:rsidRDefault="00117074" w:rsidP="00117074">
      <w:pPr>
        <w:widowControl w:val="0"/>
        <w:tabs>
          <w:tab w:val="left" w:pos="585"/>
        </w:tabs>
        <w:overflowPunct w:val="0"/>
        <w:autoSpaceDE w:val="0"/>
        <w:autoSpaceDN w:val="0"/>
        <w:adjustRightInd w:val="0"/>
        <w:ind w:firstLine="284"/>
        <w:jc w:val="both"/>
        <w:textAlignment w:val="baseline"/>
        <w:outlineLvl w:val="1"/>
        <w:rPr>
          <w:b/>
          <w:sz w:val="16"/>
          <w:szCs w:val="16"/>
        </w:rPr>
      </w:pPr>
      <w:r w:rsidRPr="00286400">
        <w:rPr>
          <w:b/>
          <w:sz w:val="16"/>
          <w:szCs w:val="16"/>
        </w:rPr>
        <w:t xml:space="preserve">6. Мониторинг хода реализации бизнес-планов и </w:t>
      </w:r>
      <w:proofErr w:type="gramStart"/>
      <w:r w:rsidRPr="00286400">
        <w:rPr>
          <w:b/>
          <w:sz w:val="16"/>
          <w:szCs w:val="16"/>
        </w:rPr>
        <w:t>контроль за</w:t>
      </w:r>
      <w:proofErr w:type="gramEnd"/>
      <w:r w:rsidRPr="00286400">
        <w:rPr>
          <w:b/>
          <w:sz w:val="16"/>
          <w:szCs w:val="16"/>
        </w:rPr>
        <w:t xml:space="preserve"> расходованием субсидии</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6.1. Комитет осуществляет:</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мониторинг экономических показателей;</w:t>
      </w:r>
    </w:p>
    <w:p w:rsidR="00117074" w:rsidRPr="00286400" w:rsidRDefault="00117074" w:rsidP="00117074">
      <w:pPr>
        <w:suppressAutoHyphens/>
        <w:overflowPunct w:val="0"/>
        <w:autoSpaceDE w:val="0"/>
        <w:autoSpaceDN w:val="0"/>
        <w:adjustRightInd w:val="0"/>
        <w:ind w:firstLine="284"/>
        <w:jc w:val="both"/>
        <w:textAlignment w:val="baseline"/>
        <w:rPr>
          <w:sz w:val="16"/>
          <w:szCs w:val="16"/>
        </w:rPr>
      </w:pPr>
      <w:proofErr w:type="gramStart"/>
      <w:r w:rsidRPr="00286400">
        <w:rPr>
          <w:sz w:val="16"/>
          <w:szCs w:val="16"/>
        </w:rPr>
        <w:t>контроль за</w:t>
      </w:r>
      <w:proofErr w:type="gramEnd"/>
      <w:r w:rsidRPr="00286400">
        <w:rPr>
          <w:sz w:val="16"/>
          <w:szCs w:val="16"/>
        </w:rPr>
        <w:t xml:space="preserve"> реализацией бизнес-планов получателей субсидии. </w:t>
      </w:r>
    </w:p>
    <w:p w:rsidR="00117074" w:rsidRPr="00286400" w:rsidRDefault="00117074" w:rsidP="00117074">
      <w:pPr>
        <w:suppressAutoHyphens/>
        <w:overflowPunct w:val="0"/>
        <w:autoSpaceDE w:val="0"/>
        <w:autoSpaceDN w:val="0"/>
        <w:adjustRightInd w:val="0"/>
        <w:ind w:firstLine="284"/>
        <w:jc w:val="both"/>
        <w:textAlignment w:val="baseline"/>
        <w:rPr>
          <w:sz w:val="16"/>
          <w:szCs w:val="16"/>
        </w:rPr>
      </w:pPr>
      <w:r w:rsidRPr="00286400">
        <w:rPr>
          <w:sz w:val="16"/>
          <w:szCs w:val="16"/>
        </w:rPr>
        <w:t>6.2. Для проведения мониторинга хода реализации бизнес-плана получатель субсидии должен в течение двух лет после перечисления субсидии представлять в комитет в письменном виде</w:t>
      </w:r>
      <w:proofErr w:type="gramStart"/>
      <w:r w:rsidRPr="00286400">
        <w:rPr>
          <w:sz w:val="16"/>
          <w:szCs w:val="16"/>
        </w:rPr>
        <w:t xml:space="preserve"> :</w:t>
      </w:r>
      <w:proofErr w:type="gramEnd"/>
    </w:p>
    <w:p w:rsidR="00117074" w:rsidRPr="00286400" w:rsidRDefault="00117074" w:rsidP="00117074">
      <w:pPr>
        <w:tabs>
          <w:tab w:val="right" w:pos="1134"/>
        </w:tabs>
        <w:suppressAutoHyphens/>
        <w:overflowPunct w:val="0"/>
        <w:autoSpaceDE w:val="0"/>
        <w:autoSpaceDN w:val="0"/>
        <w:adjustRightInd w:val="0"/>
        <w:ind w:firstLine="284"/>
        <w:jc w:val="both"/>
        <w:textAlignment w:val="baseline"/>
        <w:rPr>
          <w:sz w:val="16"/>
          <w:szCs w:val="16"/>
        </w:rPr>
      </w:pPr>
      <w:r w:rsidRPr="00286400">
        <w:rPr>
          <w:sz w:val="16"/>
          <w:szCs w:val="16"/>
        </w:rPr>
        <w:t>ежегодно до 20 января сведения о результативности  показателей деятельности субъекта малого  предпринимательства – получателя поддержки (приложение № 2 к договору о предоставлении субсидии);</w:t>
      </w:r>
    </w:p>
    <w:p w:rsidR="00117074" w:rsidRPr="00286400" w:rsidRDefault="00117074" w:rsidP="00117074">
      <w:pPr>
        <w:overflowPunct w:val="0"/>
        <w:autoSpaceDE w:val="0"/>
        <w:autoSpaceDN w:val="0"/>
        <w:adjustRightInd w:val="0"/>
        <w:ind w:firstLine="284"/>
        <w:jc w:val="both"/>
        <w:textAlignment w:val="baseline"/>
        <w:rPr>
          <w:sz w:val="16"/>
          <w:szCs w:val="16"/>
        </w:rPr>
      </w:pPr>
      <w:r w:rsidRPr="00286400">
        <w:rPr>
          <w:sz w:val="16"/>
          <w:szCs w:val="16"/>
        </w:rPr>
        <w:t xml:space="preserve">ежегодно до 01 апреля года, следующего за </w:t>
      </w:r>
      <w:proofErr w:type="gramStart"/>
      <w:r w:rsidRPr="00286400">
        <w:rPr>
          <w:sz w:val="16"/>
          <w:szCs w:val="16"/>
        </w:rPr>
        <w:t>отчетным</w:t>
      </w:r>
      <w:proofErr w:type="gramEnd"/>
      <w:r w:rsidRPr="00286400">
        <w:rPr>
          <w:sz w:val="16"/>
          <w:szCs w:val="16"/>
        </w:rPr>
        <w:t>:</w:t>
      </w:r>
    </w:p>
    <w:p w:rsidR="00117074" w:rsidRPr="00286400" w:rsidRDefault="00117074" w:rsidP="0011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286400">
        <w:rPr>
          <w:sz w:val="16"/>
          <w:szCs w:val="16"/>
        </w:rPr>
        <w:t>копии бухгалтерского баланса, отчета о финансовых результатах хозяйственной деятельности (при применении специальных налоговых режимов - налоговой декларации), заверенные налоговыми органами, за отчетный год;</w:t>
      </w:r>
    </w:p>
    <w:p w:rsidR="00117074" w:rsidRPr="00286400" w:rsidRDefault="00117074" w:rsidP="00117074">
      <w:pPr>
        <w:autoSpaceDE w:val="0"/>
        <w:autoSpaceDN w:val="0"/>
        <w:adjustRightInd w:val="0"/>
        <w:ind w:firstLine="284"/>
        <w:jc w:val="both"/>
        <w:rPr>
          <w:sz w:val="16"/>
          <w:szCs w:val="16"/>
        </w:rPr>
      </w:pPr>
      <w:r w:rsidRPr="00286400">
        <w:rPr>
          <w:sz w:val="16"/>
          <w:szCs w:val="16"/>
        </w:rPr>
        <w:t>6.3. В целях контроля обязательная проверка проводится главным распорядителем как получателем бюджетных средств и органом муниципального финансового контроля соблюдения условий, целей и порядка предоставления субсидий получателями субсидий.</w:t>
      </w:r>
    </w:p>
    <w:p w:rsidR="00117074" w:rsidRPr="00286400" w:rsidRDefault="00117074" w:rsidP="00117074">
      <w:pPr>
        <w:widowControl w:val="0"/>
        <w:overflowPunct w:val="0"/>
        <w:autoSpaceDE w:val="0"/>
        <w:autoSpaceDN w:val="0"/>
        <w:adjustRightInd w:val="0"/>
        <w:ind w:firstLine="284"/>
        <w:jc w:val="both"/>
        <w:textAlignment w:val="baseline"/>
        <w:outlineLvl w:val="1"/>
        <w:rPr>
          <w:b/>
          <w:sz w:val="16"/>
          <w:szCs w:val="16"/>
        </w:rPr>
      </w:pPr>
      <w:r w:rsidRPr="00286400">
        <w:rPr>
          <w:b/>
          <w:sz w:val="16"/>
          <w:szCs w:val="16"/>
        </w:rPr>
        <w:t>7. Порядок возврата субсидии</w:t>
      </w:r>
    </w:p>
    <w:p w:rsidR="00117074" w:rsidRPr="00286400" w:rsidRDefault="00117074" w:rsidP="00117074">
      <w:pPr>
        <w:suppressAutoHyphens/>
        <w:overflowPunct w:val="0"/>
        <w:autoSpaceDE w:val="0"/>
        <w:autoSpaceDN w:val="0"/>
        <w:adjustRightInd w:val="0"/>
        <w:ind w:firstLine="284"/>
        <w:jc w:val="both"/>
        <w:textAlignment w:val="baseline"/>
        <w:rPr>
          <w:sz w:val="16"/>
          <w:szCs w:val="16"/>
        </w:rPr>
      </w:pPr>
      <w:r w:rsidRPr="00286400">
        <w:rPr>
          <w:sz w:val="16"/>
          <w:szCs w:val="16"/>
        </w:rPr>
        <w:t>7.1. Средства субсидии подлежат возврату в бюджет Солецкого муниципального района в следующих случаях:</w:t>
      </w:r>
    </w:p>
    <w:p w:rsidR="00117074" w:rsidRPr="00286400" w:rsidRDefault="00117074" w:rsidP="00117074">
      <w:pPr>
        <w:widowControl w:val="0"/>
        <w:tabs>
          <w:tab w:val="left" w:pos="0"/>
        </w:tabs>
        <w:overflowPunct w:val="0"/>
        <w:autoSpaceDE w:val="0"/>
        <w:autoSpaceDN w:val="0"/>
        <w:adjustRightInd w:val="0"/>
        <w:ind w:firstLine="284"/>
        <w:jc w:val="both"/>
        <w:textAlignment w:val="baseline"/>
        <w:outlineLvl w:val="1"/>
        <w:rPr>
          <w:sz w:val="16"/>
          <w:szCs w:val="16"/>
        </w:rPr>
      </w:pPr>
      <w:r w:rsidRPr="00286400">
        <w:rPr>
          <w:sz w:val="16"/>
          <w:szCs w:val="16"/>
        </w:rPr>
        <w:t>предоставление недостоверных сведений и документов;</w:t>
      </w:r>
    </w:p>
    <w:p w:rsidR="00117074" w:rsidRPr="00286400" w:rsidRDefault="00117074" w:rsidP="00117074">
      <w:pPr>
        <w:widowControl w:val="0"/>
        <w:tabs>
          <w:tab w:val="left" w:pos="0"/>
        </w:tabs>
        <w:overflowPunct w:val="0"/>
        <w:autoSpaceDE w:val="0"/>
        <w:autoSpaceDN w:val="0"/>
        <w:adjustRightInd w:val="0"/>
        <w:ind w:firstLine="284"/>
        <w:jc w:val="both"/>
        <w:textAlignment w:val="baseline"/>
        <w:outlineLvl w:val="1"/>
        <w:rPr>
          <w:sz w:val="16"/>
          <w:szCs w:val="16"/>
        </w:rPr>
      </w:pPr>
      <w:r w:rsidRPr="00286400">
        <w:rPr>
          <w:sz w:val="16"/>
          <w:szCs w:val="16"/>
        </w:rPr>
        <w:t>несвоевременное или неполное (недостоверное) предоставление отчетности в соответствии с пунктом 6.2. настоящего Порядка;</w:t>
      </w:r>
    </w:p>
    <w:p w:rsidR="00117074" w:rsidRPr="00286400" w:rsidRDefault="00117074" w:rsidP="00117074">
      <w:pPr>
        <w:widowControl w:val="0"/>
        <w:tabs>
          <w:tab w:val="left" w:pos="0"/>
        </w:tabs>
        <w:overflowPunct w:val="0"/>
        <w:autoSpaceDE w:val="0"/>
        <w:autoSpaceDN w:val="0"/>
        <w:adjustRightInd w:val="0"/>
        <w:ind w:firstLine="284"/>
        <w:jc w:val="both"/>
        <w:textAlignment w:val="baseline"/>
        <w:outlineLvl w:val="1"/>
        <w:rPr>
          <w:sz w:val="16"/>
          <w:szCs w:val="16"/>
        </w:rPr>
      </w:pPr>
      <w:r w:rsidRPr="00286400">
        <w:rPr>
          <w:sz w:val="16"/>
          <w:szCs w:val="16"/>
        </w:rPr>
        <w:t>ликвидация, реорганизация или банкротство получателя субсидии в течение двух лет после получения субсидии;</w:t>
      </w:r>
    </w:p>
    <w:p w:rsidR="00117074" w:rsidRPr="00286400" w:rsidRDefault="00117074" w:rsidP="00117074">
      <w:pPr>
        <w:autoSpaceDE w:val="0"/>
        <w:autoSpaceDN w:val="0"/>
        <w:adjustRightInd w:val="0"/>
        <w:ind w:firstLine="284"/>
        <w:jc w:val="both"/>
        <w:rPr>
          <w:sz w:val="16"/>
          <w:szCs w:val="16"/>
        </w:rPr>
      </w:pPr>
      <w:r w:rsidRPr="00286400">
        <w:rPr>
          <w:sz w:val="16"/>
          <w:szCs w:val="16"/>
        </w:rPr>
        <w:t>в случае нарушения получателем субсидии условий, установленных при её  предоставлении,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w:t>
      </w:r>
    </w:p>
    <w:p w:rsidR="00117074" w:rsidRPr="00286400" w:rsidRDefault="00117074" w:rsidP="00117074">
      <w:pPr>
        <w:autoSpaceDE w:val="0"/>
        <w:autoSpaceDN w:val="0"/>
        <w:adjustRightInd w:val="0"/>
        <w:ind w:firstLine="284"/>
        <w:jc w:val="both"/>
        <w:rPr>
          <w:sz w:val="16"/>
          <w:szCs w:val="16"/>
        </w:rPr>
      </w:pPr>
      <w:r w:rsidRPr="00286400">
        <w:rPr>
          <w:sz w:val="16"/>
          <w:szCs w:val="16"/>
        </w:rPr>
        <w:t xml:space="preserve">в случае </w:t>
      </w:r>
      <w:proofErr w:type="spellStart"/>
      <w:r w:rsidRPr="00286400">
        <w:rPr>
          <w:sz w:val="16"/>
          <w:szCs w:val="16"/>
        </w:rPr>
        <w:t>недостижения</w:t>
      </w:r>
      <w:proofErr w:type="spellEnd"/>
      <w:r w:rsidRPr="00286400">
        <w:rPr>
          <w:sz w:val="16"/>
          <w:szCs w:val="16"/>
        </w:rPr>
        <w:t xml:space="preserve"> установленных бизнес </w:t>
      </w:r>
      <w:proofErr w:type="gramStart"/>
      <w:r w:rsidRPr="00286400">
        <w:rPr>
          <w:sz w:val="16"/>
          <w:szCs w:val="16"/>
        </w:rPr>
        <w:t>–п</w:t>
      </w:r>
      <w:proofErr w:type="gramEnd"/>
      <w:r w:rsidRPr="00286400">
        <w:rPr>
          <w:sz w:val="16"/>
          <w:szCs w:val="16"/>
        </w:rPr>
        <w:t>ланом показателей результативности.</w:t>
      </w:r>
    </w:p>
    <w:p w:rsidR="00117074" w:rsidRPr="00286400" w:rsidRDefault="00117074" w:rsidP="0011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286400">
        <w:rPr>
          <w:sz w:val="16"/>
          <w:szCs w:val="16"/>
        </w:rPr>
        <w:t xml:space="preserve">7.2. При наличии оснований, установленных пунктом 7.1. настоящего Порядка, Администрация в течение 5 рабочих  дней рассматривает вопрос о возврате субсидии в бюджет муниципального района. Решение  о возврате субсидии оформляется </w:t>
      </w:r>
      <w:proofErr w:type="gramStart"/>
      <w:r w:rsidRPr="00286400">
        <w:rPr>
          <w:sz w:val="16"/>
          <w:szCs w:val="16"/>
        </w:rPr>
        <w:t>протоколом</w:t>
      </w:r>
      <w:proofErr w:type="gramEnd"/>
      <w:r w:rsidRPr="00286400">
        <w:rPr>
          <w:sz w:val="16"/>
          <w:szCs w:val="16"/>
        </w:rPr>
        <w:t xml:space="preserve"> копия которого направляется получателю субсидий заказным письмом с уведомлением.</w:t>
      </w:r>
    </w:p>
    <w:p w:rsidR="00117074" w:rsidRPr="00286400" w:rsidRDefault="00117074" w:rsidP="00117074">
      <w:pPr>
        <w:widowControl w:val="0"/>
        <w:overflowPunct w:val="0"/>
        <w:autoSpaceDE w:val="0"/>
        <w:autoSpaceDN w:val="0"/>
        <w:adjustRightInd w:val="0"/>
        <w:ind w:firstLine="284"/>
        <w:jc w:val="both"/>
        <w:textAlignment w:val="baseline"/>
        <w:rPr>
          <w:b/>
          <w:sz w:val="16"/>
          <w:szCs w:val="16"/>
        </w:rPr>
      </w:pPr>
      <w:r w:rsidRPr="00286400">
        <w:rPr>
          <w:sz w:val="16"/>
          <w:szCs w:val="16"/>
        </w:rPr>
        <w:t xml:space="preserve">7.3. Возврат субсидии осуществляется получателем субсидии в десятидневный срок   со дня получения получателем субсидии решения конкурсной комиссии о возврате бюджетных средств путем их перечисления  в бюджет муниципального района. </w:t>
      </w:r>
    </w:p>
    <w:p w:rsidR="00117074" w:rsidRPr="00286400" w:rsidRDefault="00117074" w:rsidP="0011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16"/>
          <w:szCs w:val="16"/>
        </w:rPr>
      </w:pPr>
      <w:r w:rsidRPr="00286400">
        <w:rPr>
          <w:sz w:val="16"/>
          <w:szCs w:val="16"/>
        </w:rPr>
        <w:t>7.4. В случае невыполнения требования о возврате субсидии в бюджет муниципального района взыскание денежных средств осуществляется в судебном порядке в соответствии с законодательством Российской Федерации.</w:t>
      </w:r>
    </w:p>
    <w:p w:rsidR="00117074" w:rsidRPr="00286400" w:rsidRDefault="00117074" w:rsidP="00117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p>
    <w:p w:rsidR="00117074" w:rsidRPr="00286400" w:rsidRDefault="00117074" w:rsidP="00117074">
      <w:pPr>
        <w:tabs>
          <w:tab w:val="right" w:pos="1134"/>
        </w:tabs>
        <w:suppressAutoHyphens/>
        <w:overflowPunct w:val="0"/>
        <w:autoSpaceDE w:val="0"/>
        <w:autoSpaceDN w:val="0"/>
        <w:adjustRightInd w:val="0"/>
        <w:jc w:val="center"/>
        <w:textAlignment w:val="baseline"/>
        <w:rPr>
          <w:sz w:val="16"/>
          <w:szCs w:val="16"/>
        </w:rPr>
      </w:pPr>
      <w:r w:rsidRPr="00286400">
        <w:rPr>
          <w:sz w:val="16"/>
          <w:szCs w:val="16"/>
        </w:rPr>
        <w:t>_______________________________________________</w:t>
      </w:r>
    </w:p>
    <w:p w:rsidR="00117074" w:rsidRDefault="00117074" w:rsidP="00117074">
      <w:pPr>
        <w:tabs>
          <w:tab w:val="right" w:pos="1134"/>
        </w:tabs>
        <w:suppressAutoHyphens/>
        <w:overflowPunct w:val="0"/>
        <w:autoSpaceDE w:val="0"/>
        <w:autoSpaceDN w:val="0"/>
        <w:adjustRightInd w:val="0"/>
        <w:jc w:val="center"/>
        <w:textAlignment w:val="baseline"/>
        <w:rPr>
          <w:sz w:val="16"/>
          <w:szCs w:val="16"/>
        </w:rPr>
      </w:pPr>
    </w:p>
    <w:p w:rsidR="00EE058C" w:rsidRDefault="00EE058C" w:rsidP="00117074">
      <w:pPr>
        <w:tabs>
          <w:tab w:val="right" w:pos="1134"/>
        </w:tabs>
        <w:suppressAutoHyphens/>
        <w:overflowPunct w:val="0"/>
        <w:autoSpaceDE w:val="0"/>
        <w:autoSpaceDN w:val="0"/>
        <w:adjustRightInd w:val="0"/>
        <w:jc w:val="center"/>
        <w:textAlignment w:val="baseline"/>
        <w:rPr>
          <w:sz w:val="16"/>
          <w:szCs w:val="16"/>
        </w:rPr>
      </w:pPr>
    </w:p>
    <w:p w:rsidR="00EE058C" w:rsidRDefault="00EE058C" w:rsidP="00117074">
      <w:pPr>
        <w:tabs>
          <w:tab w:val="right" w:pos="1134"/>
        </w:tabs>
        <w:suppressAutoHyphens/>
        <w:overflowPunct w:val="0"/>
        <w:autoSpaceDE w:val="0"/>
        <w:autoSpaceDN w:val="0"/>
        <w:adjustRightInd w:val="0"/>
        <w:jc w:val="center"/>
        <w:textAlignment w:val="baseline"/>
        <w:rPr>
          <w:sz w:val="16"/>
          <w:szCs w:val="16"/>
        </w:rPr>
      </w:pPr>
    </w:p>
    <w:p w:rsidR="00EE058C" w:rsidRDefault="00EE058C" w:rsidP="00117074">
      <w:pPr>
        <w:tabs>
          <w:tab w:val="right" w:pos="1134"/>
        </w:tabs>
        <w:suppressAutoHyphens/>
        <w:overflowPunct w:val="0"/>
        <w:autoSpaceDE w:val="0"/>
        <w:autoSpaceDN w:val="0"/>
        <w:adjustRightInd w:val="0"/>
        <w:jc w:val="center"/>
        <w:textAlignment w:val="baseline"/>
        <w:rPr>
          <w:sz w:val="16"/>
          <w:szCs w:val="16"/>
        </w:rPr>
      </w:pPr>
    </w:p>
    <w:p w:rsidR="00EE058C" w:rsidRPr="00286400" w:rsidRDefault="00EE058C" w:rsidP="00117074">
      <w:pPr>
        <w:tabs>
          <w:tab w:val="right" w:pos="1134"/>
        </w:tabs>
        <w:suppressAutoHyphens/>
        <w:overflowPunct w:val="0"/>
        <w:autoSpaceDE w:val="0"/>
        <w:autoSpaceDN w:val="0"/>
        <w:adjustRightInd w:val="0"/>
        <w:jc w:val="center"/>
        <w:textAlignment w:val="baseline"/>
        <w:rPr>
          <w:sz w:val="16"/>
          <w:szCs w:val="16"/>
        </w:rPr>
      </w:pPr>
    </w:p>
    <w:p w:rsidR="00117074" w:rsidRPr="00286400" w:rsidRDefault="00117074" w:rsidP="00117074">
      <w:pPr>
        <w:jc w:val="right"/>
        <w:rPr>
          <w:sz w:val="14"/>
          <w:szCs w:val="14"/>
        </w:rPr>
      </w:pPr>
      <w:r w:rsidRPr="00286400">
        <w:rPr>
          <w:sz w:val="14"/>
          <w:szCs w:val="14"/>
        </w:rPr>
        <w:lastRenderedPageBreak/>
        <w:t>Приложение № 1</w:t>
      </w:r>
    </w:p>
    <w:p w:rsidR="00117074" w:rsidRPr="00286400" w:rsidRDefault="00117074" w:rsidP="00117074">
      <w:pPr>
        <w:jc w:val="right"/>
        <w:rPr>
          <w:sz w:val="14"/>
          <w:szCs w:val="14"/>
        </w:rPr>
      </w:pPr>
      <w:r w:rsidRPr="00286400">
        <w:rPr>
          <w:sz w:val="14"/>
          <w:szCs w:val="14"/>
        </w:rPr>
        <w:t xml:space="preserve">к Порядку предоставления субсидий  </w:t>
      </w:r>
    </w:p>
    <w:p w:rsidR="00117074" w:rsidRPr="00286400" w:rsidRDefault="00117074" w:rsidP="00117074">
      <w:pPr>
        <w:jc w:val="right"/>
        <w:rPr>
          <w:sz w:val="14"/>
          <w:szCs w:val="14"/>
        </w:rPr>
      </w:pPr>
      <w:r w:rsidRPr="00286400">
        <w:rPr>
          <w:sz w:val="14"/>
          <w:szCs w:val="14"/>
        </w:rPr>
        <w:t xml:space="preserve">  начинающим субъектам малого </w:t>
      </w:r>
    </w:p>
    <w:p w:rsidR="00117074" w:rsidRPr="00286400" w:rsidRDefault="00117074" w:rsidP="00117074">
      <w:pPr>
        <w:jc w:val="right"/>
        <w:rPr>
          <w:sz w:val="14"/>
          <w:szCs w:val="14"/>
        </w:rPr>
      </w:pPr>
      <w:r w:rsidRPr="00286400">
        <w:rPr>
          <w:sz w:val="14"/>
          <w:szCs w:val="14"/>
        </w:rPr>
        <w:t xml:space="preserve"> предпринимательства в виде грантов </w:t>
      </w:r>
      <w:proofErr w:type="gramStart"/>
      <w:r w:rsidRPr="00286400">
        <w:rPr>
          <w:sz w:val="14"/>
          <w:szCs w:val="14"/>
        </w:rPr>
        <w:t>в</w:t>
      </w:r>
      <w:proofErr w:type="gramEnd"/>
    </w:p>
    <w:p w:rsidR="00117074" w:rsidRPr="00286400" w:rsidRDefault="00117074" w:rsidP="00117074">
      <w:pPr>
        <w:jc w:val="right"/>
        <w:rPr>
          <w:sz w:val="14"/>
          <w:szCs w:val="14"/>
        </w:rPr>
      </w:pPr>
      <w:r w:rsidRPr="00286400">
        <w:rPr>
          <w:sz w:val="14"/>
          <w:szCs w:val="14"/>
        </w:rPr>
        <w:t xml:space="preserve"> </w:t>
      </w:r>
      <w:proofErr w:type="gramStart"/>
      <w:r w:rsidRPr="00286400">
        <w:rPr>
          <w:sz w:val="14"/>
          <w:szCs w:val="14"/>
        </w:rPr>
        <w:t>целях</w:t>
      </w:r>
      <w:proofErr w:type="gramEnd"/>
      <w:r w:rsidRPr="00286400">
        <w:rPr>
          <w:sz w:val="14"/>
          <w:szCs w:val="14"/>
        </w:rPr>
        <w:t xml:space="preserve"> возмещения затрат на регистрацию</w:t>
      </w:r>
    </w:p>
    <w:p w:rsidR="00117074" w:rsidRPr="00286400" w:rsidRDefault="00117074" w:rsidP="00117074">
      <w:pPr>
        <w:jc w:val="right"/>
        <w:rPr>
          <w:sz w:val="14"/>
          <w:szCs w:val="14"/>
        </w:rPr>
      </w:pPr>
      <w:r w:rsidRPr="00286400">
        <w:rPr>
          <w:sz w:val="14"/>
          <w:szCs w:val="14"/>
        </w:rPr>
        <w:t xml:space="preserve"> юридического лица или индивидуального</w:t>
      </w:r>
    </w:p>
    <w:p w:rsidR="00117074" w:rsidRPr="00286400" w:rsidRDefault="00117074" w:rsidP="00117074">
      <w:pPr>
        <w:jc w:val="right"/>
        <w:rPr>
          <w:sz w:val="14"/>
          <w:szCs w:val="14"/>
        </w:rPr>
      </w:pPr>
      <w:r w:rsidRPr="00286400">
        <w:rPr>
          <w:sz w:val="14"/>
          <w:szCs w:val="14"/>
        </w:rPr>
        <w:t xml:space="preserve"> предпринимателя, затрат, связанных </w:t>
      </w:r>
      <w:proofErr w:type="gramStart"/>
      <w:r w:rsidRPr="00286400">
        <w:rPr>
          <w:sz w:val="14"/>
          <w:szCs w:val="14"/>
        </w:rPr>
        <w:t>с</w:t>
      </w:r>
      <w:proofErr w:type="gramEnd"/>
      <w:r w:rsidRPr="00286400">
        <w:rPr>
          <w:sz w:val="14"/>
          <w:szCs w:val="14"/>
        </w:rPr>
        <w:t xml:space="preserve"> </w:t>
      </w:r>
    </w:p>
    <w:p w:rsidR="00117074" w:rsidRPr="00286400" w:rsidRDefault="00117074" w:rsidP="00117074">
      <w:pPr>
        <w:jc w:val="right"/>
        <w:rPr>
          <w:sz w:val="14"/>
          <w:szCs w:val="14"/>
        </w:rPr>
      </w:pPr>
      <w:r w:rsidRPr="00286400">
        <w:rPr>
          <w:sz w:val="14"/>
          <w:szCs w:val="14"/>
        </w:rPr>
        <w:t>началом предпринимательской деятельности</w:t>
      </w:r>
    </w:p>
    <w:p w:rsidR="00117074" w:rsidRPr="00286400" w:rsidRDefault="00117074" w:rsidP="00117074">
      <w:pPr>
        <w:rPr>
          <w:sz w:val="14"/>
          <w:szCs w:val="14"/>
        </w:rPr>
      </w:pPr>
    </w:p>
    <w:p w:rsidR="00117074" w:rsidRPr="00286400" w:rsidRDefault="00117074" w:rsidP="00117074">
      <w:pPr>
        <w:jc w:val="right"/>
        <w:rPr>
          <w:sz w:val="14"/>
          <w:szCs w:val="14"/>
        </w:rPr>
      </w:pPr>
      <w:r w:rsidRPr="00286400">
        <w:rPr>
          <w:sz w:val="14"/>
          <w:szCs w:val="14"/>
        </w:rPr>
        <w:t xml:space="preserve">В Администрацию ____________ </w:t>
      </w:r>
    </w:p>
    <w:p w:rsidR="00117074" w:rsidRPr="00286400" w:rsidRDefault="00117074" w:rsidP="00117074">
      <w:pPr>
        <w:jc w:val="both"/>
        <w:rPr>
          <w:sz w:val="16"/>
          <w:szCs w:val="16"/>
        </w:rPr>
      </w:pPr>
      <w:r w:rsidRPr="00286400">
        <w:rPr>
          <w:sz w:val="14"/>
          <w:szCs w:val="14"/>
        </w:rPr>
        <w:t xml:space="preserve">                                    </w:t>
      </w:r>
      <w:r w:rsidRPr="00286400">
        <w:rPr>
          <w:sz w:val="14"/>
          <w:szCs w:val="14"/>
        </w:rPr>
        <w:tab/>
      </w:r>
      <w:r w:rsidRPr="00286400">
        <w:rPr>
          <w:sz w:val="14"/>
          <w:szCs w:val="14"/>
        </w:rPr>
        <w:tab/>
        <w:t xml:space="preserve">         муниципального</w:t>
      </w:r>
      <w:r w:rsidRPr="00286400">
        <w:rPr>
          <w:sz w:val="16"/>
          <w:szCs w:val="16"/>
        </w:rPr>
        <w:t xml:space="preserve"> района</w:t>
      </w:r>
    </w:p>
    <w:p w:rsidR="00117074" w:rsidRPr="00286400" w:rsidRDefault="00117074" w:rsidP="00117074">
      <w:pPr>
        <w:jc w:val="right"/>
        <w:rPr>
          <w:sz w:val="16"/>
          <w:szCs w:val="16"/>
        </w:rPr>
      </w:pPr>
      <w:r w:rsidRPr="00286400">
        <w:rPr>
          <w:sz w:val="16"/>
          <w:szCs w:val="16"/>
        </w:rPr>
        <w:t xml:space="preserve">                        </w:t>
      </w:r>
      <w:r w:rsidRPr="00286400">
        <w:rPr>
          <w:sz w:val="16"/>
          <w:szCs w:val="16"/>
        </w:rPr>
        <w:tab/>
      </w:r>
      <w:r w:rsidRPr="00286400">
        <w:rPr>
          <w:sz w:val="16"/>
          <w:szCs w:val="16"/>
        </w:rPr>
        <w:tab/>
      </w:r>
      <w:r w:rsidRPr="00286400">
        <w:rPr>
          <w:sz w:val="16"/>
          <w:szCs w:val="16"/>
        </w:rPr>
        <w:tab/>
        <w:t xml:space="preserve">         от ____________________________________</w:t>
      </w:r>
    </w:p>
    <w:p w:rsidR="00117074" w:rsidRPr="00286400" w:rsidRDefault="00117074" w:rsidP="00117074">
      <w:pPr>
        <w:jc w:val="right"/>
        <w:rPr>
          <w:sz w:val="16"/>
          <w:szCs w:val="16"/>
        </w:rPr>
      </w:pPr>
      <w:r w:rsidRPr="00286400">
        <w:rPr>
          <w:sz w:val="16"/>
          <w:szCs w:val="16"/>
        </w:rPr>
        <w:t xml:space="preserve">                                        </w:t>
      </w:r>
      <w:proofErr w:type="gramStart"/>
      <w:r w:rsidRPr="00286400">
        <w:rPr>
          <w:sz w:val="16"/>
          <w:szCs w:val="16"/>
        </w:rPr>
        <w:t xml:space="preserve">(должность руководителя субъекта малого </w:t>
      </w:r>
      <w:proofErr w:type="gramEnd"/>
    </w:p>
    <w:p w:rsidR="00117074" w:rsidRPr="00286400" w:rsidRDefault="00117074" w:rsidP="00117074">
      <w:pPr>
        <w:jc w:val="right"/>
        <w:rPr>
          <w:sz w:val="16"/>
          <w:szCs w:val="16"/>
        </w:rPr>
      </w:pPr>
      <w:r w:rsidRPr="00286400">
        <w:rPr>
          <w:sz w:val="16"/>
          <w:szCs w:val="16"/>
        </w:rPr>
        <w:t xml:space="preserve">                                                                              _______________________________________</w:t>
      </w:r>
    </w:p>
    <w:p w:rsidR="00117074" w:rsidRPr="00286400" w:rsidRDefault="00117074" w:rsidP="00117074">
      <w:pPr>
        <w:jc w:val="right"/>
        <w:rPr>
          <w:sz w:val="16"/>
          <w:szCs w:val="16"/>
        </w:rPr>
      </w:pPr>
      <w:r w:rsidRPr="00286400">
        <w:rPr>
          <w:sz w:val="16"/>
          <w:szCs w:val="16"/>
        </w:rPr>
        <w:t xml:space="preserve">                                                   (среднего) предпринимательства)</w:t>
      </w:r>
    </w:p>
    <w:p w:rsidR="00117074" w:rsidRPr="00286400" w:rsidRDefault="00117074" w:rsidP="00117074">
      <w:pPr>
        <w:jc w:val="right"/>
        <w:rPr>
          <w:sz w:val="16"/>
          <w:szCs w:val="16"/>
        </w:rPr>
      </w:pPr>
      <w:r w:rsidRPr="00286400">
        <w:rPr>
          <w:sz w:val="16"/>
          <w:szCs w:val="16"/>
        </w:rPr>
        <w:t xml:space="preserve">                                                                                _______________________________________</w:t>
      </w:r>
    </w:p>
    <w:p w:rsidR="00117074" w:rsidRPr="00286400" w:rsidRDefault="00117074" w:rsidP="00117074">
      <w:pPr>
        <w:jc w:val="right"/>
        <w:rPr>
          <w:sz w:val="16"/>
          <w:szCs w:val="16"/>
        </w:rPr>
      </w:pPr>
      <w:r w:rsidRPr="00286400">
        <w:rPr>
          <w:sz w:val="16"/>
          <w:szCs w:val="16"/>
        </w:rPr>
        <w:t xml:space="preserve">                                                             (Ф.И.О руководителя)</w:t>
      </w:r>
    </w:p>
    <w:p w:rsidR="00117074" w:rsidRPr="00286400" w:rsidRDefault="00117074" w:rsidP="00117074">
      <w:pPr>
        <w:jc w:val="right"/>
        <w:rPr>
          <w:sz w:val="16"/>
          <w:szCs w:val="16"/>
        </w:rPr>
      </w:pPr>
      <w:r w:rsidRPr="00286400">
        <w:rPr>
          <w:sz w:val="16"/>
          <w:szCs w:val="16"/>
        </w:rPr>
        <w:t xml:space="preserve">                                                                                _______________________________________</w:t>
      </w:r>
    </w:p>
    <w:p w:rsidR="00117074" w:rsidRPr="00286400" w:rsidRDefault="00117074" w:rsidP="00117074">
      <w:pPr>
        <w:jc w:val="right"/>
        <w:rPr>
          <w:sz w:val="16"/>
          <w:szCs w:val="16"/>
        </w:rPr>
      </w:pPr>
      <w:r w:rsidRPr="00286400">
        <w:rPr>
          <w:sz w:val="16"/>
          <w:szCs w:val="16"/>
        </w:rPr>
        <w:t xml:space="preserve">                                                                    (наименование субъекта малого (среднего) предпринимательства)</w:t>
      </w:r>
    </w:p>
    <w:p w:rsidR="00117074" w:rsidRPr="00286400" w:rsidRDefault="00117074" w:rsidP="00117074">
      <w:pPr>
        <w:jc w:val="center"/>
        <w:rPr>
          <w:sz w:val="16"/>
          <w:szCs w:val="16"/>
        </w:rPr>
      </w:pPr>
      <w:r w:rsidRPr="00286400">
        <w:rPr>
          <w:sz w:val="16"/>
          <w:szCs w:val="16"/>
        </w:rPr>
        <w:t xml:space="preserve">                         </w:t>
      </w:r>
    </w:p>
    <w:p w:rsidR="00117074" w:rsidRPr="00286400" w:rsidRDefault="00117074" w:rsidP="00117074">
      <w:pPr>
        <w:jc w:val="center"/>
        <w:rPr>
          <w:b/>
          <w:sz w:val="16"/>
          <w:szCs w:val="16"/>
        </w:rPr>
      </w:pPr>
      <w:r w:rsidRPr="00286400">
        <w:rPr>
          <w:b/>
          <w:sz w:val="16"/>
          <w:szCs w:val="16"/>
        </w:rPr>
        <w:t>ЗАЯВЛЕНИЕ</w:t>
      </w:r>
    </w:p>
    <w:p w:rsidR="00117074" w:rsidRPr="00286400" w:rsidRDefault="00117074" w:rsidP="00117074">
      <w:pPr>
        <w:jc w:val="center"/>
        <w:rPr>
          <w:sz w:val="16"/>
          <w:szCs w:val="16"/>
        </w:rPr>
      </w:pPr>
      <w:r w:rsidRPr="00286400">
        <w:rPr>
          <w:sz w:val="16"/>
          <w:szCs w:val="16"/>
        </w:rPr>
        <w:t xml:space="preserve">на получение субсидии начинающим субъектам малого </w:t>
      </w:r>
    </w:p>
    <w:p w:rsidR="00117074" w:rsidRPr="00286400" w:rsidRDefault="00117074" w:rsidP="00117074">
      <w:pPr>
        <w:jc w:val="center"/>
        <w:rPr>
          <w:sz w:val="16"/>
          <w:szCs w:val="16"/>
        </w:rPr>
      </w:pPr>
      <w:r w:rsidRPr="00286400">
        <w:rPr>
          <w:sz w:val="16"/>
          <w:szCs w:val="16"/>
        </w:rPr>
        <w:t xml:space="preserve"> предпринимательства на компенсацию затрат, связанных с созданием </w:t>
      </w:r>
    </w:p>
    <w:p w:rsidR="00117074" w:rsidRPr="00286400" w:rsidRDefault="00117074" w:rsidP="00117074">
      <w:pPr>
        <w:jc w:val="center"/>
        <w:rPr>
          <w:sz w:val="16"/>
          <w:szCs w:val="16"/>
        </w:rPr>
      </w:pPr>
      <w:r w:rsidRPr="00286400">
        <w:rPr>
          <w:sz w:val="16"/>
          <w:szCs w:val="16"/>
        </w:rPr>
        <w:t>собственного дела</w:t>
      </w:r>
    </w:p>
    <w:p w:rsidR="00117074" w:rsidRPr="00286400" w:rsidRDefault="00117074" w:rsidP="00117074">
      <w:pPr>
        <w:jc w:val="both"/>
        <w:rPr>
          <w:sz w:val="16"/>
          <w:szCs w:val="16"/>
        </w:rPr>
      </w:pPr>
    </w:p>
    <w:p w:rsidR="00117074" w:rsidRPr="00286400" w:rsidRDefault="00117074" w:rsidP="00117074">
      <w:pPr>
        <w:jc w:val="both"/>
        <w:rPr>
          <w:sz w:val="16"/>
          <w:szCs w:val="16"/>
        </w:rPr>
      </w:pPr>
      <w:r w:rsidRPr="00286400">
        <w:rPr>
          <w:sz w:val="16"/>
          <w:szCs w:val="16"/>
        </w:rPr>
        <w:tab/>
        <w:t>Прошу предоставить субсидию как начинающему субъекту малого (среднего) предпринимательства на компенсацию затрат, связанных с созданием собственного дела.</w:t>
      </w:r>
    </w:p>
    <w:p w:rsidR="00117074" w:rsidRPr="00286400" w:rsidRDefault="00117074" w:rsidP="00117074">
      <w:pPr>
        <w:jc w:val="both"/>
        <w:rPr>
          <w:sz w:val="16"/>
          <w:szCs w:val="16"/>
        </w:rPr>
      </w:pPr>
      <w:r w:rsidRPr="00286400">
        <w:rPr>
          <w:sz w:val="16"/>
          <w:szCs w:val="16"/>
        </w:rPr>
        <w:t>Подтверждаю, что:</w:t>
      </w:r>
    </w:p>
    <w:p w:rsidR="00117074" w:rsidRPr="00286400" w:rsidRDefault="00117074" w:rsidP="00117074">
      <w:pPr>
        <w:jc w:val="both"/>
        <w:rPr>
          <w:sz w:val="16"/>
          <w:szCs w:val="16"/>
        </w:rPr>
      </w:pPr>
      <w:r w:rsidRPr="00286400">
        <w:rPr>
          <w:sz w:val="16"/>
          <w:szCs w:val="16"/>
        </w:rPr>
        <w:t>1.  Не  получа</w:t>
      </w:r>
      <w:proofErr w:type="gramStart"/>
      <w:r w:rsidRPr="00286400">
        <w:rPr>
          <w:sz w:val="16"/>
          <w:szCs w:val="16"/>
        </w:rPr>
        <w:t>л(</w:t>
      </w:r>
      <w:proofErr w:type="gramEnd"/>
      <w:r w:rsidRPr="00286400">
        <w:rPr>
          <w:sz w:val="16"/>
          <w:szCs w:val="16"/>
        </w:rPr>
        <w:t>а)  поддержку из бюджетов любых уровней бюджетной системы Российской Федерации в виде компенсации затрат, связанных с _____________________________________________________________.</w:t>
      </w:r>
    </w:p>
    <w:p w:rsidR="00117074" w:rsidRPr="00286400" w:rsidRDefault="00117074" w:rsidP="00117074">
      <w:pPr>
        <w:jc w:val="both"/>
        <w:rPr>
          <w:sz w:val="16"/>
          <w:szCs w:val="16"/>
        </w:rPr>
      </w:pPr>
      <w:r w:rsidRPr="00286400">
        <w:rPr>
          <w:sz w:val="16"/>
          <w:szCs w:val="16"/>
        </w:rPr>
        <w:t>2.  Вся информация, содержащаяся в заявлении и прилагаемых документах, является подлинной.</w:t>
      </w:r>
    </w:p>
    <w:p w:rsidR="00117074" w:rsidRPr="00286400" w:rsidRDefault="00117074" w:rsidP="00117074">
      <w:pPr>
        <w:jc w:val="both"/>
        <w:rPr>
          <w:sz w:val="16"/>
          <w:szCs w:val="16"/>
        </w:rPr>
      </w:pPr>
      <w:r w:rsidRPr="00286400">
        <w:rPr>
          <w:sz w:val="16"/>
          <w:szCs w:val="16"/>
        </w:rPr>
        <w:t>Приложение: на _______ листах.</w:t>
      </w:r>
    </w:p>
    <w:p w:rsidR="00117074" w:rsidRPr="00286400" w:rsidRDefault="00117074" w:rsidP="00117074">
      <w:pPr>
        <w:jc w:val="both"/>
        <w:rPr>
          <w:sz w:val="16"/>
          <w:szCs w:val="16"/>
        </w:rPr>
      </w:pPr>
      <w:r w:rsidRPr="00286400">
        <w:rPr>
          <w:sz w:val="16"/>
          <w:szCs w:val="16"/>
        </w:rPr>
        <w:t xml:space="preserve">                  </w:t>
      </w:r>
    </w:p>
    <w:p w:rsidR="00117074" w:rsidRPr="00286400" w:rsidRDefault="00117074" w:rsidP="00117074">
      <w:pPr>
        <w:jc w:val="both"/>
        <w:rPr>
          <w:bCs/>
          <w:sz w:val="16"/>
          <w:szCs w:val="16"/>
        </w:rPr>
      </w:pPr>
      <w:r w:rsidRPr="00286400">
        <w:rPr>
          <w:bCs/>
          <w:sz w:val="16"/>
          <w:szCs w:val="16"/>
        </w:rPr>
        <w:t>Руководитель организации</w:t>
      </w:r>
    </w:p>
    <w:p w:rsidR="00117074" w:rsidRPr="00286400" w:rsidRDefault="00117074" w:rsidP="00117074">
      <w:pPr>
        <w:jc w:val="both"/>
        <w:rPr>
          <w:bCs/>
          <w:sz w:val="16"/>
          <w:szCs w:val="16"/>
        </w:rPr>
      </w:pPr>
      <w:r w:rsidRPr="00286400">
        <w:rPr>
          <w:bCs/>
          <w:sz w:val="16"/>
          <w:szCs w:val="16"/>
        </w:rPr>
        <w:t>(индивидуальный предприниматель)_________   ____________________</w:t>
      </w:r>
    </w:p>
    <w:p w:rsidR="00117074" w:rsidRPr="00286400" w:rsidRDefault="00117074" w:rsidP="00117074">
      <w:pPr>
        <w:jc w:val="both"/>
        <w:rPr>
          <w:bCs/>
          <w:sz w:val="16"/>
          <w:szCs w:val="16"/>
        </w:rPr>
      </w:pPr>
      <w:r w:rsidRPr="00286400">
        <w:rPr>
          <w:bCs/>
          <w:sz w:val="16"/>
          <w:szCs w:val="16"/>
        </w:rPr>
        <w:t xml:space="preserve">                                                       (подпись)                           (Ф.И.О)</w:t>
      </w:r>
    </w:p>
    <w:p w:rsidR="00117074" w:rsidRPr="00286400" w:rsidRDefault="00117074" w:rsidP="00117074">
      <w:pPr>
        <w:jc w:val="both"/>
        <w:rPr>
          <w:bCs/>
          <w:sz w:val="16"/>
          <w:szCs w:val="16"/>
        </w:rPr>
      </w:pPr>
    </w:p>
    <w:p w:rsidR="00117074" w:rsidRPr="00286400" w:rsidRDefault="00117074" w:rsidP="00117074">
      <w:pPr>
        <w:jc w:val="both"/>
        <w:rPr>
          <w:bCs/>
          <w:sz w:val="16"/>
          <w:szCs w:val="16"/>
        </w:rPr>
      </w:pPr>
      <w:r w:rsidRPr="00286400">
        <w:rPr>
          <w:bCs/>
          <w:sz w:val="16"/>
          <w:szCs w:val="16"/>
        </w:rPr>
        <w:t>"___" ____________ 20__ года</w:t>
      </w:r>
    </w:p>
    <w:p w:rsidR="00117074" w:rsidRPr="00286400" w:rsidRDefault="00117074" w:rsidP="00117074">
      <w:pPr>
        <w:jc w:val="both"/>
        <w:rPr>
          <w:bCs/>
          <w:sz w:val="16"/>
          <w:szCs w:val="16"/>
        </w:rPr>
      </w:pPr>
      <w:r w:rsidRPr="00286400">
        <w:rPr>
          <w:bCs/>
          <w:sz w:val="16"/>
          <w:szCs w:val="16"/>
        </w:rPr>
        <w:t xml:space="preserve">                                                                           М.П.</w:t>
      </w:r>
    </w:p>
    <w:p w:rsidR="00117074" w:rsidRPr="00286400" w:rsidRDefault="00117074" w:rsidP="00117074">
      <w:pPr>
        <w:autoSpaceDE w:val="0"/>
        <w:autoSpaceDN w:val="0"/>
        <w:adjustRightInd w:val="0"/>
        <w:jc w:val="center"/>
        <w:rPr>
          <w:sz w:val="16"/>
          <w:szCs w:val="16"/>
        </w:rPr>
      </w:pPr>
    </w:p>
    <w:p w:rsidR="00117074" w:rsidRPr="00286400" w:rsidRDefault="00117074" w:rsidP="00117074">
      <w:pPr>
        <w:autoSpaceDE w:val="0"/>
        <w:autoSpaceDN w:val="0"/>
        <w:adjustRightInd w:val="0"/>
        <w:jc w:val="center"/>
        <w:rPr>
          <w:caps/>
          <w:sz w:val="16"/>
          <w:szCs w:val="16"/>
        </w:rPr>
      </w:pPr>
    </w:p>
    <w:p w:rsidR="00117074" w:rsidRPr="00286400" w:rsidRDefault="00117074" w:rsidP="00117074">
      <w:pPr>
        <w:autoSpaceDE w:val="0"/>
        <w:autoSpaceDN w:val="0"/>
        <w:adjustRightInd w:val="0"/>
        <w:jc w:val="center"/>
        <w:rPr>
          <w:caps/>
          <w:sz w:val="16"/>
          <w:szCs w:val="16"/>
        </w:rPr>
      </w:pPr>
      <w:r w:rsidRPr="00286400">
        <w:rPr>
          <w:caps/>
          <w:sz w:val="16"/>
          <w:szCs w:val="16"/>
        </w:rPr>
        <w:t>Информация</w:t>
      </w:r>
    </w:p>
    <w:p w:rsidR="00117074" w:rsidRPr="00286400" w:rsidRDefault="00117074" w:rsidP="00117074">
      <w:pPr>
        <w:autoSpaceDE w:val="0"/>
        <w:autoSpaceDN w:val="0"/>
        <w:adjustRightInd w:val="0"/>
        <w:jc w:val="center"/>
        <w:rPr>
          <w:sz w:val="16"/>
          <w:szCs w:val="16"/>
        </w:rPr>
      </w:pPr>
      <w:r w:rsidRPr="00286400">
        <w:rPr>
          <w:sz w:val="16"/>
          <w:szCs w:val="16"/>
        </w:rPr>
        <w:t xml:space="preserve">о субъекте малого  предпринимательства и </w:t>
      </w:r>
      <w:proofErr w:type="gramStart"/>
      <w:r w:rsidRPr="00286400">
        <w:rPr>
          <w:sz w:val="16"/>
          <w:szCs w:val="16"/>
        </w:rPr>
        <w:t>бизнес-проекте</w:t>
      </w:r>
      <w:proofErr w:type="gramEnd"/>
      <w:r w:rsidRPr="00286400">
        <w:rPr>
          <w:sz w:val="16"/>
          <w:szCs w:val="16"/>
        </w:rPr>
        <w:t xml:space="preserve"> </w:t>
      </w:r>
    </w:p>
    <w:p w:rsidR="00117074" w:rsidRPr="00286400" w:rsidRDefault="00117074" w:rsidP="00117074">
      <w:pPr>
        <w:autoSpaceDE w:val="0"/>
        <w:autoSpaceDN w:val="0"/>
        <w:adjustRightInd w:val="0"/>
        <w:jc w:val="center"/>
        <w:rPr>
          <w:sz w:val="16"/>
          <w:szCs w:val="16"/>
        </w:rPr>
      </w:pPr>
      <w:r w:rsidRPr="00286400">
        <w:rPr>
          <w:sz w:val="16"/>
          <w:szCs w:val="16"/>
        </w:rPr>
        <w:t>по состоянию на "___" __________ 20__ г.</w:t>
      </w:r>
    </w:p>
    <w:p w:rsidR="00117074" w:rsidRPr="00286400" w:rsidRDefault="00117074" w:rsidP="00117074">
      <w:pPr>
        <w:autoSpaceDE w:val="0"/>
        <w:autoSpaceDN w:val="0"/>
        <w:adjustRightInd w:val="0"/>
        <w:jc w:val="center"/>
        <w:rPr>
          <w:sz w:val="16"/>
          <w:szCs w:val="16"/>
        </w:rPr>
      </w:pPr>
    </w:p>
    <w:tbl>
      <w:tblPr>
        <w:tblW w:w="0" w:type="auto"/>
        <w:tblInd w:w="70" w:type="dxa"/>
        <w:tblCellMar>
          <w:left w:w="70" w:type="dxa"/>
          <w:right w:w="70" w:type="dxa"/>
        </w:tblCellMar>
        <w:tblLook w:val="0000" w:firstRow="0" w:lastRow="0" w:firstColumn="0" w:lastColumn="0" w:noHBand="0" w:noVBand="0"/>
      </w:tblPr>
      <w:tblGrid>
        <w:gridCol w:w="4886"/>
        <w:gridCol w:w="146"/>
      </w:tblGrid>
      <w:tr w:rsidR="00117074" w:rsidRPr="00286400" w:rsidTr="00117074">
        <w:trPr>
          <w:cantSplit/>
          <w:trHeight w:val="36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Полное наименование юридического лица или Ф.И.</w:t>
            </w:r>
            <w:proofErr w:type="gramStart"/>
            <w:r w:rsidRPr="00286400">
              <w:rPr>
                <w:sz w:val="16"/>
                <w:szCs w:val="16"/>
              </w:rPr>
              <w:t>О</w:t>
            </w:r>
            <w:proofErr w:type="gramEnd"/>
            <w:r w:rsidRPr="00286400">
              <w:rPr>
                <w:sz w:val="16"/>
                <w:szCs w:val="16"/>
              </w:rPr>
              <w:t xml:space="preserve"> индивидуального предпринимателя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72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24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Телефоны/факс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24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Контактное лицо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24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E-</w:t>
            </w:r>
            <w:proofErr w:type="spellStart"/>
            <w:r w:rsidRPr="00286400">
              <w:rPr>
                <w:sz w:val="16"/>
                <w:szCs w:val="16"/>
              </w:rPr>
              <w:t>mail</w:t>
            </w:r>
            <w:proofErr w:type="spellEnd"/>
            <w:r w:rsidRPr="00286400">
              <w:rPr>
                <w:sz w:val="16"/>
                <w:szCs w:val="16"/>
              </w:rPr>
              <w:t xml:space="preserve">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24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ИНН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24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ОГРН или ОГРНИП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24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Вид деятельности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24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Код по ОКВЭД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24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Полное наименование банка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24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БИК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24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lastRenderedPageBreak/>
              <w:t xml:space="preserve">Расчетный счет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24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Корреспондентский счет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36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Производимая продукция и (или) оказываемые услуги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24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Средняя численность работников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24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Средняя месячная заработная плата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24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Цель получения субсидии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24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Наименование проекта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48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Место размещения (реализации) проекта (город, иное поселение, район)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24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Срок окупаемости, мес.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36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Количество создаваемых рабочих мест при </w:t>
            </w:r>
            <w:proofErr w:type="spellStart"/>
            <w:r w:rsidRPr="00286400">
              <w:rPr>
                <w:sz w:val="16"/>
                <w:szCs w:val="16"/>
              </w:rPr>
              <w:t>реализ</w:t>
            </w:r>
            <w:proofErr w:type="gramStart"/>
            <w:r w:rsidRPr="00286400">
              <w:rPr>
                <w:sz w:val="16"/>
                <w:szCs w:val="16"/>
              </w:rPr>
              <w:t>а</w:t>
            </w:r>
            <w:proofErr w:type="spellEnd"/>
            <w:r w:rsidRPr="00286400">
              <w:rPr>
                <w:sz w:val="16"/>
                <w:szCs w:val="16"/>
              </w:rPr>
              <w:t>-</w:t>
            </w:r>
            <w:proofErr w:type="gramEnd"/>
            <w:r w:rsidRPr="00286400">
              <w:rPr>
                <w:sz w:val="16"/>
                <w:szCs w:val="16"/>
              </w:rPr>
              <w:t xml:space="preserve">   </w:t>
            </w:r>
            <w:r w:rsidRPr="00286400">
              <w:rPr>
                <w:sz w:val="16"/>
                <w:szCs w:val="16"/>
              </w:rPr>
              <w:br/>
            </w:r>
            <w:proofErr w:type="spellStart"/>
            <w:r w:rsidRPr="00286400">
              <w:rPr>
                <w:sz w:val="16"/>
                <w:szCs w:val="16"/>
              </w:rPr>
              <w:t>ции</w:t>
            </w:r>
            <w:proofErr w:type="spellEnd"/>
            <w:r w:rsidRPr="00286400">
              <w:rPr>
                <w:sz w:val="16"/>
                <w:szCs w:val="16"/>
              </w:rPr>
              <w:t xml:space="preserve"> проекта, чел.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48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Размер собственных средств субъекта малого предпринимательства, направленных на реализацию проекта, руб.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r w:rsidR="00117074" w:rsidRPr="00286400" w:rsidTr="00117074">
        <w:trPr>
          <w:cantSplit/>
          <w:trHeight w:val="36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jc w:val="both"/>
              <w:rPr>
                <w:sz w:val="16"/>
                <w:szCs w:val="16"/>
              </w:rPr>
            </w:pPr>
            <w:r w:rsidRPr="00286400">
              <w:rPr>
                <w:sz w:val="16"/>
                <w:szCs w:val="16"/>
              </w:rPr>
              <w:t xml:space="preserve">Размер средств, запрашиваемых из бюджета муниципального района, руб.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autoSpaceDE w:val="0"/>
              <w:autoSpaceDN w:val="0"/>
              <w:adjustRightInd w:val="0"/>
              <w:rPr>
                <w:sz w:val="16"/>
                <w:szCs w:val="16"/>
              </w:rPr>
            </w:pPr>
          </w:p>
        </w:tc>
      </w:tr>
    </w:tbl>
    <w:p w:rsidR="00117074" w:rsidRPr="00286400" w:rsidRDefault="00117074" w:rsidP="00117074">
      <w:pPr>
        <w:jc w:val="both"/>
        <w:rPr>
          <w:bCs/>
          <w:sz w:val="16"/>
          <w:szCs w:val="16"/>
        </w:rPr>
      </w:pPr>
      <w:r w:rsidRPr="00286400">
        <w:rPr>
          <w:bCs/>
          <w:sz w:val="16"/>
          <w:szCs w:val="16"/>
        </w:rPr>
        <w:t>Достоверность представленных сведений гарантирую.</w:t>
      </w:r>
    </w:p>
    <w:p w:rsidR="00117074" w:rsidRPr="00286400" w:rsidRDefault="00117074" w:rsidP="00117074">
      <w:pPr>
        <w:jc w:val="both"/>
        <w:rPr>
          <w:bCs/>
          <w:sz w:val="16"/>
          <w:szCs w:val="16"/>
        </w:rPr>
      </w:pPr>
    </w:p>
    <w:p w:rsidR="00117074" w:rsidRPr="00286400" w:rsidRDefault="00117074" w:rsidP="00117074">
      <w:pPr>
        <w:jc w:val="both"/>
        <w:rPr>
          <w:bCs/>
          <w:sz w:val="16"/>
          <w:szCs w:val="16"/>
        </w:rPr>
      </w:pPr>
      <w:r w:rsidRPr="00286400">
        <w:rPr>
          <w:bCs/>
          <w:sz w:val="16"/>
          <w:szCs w:val="16"/>
        </w:rPr>
        <w:t>Руководитель организации</w:t>
      </w:r>
    </w:p>
    <w:p w:rsidR="00117074" w:rsidRPr="00286400" w:rsidRDefault="00117074" w:rsidP="00117074">
      <w:pPr>
        <w:jc w:val="both"/>
        <w:rPr>
          <w:bCs/>
          <w:sz w:val="16"/>
          <w:szCs w:val="16"/>
        </w:rPr>
      </w:pPr>
      <w:r w:rsidRPr="00286400">
        <w:rPr>
          <w:bCs/>
          <w:sz w:val="16"/>
          <w:szCs w:val="16"/>
        </w:rPr>
        <w:t>(индивидуальный предприниматель)_________   ____________________</w:t>
      </w:r>
    </w:p>
    <w:p w:rsidR="00117074" w:rsidRPr="00286400" w:rsidRDefault="00117074" w:rsidP="00117074">
      <w:pPr>
        <w:jc w:val="both"/>
        <w:rPr>
          <w:bCs/>
          <w:sz w:val="16"/>
          <w:szCs w:val="16"/>
        </w:rPr>
      </w:pPr>
      <w:r w:rsidRPr="00286400">
        <w:rPr>
          <w:bCs/>
          <w:sz w:val="16"/>
          <w:szCs w:val="16"/>
        </w:rPr>
        <w:t xml:space="preserve">                                                              (подпись)                             (Ф.И.О)</w:t>
      </w:r>
    </w:p>
    <w:p w:rsidR="00117074" w:rsidRPr="00286400" w:rsidRDefault="00117074" w:rsidP="00117074">
      <w:pPr>
        <w:jc w:val="both"/>
        <w:rPr>
          <w:bCs/>
          <w:sz w:val="16"/>
          <w:szCs w:val="16"/>
        </w:rPr>
      </w:pPr>
    </w:p>
    <w:p w:rsidR="00117074" w:rsidRPr="00286400" w:rsidRDefault="00117074" w:rsidP="00117074">
      <w:pPr>
        <w:jc w:val="both"/>
        <w:rPr>
          <w:bCs/>
          <w:sz w:val="16"/>
          <w:szCs w:val="16"/>
        </w:rPr>
      </w:pPr>
      <w:r w:rsidRPr="00286400">
        <w:rPr>
          <w:bCs/>
          <w:sz w:val="16"/>
          <w:szCs w:val="16"/>
        </w:rPr>
        <w:t>"___" _____________ 20____ года                  М.П.</w:t>
      </w:r>
    </w:p>
    <w:p w:rsidR="00117074" w:rsidRPr="00286400" w:rsidRDefault="00117074" w:rsidP="00117074">
      <w:pPr>
        <w:jc w:val="right"/>
        <w:rPr>
          <w:sz w:val="16"/>
          <w:szCs w:val="16"/>
        </w:rPr>
      </w:pPr>
    </w:p>
    <w:p w:rsidR="00117074" w:rsidRPr="00286400" w:rsidRDefault="00117074" w:rsidP="00117074">
      <w:pPr>
        <w:rPr>
          <w:sz w:val="16"/>
          <w:szCs w:val="16"/>
        </w:rPr>
      </w:pPr>
    </w:p>
    <w:tbl>
      <w:tblPr>
        <w:tblW w:w="0" w:type="auto"/>
        <w:jc w:val="right"/>
        <w:tblLook w:val="01E0" w:firstRow="1" w:lastRow="1" w:firstColumn="1" w:lastColumn="1" w:noHBand="0" w:noVBand="0"/>
      </w:tblPr>
      <w:tblGrid>
        <w:gridCol w:w="222"/>
        <w:gridCol w:w="4956"/>
      </w:tblGrid>
      <w:tr w:rsidR="00117074" w:rsidRPr="00286400" w:rsidTr="00117074">
        <w:trPr>
          <w:jc w:val="right"/>
        </w:trPr>
        <w:tc>
          <w:tcPr>
            <w:tcW w:w="0" w:type="auto"/>
          </w:tcPr>
          <w:p w:rsidR="00117074" w:rsidRPr="00286400" w:rsidRDefault="00117074" w:rsidP="00117074">
            <w:pPr>
              <w:rPr>
                <w:b/>
                <w:smallCaps/>
                <w:sz w:val="16"/>
                <w:szCs w:val="16"/>
              </w:rPr>
            </w:pPr>
          </w:p>
        </w:tc>
        <w:tc>
          <w:tcPr>
            <w:tcW w:w="0" w:type="auto"/>
          </w:tcPr>
          <w:p w:rsidR="00117074" w:rsidRPr="00286400" w:rsidRDefault="00117074" w:rsidP="00117074">
            <w:pPr>
              <w:jc w:val="right"/>
              <w:rPr>
                <w:sz w:val="16"/>
                <w:szCs w:val="16"/>
              </w:rPr>
            </w:pPr>
          </w:p>
          <w:p w:rsidR="00117074" w:rsidRPr="00286400" w:rsidRDefault="00117074" w:rsidP="00117074">
            <w:pPr>
              <w:jc w:val="right"/>
              <w:rPr>
                <w:sz w:val="16"/>
                <w:szCs w:val="16"/>
              </w:rPr>
            </w:pPr>
            <w:r w:rsidRPr="00286400">
              <w:rPr>
                <w:sz w:val="16"/>
                <w:szCs w:val="16"/>
              </w:rPr>
              <w:t xml:space="preserve">Приложение к заявлению при обращении индивидуального предпринимателя без образования юридического лица </w:t>
            </w:r>
          </w:p>
        </w:tc>
      </w:tr>
    </w:tbl>
    <w:p w:rsidR="00117074" w:rsidRPr="00286400" w:rsidRDefault="00117074" w:rsidP="00117074">
      <w:pPr>
        <w:widowControl w:val="0"/>
        <w:autoSpaceDE w:val="0"/>
        <w:autoSpaceDN w:val="0"/>
        <w:adjustRightInd w:val="0"/>
        <w:jc w:val="center"/>
        <w:rPr>
          <w:b/>
          <w:smallCaps/>
          <w:sz w:val="16"/>
          <w:szCs w:val="16"/>
        </w:rPr>
      </w:pPr>
    </w:p>
    <w:p w:rsidR="00117074" w:rsidRPr="00286400" w:rsidRDefault="00117074" w:rsidP="00117074">
      <w:pPr>
        <w:widowControl w:val="0"/>
        <w:autoSpaceDE w:val="0"/>
        <w:autoSpaceDN w:val="0"/>
        <w:adjustRightInd w:val="0"/>
        <w:jc w:val="center"/>
        <w:rPr>
          <w:b/>
          <w:smallCaps/>
          <w:sz w:val="16"/>
          <w:szCs w:val="16"/>
        </w:rPr>
      </w:pPr>
      <w:r w:rsidRPr="00286400">
        <w:rPr>
          <w:b/>
          <w:smallCaps/>
          <w:sz w:val="16"/>
          <w:szCs w:val="16"/>
        </w:rPr>
        <w:t>Согласие на обработку персональных данных</w:t>
      </w:r>
    </w:p>
    <w:p w:rsidR="00117074" w:rsidRPr="00286400" w:rsidRDefault="00117074" w:rsidP="00117074">
      <w:pPr>
        <w:widowControl w:val="0"/>
        <w:autoSpaceDE w:val="0"/>
        <w:autoSpaceDN w:val="0"/>
        <w:adjustRightInd w:val="0"/>
        <w:jc w:val="both"/>
        <w:rPr>
          <w:sz w:val="16"/>
          <w:szCs w:val="16"/>
        </w:rPr>
      </w:pPr>
      <w:r w:rsidRPr="00286400">
        <w:rPr>
          <w:sz w:val="16"/>
          <w:szCs w:val="16"/>
        </w:rPr>
        <w:t>1. Настоящим подтверждаю свое согласие на обработку, в том числе в автоматизированном режиме, включая принятие решений на их основе Администрацией Солецкого муниципального района в целях предоставления муниципальных услуг моих персональных данных (персональных данных недееспособного лица – субъекта персональных данных, в случае, если заявитель является законным представителем):</w:t>
      </w:r>
    </w:p>
    <w:p w:rsidR="00117074" w:rsidRPr="00286400" w:rsidRDefault="00117074" w:rsidP="00117074">
      <w:pPr>
        <w:widowControl w:val="0"/>
        <w:autoSpaceDE w:val="0"/>
        <w:autoSpaceDN w:val="0"/>
        <w:adjustRightInd w:val="0"/>
        <w:jc w:val="both"/>
        <w:rPr>
          <w:sz w:val="16"/>
          <w:szCs w:val="16"/>
        </w:rPr>
      </w:pPr>
      <w:r w:rsidRPr="00286400">
        <w:rPr>
          <w:sz w:val="16"/>
          <w:szCs w:val="16"/>
        </w:rPr>
        <w:t>ФИО ______________________________________________________________</w:t>
      </w:r>
    </w:p>
    <w:p w:rsidR="00117074" w:rsidRPr="00286400" w:rsidRDefault="00117074" w:rsidP="00117074">
      <w:pPr>
        <w:widowControl w:val="0"/>
        <w:autoSpaceDE w:val="0"/>
        <w:autoSpaceDN w:val="0"/>
        <w:adjustRightInd w:val="0"/>
        <w:jc w:val="both"/>
        <w:rPr>
          <w:sz w:val="16"/>
          <w:szCs w:val="16"/>
        </w:rPr>
      </w:pPr>
      <w:r w:rsidRPr="00286400">
        <w:rPr>
          <w:sz w:val="16"/>
          <w:szCs w:val="16"/>
        </w:rPr>
        <w:t>Адрес: ______________________________________________________________</w:t>
      </w:r>
    </w:p>
    <w:p w:rsidR="00117074" w:rsidRPr="00286400" w:rsidRDefault="00117074" w:rsidP="00117074">
      <w:pPr>
        <w:widowControl w:val="0"/>
        <w:autoSpaceDE w:val="0"/>
        <w:autoSpaceDN w:val="0"/>
        <w:adjustRightInd w:val="0"/>
        <w:jc w:val="both"/>
        <w:rPr>
          <w:sz w:val="16"/>
          <w:szCs w:val="16"/>
        </w:rPr>
      </w:pPr>
      <w:r w:rsidRPr="00286400">
        <w:rPr>
          <w:sz w:val="16"/>
          <w:szCs w:val="16"/>
        </w:rPr>
        <w:t xml:space="preserve">Документ, удостоверяющий личность </w:t>
      </w:r>
    </w:p>
    <w:p w:rsidR="00117074" w:rsidRPr="00286400" w:rsidRDefault="00117074" w:rsidP="00117074">
      <w:pPr>
        <w:widowControl w:val="0"/>
        <w:autoSpaceDE w:val="0"/>
        <w:autoSpaceDN w:val="0"/>
        <w:adjustRightInd w:val="0"/>
        <w:jc w:val="both"/>
        <w:rPr>
          <w:sz w:val="16"/>
          <w:szCs w:val="16"/>
        </w:rPr>
      </w:pPr>
      <w:r w:rsidRPr="00286400">
        <w:rPr>
          <w:sz w:val="16"/>
          <w:szCs w:val="16"/>
        </w:rPr>
        <w:t>______________________________________________________________</w:t>
      </w:r>
    </w:p>
    <w:p w:rsidR="00117074" w:rsidRPr="00286400" w:rsidRDefault="00117074" w:rsidP="00117074">
      <w:pPr>
        <w:widowControl w:val="0"/>
        <w:autoSpaceDE w:val="0"/>
        <w:autoSpaceDN w:val="0"/>
        <w:adjustRightInd w:val="0"/>
        <w:jc w:val="both"/>
        <w:rPr>
          <w:sz w:val="16"/>
          <w:szCs w:val="16"/>
        </w:rPr>
      </w:pPr>
      <w:r w:rsidRPr="00286400">
        <w:rPr>
          <w:sz w:val="16"/>
          <w:szCs w:val="16"/>
        </w:rPr>
        <w:t xml:space="preserve">оператору персональных данных – </w:t>
      </w:r>
      <w:r w:rsidRPr="00286400">
        <w:rPr>
          <w:b/>
          <w:i/>
          <w:sz w:val="16"/>
          <w:szCs w:val="16"/>
        </w:rPr>
        <w:t>комитет по экономике, инвестициям и сельскому хозяйству Администрации муниципального района</w:t>
      </w:r>
      <w:r w:rsidRPr="00286400">
        <w:rPr>
          <w:sz w:val="16"/>
          <w:szCs w:val="16"/>
        </w:rPr>
        <w:t>, расположенному по адресу: Новгородская область, г. Сольцы, пл. Победы, д. 3., каб.41</w:t>
      </w:r>
    </w:p>
    <w:p w:rsidR="00117074" w:rsidRPr="00286400" w:rsidRDefault="00117074" w:rsidP="00117074">
      <w:pPr>
        <w:widowControl w:val="0"/>
        <w:autoSpaceDE w:val="0"/>
        <w:autoSpaceDN w:val="0"/>
        <w:adjustRightInd w:val="0"/>
        <w:jc w:val="both"/>
        <w:rPr>
          <w:sz w:val="16"/>
          <w:szCs w:val="16"/>
        </w:rPr>
      </w:pPr>
      <w:r w:rsidRPr="00286400">
        <w:rPr>
          <w:sz w:val="16"/>
          <w:szCs w:val="16"/>
        </w:rPr>
        <w:t>2. Целью обработки персональных данных лиц, указанных в пунктах 1, 3 Согласия, является предоставление муниципальных услуг.</w:t>
      </w:r>
    </w:p>
    <w:p w:rsidR="00117074" w:rsidRPr="00286400" w:rsidRDefault="00117074" w:rsidP="00117074">
      <w:pPr>
        <w:widowControl w:val="0"/>
        <w:autoSpaceDE w:val="0"/>
        <w:autoSpaceDN w:val="0"/>
        <w:adjustRightInd w:val="0"/>
        <w:jc w:val="both"/>
        <w:rPr>
          <w:sz w:val="16"/>
          <w:szCs w:val="16"/>
        </w:rPr>
      </w:pPr>
      <w:r w:rsidRPr="00286400">
        <w:rPr>
          <w:sz w:val="16"/>
          <w:szCs w:val="16"/>
        </w:rPr>
        <w:t>3. Подтверждаю свое согласие на обработку персональных данных, в том числе в автоматизированном режиме, включая принятие решений на их основе Администрацией Солецкого муниципального района в целях предоставления муниципальных услуг, в том числе данных документа, удостоверяющего личность: ___________________________</w:t>
      </w:r>
    </w:p>
    <w:p w:rsidR="00117074" w:rsidRPr="00286400" w:rsidRDefault="00117074" w:rsidP="00117074">
      <w:pPr>
        <w:widowControl w:val="0"/>
        <w:autoSpaceDE w:val="0"/>
        <w:autoSpaceDN w:val="0"/>
        <w:adjustRightInd w:val="0"/>
        <w:jc w:val="both"/>
        <w:rPr>
          <w:sz w:val="16"/>
          <w:szCs w:val="16"/>
        </w:rPr>
      </w:pPr>
      <w:r w:rsidRPr="00286400">
        <w:rPr>
          <w:sz w:val="16"/>
          <w:szCs w:val="16"/>
        </w:rPr>
        <w:t>______________________________________________________________</w:t>
      </w:r>
    </w:p>
    <w:p w:rsidR="00117074" w:rsidRPr="00286400" w:rsidRDefault="00117074" w:rsidP="00117074">
      <w:pPr>
        <w:widowControl w:val="0"/>
        <w:autoSpaceDE w:val="0"/>
        <w:autoSpaceDN w:val="0"/>
        <w:adjustRightInd w:val="0"/>
        <w:jc w:val="center"/>
        <w:rPr>
          <w:sz w:val="16"/>
          <w:szCs w:val="16"/>
        </w:rPr>
      </w:pPr>
      <w:r w:rsidRPr="00286400">
        <w:rPr>
          <w:sz w:val="16"/>
          <w:szCs w:val="16"/>
        </w:rPr>
        <w:t>(вид, серия, номер, кем и когда выдан)</w:t>
      </w:r>
    </w:p>
    <w:p w:rsidR="00117074" w:rsidRPr="00286400" w:rsidRDefault="00117074" w:rsidP="00117074">
      <w:pPr>
        <w:widowControl w:val="0"/>
        <w:autoSpaceDE w:val="0"/>
        <w:autoSpaceDN w:val="0"/>
        <w:adjustRightInd w:val="0"/>
        <w:jc w:val="both"/>
        <w:rPr>
          <w:sz w:val="16"/>
          <w:szCs w:val="16"/>
        </w:rPr>
      </w:pPr>
      <w:r w:rsidRPr="00286400">
        <w:rPr>
          <w:sz w:val="16"/>
          <w:szCs w:val="16"/>
        </w:rPr>
        <w:t>номера  ИНН: _____________________________ и иных персональных данных, необходимых для предоставления муниципальных услуг.</w:t>
      </w:r>
    </w:p>
    <w:p w:rsidR="00117074" w:rsidRPr="00286400" w:rsidRDefault="00117074" w:rsidP="00117074">
      <w:pPr>
        <w:widowControl w:val="0"/>
        <w:autoSpaceDE w:val="0"/>
        <w:autoSpaceDN w:val="0"/>
        <w:adjustRightInd w:val="0"/>
        <w:jc w:val="both"/>
        <w:rPr>
          <w:sz w:val="16"/>
          <w:szCs w:val="16"/>
        </w:rPr>
      </w:pPr>
      <w:r w:rsidRPr="00286400">
        <w:rPr>
          <w:sz w:val="16"/>
          <w:szCs w:val="16"/>
        </w:rPr>
        <w:t xml:space="preserve">4. </w:t>
      </w:r>
      <w:proofErr w:type="gramStart"/>
      <w:r w:rsidRPr="00286400">
        <w:rPr>
          <w:sz w:val="16"/>
          <w:szCs w:val="16"/>
        </w:rPr>
        <w:t>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roofErr w:type="gramEnd"/>
    </w:p>
    <w:p w:rsidR="00117074" w:rsidRPr="00286400" w:rsidRDefault="00117074" w:rsidP="00117074">
      <w:pPr>
        <w:widowControl w:val="0"/>
        <w:autoSpaceDE w:val="0"/>
        <w:autoSpaceDN w:val="0"/>
        <w:adjustRightInd w:val="0"/>
        <w:jc w:val="both"/>
        <w:rPr>
          <w:sz w:val="16"/>
          <w:szCs w:val="16"/>
        </w:rPr>
      </w:pPr>
      <w:r w:rsidRPr="00286400">
        <w:rPr>
          <w:sz w:val="16"/>
          <w:szCs w:val="16"/>
        </w:rPr>
        <w:t xml:space="preserve">5. Срок действие согласия на обработку персональных данных: </w:t>
      </w:r>
      <w:r w:rsidRPr="00286400">
        <w:rPr>
          <w:b/>
          <w:i/>
          <w:sz w:val="16"/>
          <w:szCs w:val="16"/>
        </w:rPr>
        <w:t>период оказания муниципальных услуг</w:t>
      </w:r>
      <w:r w:rsidRPr="00286400">
        <w:rPr>
          <w:sz w:val="16"/>
          <w:szCs w:val="16"/>
        </w:rPr>
        <w:t>.</w:t>
      </w:r>
    </w:p>
    <w:p w:rsidR="00117074" w:rsidRPr="00286400" w:rsidRDefault="00117074" w:rsidP="00117074">
      <w:pPr>
        <w:widowControl w:val="0"/>
        <w:autoSpaceDE w:val="0"/>
        <w:autoSpaceDN w:val="0"/>
        <w:adjustRightInd w:val="0"/>
        <w:jc w:val="both"/>
        <w:rPr>
          <w:sz w:val="16"/>
          <w:szCs w:val="16"/>
        </w:rPr>
      </w:pPr>
      <w:r w:rsidRPr="00286400">
        <w:rPr>
          <w:sz w:val="16"/>
          <w:szCs w:val="16"/>
        </w:rPr>
        <w:lastRenderedPageBreak/>
        <w:t>6. Согласие на обработку персональных данных может быть отозвано мной путем направления оператору письменного отзыва. Согласен, что оператор обязан прекратить обработку персональных данных и уничтожить персональные данные в срок, не превышающий 3 (трех) рабочих дней с момента получения указанного отзыва.</w:t>
      </w:r>
    </w:p>
    <w:tbl>
      <w:tblPr>
        <w:tblW w:w="0" w:type="auto"/>
        <w:tblLook w:val="01E0" w:firstRow="1" w:lastRow="1" w:firstColumn="1" w:lastColumn="1" w:noHBand="0" w:noVBand="0"/>
      </w:tblPr>
      <w:tblGrid>
        <w:gridCol w:w="2653"/>
        <w:gridCol w:w="1857"/>
      </w:tblGrid>
      <w:tr w:rsidR="00FD71B0" w:rsidRPr="00286400" w:rsidTr="00D859B1">
        <w:tc>
          <w:tcPr>
            <w:tcW w:w="0" w:type="auto"/>
          </w:tcPr>
          <w:p w:rsidR="00117074" w:rsidRPr="00286400" w:rsidRDefault="00117074" w:rsidP="00117074">
            <w:pPr>
              <w:jc w:val="both"/>
              <w:rPr>
                <w:sz w:val="16"/>
                <w:szCs w:val="16"/>
              </w:rPr>
            </w:pPr>
            <w:r w:rsidRPr="00286400">
              <w:rPr>
                <w:sz w:val="16"/>
                <w:szCs w:val="16"/>
              </w:rPr>
              <w:t>Подпись: ______________________</w:t>
            </w:r>
          </w:p>
        </w:tc>
        <w:tc>
          <w:tcPr>
            <w:tcW w:w="0" w:type="auto"/>
          </w:tcPr>
          <w:p w:rsidR="00117074" w:rsidRPr="00286400" w:rsidRDefault="00117074" w:rsidP="00117074">
            <w:pPr>
              <w:pBdr>
                <w:bottom w:val="single" w:sz="12" w:space="1" w:color="auto"/>
              </w:pBdr>
              <w:jc w:val="both"/>
              <w:rPr>
                <w:sz w:val="16"/>
                <w:szCs w:val="16"/>
              </w:rPr>
            </w:pPr>
          </w:p>
          <w:p w:rsidR="00117074" w:rsidRPr="00286400" w:rsidRDefault="00117074" w:rsidP="00117074">
            <w:pPr>
              <w:jc w:val="center"/>
              <w:rPr>
                <w:sz w:val="16"/>
                <w:szCs w:val="16"/>
              </w:rPr>
            </w:pPr>
            <w:r w:rsidRPr="00286400">
              <w:rPr>
                <w:sz w:val="16"/>
                <w:szCs w:val="16"/>
              </w:rPr>
              <w:t>(расшифровка подписи)</w:t>
            </w:r>
          </w:p>
        </w:tc>
      </w:tr>
      <w:tr w:rsidR="00FD71B0" w:rsidRPr="00286400" w:rsidTr="00D859B1">
        <w:tc>
          <w:tcPr>
            <w:tcW w:w="0" w:type="auto"/>
          </w:tcPr>
          <w:p w:rsidR="00117074" w:rsidRPr="00286400" w:rsidRDefault="00117074" w:rsidP="00117074">
            <w:pPr>
              <w:jc w:val="both"/>
              <w:rPr>
                <w:sz w:val="16"/>
                <w:szCs w:val="16"/>
              </w:rPr>
            </w:pPr>
            <w:r w:rsidRPr="00286400">
              <w:rPr>
                <w:sz w:val="16"/>
                <w:szCs w:val="16"/>
              </w:rPr>
              <w:t>Дата: _________________________</w:t>
            </w:r>
          </w:p>
        </w:tc>
        <w:tc>
          <w:tcPr>
            <w:tcW w:w="0" w:type="auto"/>
          </w:tcPr>
          <w:p w:rsidR="00117074" w:rsidRPr="00286400" w:rsidRDefault="00117074" w:rsidP="00117074">
            <w:pPr>
              <w:pBdr>
                <w:bottom w:val="single" w:sz="12" w:space="1" w:color="auto"/>
              </w:pBdr>
              <w:jc w:val="both"/>
              <w:rPr>
                <w:sz w:val="16"/>
                <w:szCs w:val="16"/>
              </w:rPr>
            </w:pPr>
          </w:p>
        </w:tc>
      </w:tr>
    </w:tbl>
    <w:p w:rsidR="00117074" w:rsidRPr="00286400" w:rsidRDefault="00117074" w:rsidP="00117074">
      <w:pPr>
        <w:widowControl w:val="0"/>
        <w:autoSpaceDE w:val="0"/>
        <w:autoSpaceDN w:val="0"/>
        <w:adjustRightInd w:val="0"/>
        <w:jc w:val="both"/>
        <w:rPr>
          <w:sz w:val="16"/>
          <w:szCs w:val="16"/>
        </w:rPr>
      </w:pPr>
      <w:r w:rsidRPr="00286400">
        <w:rPr>
          <w:sz w:val="16"/>
          <w:szCs w:val="16"/>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(почтовый адрес, телефон, адрес электронной почты): ______________</w:t>
      </w:r>
    </w:p>
    <w:p w:rsidR="00117074" w:rsidRPr="00286400" w:rsidRDefault="00117074" w:rsidP="00117074">
      <w:pPr>
        <w:widowControl w:val="0"/>
        <w:autoSpaceDE w:val="0"/>
        <w:autoSpaceDN w:val="0"/>
        <w:adjustRightInd w:val="0"/>
        <w:jc w:val="both"/>
        <w:rPr>
          <w:sz w:val="16"/>
          <w:szCs w:val="16"/>
        </w:rPr>
      </w:pPr>
      <w:r w:rsidRPr="00286400">
        <w:rPr>
          <w:sz w:val="16"/>
          <w:szCs w:val="16"/>
        </w:rPr>
        <w:t>______________________________________________________________С положениями Федерального закона от 27 июля 2006 г. № 152-ФЗ «О персональных данных» ознакомлен.</w:t>
      </w:r>
    </w:p>
    <w:p w:rsidR="00117074" w:rsidRPr="00286400" w:rsidRDefault="00117074" w:rsidP="00117074">
      <w:pPr>
        <w:widowControl w:val="0"/>
        <w:autoSpaceDE w:val="0"/>
        <w:autoSpaceDN w:val="0"/>
        <w:adjustRightInd w:val="0"/>
        <w:jc w:val="center"/>
        <w:rPr>
          <w:b/>
          <w:sz w:val="16"/>
          <w:szCs w:val="16"/>
        </w:rPr>
      </w:pPr>
      <w:r w:rsidRPr="00286400">
        <w:rPr>
          <w:sz w:val="16"/>
          <w:szCs w:val="16"/>
        </w:rPr>
        <w:t>Подпись/расшифровка подписи   _____________________/__________________________</w:t>
      </w:r>
    </w:p>
    <w:p w:rsidR="00117074" w:rsidRPr="00286400" w:rsidRDefault="00117074" w:rsidP="00117074">
      <w:pPr>
        <w:jc w:val="right"/>
        <w:rPr>
          <w:sz w:val="16"/>
          <w:szCs w:val="16"/>
        </w:rPr>
      </w:pPr>
      <w:r w:rsidRPr="00286400">
        <w:rPr>
          <w:sz w:val="16"/>
          <w:szCs w:val="16"/>
        </w:rPr>
        <w:t xml:space="preserve">Приложение № 1 </w:t>
      </w:r>
    </w:p>
    <w:p w:rsidR="00117074" w:rsidRPr="00286400" w:rsidRDefault="00117074" w:rsidP="00117074">
      <w:pPr>
        <w:jc w:val="right"/>
        <w:rPr>
          <w:sz w:val="16"/>
          <w:szCs w:val="16"/>
        </w:rPr>
      </w:pPr>
      <w:r w:rsidRPr="00286400">
        <w:rPr>
          <w:sz w:val="16"/>
          <w:szCs w:val="16"/>
        </w:rPr>
        <w:t>к заявлению о предоставлении субсидий</w:t>
      </w:r>
    </w:p>
    <w:p w:rsidR="00117074" w:rsidRPr="00286400" w:rsidRDefault="00117074" w:rsidP="00117074">
      <w:pPr>
        <w:rPr>
          <w:sz w:val="16"/>
          <w:szCs w:val="16"/>
        </w:rPr>
      </w:pPr>
    </w:p>
    <w:p w:rsidR="00117074" w:rsidRPr="00286400" w:rsidRDefault="00117074" w:rsidP="00117074">
      <w:pPr>
        <w:rPr>
          <w:sz w:val="16"/>
          <w:szCs w:val="16"/>
        </w:rPr>
      </w:pPr>
    </w:p>
    <w:p w:rsidR="00117074" w:rsidRPr="00286400" w:rsidRDefault="00117074" w:rsidP="00117074">
      <w:pPr>
        <w:rPr>
          <w:sz w:val="16"/>
          <w:szCs w:val="16"/>
        </w:rPr>
      </w:pPr>
    </w:p>
    <w:p w:rsidR="00117074" w:rsidRPr="00286400" w:rsidRDefault="00117074" w:rsidP="00D859B1">
      <w:pPr>
        <w:tabs>
          <w:tab w:val="left" w:pos="3240"/>
        </w:tabs>
        <w:jc w:val="center"/>
        <w:rPr>
          <w:sz w:val="16"/>
          <w:szCs w:val="16"/>
        </w:rPr>
      </w:pPr>
      <w:r w:rsidRPr="00286400">
        <w:rPr>
          <w:sz w:val="16"/>
          <w:szCs w:val="16"/>
        </w:rPr>
        <w:t>Согласие на проведение проверок</w:t>
      </w:r>
    </w:p>
    <w:p w:rsidR="00117074" w:rsidRPr="00286400" w:rsidRDefault="00117074" w:rsidP="00117074">
      <w:pPr>
        <w:rPr>
          <w:sz w:val="16"/>
          <w:szCs w:val="16"/>
        </w:rPr>
      </w:pPr>
    </w:p>
    <w:p w:rsidR="00117074" w:rsidRPr="00286400" w:rsidRDefault="00117074" w:rsidP="00117074">
      <w:pPr>
        <w:jc w:val="center"/>
        <w:rPr>
          <w:b/>
          <w:sz w:val="16"/>
          <w:szCs w:val="16"/>
        </w:rPr>
      </w:pPr>
      <w:r w:rsidRPr="00286400">
        <w:rPr>
          <w:b/>
          <w:sz w:val="16"/>
          <w:szCs w:val="16"/>
        </w:rPr>
        <w:t xml:space="preserve">_____________________________________________________ </w:t>
      </w:r>
    </w:p>
    <w:p w:rsidR="00117074" w:rsidRPr="00286400" w:rsidRDefault="00117074" w:rsidP="00117074">
      <w:pPr>
        <w:jc w:val="center"/>
        <w:rPr>
          <w:sz w:val="16"/>
          <w:szCs w:val="16"/>
        </w:rPr>
      </w:pPr>
      <w:r w:rsidRPr="00286400">
        <w:rPr>
          <w:sz w:val="16"/>
          <w:szCs w:val="16"/>
        </w:rPr>
        <w:tab/>
        <w:t>(наименование субъекта малого  предпринимательства)</w:t>
      </w:r>
    </w:p>
    <w:p w:rsidR="00117074" w:rsidRPr="00286400" w:rsidRDefault="00117074" w:rsidP="00117074">
      <w:pPr>
        <w:rPr>
          <w:sz w:val="16"/>
          <w:szCs w:val="16"/>
        </w:rPr>
      </w:pPr>
    </w:p>
    <w:p w:rsidR="00117074" w:rsidRPr="00286400" w:rsidRDefault="00117074" w:rsidP="00117074">
      <w:pPr>
        <w:rPr>
          <w:sz w:val="16"/>
          <w:szCs w:val="16"/>
        </w:rPr>
      </w:pPr>
    </w:p>
    <w:p w:rsidR="00117074" w:rsidRPr="00286400" w:rsidRDefault="00117074" w:rsidP="00117074">
      <w:pPr>
        <w:rPr>
          <w:sz w:val="16"/>
          <w:szCs w:val="16"/>
        </w:rPr>
      </w:pPr>
      <w:r w:rsidRPr="00286400">
        <w:rPr>
          <w:sz w:val="16"/>
          <w:szCs w:val="16"/>
        </w:rPr>
        <w:t>Организация/индивидуальный предприниматель дает своё согласие на осуществление главным распорядителем (распорядителем) бюджетных средств, предоставляющим субсидию, и органом государственного (муниципального) финансового контроля  проверок соблюдения условий, целей и порядка  предоставления субсидий.</w:t>
      </w:r>
    </w:p>
    <w:p w:rsidR="00117074" w:rsidRPr="00286400" w:rsidRDefault="00117074" w:rsidP="00117074">
      <w:pPr>
        <w:rPr>
          <w:sz w:val="16"/>
          <w:szCs w:val="16"/>
        </w:rPr>
      </w:pPr>
    </w:p>
    <w:p w:rsidR="00117074" w:rsidRPr="00286400" w:rsidRDefault="00117074" w:rsidP="00117074">
      <w:pPr>
        <w:rPr>
          <w:sz w:val="16"/>
          <w:szCs w:val="16"/>
        </w:rPr>
      </w:pPr>
    </w:p>
    <w:p w:rsidR="00117074" w:rsidRPr="00286400" w:rsidRDefault="00117074" w:rsidP="00117074">
      <w:pPr>
        <w:rPr>
          <w:sz w:val="16"/>
          <w:szCs w:val="16"/>
        </w:rPr>
      </w:pPr>
      <w:r w:rsidRPr="00286400">
        <w:rPr>
          <w:sz w:val="16"/>
          <w:szCs w:val="16"/>
        </w:rPr>
        <w:t>Руководитель юридического лица/индивидуальный предприниматель</w:t>
      </w:r>
    </w:p>
    <w:p w:rsidR="00117074" w:rsidRPr="00286400" w:rsidRDefault="00117074" w:rsidP="00117074">
      <w:pPr>
        <w:rPr>
          <w:sz w:val="16"/>
          <w:szCs w:val="16"/>
        </w:rPr>
      </w:pPr>
    </w:p>
    <w:p w:rsidR="00117074" w:rsidRPr="00286400" w:rsidRDefault="00117074" w:rsidP="00117074">
      <w:pPr>
        <w:rPr>
          <w:sz w:val="16"/>
          <w:szCs w:val="16"/>
        </w:rPr>
      </w:pPr>
      <w:r w:rsidRPr="00286400">
        <w:rPr>
          <w:sz w:val="16"/>
          <w:szCs w:val="16"/>
        </w:rPr>
        <w:t>_____________________(ФИО)________________(подпись)</w:t>
      </w:r>
    </w:p>
    <w:p w:rsidR="00117074" w:rsidRPr="00286400" w:rsidRDefault="00117074" w:rsidP="00117074">
      <w:pPr>
        <w:rPr>
          <w:sz w:val="16"/>
          <w:szCs w:val="16"/>
        </w:rPr>
      </w:pPr>
    </w:p>
    <w:p w:rsidR="00117074" w:rsidRPr="00286400" w:rsidRDefault="00117074" w:rsidP="00117074">
      <w:pPr>
        <w:rPr>
          <w:sz w:val="16"/>
          <w:szCs w:val="16"/>
        </w:rPr>
      </w:pPr>
      <w:r w:rsidRPr="00286400">
        <w:rPr>
          <w:sz w:val="16"/>
          <w:szCs w:val="16"/>
        </w:rPr>
        <w:t>Главный бухгалтер</w:t>
      </w:r>
    </w:p>
    <w:p w:rsidR="00117074" w:rsidRPr="00286400" w:rsidRDefault="00117074" w:rsidP="00117074">
      <w:pPr>
        <w:rPr>
          <w:sz w:val="16"/>
          <w:szCs w:val="16"/>
        </w:rPr>
      </w:pPr>
    </w:p>
    <w:p w:rsidR="00117074" w:rsidRPr="00286400" w:rsidRDefault="00117074" w:rsidP="00117074">
      <w:pPr>
        <w:rPr>
          <w:sz w:val="16"/>
          <w:szCs w:val="16"/>
        </w:rPr>
      </w:pPr>
      <w:r w:rsidRPr="00286400">
        <w:rPr>
          <w:sz w:val="16"/>
          <w:szCs w:val="16"/>
        </w:rPr>
        <w:t>_____________________(ФИО)________________(подпись)</w:t>
      </w:r>
    </w:p>
    <w:p w:rsidR="00117074" w:rsidRPr="00286400" w:rsidRDefault="00117074" w:rsidP="00117074">
      <w:pPr>
        <w:rPr>
          <w:sz w:val="16"/>
          <w:szCs w:val="16"/>
        </w:rPr>
      </w:pPr>
    </w:p>
    <w:p w:rsidR="00117074" w:rsidRPr="00286400" w:rsidRDefault="00117074" w:rsidP="00117074">
      <w:pPr>
        <w:rPr>
          <w:sz w:val="16"/>
          <w:szCs w:val="16"/>
        </w:rPr>
      </w:pPr>
    </w:p>
    <w:p w:rsidR="00117074" w:rsidRPr="00286400" w:rsidRDefault="00117074" w:rsidP="00117074">
      <w:pPr>
        <w:rPr>
          <w:sz w:val="16"/>
          <w:szCs w:val="16"/>
        </w:rPr>
      </w:pPr>
      <w:r w:rsidRPr="00286400">
        <w:rPr>
          <w:sz w:val="16"/>
          <w:szCs w:val="16"/>
        </w:rPr>
        <w:t>МП</w:t>
      </w:r>
    </w:p>
    <w:p w:rsidR="00117074" w:rsidRPr="00286400" w:rsidRDefault="00117074" w:rsidP="00117074">
      <w:pPr>
        <w:jc w:val="right"/>
        <w:rPr>
          <w:sz w:val="16"/>
          <w:szCs w:val="16"/>
        </w:rPr>
      </w:pPr>
    </w:p>
    <w:p w:rsidR="00117074" w:rsidRPr="00286400" w:rsidRDefault="00117074" w:rsidP="00117074">
      <w:pPr>
        <w:jc w:val="right"/>
        <w:rPr>
          <w:sz w:val="16"/>
          <w:szCs w:val="16"/>
        </w:rPr>
      </w:pPr>
      <w:r w:rsidRPr="00286400">
        <w:rPr>
          <w:sz w:val="16"/>
          <w:szCs w:val="16"/>
        </w:rPr>
        <w:t>Приложение № 2</w:t>
      </w:r>
    </w:p>
    <w:p w:rsidR="00117074" w:rsidRPr="00286400" w:rsidRDefault="00117074" w:rsidP="00117074">
      <w:pPr>
        <w:jc w:val="right"/>
        <w:rPr>
          <w:sz w:val="16"/>
          <w:szCs w:val="16"/>
        </w:rPr>
      </w:pPr>
      <w:r w:rsidRPr="00286400">
        <w:rPr>
          <w:sz w:val="16"/>
          <w:szCs w:val="16"/>
        </w:rPr>
        <w:t xml:space="preserve">к Порядку предоставления субсидий  </w:t>
      </w:r>
    </w:p>
    <w:p w:rsidR="00117074" w:rsidRPr="00286400" w:rsidRDefault="00117074" w:rsidP="00117074">
      <w:pPr>
        <w:jc w:val="right"/>
        <w:rPr>
          <w:sz w:val="16"/>
          <w:szCs w:val="16"/>
        </w:rPr>
      </w:pPr>
      <w:r w:rsidRPr="00286400">
        <w:rPr>
          <w:sz w:val="16"/>
          <w:szCs w:val="16"/>
        </w:rPr>
        <w:t xml:space="preserve">  начинающим субъектам малого </w:t>
      </w:r>
    </w:p>
    <w:p w:rsidR="00117074" w:rsidRPr="00286400" w:rsidRDefault="00117074" w:rsidP="00117074">
      <w:pPr>
        <w:jc w:val="right"/>
        <w:rPr>
          <w:sz w:val="16"/>
          <w:szCs w:val="16"/>
        </w:rPr>
      </w:pPr>
      <w:r w:rsidRPr="00286400">
        <w:rPr>
          <w:sz w:val="16"/>
          <w:szCs w:val="16"/>
        </w:rPr>
        <w:t xml:space="preserve"> предпринимательства в виде грантов </w:t>
      </w:r>
      <w:proofErr w:type="gramStart"/>
      <w:r w:rsidRPr="00286400">
        <w:rPr>
          <w:sz w:val="16"/>
          <w:szCs w:val="16"/>
        </w:rPr>
        <w:t>в</w:t>
      </w:r>
      <w:proofErr w:type="gramEnd"/>
    </w:p>
    <w:p w:rsidR="00117074" w:rsidRPr="00286400" w:rsidRDefault="00117074" w:rsidP="00117074">
      <w:pPr>
        <w:jc w:val="right"/>
        <w:rPr>
          <w:sz w:val="16"/>
          <w:szCs w:val="16"/>
        </w:rPr>
      </w:pPr>
      <w:r w:rsidRPr="00286400">
        <w:rPr>
          <w:sz w:val="16"/>
          <w:szCs w:val="16"/>
        </w:rPr>
        <w:t xml:space="preserve"> </w:t>
      </w:r>
      <w:proofErr w:type="gramStart"/>
      <w:r w:rsidRPr="00286400">
        <w:rPr>
          <w:sz w:val="16"/>
          <w:szCs w:val="16"/>
        </w:rPr>
        <w:t>целях</w:t>
      </w:r>
      <w:proofErr w:type="gramEnd"/>
      <w:r w:rsidRPr="00286400">
        <w:rPr>
          <w:sz w:val="16"/>
          <w:szCs w:val="16"/>
        </w:rPr>
        <w:t xml:space="preserve"> возмещения затрат на регистрацию</w:t>
      </w:r>
    </w:p>
    <w:p w:rsidR="00117074" w:rsidRPr="00286400" w:rsidRDefault="00117074" w:rsidP="00117074">
      <w:pPr>
        <w:jc w:val="right"/>
        <w:rPr>
          <w:sz w:val="16"/>
          <w:szCs w:val="16"/>
        </w:rPr>
      </w:pPr>
      <w:r w:rsidRPr="00286400">
        <w:rPr>
          <w:sz w:val="16"/>
          <w:szCs w:val="16"/>
        </w:rPr>
        <w:t xml:space="preserve"> юридического лица или индивидуального</w:t>
      </w:r>
    </w:p>
    <w:p w:rsidR="00117074" w:rsidRPr="00286400" w:rsidRDefault="00117074" w:rsidP="00117074">
      <w:pPr>
        <w:jc w:val="right"/>
        <w:rPr>
          <w:sz w:val="16"/>
          <w:szCs w:val="16"/>
        </w:rPr>
      </w:pPr>
      <w:r w:rsidRPr="00286400">
        <w:rPr>
          <w:sz w:val="16"/>
          <w:szCs w:val="16"/>
        </w:rPr>
        <w:t xml:space="preserve"> предпринимателя, затрат, связанных </w:t>
      </w:r>
      <w:proofErr w:type="gramStart"/>
      <w:r w:rsidRPr="00286400">
        <w:rPr>
          <w:sz w:val="16"/>
          <w:szCs w:val="16"/>
        </w:rPr>
        <w:t>с</w:t>
      </w:r>
      <w:proofErr w:type="gramEnd"/>
      <w:r w:rsidRPr="00286400">
        <w:rPr>
          <w:sz w:val="16"/>
          <w:szCs w:val="16"/>
        </w:rPr>
        <w:t xml:space="preserve"> </w:t>
      </w:r>
    </w:p>
    <w:p w:rsidR="00117074" w:rsidRPr="00286400" w:rsidRDefault="00117074" w:rsidP="00117074">
      <w:pPr>
        <w:jc w:val="right"/>
        <w:rPr>
          <w:sz w:val="16"/>
          <w:szCs w:val="16"/>
        </w:rPr>
      </w:pPr>
      <w:r w:rsidRPr="00286400">
        <w:rPr>
          <w:sz w:val="16"/>
          <w:szCs w:val="16"/>
        </w:rPr>
        <w:t>началом предпринимательской деятельности</w:t>
      </w:r>
    </w:p>
    <w:p w:rsidR="00117074" w:rsidRPr="00286400" w:rsidRDefault="00117074" w:rsidP="00117074">
      <w:pPr>
        <w:jc w:val="right"/>
        <w:rPr>
          <w:sz w:val="16"/>
          <w:szCs w:val="16"/>
        </w:rPr>
      </w:pPr>
    </w:p>
    <w:p w:rsidR="00117074" w:rsidRPr="00286400" w:rsidRDefault="00117074" w:rsidP="00117074">
      <w:pPr>
        <w:jc w:val="right"/>
        <w:rPr>
          <w:sz w:val="16"/>
          <w:szCs w:val="16"/>
        </w:rPr>
      </w:pPr>
    </w:p>
    <w:p w:rsidR="00117074" w:rsidRPr="00286400" w:rsidRDefault="00117074" w:rsidP="00117074">
      <w:pPr>
        <w:autoSpaceDE w:val="0"/>
        <w:autoSpaceDN w:val="0"/>
        <w:adjustRightInd w:val="0"/>
        <w:jc w:val="center"/>
        <w:outlineLvl w:val="0"/>
        <w:rPr>
          <w:sz w:val="16"/>
          <w:szCs w:val="16"/>
        </w:rPr>
      </w:pPr>
      <w:r w:rsidRPr="00286400">
        <w:rPr>
          <w:sz w:val="16"/>
          <w:szCs w:val="16"/>
        </w:rPr>
        <w:t>Заявление</w:t>
      </w:r>
    </w:p>
    <w:p w:rsidR="00117074" w:rsidRPr="00286400" w:rsidRDefault="00117074" w:rsidP="00117074">
      <w:pPr>
        <w:autoSpaceDE w:val="0"/>
        <w:autoSpaceDN w:val="0"/>
        <w:adjustRightInd w:val="0"/>
        <w:jc w:val="center"/>
        <w:outlineLvl w:val="0"/>
        <w:rPr>
          <w:sz w:val="16"/>
          <w:szCs w:val="16"/>
        </w:rPr>
      </w:pPr>
      <w:r w:rsidRPr="00286400">
        <w:rPr>
          <w:sz w:val="16"/>
          <w:szCs w:val="16"/>
        </w:rPr>
        <w:t>о соответствии вновь созданного юридического лица</w:t>
      </w:r>
    </w:p>
    <w:p w:rsidR="00117074" w:rsidRPr="00286400" w:rsidRDefault="00117074" w:rsidP="00117074">
      <w:pPr>
        <w:autoSpaceDE w:val="0"/>
        <w:autoSpaceDN w:val="0"/>
        <w:adjustRightInd w:val="0"/>
        <w:jc w:val="center"/>
        <w:outlineLvl w:val="0"/>
        <w:rPr>
          <w:sz w:val="16"/>
          <w:szCs w:val="16"/>
        </w:rPr>
      </w:pPr>
      <w:r w:rsidRPr="00286400">
        <w:rPr>
          <w:sz w:val="16"/>
          <w:szCs w:val="16"/>
        </w:rPr>
        <w:t>и вновь зарегистрированного индивидуального предпринимателя</w:t>
      </w:r>
    </w:p>
    <w:p w:rsidR="00117074" w:rsidRPr="00286400" w:rsidRDefault="00117074" w:rsidP="00117074">
      <w:pPr>
        <w:autoSpaceDE w:val="0"/>
        <w:autoSpaceDN w:val="0"/>
        <w:adjustRightInd w:val="0"/>
        <w:jc w:val="center"/>
        <w:outlineLvl w:val="0"/>
        <w:rPr>
          <w:sz w:val="16"/>
          <w:szCs w:val="16"/>
        </w:rPr>
      </w:pPr>
      <w:r w:rsidRPr="00286400">
        <w:rPr>
          <w:sz w:val="16"/>
          <w:szCs w:val="16"/>
        </w:rPr>
        <w:t>условиям отнесения к субъектам малого и среднего</w:t>
      </w:r>
    </w:p>
    <w:p w:rsidR="00117074" w:rsidRPr="00286400" w:rsidRDefault="00117074" w:rsidP="00117074">
      <w:pPr>
        <w:autoSpaceDE w:val="0"/>
        <w:autoSpaceDN w:val="0"/>
        <w:adjustRightInd w:val="0"/>
        <w:jc w:val="center"/>
        <w:outlineLvl w:val="0"/>
        <w:rPr>
          <w:sz w:val="16"/>
          <w:szCs w:val="16"/>
        </w:rPr>
      </w:pPr>
      <w:proofErr w:type="gramStart"/>
      <w:r w:rsidRPr="00286400">
        <w:rPr>
          <w:sz w:val="16"/>
          <w:szCs w:val="16"/>
        </w:rPr>
        <w:t>предпринимательства, установленным Федеральным</w:t>
      </w:r>
      <w:proofErr w:type="gramEnd"/>
    </w:p>
    <w:p w:rsidR="00117074" w:rsidRPr="00286400" w:rsidRDefault="00117074" w:rsidP="00117074">
      <w:pPr>
        <w:autoSpaceDE w:val="0"/>
        <w:autoSpaceDN w:val="0"/>
        <w:adjustRightInd w:val="0"/>
        <w:jc w:val="center"/>
        <w:outlineLvl w:val="0"/>
        <w:rPr>
          <w:sz w:val="16"/>
          <w:szCs w:val="16"/>
        </w:rPr>
      </w:pPr>
      <w:r w:rsidRPr="00286400">
        <w:rPr>
          <w:sz w:val="16"/>
          <w:szCs w:val="16"/>
        </w:rPr>
        <w:t>законом от 24 июля 2007 года N 209-ФЗ "О развитии</w:t>
      </w:r>
    </w:p>
    <w:p w:rsidR="00117074" w:rsidRPr="00286400" w:rsidRDefault="00117074" w:rsidP="00117074">
      <w:pPr>
        <w:autoSpaceDE w:val="0"/>
        <w:autoSpaceDN w:val="0"/>
        <w:adjustRightInd w:val="0"/>
        <w:jc w:val="center"/>
        <w:outlineLvl w:val="0"/>
        <w:rPr>
          <w:sz w:val="16"/>
          <w:szCs w:val="16"/>
        </w:rPr>
      </w:pPr>
      <w:r w:rsidRPr="00286400">
        <w:rPr>
          <w:sz w:val="16"/>
          <w:szCs w:val="16"/>
        </w:rPr>
        <w:t>малого и среднего предпринимательства</w:t>
      </w:r>
    </w:p>
    <w:p w:rsidR="00117074" w:rsidRPr="00286400" w:rsidRDefault="00117074" w:rsidP="00117074">
      <w:pPr>
        <w:autoSpaceDE w:val="0"/>
        <w:autoSpaceDN w:val="0"/>
        <w:adjustRightInd w:val="0"/>
        <w:jc w:val="center"/>
        <w:outlineLvl w:val="0"/>
        <w:rPr>
          <w:sz w:val="16"/>
          <w:szCs w:val="16"/>
        </w:rPr>
      </w:pPr>
      <w:r w:rsidRPr="00286400">
        <w:rPr>
          <w:sz w:val="16"/>
          <w:szCs w:val="16"/>
        </w:rPr>
        <w:t>в Российской Федерации"</w:t>
      </w:r>
    </w:p>
    <w:p w:rsidR="00117074" w:rsidRPr="00286400" w:rsidRDefault="00117074" w:rsidP="00117074">
      <w:pPr>
        <w:autoSpaceDE w:val="0"/>
        <w:autoSpaceDN w:val="0"/>
        <w:adjustRightInd w:val="0"/>
        <w:jc w:val="center"/>
        <w:outlineLvl w:val="0"/>
        <w:rPr>
          <w:sz w:val="16"/>
          <w:szCs w:val="16"/>
        </w:rPr>
      </w:pPr>
    </w:p>
    <w:p w:rsidR="00117074" w:rsidRPr="00286400" w:rsidRDefault="00117074" w:rsidP="00117074">
      <w:pPr>
        <w:autoSpaceDE w:val="0"/>
        <w:autoSpaceDN w:val="0"/>
        <w:adjustRightInd w:val="0"/>
        <w:jc w:val="center"/>
        <w:outlineLvl w:val="0"/>
        <w:rPr>
          <w:sz w:val="16"/>
          <w:szCs w:val="16"/>
        </w:rPr>
      </w:pPr>
      <w:r w:rsidRPr="00286400">
        <w:rPr>
          <w:sz w:val="16"/>
          <w:szCs w:val="16"/>
        </w:rPr>
        <w:t>Настоящим заявляю, что ________________________________________________</w:t>
      </w:r>
    </w:p>
    <w:p w:rsidR="00117074" w:rsidRPr="00286400" w:rsidRDefault="00117074" w:rsidP="00117074">
      <w:pPr>
        <w:autoSpaceDE w:val="0"/>
        <w:autoSpaceDN w:val="0"/>
        <w:adjustRightInd w:val="0"/>
        <w:jc w:val="center"/>
        <w:outlineLvl w:val="0"/>
        <w:rPr>
          <w:sz w:val="16"/>
          <w:szCs w:val="16"/>
        </w:rPr>
      </w:pPr>
      <w:r w:rsidRPr="00286400">
        <w:rPr>
          <w:sz w:val="16"/>
          <w:szCs w:val="16"/>
        </w:rPr>
        <w:t>______________________________________________________________</w:t>
      </w:r>
    </w:p>
    <w:p w:rsidR="00117074" w:rsidRPr="00286400" w:rsidRDefault="00117074" w:rsidP="00117074">
      <w:pPr>
        <w:autoSpaceDE w:val="0"/>
        <w:autoSpaceDN w:val="0"/>
        <w:adjustRightInd w:val="0"/>
        <w:jc w:val="center"/>
        <w:outlineLvl w:val="0"/>
        <w:rPr>
          <w:sz w:val="16"/>
          <w:szCs w:val="16"/>
        </w:rPr>
      </w:pPr>
      <w:proofErr w:type="gramStart"/>
      <w:r w:rsidRPr="00286400">
        <w:rPr>
          <w:sz w:val="16"/>
          <w:szCs w:val="16"/>
        </w:rPr>
        <w:t>(указывается полное наименование юридического лица, фамилия, имя,</w:t>
      </w:r>
      <w:proofErr w:type="gramEnd"/>
    </w:p>
    <w:p w:rsidR="00117074" w:rsidRPr="00286400" w:rsidRDefault="00117074" w:rsidP="00117074">
      <w:pPr>
        <w:autoSpaceDE w:val="0"/>
        <w:autoSpaceDN w:val="0"/>
        <w:adjustRightInd w:val="0"/>
        <w:jc w:val="center"/>
        <w:outlineLvl w:val="0"/>
        <w:rPr>
          <w:sz w:val="16"/>
          <w:szCs w:val="16"/>
        </w:rPr>
      </w:pPr>
      <w:r w:rsidRPr="00286400">
        <w:rPr>
          <w:sz w:val="16"/>
          <w:szCs w:val="16"/>
        </w:rPr>
        <w:t>отчество (последнее - при наличии) индивидуального предпринимателя)</w:t>
      </w:r>
    </w:p>
    <w:p w:rsidR="00117074" w:rsidRPr="00286400" w:rsidRDefault="00117074" w:rsidP="00117074">
      <w:pPr>
        <w:autoSpaceDE w:val="0"/>
        <w:autoSpaceDN w:val="0"/>
        <w:adjustRightInd w:val="0"/>
        <w:jc w:val="center"/>
        <w:outlineLvl w:val="0"/>
        <w:rPr>
          <w:sz w:val="16"/>
          <w:szCs w:val="16"/>
        </w:rPr>
      </w:pPr>
      <w:proofErr w:type="gramStart"/>
      <w:r w:rsidRPr="00286400">
        <w:rPr>
          <w:sz w:val="16"/>
          <w:szCs w:val="16"/>
        </w:rPr>
        <w:lastRenderedPageBreak/>
        <w:t>ИНН: _______________________________</w:t>
      </w:r>
      <w:r w:rsidR="00D859B1" w:rsidRPr="00286400">
        <w:rPr>
          <w:sz w:val="16"/>
          <w:szCs w:val="16"/>
        </w:rPr>
        <w:t>_______________________________</w:t>
      </w:r>
      <w:r w:rsidRPr="00286400">
        <w:rPr>
          <w:sz w:val="16"/>
          <w:szCs w:val="16"/>
        </w:rPr>
        <w:t>(указывается идентификационный номер налогоплательщика (ИНН)</w:t>
      </w:r>
      <w:proofErr w:type="gramEnd"/>
    </w:p>
    <w:p w:rsidR="00117074" w:rsidRPr="00286400" w:rsidRDefault="00117074" w:rsidP="00117074">
      <w:pPr>
        <w:autoSpaceDE w:val="0"/>
        <w:autoSpaceDN w:val="0"/>
        <w:adjustRightInd w:val="0"/>
        <w:jc w:val="center"/>
        <w:outlineLvl w:val="0"/>
        <w:rPr>
          <w:sz w:val="16"/>
          <w:szCs w:val="16"/>
        </w:rPr>
      </w:pPr>
      <w:r w:rsidRPr="00286400">
        <w:rPr>
          <w:sz w:val="16"/>
          <w:szCs w:val="16"/>
        </w:rPr>
        <w:t>юридического лица или физического лица, зарегистрированного</w:t>
      </w:r>
    </w:p>
    <w:p w:rsidR="00117074" w:rsidRPr="00286400" w:rsidRDefault="00117074" w:rsidP="00117074">
      <w:pPr>
        <w:autoSpaceDE w:val="0"/>
        <w:autoSpaceDN w:val="0"/>
        <w:adjustRightInd w:val="0"/>
        <w:jc w:val="center"/>
        <w:outlineLvl w:val="0"/>
        <w:rPr>
          <w:sz w:val="16"/>
          <w:szCs w:val="16"/>
        </w:rPr>
      </w:pPr>
      <w:r w:rsidRPr="00286400">
        <w:rPr>
          <w:sz w:val="16"/>
          <w:szCs w:val="16"/>
        </w:rPr>
        <w:t>в качестве индивидуального предпринимателя)</w:t>
      </w:r>
    </w:p>
    <w:p w:rsidR="00117074" w:rsidRPr="00286400" w:rsidRDefault="00117074" w:rsidP="00117074">
      <w:pPr>
        <w:autoSpaceDE w:val="0"/>
        <w:autoSpaceDN w:val="0"/>
        <w:adjustRightInd w:val="0"/>
        <w:jc w:val="center"/>
        <w:outlineLvl w:val="0"/>
        <w:rPr>
          <w:sz w:val="16"/>
          <w:szCs w:val="16"/>
        </w:rPr>
      </w:pPr>
      <w:r w:rsidRPr="00286400">
        <w:rPr>
          <w:sz w:val="16"/>
          <w:szCs w:val="16"/>
        </w:rPr>
        <w:t>дата государственной регистрации: _________________________________________</w:t>
      </w:r>
    </w:p>
    <w:p w:rsidR="00117074" w:rsidRPr="00286400" w:rsidRDefault="00117074" w:rsidP="00117074">
      <w:pPr>
        <w:autoSpaceDE w:val="0"/>
        <w:autoSpaceDN w:val="0"/>
        <w:adjustRightInd w:val="0"/>
        <w:jc w:val="center"/>
        <w:outlineLvl w:val="0"/>
        <w:rPr>
          <w:sz w:val="16"/>
          <w:szCs w:val="16"/>
        </w:rPr>
      </w:pPr>
      <w:r w:rsidRPr="00286400">
        <w:rPr>
          <w:sz w:val="16"/>
          <w:szCs w:val="16"/>
        </w:rPr>
        <w:t>______________________________________________________________</w:t>
      </w:r>
    </w:p>
    <w:p w:rsidR="00117074" w:rsidRPr="00286400" w:rsidRDefault="00117074" w:rsidP="00117074">
      <w:pPr>
        <w:autoSpaceDE w:val="0"/>
        <w:autoSpaceDN w:val="0"/>
        <w:adjustRightInd w:val="0"/>
        <w:jc w:val="center"/>
        <w:outlineLvl w:val="0"/>
        <w:rPr>
          <w:sz w:val="16"/>
          <w:szCs w:val="16"/>
        </w:rPr>
      </w:pPr>
      <w:r w:rsidRPr="00286400">
        <w:rPr>
          <w:sz w:val="16"/>
          <w:szCs w:val="16"/>
        </w:rPr>
        <w:t>(указывается дата государственной регистрации юридического лица или</w:t>
      </w:r>
      <w:r w:rsidR="00D859B1" w:rsidRPr="00286400">
        <w:rPr>
          <w:sz w:val="16"/>
          <w:szCs w:val="16"/>
        </w:rPr>
        <w:t xml:space="preserve"> </w:t>
      </w:r>
      <w:r w:rsidRPr="00286400">
        <w:rPr>
          <w:sz w:val="16"/>
          <w:szCs w:val="16"/>
        </w:rPr>
        <w:t>индивидуального предпринимателя)</w:t>
      </w:r>
    </w:p>
    <w:p w:rsidR="00117074" w:rsidRPr="00286400" w:rsidRDefault="00117074" w:rsidP="00117074">
      <w:pPr>
        <w:autoSpaceDE w:val="0"/>
        <w:autoSpaceDN w:val="0"/>
        <w:adjustRightInd w:val="0"/>
        <w:jc w:val="center"/>
        <w:outlineLvl w:val="0"/>
        <w:rPr>
          <w:sz w:val="16"/>
          <w:szCs w:val="16"/>
        </w:rPr>
      </w:pPr>
      <w:r w:rsidRPr="00286400">
        <w:rPr>
          <w:sz w:val="16"/>
          <w:szCs w:val="16"/>
        </w:rPr>
        <w:t>соответствует   условиям    отнесения   к   субъектам   малого  и  среднего</w:t>
      </w:r>
      <w:r w:rsidR="00D859B1" w:rsidRPr="00286400">
        <w:rPr>
          <w:sz w:val="16"/>
          <w:szCs w:val="16"/>
        </w:rPr>
        <w:t xml:space="preserve"> </w:t>
      </w:r>
      <w:r w:rsidRPr="00286400">
        <w:rPr>
          <w:sz w:val="16"/>
          <w:szCs w:val="16"/>
        </w:rPr>
        <w:t xml:space="preserve">предпринимательства,  установленным  Федеральным </w:t>
      </w:r>
      <w:hyperlink r:id="rId10" w:history="1">
        <w:r w:rsidRPr="00286400">
          <w:rPr>
            <w:sz w:val="16"/>
            <w:szCs w:val="16"/>
          </w:rPr>
          <w:t>законом</w:t>
        </w:r>
      </w:hyperlink>
      <w:r w:rsidRPr="00286400">
        <w:rPr>
          <w:sz w:val="16"/>
          <w:szCs w:val="16"/>
        </w:rPr>
        <w:t xml:space="preserve"> от 24 июля 2007 года</w:t>
      </w:r>
      <w:r w:rsidR="00D859B1" w:rsidRPr="00286400">
        <w:rPr>
          <w:sz w:val="16"/>
          <w:szCs w:val="16"/>
        </w:rPr>
        <w:t xml:space="preserve"> </w:t>
      </w:r>
      <w:r w:rsidRPr="00286400">
        <w:rPr>
          <w:sz w:val="16"/>
          <w:szCs w:val="16"/>
        </w:rPr>
        <w:t xml:space="preserve"> N  209-ФЗ  "О  развитии  малого и среднего предпринимательства в Российской</w:t>
      </w:r>
      <w:r w:rsidR="00D859B1" w:rsidRPr="00286400">
        <w:rPr>
          <w:sz w:val="16"/>
          <w:szCs w:val="16"/>
        </w:rPr>
        <w:t xml:space="preserve"> </w:t>
      </w:r>
      <w:r w:rsidRPr="00286400">
        <w:rPr>
          <w:sz w:val="16"/>
          <w:szCs w:val="16"/>
        </w:rPr>
        <w:t>Федерации".</w:t>
      </w:r>
    </w:p>
    <w:p w:rsidR="00117074" w:rsidRPr="00286400" w:rsidRDefault="00117074" w:rsidP="00117074">
      <w:pPr>
        <w:autoSpaceDE w:val="0"/>
        <w:autoSpaceDN w:val="0"/>
        <w:adjustRightInd w:val="0"/>
        <w:jc w:val="center"/>
        <w:outlineLvl w:val="0"/>
        <w:rPr>
          <w:sz w:val="16"/>
          <w:szCs w:val="16"/>
        </w:rPr>
      </w:pPr>
    </w:p>
    <w:p w:rsidR="00117074" w:rsidRPr="00286400" w:rsidRDefault="00117074" w:rsidP="00117074">
      <w:pPr>
        <w:autoSpaceDE w:val="0"/>
        <w:autoSpaceDN w:val="0"/>
        <w:adjustRightInd w:val="0"/>
        <w:jc w:val="center"/>
        <w:outlineLvl w:val="0"/>
        <w:rPr>
          <w:sz w:val="16"/>
          <w:szCs w:val="16"/>
        </w:rPr>
      </w:pPr>
      <w:r w:rsidRPr="00286400">
        <w:rPr>
          <w:sz w:val="16"/>
          <w:szCs w:val="16"/>
        </w:rPr>
        <w:t xml:space="preserve">______________________________________                      </w:t>
      </w:r>
    </w:p>
    <w:p w:rsidR="00117074" w:rsidRPr="00286400" w:rsidRDefault="00117074" w:rsidP="00117074">
      <w:pPr>
        <w:autoSpaceDE w:val="0"/>
        <w:autoSpaceDN w:val="0"/>
        <w:adjustRightInd w:val="0"/>
        <w:jc w:val="center"/>
        <w:outlineLvl w:val="0"/>
        <w:rPr>
          <w:sz w:val="16"/>
          <w:szCs w:val="16"/>
        </w:rPr>
      </w:pPr>
      <w:proofErr w:type="gramStart"/>
      <w:r w:rsidRPr="00286400">
        <w:rPr>
          <w:sz w:val="16"/>
          <w:szCs w:val="16"/>
        </w:rPr>
        <w:t>(фамилия, имя, отчество (последнее - подпись</w:t>
      </w:r>
      <w:proofErr w:type="gramEnd"/>
    </w:p>
    <w:p w:rsidR="00117074" w:rsidRPr="00286400" w:rsidRDefault="00117074" w:rsidP="00117074">
      <w:pPr>
        <w:autoSpaceDE w:val="0"/>
        <w:autoSpaceDN w:val="0"/>
        <w:adjustRightInd w:val="0"/>
        <w:jc w:val="center"/>
        <w:outlineLvl w:val="0"/>
        <w:rPr>
          <w:sz w:val="16"/>
          <w:szCs w:val="16"/>
        </w:rPr>
      </w:pPr>
      <w:proofErr w:type="gramStart"/>
      <w:r w:rsidRPr="00286400">
        <w:rPr>
          <w:sz w:val="16"/>
          <w:szCs w:val="16"/>
        </w:rPr>
        <w:t>при наличии) подписавшего, должность)</w:t>
      </w:r>
      <w:proofErr w:type="gramEnd"/>
    </w:p>
    <w:p w:rsidR="00117074" w:rsidRPr="00286400" w:rsidRDefault="00117074" w:rsidP="00117074">
      <w:pPr>
        <w:autoSpaceDE w:val="0"/>
        <w:autoSpaceDN w:val="0"/>
        <w:adjustRightInd w:val="0"/>
        <w:jc w:val="center"/>
        <w:outlineLvl w:val="0"/>
        <w:rPr>
          <w:sz w:val="16"/>
          <w:szCs w:val="16"/>
        </w:rPr>
      </w:pPr>
    </w:p>
    <w:p w:rsidR="00117074" w:rsidRPr="00286400" w:rsidRDefault="00117074" w:rsidP="00117074">
      <w:pPr>
        <w:autoSpaceDE w:val="0"/>
        <w:autoSpaceDN w:val="0"/>
        <w:adjustRightInd w:val="0"/>
        <w:jc w:val="center"/>
        <w:outlineLvl w:val="0"/>
        <w:rPr>
          <w:sz w:val="16"/>
          <w:szCs w:val="16"/>
        </w:rPr>
      </w:pPr>
      <w:r w:rsidRPr="00286400">
        <w:rPr>
          <w:sz w:val="16"/>
          <w:szCs w:val="16"/>
        </w:rPr>
        <w:t>"__" _____________ 20__ г.</w:t>
      </w:r>
    </w:p>
    <w:p w:rsidR="00117074" w:rsidRPr="00286400" w:rsidRDefault="00117074" w:rsidP="00117074">
      <w:pPr>
        <w:autoSpaceDE w:val="0"/>
        <w:autoSpaceDN w:val="0"/>
        <w:adjustRightInd w:val="0"/>
        <w:jc w:val="center"/>
        <w:outlineLvl w:val="0"/>
        <w:rPr>
          <w:sz w:val="16"/>
          <w:szCs w:val="16"/>
        </w:rPr>
      </w:pPr>
      <w:r w:rsidRPr="00286400">
        <w:rPr>
          <w:sz w:val="16"/>
          <w:szCs w:val="16"/>
        </w:rPr>
        <w:t>дата</w:t>
      </w:r>
    </w:p>
    <w:p w:rsidR="00117074" w:rsidRPr="00286400" w:rsidRDefault="00117074" w:rsidP="00117074">
      <w:pPr>
        <w:autoSpaceDE w:val="0"/>
        <w:autoSpaceDN w:val="0"/>
        <w:adjustRightInd w:val="0"/>
        <w:jc w:val="center"/>
        <w:outlineLvl w:val="0"/>
        <w:rPr>
          <w:sz w:val="16"/>
          <w:szCs w:val="16"/>
        </w:rPr>
      </w:pPr>
      <w:r w:rsidRPr="00286400">
        <w:rPr>
          <w:sz w:val="16"/>
          <w:szCs w:val="16"/>
        </w:rPr>
        <w:t>составления</w:t>
      </w:r>
    </w:p>
    <w:p w:rsidR="00117074" w:rsidRPr="00286400" w:rsidRDefault="00117074" w:rsidP="00117074">
      <w:pPr>
        <w:autoSpaceDE w:val="0"/>
        <w:autoSpaceDN w:val="0"/>
        <w:adjustRightInd w:val="0"/>
        <w:jc w:val="center"/>
        <w:outlineLvl w:val="0"/>
        <w:rPr>
          <w:sz w:val="16"/>
          <w:szCs w:val="16"/>
        </w:rPr>
      </w:pPr>
      <w:r w:rsidRPr="00286400">
        <w:rPr>
          <w:sz w:val="16"/>
          <w:szCs w:val="16"/>
        </w:rPr>
        <w:t>заявления</w:t>
      </w:r>
    </w:p>
    <w:p w:rsidR="00117074" w:rsidRPr="00286400" w:rsidRDefault="00117074" w:rsidP="00117074">
      <w:pPr>
        <w:autoSpaceDE w:val="0"/>
        <w:autoSpaceDN w:val="0"/>
        <w:adjustRightInd w:val="0"/>
        <w:jc w:val="center"/>
        <w:outlineLvl w:val="0"/>
        <w:rPr>
          <w:sz w:val="16"/>
          <w:szCs w:val="16"/>
        </w:rPr>
      </w:pPr>
    </w:p>
    <w:p w:rsidR="00117074" w:rsidRPr="00286400" w:rsidRDefault="00117074" w:rsidP="00117074">
      <w:pPr>
        <w:autoSpaceDE w:val="0"/>
        <w:autoSpaceDN w:val="0"/>
        <w:adjustRightInd w:val="0"/>
        <w:jc w:val="center"/>
        <w:outlineLvl w:val="0"/>
        <w:rPr>
          <w:sz w:val="16"/>
          <w:szCs w:val="16"/>
        </w:rPr>
      </w:pPr>
      <w:r w:rsidRPr="00286400">
        <w:rPr>
          <w:sz w:val="16"/>
          <w:szCs w:val="16"/>
        </w:rPr>
        <w:t>м. п. (при наличии)</w:t>
      </w:r>
    </w:p>
    <w:p w:rsidR="00117074" w:rsidRPr="00286400" w:rsidRDefault="00117074" w:rsidP="00117074">
      <w:pPr>
        <w:jc w:val="right"/>
        <w:rPr>
          <w:sz w:val="16"/>
          <w:szCs w:val="16"/>
        </w:rPr>
      </w:pPr>
    </w:p>
    <w:p w:rsidR="00D859B1" w:rsidRPr="00286400" w:rsidRDefault="00D859B1" w:rsidP="00117074">
      <w:pPr>
        <w:jc w:val="right"/>
        <w:rPr>
          <w:sz w:val="16"/>
          <w:szCs w:val="16"/>
        </w:rPr>
      </w:pPr>
    </w:p>
    <w:p w:rsidR="00117074" w:rsidRPr="00286400" w:rsidRDefault="00117074" w:rsidP="00117074">
      <w:pPr>
        <w:jc w:val="right"/>
        <w:rPr>
          <w:sz w:val="16"/>
          <w:szCs w:val="16"/>
        </w:rPr>
      </w:pPr>
      <w:r w:rsidRPr="00286400">
        <w:rPr>
          <w:sz w:val="16"/>
          <w:szCs w:val="16"/>
        </w:rPr>
        <w:t>Приложение № 3</w:t>
      </w:r>
    </w:p>
    <w:p w:rsidR="00117074" w:rsidRPr="00286400" w:rsidRDefault="00117074" w:rsidP="00117074">
      <w:pPr>
        <w:jc w:val="right"/>
        <w:rPr>
          <w:sz w:val="16"/>
          <w:szCs w:val="16"/>
        </w:rPr>
      </w:pPr>
      <w:r w:rsidRPr="00286400">
        <w:rPr>
          <w:sz w:val="16"/>
          <w:szCs w:val="16"/>
        </w:rPr>
        <w:t xml:space="preserve">к Порядку предоставления субсидий  </w:t>
      </w:r>
    </w:p>
    <w:p w:rsidR="00117074" w:rsidRPr="00286400" w:rsidRDefault="00117074" w:rsidP="00117074">
      <w:pPr>
        <w:jc w:val="right"/>
        <w:rPr>
          <w:sz w:val="16"/>
          <w:szCs w:val="16"/>
        </w:rPr>
      </w:pPr>
      <w:r w:rsidRPr="00286400">
        <w:rPr>
          <w:sz w:val="16"/>
          <w:szCs w:val="16"/>
        </w:rPr>
        <w:t xml:space="preserve">  начинающим субъектам малого </w:t>
      </w:r>
    </w:p>
    <w:p w:rsidR="00117074" w:rsidRPr="00286400" w:rsidRDefault="00117074" w:rsidP="00117074">
      <w:pPr>
        <w:jc w:val="right"/>
        <w:rPr>
          <w:sz w:val="16"/>
          <w:szCs w:val="16"/>
        </w:rPr>
      </w:pPr>
      <w:r w:rsidRPr="00286400">
        <w:rPr>
          <w:sz w:val="16"/>
          <w:szCs w:val="16"/>
        </w:rPr>
        <w:t xml:space="preserve"> предпринимательства в виде грантов </w:t>
      </w:r>
      <w:proofErr w:type="gramStart"/>
      <w:r w:rsidRPr="00286400">
        <w:rPr>
          <w:sz w:val="16"/>
          <w:szCs w:val="16"/>
        </w:rPr>
        <w:t>в</w:t>
      </w:r>
      <w:proofErr w:type="gramEnd"/>
    </w:p>
    <w:p w:rsidR="00117074" w:rsidRPr="00286400" w:rsidRDefault="00117074" w:rsidP="00117074">
      <w:pPr>
        <w:jc w:val="right"/>
        <w:rPr>
          <w:sz w:val="16"/>
          <w:szCs w:val="16"/>
        </w:rPr>
      </w:pPr>
      <w:r w:rsidRPr="00286400">
        <w:rPr>
          <w:sz w:val="16"/>
          <w:szCs w:val="16"/>
        </w:rPr>
        <w:t xml:space="preserve"> </w:t>
      </w:r>
      <w:proofErr w:type="gramStart"/>
      <w:r w:rsidRPr="00286400">
        <w:rPr>
          <w:sz w:val="16"/>
          <w:szCs w:val="16"/>
        </w:rPr>
        <w:t>целях</w:t>
      </w:r>
      <w:proofErr w:type="gramEnd"/>
      <w:r w:rsidRPr="00286400">
        <w:rPr>
          <w:sz w:val="16"/>
          <w:szCs w:val="16"/>
        </w:rPr>
        <w:t xml:space="preserve"> возмещения затрат на регистрацию</w:t>
      </w:r>
    </w:p>
    <w:p w:rsidR="00117074" w:rsidRPr="00286400" w:rsidRDefault="00117074" w:rsidP="00117074">
      <w:pPr>
        <w:jc w:val="right"/>
        <w:rPr>
          <w:sz w:val="16"/>
          <w:szCs w:val="16"/>
        </w:rPr>
      </w:pPr>
      <w:r w:rsidRPr="00286400">
        <w:rPr>
          <w:sz w:val="16"/>
          <w:szCs w:val="16"/>
        </w:rPr>
        <w:t xml:space="preserve"> юридического лица или индивидуального</w:t>
      </w:r>
    </w:p>
    <w:p w:rsidR="00117074" w:rsidRPr="00286400" w:rsidRDefault="00117074" w:rsidP="00117074">
      <w:pPr>
        <w:jc w:val="right"/>
        <w:rPr>
          <w:sz w:val="16"/>
          <w:szCs w:val="16"/>
        </w:rPr>
      </w:pPr>
      <w:r w:rsidRPr="00286400">
        <w:rPr>
          <w:sz w:val="16"/>
          <w:szCs w:val="16"/>
        </w:rPr>
        <w:t xml:space="preserve"> предпринимателя, затрат, связанных </w:t>
      </w:r>
      <w:proofErr w:type="gramStart"/>
      <w:r w:rsidRPr="00286400">
        <w:rPr>
          <w:sz w:val="16"/>
          <w:szCs w:val="16"/>
        </w:rPr>
        <w:t>с</w:t>
      </w:r>
      <w:proofErr w:type="gramEnd"/>
      <w:r w:rsidRPr="00286400">
        <w:rPr>
          <w:sz w:val="16"/>
          <w:szCs w:val="16"/>
        </w:rPr>
        <w:t xml:space="preserve"> </w:t>
      </w:r>
    </w:p>
    <w:p w:rsidR="00117074" w:rsidRPr="00286400" w:rsidRDefault="00117074" w:rsidP="00117074">
      <w:pPr>
        <w:jc w:val="right"/>
        <w:rPr>
          <w:sz w:val="16"/>
          <w:szCs w:val="16"/>
        </w:rPr>
      </w:pPr>
      <w:r w:rsidRPr="00286400">
        <w:rPr>
          <w:sz w:val="16"/>
          <w:szCs w:val="16"/>
        </w:rPr>
        <w:t>началом предпринимательской деятельности</w:t>
      </w:r>
    </w:p>
    <w:p w:rsidR="00117074" w:rsidRPr="00286400" w:rsidRDefault="00117074" w:rsidP="00117074">
      <w:pPr>
        <w:jc w:val="right"/>
        <w:rPr>
          <w:sz w:val="16"/>
          <w:szCs w:val="16"/>
        </w:rPr>
      </w:pPr>
    </w:p>
    <w:p w:rsidR="00117074" w:rsidRPr="00286400" w:rsidRDefault="00117074" w:rsidP="00117074">
      <w:pPr>
        <w:jc w:val="right"/>
        <w:rPr>
          <w:sz w:val="16"/>
          <w:szCs w:val="16"/>
        </w:rPr>
      </w:pPr>
    </w:p>
    <w:p w:rsidR="00117074" w:rsidRPr="00286400" w:rsidRDefault="00117074" w:rsidP="00117074">
      <w:pPr>
        <w:jc w:val="center"/>
        <w:rPr>
          <w:b/>
          <w:sz w:val="16"/>
          <w:szCs w:val="16"/>
        </w:rPr>
      </w:pPr>
      <w:r w:rsidRPr="00286400">
        <w:rPr>
          <w:b/>
          <w:sz w:val="16"/>
          <w:szCs w:val="16"/>
        </w:rPr>
        <w:t>Расчет размера субсидии</w:t>
      </w:r>
    </w:p>
    <w:p w:rsidR="00117074" w:rsidRPr="00286400" w:rsidRDefault="00117074" w:rsidP="00117074">
      <w:pPr>
        <w:rPr>
          <w:sz w:val="16"/>
          <w:szCs w:val="16"/>
        </w:rPr>
      </w:pPr>
    </w:p>
    <w:p w:rsidR="00117074" w:rsidRPr="00286400" w:rsidRDefault="00117074" w:rsidP="00D859B1">
      <w:pPr>
        <w:widowControl w:val="0"/>
        <w:autoSpaceDE w:val="0"/>
        <w:autoSpaceDN w:val="0"/>
        <w:adjustRightInd w:val="0"/>
        <w:jc w:val="center"/>
        <w:rPr>
          <w:sz w:val="16"/>
          <w:szCs w:val="16"/>
        </w:rPr>
      </w:pPr>
      <w:r w:rsidRPr="00286400">
        <w:rPr>
          <w:noProof/>
          <w:sz w:val="16"/>
          <w:szCs w:val="16"/>
        </w:rPr>
        <w:t>_______________________________</w:t>
      </w:r>
      <w:r w:rsidR="00D859B1" w:rsidRPr="00286400">
        <w:rPr>
          <w:noProof/>
          <w:sz w:val="16"/>
          <w:szCs w:val="16"/>
        </w:rPr>
        <w:t>_______________________________</w:t>
      </w:r>
      <w:r w:rsidRPr="00286400">
        <w:rPr>
          <w:noProof/>
          <w:sz w:val="16"/>
          <w:szCs w:val="16"/>
        </w:rPr>
        <w:t>(полное наименование субъекта МСП)</w:t>
      </w:r>
    </w:p>
    <w:p w:rsidR="00117074" w:rsidRPr="00286400" w:rsidRDefault="00117074" w:rsidP="00117074">
      <w:pPr>
        <w:rPr>
          <w:sz w:val="16"/>
          <w:szCs w:val="16"/>
        </w:rPr>
      </w:pPr>
    </w:p>
    <w:tbl>
      <w:tblPr>
        <w:tblW w:w="0" w:type="auto"/>
        <w:tblLook w:val="04A0" w:firstRow="1" w:lastRow="0" w:firstColumn="1" w:lastColumn="0" w:noHBand="0" w:noVBand="1"/>
      </w:tblPr>
      <w:tblGrid>
        <w:gridCol w:w="1284"/>
        <w:gridCol w:w="425"/>
        <w:gridCol w:w="1277"/>
        <w:gridCol w:w="2192"/>
      </w:tblGrid>
      <w:tr w:rsidR="00FD71B0" w:rsidRPr="00286400" w:rsidTr="00117074">
        <w:tc>
          <w:tcPr>
            <w:tcW w:w="2802" w:type="dxa"/>
          </w:tcPr>
          <w:p w:rsidR="00117074" w:rsidRPr="00286400" w:rsidRDefault="00117074" w:rsidP="00EE058C">
            <w:pPr>
              <w:rPr>
                <w:sz w:val="16"/>
                <w:szCs w:val="16"/>
              </w:rPr>
            </w:pPr>
            <w:r w:rsidRPr="00286400">
              <w:rPr>
                <w:sz w:val="16"/>
                <w:szCs w:val="16"/>
              </w:rPr>
              <w:t>ИНН _______</w:t>
            </w:r>
          </w:p>
        </w:tc>
        <w:tc>
          <w:tcPr>
            <w:tcW w:w="2409" w:type="dxa"/>
            <w:gridSpan w:val="2"/>
          </w:tcPr>
          <w:p w:rsidR="00117074" w:rsidRPr="00286400" w:rsidRDefault="00117074" w:rsidP="00EE058C">
            <w:pPr>
              <w:rPr>
                <w:sz w:val="16"/>
                <w:szCs w:val="16"/>
              </w:rPr>
            </w:pPr>
            <w:r w:rsidRPr="00286400">
              <w:rPr>
                <w:sz w:val="16"/>
                <w:szCs w:val="16"/>
              </w:rPr>
              <w:t>КПП _____________</w:t>
            </w:r>
          </w:p>
        </w:tc>
        <w:tc>
          <w:tcPr>
            <w:tcW w:w="4076" w:type="dxa"/>
          </w:tcPr>
          <w:p w:rsidR="00117074" w:rsidRPr="00286400" w:rsidRDefault="00117074" w:rsidP="00EE058C">
            <w:pPr>
              <w:rPr>
                <w:sz w:val="16"/>
                <w:szCs w:val="16"/>
              </w:rPr>
            </w:pPr>
            <w:proofErr w:type="gramStart"/>
            <w:r w:rsidRPr="00286400">
              <w:rPr>
                <w:sz w:val="16"/>
                <w:szCs w:val="16"/>
              </w:rPr>
              <w:t>Р</w:t>
            </w:r>
            <w:proofErr w:type="gramEnd"/>
            <w:r w:rsidRPr="00286400">
              <w:rPr>
                <w:sz w:val="16"/>
                <w:szCs w:val="16"/>
              </w:rPr>
              <w:t>/счет _________________</w:t>
            </w:r>
            <w:r w:rsidR="00D859B1" w:rsidRPr="00286400">
              <w:rPr>
                <w:sz w:val="16"/>
                <w:szCs w:val="16"/>
              </w:rPr>
              <w:t>__</w:t>
            </w:r>
          </w:p>
        </w:tc>
      </w:tr>
      <w:tr w:rsidR="00FD71B0" w:rsidRPr="00286400" w:rsidTr="00117074">
        <w:tc>
          <w:tcPr>
            <w:tcW w:w="9287" w:type="dxa"/>
            <w:gridSpan w:val="4"/>
          </w:tcPr>
          <w:p w:rsidR="00117074" w:rsidRPr="00286400" w:rsidRDefault="00117074" w:rsidP="00D859B1">
            <w:pPr>
              <w:rPr>
                <w:sz w:val="16"/>
                <w:szCs w:val="16"/>
              </w:rPr>
            </w:pPr>
            <w:r w:rsidRPr="00286400">
              <w:rPr>
                <w:sz w:val="16"/>
                <w:szCs w:val="16"/>
              </w:rPr>
              <w:t>Наименование банка ______________________________________________________________</w:t>
            </w:r>
          </w:p>
        </w:tc>
      </w:tr>
      <w:tr w:rsidR="00FD71B0" w:rsidRPr="00286400" w:rsidTr="00117074">
        <w:tc>
          <w:tcPr>
            <w:tcW w:w="3227" w:type="dxa"/>
            <w:gridSpan w:val="2"/>
          </w:tcPr>
          <w:p w:rsidR="00117074" w:rsidRPr="00286400" w:rsidRDefault="00D859B1" w:rsidP="00D859B1">
            <w:pPr>
              <w:rPr>
                <w:sz w:val="16"/>
                <w:szCs w:val="16"/>
              </w:rPr>
            </w:pPr>
            <w:r w:rsidRPr="00286400">
              <w:rPr>
                <w:sz w:val="16"/>
                <w:szCs w:val="16"/>
              </w:rPr>
              <w:t>БИК ________________</w:t>
            </w:r>
          </w:p>
        </w:tc>
        <w:tc>
          <w:tcPr>
            <w:tcW w:w="6060" w:type="dxa"/>
            <w:gridSpan w:val="2"/>
          </w:tcPr>
          <w:p w:rsidR="00117074" w:rsidRPr="00286400" w:rsidRDefault="00117074" w:rsidP="00EE058C">
            <w:pPr>
              <w:rPr>
                <w:sz w:val="16"/>
                <w:szCs w:val="16"/>
              </w:rPr>
            </w:pPr>
            <w:proofErr w:type="gramStart"/>
            <w:r w:rsidRPr="00286400">
              <w:rPr>
                <w:sz w:val="16"/>
                <w:szCs w:val="16"/>
              </w:rPr>
              <w:t>Кор/счет</w:t>
            </w:r>
            <w:proofErr w:type="gramEnd"/>
            <w:r w:rsidRPr="00286400">
              <w:rPr>
                <w:sz w:val="16"/>
                <w:szCs w:val="16"/>
              </w:rPr>
              <w:t xml:space="preserve"> ________________________________________</w:t>
            </w:r>
          </w:p>
        </w:tc>
      </w:tr>
      <w:tr w:rsidR="00117074" w:rsidRPr="00286400" w:rsidTr="00117074">
        <w:trPr>
          <w:trHeight w:val="331"/>
        </w:trPr>
        <w:tc>
          <w:tcPr>
            <w:tcW w:w="9287" w:type="dxa"/>
            <w:gridSpan w:val="4"/>
          </w:tcPr>
          <w:p w:rsidR="00117074" w:rsidRPr="00286400" w:rsidRDefault="00117074" w:rsidP="00D859B1">
            <w:pPr>
              <w:rPr>
                <w:sz w:val="16"/>
                <w:szCs w:val="16"/>
              </w:rPr>
            </w:pPr>
            <w:r w:rsidRPr="00286400">
              <w:rPr>
                <w:sz w:val="16"/>
                <w:szCs w:val="16"/>
              </w:rPr>
              <w:t>Код деятельности по ОКВЭД ______________________________________________________________</w:t>
            </w:r>
          </w:p>
        </w:tc>
      </w:tr>
    </w:tbl>
    <w:p w:rsidR="00117074" w:rsidRPr="00286400" w:rsidRDefault="00117074" w:rsidP="00117074">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1"/>
        <w:gridCol w:w="1574"/>
        <w:gridCol w:w="1613"/>
      </w:tblGrid>
      <w:tr w:rsidR="00117074" w:rsidRPr="00286400" w:rsidTr="00117074">
        <w:tc>
          <w:tcPr>
            <w:tcW w:w="3369" w:type="dxa"/>
          </w:tcPr>
          <w:p w:rsidR="00117074" w:rsidRPr="00286400" w:rsidRDefault="00117074" w:rsidP="00117074">
            <w:pPr>
              <w:jc w:val="center"/>
              <w:rPr>
                <w:sz w:val="16"/>
                <w:szCs w:val="16"/>
              </w:rPr>
            </w:pPr>
            <w:r w:rsidRPr="00286400">
              <w:rPr>
                <w:sz w:val="16"/>
                <w:szCs w:val="16"/>
              </w:rPr>
              <w:t>Наименование документа, подтверждающего расходы, подлежащие субсидированию</w:t>
            </w:r>
          </w:p>
        </w:tc>
        <w:tc>
          <w:tcPr>
            <w:tcW w:w="2126" w:type="dxa"/>
          </w:tcPr>
          <w:p w:rsidR="00117074" w:rsidRPr="00286400" w:rsidRDefault="00117074" w:rsidP="00117074">
            <w:pPr>
              <w:jc w:val="center"/>
              <w:rPr>
                <w:sz w:val="16"/>
                <w:szCs w:val="16"/>
              </w:rPr>
            </w:pPr>
            <w:r w:rsidRPr="00286400">
              <w:rPr>
                <w:sz w:val="16"/>
                <w:szCs w:val="16"/>
              </w:rPr>
              <w:t>Сумма расходов, подлежащих субсидированию</w:t>
            </w:r>
          </w:p>
        </w:tc>
        <w:tc>
          <w:tcPr>
            <w:tcW w:w="3544" w:type="dxa"/>
          </w:tcPr>
          <w:p w:rsidR="00117074" w:rsidRPr="00286400" w:rsidRDefault="00117074" w:rsidP="00117074">
            <w:pPr>
              <w:jc w:val="center"/>
              <w:rPr>
                <w:sz w:val="16"/>
                <w:szCs w:val="16"/>
              </w:rPr>
            </w:pPr>
            <w:r w:rsidRPr="00286400">
              <w:rPr>
                <w:sz w:val="16"/>
                <w:szCs w:val="16"/>
              </w:rPr>
              <w:t>Расчетная сумма субсидии</w:t>
            </w:r>
          </w:p>
          <w:p w:rsidR="00117074" w:rsidRPr="00286400" w:rsidRDefault="00117074" w:rsidP="00117074">
            <w:pPr>
              <w:jc w:val="center"/>
              <w:rPr>
                <w:sz w:val="16"/>
                <w:szCs w:val="16"/>
              </w:rPr>
            </w:pPr>
            <w:r w:rsidRPr="00286400">
              <w:rPr>
                <w:sz w:val="16"/>
                <w:szCs w:val="16"/>
              </w:rPr>
              <w:t>(графа 2 х 85%)</w:t>
            </w:r>
          </w:p>
        </w:tc>
      </w:tr>
      <w:tr w:rsidR="00117074" w:rsidRPr="00286400" w:rsidTr="00117074">
        <w:tc>
          <w:tcPr>
            <w:tcW w:w="3369" w:type="dxa"/>
          </w:tcPr>
          <w:p w:rsidR="00117074" w:rsidRPr="00286400" w:rsidRDefault="00117074" w:rsidP="00117074">
            <w:pPr>
              <w:jc w:val="center"/>
              <w:rPr>
                <w:sz w:val="16"/>
                <w:szCs w:val="16"/>
              </w:rPr>
            </w:pPr>
            <w:r w:rsidRPr="00286400">
              <w:rPr>
                <w:sz w:val="16"/>
                <w:szCs w:val="16"/>
              </w:rPr>
              <w:t>1</w:t>
            </w:r>
          </w:p>
        </w:tc>
        <w:tc>
          <w:tcPr>
            <w:tcW w:w="2126" w:type="dxa"/>
          </w:tcPr>
          <w:p w:rsidR="00117074" w:rsidRPr="00286400" w:rsidRDefault="00117074" w:rsidP="00117074">
            <w:pPr>
              <w:jc w:val="center"/>
              <w:rPr>
                <w:sz w:val="16"/>
                <w:szCs w:val="16"/>
              </w:rPr>
            </w:pPr>
            <w:r w:rsidRPr="00286400">
              <w:rPr>
                <w:sz w:val="16"/>
                <w:szCs w:val="16"/>
              </w:rPr>
              <w:t>2</w:t>
            </w:r>
          </w:p>
        </w:tc>
        <w:tc>
          <w:tcPr>
            <w:tcW w:w="3544" w:type="dxa"/>
          </w:tcPr>
          <w:p w:rsidR="00117074" w:rsidRPr="00286400" w:rsidRDefault="00117074" w:rsidP="00117074">
            <w:pPr>
              <w:jc w:val="center"/>
              <w:rPr>
                <w:sz w:val="16"/>
                <w:szCs w:val="16"/>
              </w:rPr>
            </w:pPr>
            <w:r w:rsidRPr="00286400">
              <w:rPr>
                <w:sz w:val="16"/>
                <w:szCs w:val="16"/>
              </w:rPr>
              <w:t>3</w:t>
            </w:r>
          </w:p>
        </w:tc>
      </w:tr>
      <w:tr w:rsidR="00117074" w:rsidRPr="00286400" w:rsidTr="00117074">
        <w:tc>
          <w:tcPr>
            <w:tcW w:w="3369" w:type="dxa"/>
          </w:tcPr>
          <w:p w:rsidR="00117074" w:rsidRPr="00286400" w:rsidRDefault="00117074" w:rsidP="00117074">
            <w:pPr>
              <w:rPr>
                <w:sz w:val="16"/>
                <w:szCs w:val="16"/>
              </w:rPr>
            </w:pPr>
          </w:p>
        </w:tc>
        <w:tc>
          <w:tcPr>
            <w:tcW w:w="2126" w:type="dxa"/>
          </w:tcPr>
          <w:p w:rsidR="00117074" w:rsidRPr="00286400" w:rsidRDefault="00117074" w:rsidP="00117074">
            <w:pPr>
              <w:rPr>
                <w:sz w:val="16"/>
                <w:szCs w:val="16"/>
              </w:rPr>
            </w:pPr>
          </w:p>
        </w:tc>
        <w:tc>
          <w:tcPr>
            <w:tcW w:w="3544" w:type="dxa"/>
          </w:tcPr>
          <w:p w:rsidR="00117074" w:rsidRPr="00286400" w:rsidRDefault="00117074" w:rsidP="00117074">
            <w:pPr>
              <w:rPr>
                <w:sz w:val="16"/>
                <w:szCs w:val="16"/>
              </w:rPr>
            </w:pPr>
          </w:p>
        </w:tc>
      </w:tr>
      <w:tr w:rsidR="00117074" w:rsidRPr="00286400" w:rsidTr="00117074">
        <w:tc>
          <w:tcPr>
            <w:tcW w:w="3369" w:type="dxa"/>
          </w:tcPr>
          <w:p w:rsidR="00117074" w:rsidRPr="00286400" w:rsidRDefault="00117074" w:rsidP="00117074">
            <w:pPr>
              <w:rPr>
                <w:sz w:val="16"/>
                <w:szCs w:val="16"/>
              </w:rPr>
            </w:pPr>
          </w:p>
        </w:tc>
        <w:tc>
          <w:tcPr>
            <w:tcW w:w="2126" w:type="dxa"/>
          </w:tcPr>
          <w:p w:rsidR="00117074" w:rsidRPr="00286400" w:rsidRDefault="00117074" w:rsidP="00117074">
            <w:pPr>
              <w:rPr>
                <w:sz w:val="16"/>
                <w:szCs w:val="16"/>
              </w:rPr>
            </w:pPr>
          </w:p>
        </w:tc>
        <w:tc>
          <w:tcPr>
            <w:tcW w:w="3544" w:type="dxa"/>
          </w:tcPr>
          <w:p w:rsidR="00117074" w:rsidRPr="00286400" w:rsidRDefault="00117074" w:rsidP="00117074">
            <w:pPr>
              <w:rPr>
                <w:sz w:val="16"/>
                <w:szCs w:val="16"/>
              </w:rPr>
            </w:pPr>
          </w:p>
        </w:tc>
      </w:tr>
      <w:tr w:rsidR="00117074" w:rsidRPr="00286400" w:rsidTr="00117074">
        <w:tc>
          <w:tcPr>
            <w:tcW w:w="3369" w:type="dxa"/>
          </w:tcPr>
          <w:p w:rsidR="00117074" w:rsidRPr="00286400" w:rsidRDefault="00117074" w:rsidP="00117074">
            <w:pPr>
              <w:jc w:val="right"/>
              <w:rPr>
                <w:sz w:val="16"/>
                <w:szCs w:val="16"/>
              </w:rPr>
            </w:pPr>
            <w:r w:rsidRPr="00286400">
              <w:rPr>
                <w:sz w:val="16"/>
                <w:szCs w:val="16"/>
              </w:rPr>
              <w:t>Итого</w:t>
            </w:r>
          </w:p>
        </w:tc>
        <w:tc>
          <w:tcPr>
            <w:tcW w:w="2126" w:type="dxa"/>
          </w:tcPr>
          <w:p w:rsidR="00117074" w:rsidRPr="00286400" w:rsidRDefault="00117074" w:rsidP="00117074">
            <w:pPr>
              <w:rPr>
                <w:sz w:val="16"/>
                <w:szCs w:val="16"/>
              </w:rPr>
            </w:pPr>
          </w:p>
        </w:tc>
        <w:tc>
          <w:tcPr>
            <w:tcW w:w="3544" w:type="dxa"/>
          </w:tcPr>
          <w:p w:rsidR="00117074" w:rsidRPr="00286400" w:rsidRDefault="00117074" w:rsidP="00117074">
            <w:pPr>
              <w:rPr>
                <w:sz w:val="16"/>
                <w:szCs w:val="16"/>
              </w:rPr>
            </w:pPr>
          </w:p>
        </w:tc>
      </w:tr>
    </w:tbl>
    <w:p w:rsidR="00117074" w:rsidRPr="00286400" w:rsidRDefault="00117074" w:rsidP="00117074">
      <w:pPr>
        <w:rPr>
          <w:sz w:val="16"/>
          <w:szCs w:val="16"/>
        </w:rPr>
      </w:pPr>
    </w:p>
    <w:tbl>
      <w:tblPr>
        <w:tblW w:w="9322" w:type="dxa"/>
        <w:tblLayout w:type="fixed"/>
        <w:tblLook w:val="01E0" w:firstRow="1" w:lastRow="1" w:firstColumn="1" w:lastColumn="1" w:noHBand="0" w:noVBand="0"/>
      </w:tblPr>
      <w:tblGrid>
        <w:gridCol w:w="4155"/>
        <w:gridCol w:w="236"/>
        <w:gridCol w:w="4931"/>
      </w:tblGrid>
      <w:tr w:rsidR="00FD71B0" w:rsidRPr="00286400" w:rsidTr="00117074">
        <w:trPr>
          <w:trHeight w:val="315"/>
        </w:trPr>
        <w:tc>
          <w:tcPr>
            <w:tcW w:w="4155" w:type="dxa"/>
          </w:tcPr>
          <w:p w:rsidR="00117074" w:rsidRPr="00286400" w:rsidRDefault="00117074" w:rsidP="00117074">
            <w:pPr>
              <w:rPr>
                <w:sz w:val="16"/>
                <w:szCs w:val="16"/>
              </w:rPr>
            </w:pPr>
          </w:p>
        </w:tc>
        <w:tc>
          <w:tcPr>
            <w:tcW w:w="236" w:type="dxa"/>
          </w:tcPr>
          <w:p w:rsidR="00117074" w:rsidRPr="00286400" w:rsidRDefault="00117074" w:rsidP="00117074">
            <w:pPr>
              <w:rPr>
                <w:sz w:val="16"/>
                <w:szCs w:val="16"/>
              </w:rPr>
            </w:pPr>
          </w:p>
        </w:tc>
        <w:tc>
          <w:tcPr>
            <w:tcW w:w="4931" w:type="dxa"/>
          </w:tcPr>
          <w:p w:rsidR="00117074" w:rsidRPr="00286400" w:rsidRDefault="00117074" w:rsidP="00117074">
            <w:pPr>
              <w:rPr>
                <w:sz w:val="16"/>
                <w:szCs w:val="16"/>
              </w:rPr>
            </w:pPr>
          </w:p>
        </w:tc>
      </w:tr>
      <w:tr w:rsidR="00FD71B0" w:rsidRPr="00286400" w:rsidTr="00117074">
        <w:tc>
          <w:tcPr>
            <w:tcW w:w="4155" w:type="dxa"/>
          </w:tcPr>
          <w:p w:rsidR="00117074" w:rsidRPr="00286400" w:rsidRDefault="00117074" w:rsidP="00117074">
            <w:pPr>
              <w:rPr>
                <w:sz w:val="16"/>
                <w:szCs w:val="16"/>
              </w:rPr>
            </w:pPr>
            <w:r w:rsidRPr="00286400">
              <w:rPr>
                <w:sz w:val="16"/>
                <w:szCs w:val="16"/>
              </w:rPr>
              <w:t>Руководитель субъекта МСП</w:t>
            </w:r>
          </w:p>
          <w:p w:rsidR="00117074" w:rsidRPr="00286400" w:rsidRDefault="00117074" w:rsidP="00117074">
            <w:pPr>
              <w:rPr>
                <w:sz w:val="16"/>
                <w:szCs w:val="16"/>
              </w:rPr>
            </w:pPr>
          </w:p>
          <w:p w:rsidR="00117074" w:rsidRPr="00286400" w:rsidRDefault="00117074" w:rsidP="00117074">
            <w:pPr>
              <w:rPr>
                <w:sz w:val="16"/>
                <w:szCs w:val="16"/>
              </w:rPr>
            </w:pPr>
            <w:r w:rsidRPr="00286400">
              <w:rPr>
                <w:sz w:val="16"/>
                <w:szCs w:val="16"/>
              </w:rPr>
              <w:t xml:space="preserve">________________  _____________________ </w:t>
            </w:r>
          </w:p>
          <w:p w:rsidR="00117074" w:rsidRPr="00286400" w:rsidRDefault="00117074" w:rsidP="00117074">
            <w:pPr>
              <w:rPr>
                <w:sz w:val="16"/>
                <w:szCs w:val="16"/>
              </w:rPr>
            </w:pPr>
            <w:r w:rsidRPr="00286400">
              <w:rPr>
                <w:sz w:val="16"/>
                <w:szCs w:val="16"/>
              </w:rPr>
              <w:t xml:space="preserve">       (подпись)                        (Ф.И.О.)</w:t>
            </w:r>
          </w:p>
          <w:p w:rsidR="00117074" w:rsidRPr="00286400" w:rsidRDefault="00117074" w:rsidP="00117074">
            <w:pPr>
              <w:rPr>
                <w:sz w:val="16"/>
                <w:szCs w:val="16"/>
              </w:rPr>
            </w:pPr>
          </w:p>
          <w:p w:rsidR="00117074" w:rsidRPr="00286400" w:rsidRDefault="00117074" w:rsidP="00117074">
            <w:pPr>
              <w:rPr>
                <w:sz w:val="16"/>
                <w:szCs w:val="16"/>
              </w:rPr>
            </w:pPr>
            <w:r w:rsidRPr="00286400">
              <w:rPr>
                <w:sz w:val="16"/>
                <w:szCs w:val="16"/>
              </w:rPr>
              <w:t xml:space="preserve">Главный бухгалтер_________  _____________________ </w:t>
            </w:r>
          </w:p>
          <w:p w:rsidR="00117074" w:rsidRPr="00286400" w:rsidRDefault="00117074" w:rsidP="00117074">
            <w:pPr>
              <w:rPr>
                <w:sz w:val="16"/>
                <w:szCs w:val="16"/>
              </w:rPr>
            </w:pPr>
            <w:r w:rsidRPr="00286400">
              <w:rPr>
                <w:sz w:val="16"/>
                <w:szCs w:val="16"/>
              </w:rPr>
              <w:t xml:space="preserve">    </w:t>
            </w:r>
            <w:r w:rsidR="00EE058C">
              <w:rPr>
                <w:sz w:val="16"/>
                <w:szCs w:val="16"/>
              </w:rPr>
              <w:t xml:space="preserve">                       </w:t>
            </w:r>
            <w:r w:rsidRPr="00286400">
              <w:rPr>
                <w:sz w:val="16"/>
                <w:szCs w:val="16"/>
              </w:rPr>
              <w:t xml:space="preserve">   (подпись)                        (Ф.И.О.)</w:t>
            </w:r>
          </w:p>
          <w:p w:rsidR="00117074" w:rsidRPr="00286400" w:rsidRDefault="00117074" w:rsidP="00117074">
            <w:pPr>
              <w:rPr>
                <w:sz w:val="16"/>
                <w:szCs w:val="16"/>
              </w:rPr>
            </w:pPr>
          </w:p>
          <w:p w:rsidR="00117074" w:rsidRPr="00286400" w:rsidRDefault="00117074" w:rsidP="00117074">
            <w:pPr>
              <w:rPr>
                <w:sz w:val="16"/>
                <w:szCs w:val="16"/>
              </w:rPr>
            </w:pPr>
            <w:r w:rsidRPr="00286400">
              <w:rPr>
                <w:sz w:val="16"/>
                <w:szCs w:val="16"/>
              </w:rPr>
              <w:t>Дата ______________________</w:t>
            </w:r>
          </w:p>
          <w:p w:rsidR="00117074" w:rsidRPr="00286400" w:rsidRDefault="00117074" w:rsidP="00117074">
            <w:pPr>
              <w:rPr>
                <w:sz w:val="16"/>
                <w:szCs w:val="16"/>
              </w:rPr>
            </w:pPr>
            <w:r w:rsidRPr="00286400">
              <w:rPr>
                <w:sz w:val="16"/>
                <w:szCs w:val="16"/>
              </w:rPr>
              <w:lastRenderedPageBreak/>
              <w:t>М.П.</w:t>
            </w:r>
          </w:p>
        </w:tc>
        <w:tc>
          <w:tcPr>
            <w:tcW w:w="236" w:type="dxa"/>
          </w:tcPr>
          <w:p w:rsidR="00117074" w:rsidRPr="00286400" w:rsidRDefault="00117074" w:rsidP="00117074">
            <w:pPr>
              <w:rPr>
                <w:sz w:val="16"/>
                <w:szCs w:val="16"/>
              </w:rPr>
            </w:pPr>
          </w:p>
        </w:tc>
        <w:tc>
          <w:tcPr>
            <w:tcW w:w="4931" w:type="dxa"/>
          </w:tcPr>
          <w:p w:rsidR="00117074" w:rsidRPr="00286400" w:rsidRDefault="00117074" w:rsidP="00117074">
            <w:pPr>
              <w:rPr>
                <w:sz w:val="16"/>
                <w:szCs w:val="16"/>
              </w:rPr>
            </w:pPr>
          </w:p>
        </w:tc>
      </w:tr>
    </w:tbl>
    <w:p w:rsidR="00EE058C" w:rsidRDefault="00EE058C" w:rsidP="00117074">
      <w:pPr>
        <w:jc w:val="right"/>
        <w:rPr>
          <w:sz w:val="14"/>
          <w:szCs w:val="16"/>
        </w:rPr>
      </w:pPr>
    </w:p>
    <w:p w:rsidR="00117074" w:rsidRPr="00286400" w:rsidRDefault="00117074" w:rsidP="00117074">
      <w:pPr>
        <w:jc w:val="right"/>
        <w:rPr>
          <w:sz w:val="14"/>
          <w:szCs w:val="16"/>
        </w:rPr>
      </w:pPr>
      <w:r w:rsidRPr="00286400">
        <w:rPr>
          <w:sz w:val="14"/>
          <w:szCs w:val="16"/>
        </w:rPr>
        <w:t>Приложение № 4</w:t>
      </w:r>
    </w:p>
    <w:p w:rsidR="00117074" w:rsidRPr="00286400" w:rsidRDefault="00117074" w:rsidP="00117074">
      <w:pPr>
        <w:jc w:val="right"/>
        <w:rPr>
          <w:sz w:val="14"/>
          <w:szCs w:val="16"/>
        </w:rPr>
      </w:pPr>
      <w:r w:rsidRPr="00286400">
        <w:rPr>
          <w:sz w:val="14"/>
          <w:szCs w:val="16"/>
        </w:rPr>
        <w:t xml:space="preserve">к Порядку предоставления субсидий  </w:t>
      </w:r>
    </w:p>
    <w:p w:rsidR="00117074" w:rsidRPr="00286400" w:rsidRDefault="00117074" w:rsidP="00117074">
      <w:pPr>
        <w:jc w:val="right"/>
        <w:rPr>
          <w:sz w:val="14"/>
          <w:szCs w:val="16"/>
        </w:rPr>
      </w:pPr>
      <w:r w:rsidRPr="00286400">
        <w:rPr>
          <w:sz w:val="14"/>
          <w:szCs w:val="16"/>
        </w:rPr>
        <w:t xml:space="preserve">  начинающим субъектам малого </w:t>
      </w:r>
    </w:p>
    <w:p w:rsidR="00117074" w:rsidRPr="00286400" w:rsidRDefault="00117074" w:rsidP="00117074">
      <w:pPr>
        <w:jc w:val="right"/>
        <w:rPr>
          <w:sz w:val="14"/>
          <w:szCs w:val="16"/>
        </w:rPr>
      </w:pPr>
      <w:r w:rsidRPr="00286400">
        <w:rPr>
          <w:sz w:val="14"/>
          <w:szCs w:val="16"/>
        </w:rPr>
        <w:t xml:space="preserve"> предпринимательства в виде грантов </w:t>
      </w:r>
      <w:proofErr w:type="gramStart"/>
      <w:r w:rsidRPr="00286400">
        <w:rPr>
          <w:sz w:val="14"/>
          <w:szCs w:val="16"/>
        </w:rPr>
        <w:t>в</w:t>
      </w:r>
      <w:proofErr w:type="gramEnd"/>
    </w:p>
    <w:p w:rsidR="00117074" w:rsidRPr="00286400" w:rsidRDefault="00117074" w:rsidP="00117074">
      <w:pPr>
        <w:jc w:val="right"/>
        <w:rPr>
          <w:sz w:val="14"/>
          <w:szCs w:val="16"/>
        </w:rPr>
      </w:pPr>
      <w:r w:rsidRPr="00286400">
        <w:rPr>
          <w:sz w:val="14"/>
          <w:szCs w:val="16"/>
        </w:rPr>
        <w:t xml:space="preserve"> </w:t>
      </w:r>
      <w:proofErr w:type="gramStart"/>
      <w:r w:rsidRPr="00286400">
        <w:rPr>
          <w:sz w:val="14"/>
          <w:szCs w:val="16"/>
        </w:rPr>
        <w:t>целях</w:t>
      </w:r>
      <w:proofErr w:type="gramEnd"/>
      <w:r w:rsidRPr="00286400">
        <w:rPr>
          <w:sz w:val="14"/>
          <w:szCs w:val="16"/>
        </w:rPr>
        <w:t xml:space="preserve"> возмещения затрат на регистрацию</w:t>
      </w:r>
    </w:p>
    <w:p w:rsidR="00117074" w:rsidRPr="00286400" w:rsidRDefault="00117074" w:rsidP="00117074">
      <w:pPr>
        <w:jc w:val="right"/>
        <w:rPr>
          <w:sz w:val="14"/>
          <w:szCs w:val="16"/>
        </w:rPr>
      </w:pPr>
      <w:r w:rsidRPr="00286400">
        <w:rPr>
          <w:sz w:val="14"/>
          <w:szCs w:val="16"/>
        </w:rPr>
        <w:t xml:space="preserve"> юридического лица или индивидуального</w:t>
      </w:r>
    </w:p>
    <w:p w:rsidR="00117074" w:rsidRPr="00286400" w:rsidRDefault="00117074" w:rsidP="00117074">
      <w:pPr>
        <w:jc w:val="right"/>
        <w:rPr>
          <w:sz w:val="14"/>
          <w:szCs w:val="16"/>
        </w:rPr>
      </w:pPr>
      <w:r w:rsidRPr="00286400">
        <w:rPr>
          <w:sz w:val="14"/>
          <w:szCs w:val="16"/>
        </w:rPr>
        <w:t xml:space="preserve"> предпринимателя, затрат, связанных </w:t>
      </w:r>
      <w:proofErr w:type="gramStart"/>
      <w:r w:rsidRPr="00286400">
        <w:rPr>
          <w:sz w:val="14"/>
          <w:szCs w:val="16"/>
        </w:rPr>
        <w:t>с</w:t>
      </w:r>
      <w:proofErr w:type="gramEnd"/>
      <w:r w:rsidRPr="00286400">
        <w:rPr>
          <w:sz w:val="14"/>
          <w:szCs w:val="16"/>
        </w:rPr>
        <w:t xml:space="preserve"> </w:t>
      </w:r>
    </w:p>
    <w:p w:rsidR="00117074" w:rsidRPr="00286400" w:rsidRDefault="00117074" w:rsidP="00117074">
      <w:pPr>
        <w:jc w:val="right"/>
        <w:rPr>
          <w:sz w:val="16"/>
          <w:szCs w:val="16"/>
        </w:rPr>
      </w:pPr>
      <w:r w:rsidRPr="00286400">
        <w:rPr>
          <w:sz w:val="14"/>
          <w:szCs w:val="16"/>
        </w:rPr>
        <w:t>началом предпринимательской деятельности</w:t>
      </w:r>
    </w:p>
    <w:p w:rsidR="00117074" w:rsidRPr="00286400" w:rsidRDefault="00117074" w:rsidP="00117074">
      <w:pPr>
        <w:rPr>
          <w:rFonts w:eastAsia="Arial Unicode MS"/>
          <w:sz w:val="16"/>
          <w:szCs w:val="16"/>
        </w:rPr>
      </w:pPr>
      <w:r w:rsidRPr="00286400">
        <w:rPr>
          <w:rFonts w:eastAsia="Arial Unicode MS"/>
          <w:sz w:val="16"/>
          <w:szCs w:val="16"/>
        </w:rPr>
        <w:t>В Конкурсную комиссию</w:t>
      </w:r>
    </w:p>
    <w:p w:rsidR="00117074" w:rsidRPr="00286400" w:rsidRDefault="00117074" w:rsidP="00117074">
      <w:pPr>
        <w:keepNext/>
        <w:keepLines/>
        <w:tabs>
          <w:tab w:val="left" w:leader="underscore" w:pos="6747"/>
        </w:tabs>
        <w:outlineLvl w:val="3"/>
        <w:rPr>
          <w:rFonts w:eastAsia="Arial Unicode MS"/>
          <w:b/>
          <w:bCs/>
          <w:sz w:val="16"/>
          <w:szCs w:val="16"/>
        </w:rPr>
      </w:pPr>
      <w:bookmarkStart w:id="0" w:name="bookmark12"/>
      <w:r w:rsidRPr="00286400">
        <w:rPr>
          <w:rFonts w:eastAsia="Arial Unicode MS"/>
          <w:b/>
          <w:bCs/>
          <w:sz w:val="16"/>
          <w:szCs w:val="16"/>
        </w:rPr>
        <w:t>ЗАКЛЮЧЕНИЕ №</w:t>
      </w:r>
      <w:r w:rsidRPr="00286400">
        <w:rPr>
          <w:rFonts w:eastAsia="Arial Unicode MS"/>
          <w:b/>
          <w:bCs/>
          <w:sz w:val="16"/>
          <w:szCs w:val="16"/>
        </w:rPr>
        <w:tab/>
      </w:r>
      <w:bookmarkEnd w:id="0"/>
    </w:p>
    <w:p w:rsidR="00117074" w:rsidRPr="00286400" w:rsidRDefault="00117074" w:rsidP="00117074">
      <w:pPr>
        <w:tabs>
          <w:tab w:val="left" w:leader="underscore" w:pos="3112"/>
          <w:tab w:val="left" w:leader="underscore" w:pos="4581"/>
          <w:tab w:val="left" w:leader="underscore" w:pos="5493"/>
        </w:tabs>
        <w:jc w:val="both"/>
        <w:rPr>
          <w:rFonts w:eastAsia="Arial Unicode MS"/>
          <w:sz w:val="16"/>
          <w:szCs w:val="16"/>
        </w:rPr>
      </w:pPr>
      <w:r w:rsidRPr="00286400">
        <w:rPr>
          <w:rFonts w:eastAsia="Arial Unicode MS"/>
          <w:sz w:val="16"/>
          <w:szCs w:val="16"/>
        </w:rPr>
        <w:t xml:space="preserve">    Дата составления «</w:t>
      </w:r>
      <w:r w:rsidRPr="00286400">
        <w:rPr>
          <w:rFonts w:eastAsia="Arial Unicode MS"/>
          <w:sz w:val="16"/>
          <w:szCs w:val="16"/>
        </w:rPr>
        <w:tab/>
        <w:t xml:space="preserve"> »</w:t>
      </w:r>
      <w:r w:rsidRPr="00286400">
        <w:rPr>
          <w:rFonts w:eastAsia="Arial Unicode MS"/>
          <w:sz w:val="16"/>
          <w:szCs w:val="16"/>
        </w:rPr>
        <w:tab/>
        <w:t>201</w:t>
      </w:r>
      <w:r w:rsidRPr="00286400">
        <w:rPr>
          <w:rFonts w:eastAsia="Arial Unicode MS"/>
          <w:sz w:val="16"/>
          <w:szCs w:val="16"/>
        </w:rPr>
        <w:tab/>
        <w:t>г.</w:t>
      </w:r>
    </w:p>
    <w:tbl>
      <w:tblPr>
        <w:tblW w:w="0" w:type="auto"/>
        <w:jc w:val="center"/>
        <w:tblCellMar>
          <w:left w:w="0" w:type="dxa"/>
          <w:right w:w="0" w:type="dxa"/>
        </w:tblCellMar>
        <w:tblLook w:val="0000" w:firstRow="0" w:lastRow="0" w:firstColumn="0" w:lastColumn="0" w:noHBand="0" w:noVBand="0"/>
      </w:tblPr>
      <w:tblGrid>
        <w:gridCol w:w="4956"/>
        <w:gridCol w:w="16"/>
      </w:tblGrid>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Дата поступления и регистрационный номер Заявки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Наименование заявителя: юридического лица с указанием организационно-правовой формы / ФИО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Сокращенное 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Дата регистрации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ОГРН/ОГРНИП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ИНН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КПП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Адрес места нахождения (места регистрации)/места жительства (для ИП)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Почтовой адрес для направления корреспонденции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Адрес места ведения бизнеса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 xml:space="preserve">Расчетный счет (с указанием банка) </w:t>
            </w:r>
            <w:proofErr w:type="gramStart"/>
            <w:r w:rsidRPr="00286400">
              <w:rPr>
                <w:rFonts w:eastAsia="Arial Unicode MS"/>
                <w:sz w:val="12"/>
                <w:szCs w:val="16"/>
              </w:rPr>
              <w:t>Кор / счет</w:t>
            </w:r>
            <w:proofErr w:type="gramEnd"/>
            <w:r w:rsidRPr="00286400">
              <w:rPr>
                <w:rFonts w:eastAsia="Arial Unicode MS"/>
                <w:sz w:val="12"/>
                <w:szCs w:val="16"/>
              </w:rPr>
              <w:t xml:space="preserve"> БИК, ИНН, КПП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ФИО Генерального директора Контактный телефон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ФИО Главного бухгалтера Контактный телефон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ФИО контактного лица Контактный телефон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lang w:val="en-US"/>
              </w:rPr>
              <w:t>E-mail</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bl>
    <w:p w:rsidR="00117074" w:rsidRPr="00286400" w:rsidRDefault="00117074" w:rsidP="00117074">
      <w:pPr>
        <w:rPr>
          <w:rFonts w:eastAsia="Arial Unicode MS"/>
          <w:sz w:val="16"/>
          <w:szCs w:val="16"/>
        </w:rPr>
      </w:pPr>
    </w:p>
    <w:p w:rsidR="00117074" w:rsidRPr="00286400" w:rsidRDefault="00117074" w:rsidP="00117074">
      <w:pPr>
        <w:keepNext/>
        <w:keepLines/>
        <w:jc w:val="both"/>
        <w:outlineLvl w:val="3"/>
        <w:rPr>
          <w:rFonts w:eastAsia="Arial Unicode MS"/>
          <w:b/>
          <w:bCs/>
          <w:i/>
          <w:iCs/>
          <w:sz w:val="16"/>
          <w:szCs w:val="16"/>
        </w:rPr>
      </w:pPr>
      <w:bookmarkStart w:id="1" w:name="bookmark13"/>
      <w:r w:rsidRPr="00286400">
        <w:rPr>
          <w:rFonts w:eastAsia="Arial Unicode MS"/>
          <w:b/>
          <w:bCs/>
          <w:i/>
          <w:iCs/>
          <w:sz w:val="16"/>
          <w:szCs w:val="16"/>
        </w:rPr>
        <w:t>Вариант 1: положительное заключение</w:t>
      </w:r>
      <w:bookmarkEnd w:id="1"/>
    </w:p>
    <w:p w:rsidR="00117074" w:rsidRPr="00286400" w:rsidRDefault="00117074" w:rsidP="00117074">
      <w:pPr>
        <w:jc w:val="both"/>
        <w:rPr>
          <w:rFonts w:eastAsia="Arial Unicode MS"/>
          <w:sz w:val="16"/>
          <w:szCs w:val="16"/>
        </w:rPr>
      </w:pPr>
      <w:r w:rsidRPr="00286400">
        <w:rPr>
          <w:rFonts w:eastAsia="Arial Unicode MS"/>
          <w:sz w:val="16"/>
          <w:szCs w:val="16"/>
        </w:rPr>
        <w:t xml:space="preserve">1. По результатам рассмотрения комитет пришел к заключению, что Заявка </w:t>
      </w:r>
      <w:proofErr w:type="gramStart"/>
      <w:r w:rsidRPr="00286400">
        <w:rPr>
          <w:rFonts w:eastAsia="Arial Unicode MS"/>
          <w:sz w:val="16"/>
          <w:szCs w:val="16"/>
        </w:rPr>
        <w:t>от</w:t>
      </w:r>
      <w:proofErr w:type="gramEnd"/>
      <w:r w:rsidRPr="00286400">
        <w:rPr>
          <w:rFonts w:eastAsia="Arial Unicode MS"/>
          <w:sz w:val="16"/>
          <w:szCs w:val="16"/>
        </w:rPr>
        <w:t xml:space="preserve"> «</w:t>
      </w:r>
      <w:r w:rsidRPr="00286400">
        <w:rPr>
          <w:rFonts w:eastAsia="Arial Unicode MS"/>
          <w:sz w:val="16"/>
          <w:szCs w:val="16"/>
        </w:rPr>
        <w:tab/>
        <w:t>»</w:t>
      </w:r>
    </w:p>
    <w:p w:rsidR="00117074" w:rsidRPr="00286400" w:rsidRDefault="00117074" w:rsidP="00117074">
      <w:pPr>
        <w:tabs>
          <w:tab w:val="left" w:leader="underscore" w:pos="1387"/>
          <w:tab w:val="left" w:leader="underscore" w:pos="2458"/>
          <w:tab w:val="left" w:leader="underscore" w:pos="4450"/>
        </w:tabs>
        <w:jc w:val="both"/>
        <w:rPr>
          <w:rFonts w:eastAsia="Arial Unicode MS"/>
          <w:sz w:val="16"/>
          <w:szCs w:val="16"/>
        </w:rPr>
      </w:pPr>
      <w:r w:rsidRPr="00286400">
        <w:rPr>
          <w:rFonts w:eastAsia="Arial Unicode MS"/>
          <w:sz w:val="16"/>
          <w:szCs w:val="16"/>
        </w:rPr>
        <w:tab/>
        <w:t xml:space="preserve"> 201</w:t>
      </w:r>
      <w:r w:rsidRPr="00286400">
        <w:rPr>
          <w:rFonts w:eastAsia="Arial Unicode MS"/>
          <w:sz w:val="16"/>
          <w:szCs w:val="16"/>
        </w:rPr>
        <w:tab/>
        <w:t xml:space="preserve"> г. № </w:t>
      </w:r>
      <w:r w:rsidRPr="00286400">
        <w:rPr>
          <w:rFonts w:eastAsia="Arial Unicode MS"/>
          <w:sz w:val="16"/>
          <w:szCs w:val="16"/>
        </w:rPr>
        <w:tab/>
      </w:r>
      <w:r w:rsidRPr="00286400">
        <w:rPr>
          <w:rFonts w:eastAsia="Arial Unicode MS"/>
          <w:b/>
          <w:bCs/>
          <w:sz w:val="16"/>
          <w:szCs w:val="16"/>
        </w:rPr>
        <w:t xml:space="preserve"> соответствует</w:t>
      </w:r>
      <w:r w:rsidRPr="00286400">
        <w:rPr>
          <w:rFonts w:eastAsia="Arial Unicode MS"/>
          <w:sz w:val="16"/>
          <w:szCs w:val="16"/>
        </w:rPr>
        <w:t xml:space="preserve"> установленным Порядком требованиям и условиям.</w:t>
      </w:r>
    </w:p>
    <w:p w:rsidR="00117074" w:rsidRPr="00286400" w:rsidRDefault="00117074" w:rsidP="00117074">
      <w:pPr>
        <w:jc w:val="both"/>
        <w:rPr>
          <w:rFonts w:eastAsia="Arial Unicode MS"/>
          <w:sz w:val="16"/>
          <w:szCs w:val="16"/>
        </w:rPr>
      </w:pPr>
      <w:r w:rsidRPr="00286400">
        <w:rPr>
          <w:rFonts w:eastAsia="Arial Unicode MS"/>
          <w:sz w:val="16"/>
          <w:szCs w:val="16"/>
        </w:rPr>
        <w:t>В соответствии с настоящим заключением заявитель -</w:t>
      </w:r>
    </w:p>
    <w:p w:rsidR="00117074" w:rsidRPr="00286400" w:rsidRDefault="00117074" w:rsidP="00117074">
      <w:pPr>
        <w:tabs>
          <w:tab w:val="left" w:leader="underscore" w:pos="3624"/>
        </w:tabs>
        <w:jc w:val="both"/>
        <w:rPr>
          <w:rFonts w:eastAsia="Arial Unicode MS"/>
          <w:i/>
          <w:iCs/>
          <w:sz w:val="16"/>
          <w:szCs w:val="16"/>
        </w:rPr>
      </w:pPr>
      <w:r w:rsidRPr="00286400">
        <w:rPr>
          <w:rFonts w:eastAsia="Arial Unicode MS"/>
          <w:i/>
          <w:iCs/>
          <w:sz w:val="16"/>
          <w:szCs w:val="16"/>
        </w:rPr>
        <w:tab/>
        <w:t>(наименование заявителя)</w:t>
      </w:r>
      <w:r w:rsidRPr="00286400">
        <w:rPr>
          <w:rFonts w:eastAsia="Arial Unicode MS"/>
          <w:b/>
          <w:bCs/>
          <w:sz w:val="16"/>
          <w:szCs w:val="16"/>
        </w:rPr>
        <w:t xml:space="preserve"> может быть </w:t>
      </w:r>
      <w:proofErr w:type="gramStart"/>
      <w:r w:rsidRPr="00286400">
        <w:rPr>
          <w:rFonts w:eastAsia="Arial Unicode MS"/>
          <w:b/>
          <w:bCs/>
          <w:sz w:val="16"/>
          <w:szCs w:val="16"/>
        </w:rPr>
        <w:t>допущен</w:t>
      </w:r>
      <w:proofErr w:type="gramEnd"/>
      <w:r w:rsidRPr="00286400">
        <w:rPr>
          <w:rFonts w:eastAsia="Arial Unicode MS"/>
          <w:sz w:val="16"/>
          <w:szCs w:val="16"/>
        </w:rPr>
        <w:t xml:space="preserve"> к</w:t>
      </w:r>
    </w:p>
    <w:p w:rsidR="00117074" w:rsidRPr="00286400" w:rsidRDefault="00117074" w:rsidP="00117074">
      <w:pPr>
        <w:tabs>
          <w:tab w:val="left" w:leader="underscore" w:pos="5722"/>
          <w:tab w:val="left" w:pos="7195"/>
          <w:tab w:val="left" w:pos="8410"/>
        </w:tabs>
        <w:jc w:val="both"/>
        <w:rPr>
          <w:rFonts w:eastAsia="Arial Unicode MS"/>
          <w:sz w:val="16"/>
          <w:szCs w:val="16"/>
        </w:rPr>
      </w:pPr>
      <w:r w:rsidRPr="00286400">
        <w:rPr>
          <w:rFonts w:eastAsia="Arial Unicode MS"/>
          <w:sz w:val="16"/>
          <w:szCs w:val="16"/>
        </w:rPr>
        <w:t>участию в конкурсном отборе</w:t>
      </w:r>
      <w:r w:rsidRPr="00286400">
        <w:rPr>
          <w:rFonts w:eastAsia="Arial Unicode MS"/>
          <w:sz w:val="16"/>
          <w:szCs w:val="16"/>
        </w:rPr>
        <w:tab/>
        <w:t>.</w:t>
      </w:r>
    </w:p>
    <w:p w:rsidR="00117074" w:rsidRPr="00286400" w:rsidRDefault="00117074" w:rsidP="00117074">
      <w:pPr>
        <w:jc w:val="both"/>
        <w:rPr>
          <w:rFonts w:eastAsia="Arial Unicode MS"/>
          <w:sz w:val="16"/>
          <w:szCs w:val="16"/>
        </w:rPr>
      </w:pPr>
      <w:r w:rsidRPr="00286400">
        <w:rPr>
          <w:rFonts w:eastAsia="Arial Unicode MS"/>
          <w:sz w:val="16"/>
          <w:szCs w:val="16"/>
        </w:rPr>
        <w:t>2.  Описание деятельности заявителя и содержание предпринимательского проекта.</w:t>
      </w:r>
    </w:p>
    <w:p w:rsidR="00117074" w:rsidRPr="00286400" w:rsidRDefault="00117074" w:rsidP="00117074">
      <w:pPr>
        <w:tabs>
          <w:tab w:val="left" w:pos="1225"/>
        </w:tabs>
        <w:overflowPunct w:val="0"/>
        <w:autoSpaceDE w:val="0"/>
        <w:autoSpaceDN w:val="0"/>
        <w:adjustRightInd w:val="0"/>
        <w:jc w:val="both"/>
        <w:textAlignment w:val="baseline"/>
        <w:rPr>
          <w:rFonts w:eastAsia="Arial Unicode MS"/>
          <w:sz w:val="16"/>
          <w:szCs w:val="16"/>
        </w:rPr>
      </w:pPr>
      <w:r w:rsidRPr="00286400">
        <w:rPr>
          <w:rFonts w:eastAsia="Arial Unicode MS"/>
          <w:sz w:val="16"/>
          <w:szCs w:val="16"/>
        </w:rPr>
        <w:t>2.1. Наименование и цель предпринимательского проекта.</w:t>
      </w:r>
    </w:p>
    <w:p w:rsidR="00117074" w:rsidRPr="00286400" w:rsidRDefault="00117074" w:rsidP="00117074">
      <w:pPr>
        <w:tabs>
          <w:tab w:val="left" w:pos="1225"/>
        </w:tabs>
        <w:overflowPunct w:val="0"/>
        <w:autoSpaceDE w:val="0"/>
        <w:autoSpaceDN w:val="0"/>
        <w:adjustRightInd w:val="0"/>
        <w:jc w:val="both"/>
        <w:textAlignment w:val="baseline"/>
        <w:rPr>
          <w:rFonts w:eastAsia="Arial Unicode MS"/>
          <w:sz w:val="16"/>
          <w:szCs w:val="16"/>
        </w:rPr>
      </w:pPr>
      <w:r w:rsidRPr="00286400">
        <w:rPr>
          <w:rFonts w:eastAsia="Arial Unicode MS"/>
          <w:sz w:val="16"/>
          <w:szCs w:val="16"/>
        </w:rPr>
        <w:t>2.2. Виды деятельности заявителя.</w:t>
      </w:r>
    </w:p>
    <w:p w:rsidR="00117074" w:rsidRPr="00286400" w:rsidRDefault="00117074" w:rsidP="00117074">
      <w:pPr>
        <w:jc w:val="both"/>
        <w:rPr>
          <w:rFonts w:eastAsia="Arial Unicode MS"/>
          <w:sz w:val="16"/>
          <w:szCs w:val="16"/>
        </w:rPr>
      </w:pPr>
      <w:r w:rsidRPr="00286400">
        <w:rPr>
          <w:rFonts w:eastAsia="Arial Unicode MS"/>
          <w:sz w:val="16"/>
          <w:szCs w:val="16"/>
        </w:rPr>
        <w:t>Заявитель осуществляет деятельность в следующих сферах:</w:t>
      </w:r>
    </w:p>
    <w:tbl>
      <w:tblPr>
        <w:tblW w:w="0" w:type="auto"/>
        <w:jc w:val="center"/>
        <w:tblCellMar>
          <w:left w:w="0" w:type="dxa"/>
          <w:right w:w="0" w:type="dxa"/>
        </w:tblCellMar>
        <w:tblLook w:val="0000" w:firstRow="0" w:lastRow="0" w:firstColumn="0" w:lastColumn="0" w:noHBand="0" w:noVBand="0"/>
      </w:tblPr>
      <w:tblGrid>
        <w:gridCol w:w="192"/>
        <w:gridCol w:w="726"/>
        <w:gridCol w:w="728"/>
        <w:gridCol w:w="798"/>
        <w:gridCol w:w="728"/>
        <w:gridCol w:w="798"/>
        <w:gridCol w:w="1002"/>
      </w:tblGrid>
      <w:tr w:rsidR="00FD71B0" w:rsidRPr="00286400" w:rsidTr="00D859B1">
        <w:trPr>
          <w:trHeight w:val="20"/>
          <w:jc w:val="center"/>
        </w:trPr>
        <w:tc>
          <w:tcPr>
            <w:tcW w:w="0" w:type="auto"/>
            <w:tcBorders>
              <w:top w:val="single" w:sz="4" w:space="0" w:color="auto"/>
              <w:left w:val="single" w:sz="4" w:space="0" w:color="auto"/>
              <w:bottom w:val="nil"/>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 xml:space="preserve">№ </w:t>
            </w:r>
            <w:proofErr w:type="gramStart"/>
            <w:r w:rsidRPr="00286400">
              <w:rPr>
                <w:rFonts w:eastAsia="Arial Unicode MS"/>
                <w:sz w:val="12"/>
                <w:szCs w:val="16"/>
              </w:rPr>
              <w:t>п</w:t>
            </w:r>
            <w:proofErr w:type="gramEnd"/>
            <w:r w:rsidRPr="00286400">
              <w:rPr>
                <w:rFonts w:eastAsia="Arial Unicode MS"/>
                <w:sz w:val="12"/>
                <w:szCs w:val="16"/>
              </w:rPr>
              <w:t>/п</w:t>
            </w:r>
          </w:p>
        </w:tc>
        <w:tc>
          <w:tcPr>
            <w:tcW w:w="0" w:type="auto"/>
            <w:tcBorders>
              <w:top w:val="single" w:sz="4" w:space="0" w:color="auto"/>
              <w:left w:val="single" w:sz="4" w:space="0" w:color="auto"/>
              <w:bottom w:val="nil"/>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Вид деятельности</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Выручка, руб.*</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Доля в общей выручке</w:t>
            </w:r>
            <w:proofErr w:type="gramStart"/>
            <w:r w:rsidRPr="00286400">
              <w:rPr>
                <w:rFonts w:eastAsia="Arial Unicode MS"/>
                <w:sz w:val="12"/>
                <w:szCs w:val="16"/>
              </w:rPr>
              <w:t>,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center"/>
              <w:rPr>
                <w:rFonts w:eastAsia="Arial Unicode MS"/>
                <w:sz w:val="12"/>
                <w:szCs w:val="16"/>
              </w:rPr>
            </w:pPr>
            <w:r w:rsidRPr="00286400">
              <w:rPr>
                <w:rFonts w:eastAsia="Arial Unicode MS"/>
                <w:sz w:val="12"/>
                <w:szCs w:val="16"/>
              </w:rPr>
              <w:t xml:space="preserve">С какого момента осуществляется </w:t>
            </w:r>
            <w:proofErr w:type="gramStart"/>
            <w:r w:rsidRPr="00286400">
              <w:rPr>
                <w:rFonts w:eastAsia="Arial Unicode MS"/>
                <w:sz w:val="12"/>
                <w:szCs w:val="16"/>
              </w:rPr>
              <w:t>данный</w:t>
            </w:r>
            <w:proofErr w:type="gramEnd"/>
          </w:p>
          <w:p w:rsidR="00117074" w:rsidRPr="00286400" w:rsidRDefault="00117074" w:rsidP="00117074">
            <w:pPr>
              <w:jc w:val="center"/>
              <w:rPr>
                <w:rFonts w:eastAsia="Arial Unicode MS"/>
                <w:sz w:val="12"/>
                <w:szCs w:val="16"/>
              </w:rPr>
            </w:pPr>
            <w:r w:rsidRPr="00286400">
              <w:rPr>
                <w:rFonts w:eastAsia="Arial Unicode MS"/>
                <w:sz w:val="12"/>
                <w:szCs w:val="16"/>
              </w:rPr>
              <w:t>вид деятельности</w:t>
            </w:r>
          </w:p>
        </w:tc>
      </w:tr>
      <w:tr w:rsidR="00FD71B0" w:rsidRPr="00286400" w:rsidTr="00D859B1">
        <w:trPr>
          <w:trHeight w:val="20"/>
          <w:jc w:val="center"/>
        </w:trPr>
        <w:tc>
          <w:tcPr>
            <w:tcW w:w="0" w:type="auto"/>
            <w:tcBorders>
              <w:top w:val="nil"/>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nil"/>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roofErr w:type="spellStart"/>
            <w:r w:rsidRPr="00286400">
              <w:rPr>
                <w:rFonts w:eastAsia="Arial Unicode MS"/>
                <w:sz w:val="12"/>
                <w:szCs w:val="16"/>
              </w:rPr>
              <w:t>Предшеству</w:t>
            </w:r>
            <w:proofErr w:type="spellEnd"/>
          </w:p>
          <w:p w:rsidR="00117074" w:rsidRPr="00286400" w:rsidRDefault="00117074" w:rsidP="00117074">
            <w:pPr>
              <w:rPr>
                <w:rFonts w:eastAsia="Arial Unicode MS"/>
                <w:sz w:val="12"/>
                <w:szCs w:val="16"/>
              </w:rPr>
            </w:pPr>
            <w:proofErr w:type="spellStart"/>
            <w:r w:rsidRPr="00286400">
              <w:rPr>
                <w:rFonts w:eastAsia="Arial Unicode MS"/>
                <w:sz w:val="12"/>
                <w:szCs w:val="16"/>
              </w:rPr>
              <w:t>ющий</w:t>
            </w:r>
            <w:proofErr w:type="spellEnd"/>
            <w:r w:rsidRPr="00286400">
              <w:rPr>
                <w:rFonts w:eastAsia="Arial Unicode MS"/>
                <w:sz w:val="12"/>
                <w:szCs w:val="16"/>
              </w:rPr>
              <w:t xml:space="preserve"> календарный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center"/>
              <w:rPr>
                <w:rFonts w:eastAsia="Arial Unicode MS"/>
                <w:sz w:val="12"/>
                <w:szCs w:val="16"/>
              </w:rPr>
            </w:pPr>
            <w:proofErr w:type="gramStart"/>
            <w:r w:rsidRPr="00286400">
              <w:rPr>
                <w:rFonts w:eastAsia="Arial Unicode MS"/>
                <w:sz w:val="12"/>
                <w:szCs w:val="16"/>
              </w:rPr>
              <w:t>текущий календарный год (по</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roofErr w:type="spellStart"/>
            <w:r w:rsidRPr="00286400">
              <w:rPr>
                <w:rFonts w:eastAsia="Arial Unicode MS"/>
                <w:sz w:val="12"/>
                <w:szCs w:val="16"/>
              </w:rPr>
              <w:t>предшеству</w:t>
            </w:r>
            <w:proofErr w:type="spellEnd"/>
          </w:p>
          <w:p w:rsidR="00117074" w:rsidRPr="00286400" w:rsidRDefault="00117074" w:rsidP="00117074">
            <w:pPr>
              <w:rPr>
                <w:rFonts w:eastAsia="Arial Unicode MS"/>
                <w:sz w:val="12"/>
                <w:szCs w:val="16"/>
              </w:rPr>
            </w:pPr>
            <w:proofErr w:type="spellStart"/>
            <w:r w:rsidRPr="00286400">
              <w:rPr>
                <w:rFonts w:eastAsia="Arial Unicode MS"/>
                <w:sz w:val="12"/>
                <w:szCs w:val="16"/>
              </w:rPr>
              <w:t>ющий</w:t>
            </w:r>
            <w:proofErr w:type="spellEnd"/>
            <w:r w:rsidRPr="00286400">
              <w:rPr>
                <w:rFonts w:eastAsia="Arial Unicode MS"/>
                <w:sz w:val="12"/>
                <w:szCs w:val="16"/>
              </w:rPr>
              <w:t xml:space="preserve"> календарный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center"/>
              <w:rPr>
                <w:rFonts w:eastAsia="Arial Unicode MS"/>
                <w:sz w:val="12"/>
                <w:szCs w:val="16"/>
              </w:rPr>
            </w:pPr>
            <w:proofErr w:type="gramStart"/>
            <w:r w:rsidRPr="00286400">
              <w:rPr>
                <w:rFonts w:eastAsia="Arial Unicode MS"/>
                <w:sz w:val="12"/>
                <w:szCs w:val="16"/>
              </w:rPr>
              <w:t>текущий календарный год (по</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состоянию на</w:t>
            </w:r>
            <w:proofErr w:type="gramStart"/>
            <w:r w:rsidRPr="00286400">
              <w:rPr>
                <w:rFonts w:eastAsia="Arial Unicode MS"/>
                <w:sz w:val="12"/>
                <w:szCs w:val="16"/>
              </w:rPr>
              <w:t xml:space="preserve">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center"/>
              <w:rPr>
                <w:rFonts w:eastAsia="Arial Unicode MS"/>
                <w:sz w:val="12"/>
                <w:szCs w:val="16"/>
              </w:rPr>
            </w:pPr>
            <w:r w:rsidRPr="00286400">
              <w:rPr>
                <w:rFonts w:eastAsia="Arial Unicode MS"/>
                <w:sz w:val="12"/>
                <w:szCs w:val="16"/>
              </w:rPr>
              <w:t xml:space="preserve">состоянию </w:t>
            </w:r>
            <w:proofErr w:type="gramStart"/>
            <w:r w:rsidRPr="00286400">
              <w:rPr>
                <w:rFonts w:eastAsia="Arial Unicode MS"/>
                <w:sz w:val="12"/>
                <w:szCs w:val="16"/>
              </w:rPr>
              <w:t>на</w:t>
            </w:r>
            <w:proofErr w:type="gramEnd"/>
            <w:r w:rsidRPr="00286400">
              <w:rPr>
                <w:rFonts w:eastAsia="Arial Unicode MS"/>
                <w:sz w:val="12"/>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bl>
    <w:p w:rsidR="00117074" w:rsidRPr="00286400" w:rsidRDefault="00117074" w:rsidP="00117074">
      <w:pPr>
        <w:rPr>
          <w:rFonts w:eastAsia="Arial Unicode MS"/>
          <w:sz w:val="16"/>
          <w:szCs w:val="16"/>
        </w:rPr>
      </w:pPr>
    </w:p>
    <w:p w:rsidR="00117074" w:rsidRPr="00286400" w:rsidRDefault="00117074" w:rsidP="00117074">
      <w:pPr>
        <w:rPr>
          <w:rFonts w:eastAsia="Arial Unicode MS"/>
          <w:sz w:val="16"/>
          <w:szCs w:val="16"/>
        </w:rPr>
      </w:pPr>
      <w:r w:rsidRPr="00286400">
        <w:rPr>
          <w:rFonts w:eastAsia="Arial Unicode MS"/>
          <w:sz w:val="16"/>
          <w:szCs w:val="16"/>
        </w:rPr>
        <w:t>Основной вид деятельности заявителя</w:t>
      </w:r>
      <w:r w:rsidRPr="00286400">
        <w:rPr>
          <w:rFonts w:eastAsia="Arial Unicode MS"/>
          <w:i/>
          <w:iCs/>
          <w:sz w:val="16"/>
          <w:szCs w:val="16"/>
        </w:rPr>
        <w:t xml:space="preserve"> </w:t>
      </w:r>
      <w:proofErr w:type="gramStart"/>
      <w:r w:rsidRPr="00286400">
        <w:rPr>
          <w:rFonts w:eastAsia="Arial Unicode MS"/>
          <w:i/>
          <w:iCs/>
          <w:sz w:val="16"/>
          <w:szCs w:val="16"/>
        </w:rPr>
        <w:t>соответствует</w:t>
      </w:r>
      <w:proofErr w:type="gramEnd"/>
      <w:r w:rsidRPr="00286400">
        <w:rPr>
          <w:rFonts w:eastAsia="Arial Unicode MS"/>
          <w:i/>
          <w:iCs/>
          <w:sz w:val="16"/>
          <w:szCs w:val="16"/>
        </w:rPr>
        <w:t xml:space="preserve">/ не соответствует </w:t>
      </w:r>
      <w:r w:rsidRPr="00286400">
        <w:rPr>
          <w:rFonts w:eastAsia="Arial Unicode MS"/>
          <w:sz w:val="16"/>
          <w:szCs w:val="16"/>
        </w:rPr>
        <w:t>приоритетным видами деятельности, установленным для получения субсидии.</w:t>
      </w:r>
    </w:p>
    <w:p w:rsidR="00117074" w:rsidRPr="00286400" w:rsidRDefault="00117074" w:rsidP="00117074">
      <w:pPr>
        <w:jc w:val="center"/>
        <w:rPr>
          <w:rFonts w:eastAsia="Arial Unicode MS"/>
          <w:sz w:val="16"/>
          <w:szCs w:val="16"/>
        </w:rPr>
      </w:pPr>
      <w:r w:rsidRPr="00286400">
        <w:rPr>
          <w:rFonts w:eastAsia="Arial Unicode MS"/>
          <w:sz w:val="16"/>
          <w:szCs w:val="16"/>
        </w:rPr>
        <w:t>2.3. Планируемые показатели деятельности заявителя.</w:t>
      </w:r>
    </w:p>
    <w:tbl>
      <w:tblPr>
        <w:tblW w:w="0" w:type="auto"/>
        <w:jc w:val="center"/>
        <w:tblCellMar>
          <w:left w:w="0" w:type="dxa"/>
          <w:right w:w="0" w:type="dxa"/>
        </w:tblCellMar>
        <w:tblLook w:val="0000" w:firstRow="0" w:lastRow="0" w:firstColumn="0" w:lastColumn="0" w:noHBand="0" w:noVBand="0"/>
      </w:tblPr>
      <w:tblGrid>
        <w:gridCol w:w="2249"/>
        <w:gridCol w:w="1486"/>
        <w:gridCol w:w="1237"/>
      </w:tblGrid>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center"/>
              <w:rPr>
                <w:rFonts w:eastAsia="Arial Unicode MS"/>
                <w:sz w:val="12"/>
                <w:szCs w:val="16"/>
              </w:rPr>
            </w:pPr>
            <w:r w:rsidRPr="00286400">
              <w:rPr>
                <w:rFonts w:eastAsia="Arial Unicode MS"/>
                <w:sz w:val="12"/>
                <w:szCs w:val="16"/>
              </w:rPr>
              <w:t>Значение показателя за предшествующий год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center"/>
              <w:rPr>
                <w:rFonts w:eastAsia="Arial Unicode MS"/>
                <w:sz w:val="12"/>
                <w:szCs w:val="16"/>
              </w:rPr>
            </w:pPr>
            <w:r w:rsidRPr="00286400">
              <w:rPr>
                <w:rFonts w:eastAsia="Arial Unicode MS"/>
                <w:sz w:val="12"/>
                <w:szCs w:val="16"/>
              </w:rPr>
              <w:t>Обязательства на конец текущего года</w:t>
            </w:r>
          </w:p>
        </w:tc>
      </w:tr>
      <w:tr w:rsidR="00FD71B0" w:rsidRPr="00286400" w:rsidTr="00D859B1">
        <w:trPr>
          <w:trHeight w:val="2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1. Создание новых рабочих мест</w:t>
            </w: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Среднесписочная численность работающих, 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Количество сохраненных рабочих мест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Количество вновь созданных рабочих мест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2. Увеличение средней заработной платы работников</w:t>
            </w: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Средняя заработная плата,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Увеличение средней заработной платы работников,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Увеличение средней заработной платы работников, процент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3. Увеличение выручки от реализации товаров, работ, услуг</w:t>
            </w: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Выручка от реализации товаров (работ, услуг) без учета НДС, тыс.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Увеличение выручки от реализации товаров (работ, услуг) без учета НДС, тыс.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lastRenderedPageBreak/>
              <w:t>Увеличение выручки от реализации товаров (работ, услуг) без учета НДС, процент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4. Увеличение производительности труда *</w:t>
            </w:r>
          </w:p>
        </w:tc>
      </w:tr>
      <w:tr w:rsidR="00FD71B0" w:rsidRPr="00286400" w:rsidTr="00D859B1">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Выработка на одного работающего, тыс.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bl>
    <w:p w:rsidR="00117074" w:rsidRPr="00286400" w:rsidRDefault="00117074" w:rsidP="00117074">
      <w:pPr>
        <w:rPr>
          <w:rFonts w:eastAsia="Arial Unicode MS"/>
          <w:sz w:val="16"/>
          <w:szCs w:val="16"/>
        </w:rPr>
      </w:pPr>
      <w:r w:rsidRPr="00286400">
        <w:rPr>
          <w:rFonts w:eastAsia="Arial Unicode MS"/>
          <w:sz w:val="16"/>
          <w:szCs w:val="16"/>
        </w:rPr>
        <w:t>Общий размер субсидии, на которую может претендовать заявитель, составляет</w:t>
      </w:r>
      <w:r w:rsidRPr="00286400">
        <w:rPr>
          <w:rFonts w:eastAsia="Arial Unicode MS"/>
          <w:sz w:val="16"/>
          <w:szCs w:val="16"/>
        </w:rPr>
        <w:tab/>
        <w:t>рублей.</w:t>
      </w:r>
    </w:p>
    <w:p w:rsidR="00117074" w:rsidRPr="00286400" w:rsidRDefault="00117074" w:rsidP="00117074">
      <w:pPr>
        <w:jc w:val="both"/>
        <w:rPr>
          <w:rFonts w:eastAsia="Arial Unicode MS"/>
          <w:sz w:val="16"/>
          <w:szCs w:val="16"/>
        </w:rPr>
      </w:pPr>
      <w:r w:rsidRPr="00286400">
        <w:rPr>
          <w:rFonts w:eastAsia="Arial Unicode MS"/>
          <w:sz w:val="16"/>
          <w:szCs w:val="16"/>
        </w:rPr>
        <w:t>Размер субсидии определен в соответствии с установленными ограничениями, а</w:t>
      </w:r>
    </w:p>
    <w:p w:rsidR="00117074" w:rsidRPr="00286400" w:rsidRDefault="00117074" w:rsidP="00D859B1">
      <w:pPr>
        <w:tabs>
          <w:tab w:val="left" w:leader="underscore" w:pos="5714"/>
        </w:tabs>
        <w:jc w:val="center"/>
        <w:rPr>
          <w:rFonts w:eastAsia="Arial Unicode MS"/>
          <w:i/>
          <w:iCs/>
          <w:sz w:val="16"/>
          <w:szCs w:val="16"/>
        </w:rPr>
      </w:pPr>
      <w:proofErr w:type="gramStart"/>
      <w:r w:rsidRPr="00286400">
        <w:rPr>
          <w:rFonts w:eastAsia="Arial Unicode MS"/>
          <w:sz w:val="16"/>
          <w:szCs w:val="16"/>
        </w:rPr>
        <w:t xml:space="preserve">именно: </w:t>
      </w:r>
      <w:r w:rsidR="00D859B1" w:rsidRPr="00286400">
        <w:rPr>
          <w:rFonts w:eastAsia="Arial Unicode MS"/>
          <w:sz w:val="16"/>
          <w:szCs w:val="16"/>
        </w:rPr>
        <w:t xml:space="preserve">____________________________________________________ </w:t>
      </w:r>
      <w:r w:rsidRPr="00286400">
        <w:rPr>
          <w:rFonts w:eastAsia="Arial Unicode MS"/>
          <w:i/>
          <w:iCs/>
          <w:sz w:val="16"/>
          <w:szCs w:val="16"/>
        </w:rPr>
        <w:t>(указывается каким ограничения</w:t>
      </w:r>
      <w:proofErr w:type="gramEnd"/>
    </w:p>
    <w:p w:rsidR="00117074" w:rsidRPr="00286400" w:rsidRDefault="00117074" w:rsidP="00D859B1">
      <w:pPr>
        <w:jc w:val="center"/>
        <w:rPr>
          <w:rFonts w:eastAsia="Arial Unicode MS"/>
          <w:i/>
          <w:iCs/>
          <w:sz w:val="16"/>
          <w:szCs w:val="16"/>
        </w:rPr>
      </w:pPr>
      <w:r w:rsidRPr="00286400">
        <w:rPr>
          <w:rFonts w:eastAsia="Arial Unicode MS"/>
          <w:i/>
          <w:iCs/>
          <w:sz w:val="16"/>
          <w:szCs w:val="16"/>
        </w:rPr>
        <w:t>соответствует установленный размер субсидии).</w:t>
      </w:r>
    </w:p>
    <w:p w:rsidR="00117074" w:rsidRPr="00286400" w:rsidRDefault="00117074" w:rsidP="00117074">
      <w:pPr>
        <w:tabs>
          <w:tab w:val="left" w:pos="1361"/>
        </w:tabs>
        <w:overflowPunct w:val="0"/>
        <w:autoSpaceDE w:val="0"/>
        <w:autoSpaceDN w:val="0"/>
        <w:adjustRightInd w:val="0"/>
        <w:jc w:val="both"/>
        <w:textAlignment w:val="baseline"/>
        <w:rPr>
          <w:rFonts w:eastAsia="Arial Unicode MS"/>
          <w:sz w:val="16"/>
          <w:szCs w:val="16"/>
        </w:rPr>
      </w:pPr>
      <w:r w:rsidRPr="00286400">
        <w:rPr>
          <w:rFonts w:eastAsia="Arial Unicode MS"/>
          <w:sz w:val="16"/>
          <w:szCs w:val="16"/>
        </w:rPr>
        <w:t>3.2. По всем вышеперечисленным затратам представлены необходимые документы, подтверждающие их фактическое осуществление Заявителем.</w:t>
      </w:r>
    </w:p>
    <w:p w:rsidR="00117074" w:rsidRPr="00286400" w:rsidRDefault="00117074" w:rsidP="00117074">
      <w:pPr>
        <w:tabs>
          <w:tab w:val="left" w:pos="1092"/>
        </w:tabs>
        <w:overflowPunct w:val="0"/>
        <w:autoSpaceDE w:val="0"/>
        <w:autoSpaceDN w:val="0"/>
        <w:adjustRightInd w:val="0"/>
        <w:jc w:val="both"/>
        <w:textAlignment w:val="baseline"/>
        <w:rPr>
          <w:rFonts w:eastAsia="Arial Unicode MS"/>
          <w:sz w:val="16"/>
          <w:szCs w:val="16"/>
        </w:rPr>
      </w:pPr>
      <w:r w:rsidRPr="00286400">
        <w:rPr>
          <w:rFonts w:eastAsia="Arial Unicode MS"/>
          <w:sz w:val="16"/>
          <w:szCs w:val="16"/>
        </w:rPr>
        <w:t>4. В отношении Заявителя ранее не было принято решение об оказании аналогичной финансовой поддержки, т.е. за счет которой субсидируются одни и те же затраты, и сроки ее оказания не истекли.</w:t>
      </w:r>
    </w:p>
    <w:p w:rsidR="00117074" w:rsidRPr="00286400" w:rsidRDefault="00117074" w:rsidP="00117074">
      <w:pPr>
        <w:jc w:val="both"/>
        <w:rPr>
          <w:rFonts w:eastAsia="Arial Unicode MS"/>
          <w:sz w:val="16"/>
          <w:szCs w:val="16"/>
        </w:rPr>
      </w:pPr>
      <w:r w:rsidRPr="00286400">
        <w:rPr>
          <w:rFonts w:eastAsia="Arial Unicode MS"/>
          <w:sz w:val="16"/>
          <w:szCs w:val="16"/>
        </w:rPr>
        <w:t>Заявителем не были допущены нарушения порядка и условий оказанной ранее государственной поддержки, в том числе в части обеспечения целевого использования средств такой поддержки, в течение трех лет, предшествующих дате подачи Заявки.</w:t>
      </w:r>
    </w:p>
    <w:p w:rsidR="00117074" w:rsidRPr="00286400" w:rsidRDefault="00117074" w:rsidP="00117074">
      <w:pPr>
        <w:tabs>
          <w:tab w:val="left" w:pos="1063"/>
          <w:tab w:val="left" w:leader="underscore" w:pos="4903"/>
        </w:tabs>
        <w:overflowPunct w:val="0"/>
        <w:autoSpaceDE w:val="0"/>
        <w:autoSpaceDN w:val="0"/>
        <w:adjustRightInd w:val="0"/>
        <w:jc w:val="both"/>
        <w:textAlignment w:val="baseline"/>
        <w:rPr>
          <w:rFonts w:eastAsia="Arial Unicode MS"/>
          <w:sz w:val="16"/>
          <w:szCs w:val="16"/>
        </w:rPr>
      </w:pPr>
      <w:r w:rsidRPr="00286400">
        <w:rPr>
          <w:rFonts w:eastAsia="Arial Unicode MS"/>
          <w:sz w:val="16"/>
          <w:szCs w:val="16"/>
        </w:rPr>
        <w:t>5. Заявителем представлен полный пакет документов, предусмотренный для предоставления  субсидии.</w:t>
      </w:r>
    </w:p>
    <w:p w:rsidR="00117074" w:rsidRPr="00286400" w:rsidRDefault="00117074" w:rsidP="00117074">
      <w:pPr>
        <w:tabs>
          <w:tab w:val="left" w:pos="1063"/>
          <w:tab w:val="left" w:leader="underscore" w:pos="4903"/>
        </w:tabs>
        <w:overflowPunct w:val="0"/>
        <w:autoSpaceDE w:val="0"/>
        <w:autoSpaceDN w:val="0"/>
        <w:adjustRightInd w:val="0"/>
        <w:jc w:val="both"/>
        <w:textAlignment w:val="baseline"/>
        <w:rPr>
          <w:rFonts w:eastAsia="Arial Unicode MS"/>
          <w:sz w:val="16"/>
          <w:szCs w:val="16"/>
        </w:rPr>
      </w:pPr>
      <w:r w:rsidRPr="00286400">
        <w:rPr>
          <w:rFonts w:eastAsia="Arial Unicode MS"/>
          <w:sz w:val="16"/>
          <w:szCs w:val="16"/>
        </w:rPr>
        <w:t>6. Сведения и документы, представленные Заявителем в составе Заявки, являются по нашему мнению достоверными.</w:t>
      </w:r>
    </w:p>
    <w:p w:rsidR="00117074" w:rsidRPr="00286400" w:rsidRDefault="00117074" w:rsidP="00117074">
      <w:pPr>
        <w:keepNext/>
        <w:keepLines/>
        <w:jc w:val="both"/>
        <w:outlineLvl w:val="3"/>
        <w:rPr>
          <w:rFonts w:eastAsia="Arial Unicode MS"/>
          <w:b/>
          <w:bCs/>
          <w:i/>
          <w:iCs/>
          <w:sz w:val="16"/>
          <w:szCs w:val="16"/>
        </w:rPr>
      </w:pPr>
      <w:bookmarkStart w:id="2" w:name="bookmark14"/>
      <w:r w:rsidRPr="00286400">
        <w:rPr>
          <w:rFonts w:eastAsia="Arial Unicode MS"/>
          <w:b/>
          <w:bCs/>
          <w:i/>
          <w:iCs/>
          <w:sz w:val="16"/>
          <w:szCs w:val="16"/>
        </w:rPr>
        <w:t>Вариант 2: отрицательное заключение</w:t>
      </w:r>
      <w:bookmarkEnd w:id="2"/>
    </w:p>
    <w:p w:rsidR="00117074" w:rsidRPr="00286400" w:rsidRDefault="00117074" w:rsidP="00117074">
      <w:pPr>
        <w:jc w:val="both"/>
        <w:rPr>
          <w:rFonts w:eastAsia="Arial Unicode MS"/>
          <w:sz w:val="16"/>
          <w:szCs w:val="16"/>
        </w:rPr>
      </w:pPr>
      <w:r w:rsidRPr="00286400">
        <w:rPr>
          <w:rFonts w:eastAsia="Arial Unicode MS"/>
          <w:sz w:val="16"/>
          <w:szCs w:val="16"/>
        </w:rPr>
        <w:t xml:space="preserve">По результатам рассмотрения Заявки комитет пришел  к заключению, что Заявка </w:t>
      </w:r>
      <w:proofErr w:type="gramStart"/>
      <w:r w:rsidRPr="00286400">
        <w:rPr>
          <w:rFonts w:eastAsia="Arial Unicode MS"/>
          <w:sz w:val="16"/>
          <w:szCs w:val="16"/>
        </w:rPr>
        <w:t>от</w:t>
      </w:r>
      <w:proofErr w:type="gramEnd"/>
      <w:r w:rsidRPr="00286400">
        <w:rPr>
          <w:rFonts w:eastAsia="Arial Unicode MS"/>
          <w:sz w:val="16"/>
          <w:szCs w:val="16"/>
        </w:rPr>
        <w:t xml:space="preserve"> «</w:t>
      </w:r>
      <w:r w:rsidRPr="00286400">
        <w:rPr>
          <w:rFonts w:eastAsia="Arial Unicode MS"/>
          <w:sz w:val="16"/>
          <w:szCs w:val="16"/>
        </w:rPr>
        <w:tab/>
        <w:t>»</w:t>
      </w:r>
    </w:p>
    <w:p w:rsidR="00117074" w:rsidRPr="00286400" w:rsidRDefault="00117074" w:rsidP="00117074">
      <w:pPr>
        <w:tabs>
          <w:tab w:val="left" w:leader="underscore" w:pos="1682"/>
          <w:tab w:val="left" w:leader="underscore" w:pos="2700"/>
          <w:tab w:val="left" w:leader="underscore" w:pos="4519"/>
        </w:tabs>
        <w:rPr>
          <w:rFonts w:eastAsia="Arial Unicode MS"/>
          <w:sz w:val="16"/>
          <w:szCs w:val="16"/>
        </w:rPr>
      </w:pPr>
      <w:r w:rsidRPr="00286400">
        <w:rPr>
          <w:rFonts w:eastAsia="Arial Unicode MS"/>
          <w:sz w:val="16"/>
          <w:szCs w:val="16"/>
        </w:rPr>
        <w:tab/>
        <w:t xml:space="preserve"> 201</w:t>
      </w:r>
      <w:r w:rsidRPr="00286400">
        <w:rPr>
          <w:rFonts w:eastAsia="Arial Unicode MS"/>
          <w:sz w:val="16"/>
          <w:szCs w:val="16"/>
        </w:rPr>
        <w:tab/>
        <w:t xml:space="preserve"> г. № </w:t>
      </w:r>
      <w:r w:rsidRPr="00286400">
        <w:rPr>
          <w:rFonts w:eastAsia="Arial Unicode MS"/>
          <w:sz w:val="16"/>
          <w:szCs w:val="16"/>
        </w:rPr>
        <w:tab/>
      </w:r>
      <w:r w:rsidRPr="00286400">
        <w:rPr>
          <w:rFonts w:eastAsia="Arial Unicode MS"/>
          <w:b/>
          <w:bCs/>
          <w:sz w:val="16"/>
          <w:szCs w:val="16"/>
        </w:rPr>
        <w:t xml:space="preserve"> не соответствует</w:t>
      </w:r>
      <w:r w:rsidRPr="00286400">
        <w:rPr>
          <w:rFonts w:eastAsia="Arial Unicode MS"/>
          <w:sz w:val="16"/>
          <w:szCs w:val="16"/>
        </w:rPr>
        <w:t xml:space="preserve">  установленным Порядком требованиям и условиям.</w:t>
      </w:r>
    </w:p>
    <w:p w:rsidR="00117074" w:rsidRPr="00286400" w:rsidRDefault="00117074" w:rsidP="00117074">
      <w:pPr>
        <w:framePr w:h="270" w:hSpace="142" w:vSpace="397" w:wrap="around" w:hAnchor="margin" w:x="10252" w:y="1078"/>
        <w:rPr>
          <w:rFonts w:eastAsia="Arial Unicode MS"/>
          <w:i/>
          <w:iCs/>
          <w:sz w:val="16"/>
          <w:szCs w:val="16"/>
        </w:rPr>
      </w:pPr>
      <w:r w:rsidRPr="00286400">
        <w:rPr>
          <w:rFonts w:eastAsia="Arial Unicode MS"/>
          <w:i/>
          <w:iCs/>
          <w:sz w:val="16"/>
          <w:szCs w:val="16"/>
        </w:rPr>
        <w:t>с</w:t>
      </w:r>
    </w:p>
    <w:p w:rsidR="00117074" w:rsidRPr="00286400" w:rsidRDefault="00117074" w:rsidP="00117074">
      <w:pPr>
        <w:tabs>
          <w:tab w:val="left" w:pos="567"/>
        </w:tabs>
        <w:overflowPunct w:val="0"/>
        <w:autoSpaceDE w:val="0"/>
        <w:autoSpaceDN w:val="0"/>
        <w:adjustRightInd w:val="0"/>
        <w:jc w:val="both"/>
        <w:textAlignment w:val="baseline"/>
        <w:rPr>
          <w:rFonts w:eastAsia="Arial Unicode MS"/>
          <w:i/>
          <w:iCs/>
          <w:sz w:val="16"/>
          <w:szCs w:val="16"/>
        </w:rPr>
      </w:pPr>
      <w:r w:rsidRPr="00286400">
        <w:rPr>
          <w:rFonts w:eastAsia="Arial Unicode MS"/>
          <w:i/>
          <w:iCs/>
          <w:sz w:val="16"/>
          <w:szCs w:val="16"/>
        </w:rPr>
        <w:t>- указывается нормативный правовой акт, которому не соответствует Заявка, со ссылкой на конкретную его часть (статью, пункт).</w:t>
      </w:r>
    </w:p>
    <w:p w:rsidR="00117074" w:rsidRPr="00286400" w:rsidRDefault="00117074" w:rsidP="00117074">
      <w:pPr>
        <w:jc w:val="both"/>
        <w:rPr>
          <w:rFonts w:eastAsia="Arial Unicode MS"/>
          <w:sz w:val="16"/>
          <w:szCs w:val="16"/>
        </w:rPr>
      </w:pPr>
      <w:r w:rsidRPr="00286400">
        <w:rPr>
          <w:rFonts w:eastAsia="Arial Unicode MS"/>
          <w:sz w:val="16"/>
          <w:szCs w:val="16"/>
        </w:rPr>
        <w:t>В соответствии с настоящим заключением заявитель -</w:t>
      </w:r>
    </w:p>
    <w:p w:rsidR="00117074" w:rsidRPr="00286400" w:rsidRDefault="00117074" w:rsidP="00117074">
      <w:pPr>
        <w:tabs>
          <w:tab w:val="left" w:leader="underscore" w:pos="3524"/>
        </w:tabs>
        <w:jc w:val="both"/>
        <w:rPr>
          <w:rFonts w:eastAsia="Arial Unicode MS"/>
          <w:i/>
          <w:iCs/>
          <w:sz w:val="16"/>
          <w:szCs w:val="16"/>
        </w:rPr>
      </w:pPr>
      <w:r w:rsidRPr="00286400">
        <w:rPr>
          <w:rFonts w:eastAsia="Arial Unicode MS"/>
          <w:i/>
          <w:iCs/>
          <w:sz w:val="16"/>
          <w:szCs w:val="16"/>
        </w:rPr>
        <w:tab/>
        <w:t>(наименование заявителя)</w:t>
      </w:r>
      <w:r w:rsidRPr="00286400">
        <w:rPr>
          <w:rFonts w:eastAsia="Arial Unicode MS"/>
          <w:b/>
          <w:bCs/>
          <w:sz w:val="16"/>
          <w:szCs w:val="16"/>
        </w:rPr>
        <w:t xml:space="preserve"> не может быть </w:t>
      </w:r>
      <w:proofErr w:type="gramStart"/>
      <w:r w:rsidRPr="00286400">
        <w:rPr>
          <w:rFonts w:eastAsia="Arial Unicode MS"/>
          <w:b/>
          <w:bCs/>
          <w:sz w:val="16"/>
          <w:szCs w:val="16"/>
        </w:rPr>
        <w:t>допущен</w:t>
      </w:r>
      <w:proofErr w:type="gramEnd"/>
    </w:p>
    <w:p w:rsidR="00117074" w:rsidRPr="00286400" w:rsidRDefault="00117074" w:rsidP="00117074">
      <w:pPr>
        <w:jc w:val="both"/>
        <w:rPr>
          <w:rFonts w:eastAsia="Arial Unicode MS"/>
          <w:sz w:val="16"/>
          <w:szCs w:val="16"/>
        </w:rPr>
      </w:pPr>
      <w:r w:rsidRPr="00286400">
        <w:rPr>
          <w:rFonts w:eastAsia="Arial Unicode MS"/>
          <w:sz w:val="16"/>
          <w:szCs w:val="16"/>
        </w:rPr>
        <w:t>к участию в конкурсном отборе   по следующему</w:t>
      </w:r>
      <w:r w:rsidRPr="00286400">
        <w:rPr>
          <w:rFonts w:eastAsia="Arial Unicode MS"/>
          <w:i/>
          <w:iCs/>
          <w:sz w:val="16"/>
          <w:szCs w:val="16"/>
        </w:rPr>
        <w:t xml:space="preserve"> </w:t>
      </w:r>
      <w:r w:rsidRPr="00286400">
        <w:rPr>
          <w:rFonts w:eastAsia="Arial Unicode MS"/>
          <w:sz w:val="16"/>
          <w:szCs w:val="16"/>
        </w:rPr>
        <w:t>основанию:</w:t>
      </w:r>
    </w:p>
    <w:p w:rsidR="00117074" w:rsidRPr="00286400" w:rsidRDefault="00117074" w:rsidP="00117074">
      <w:pPr>
        <w:tabs>
          <w:tab w:val="left" w:pos="682"/>
        </w:tabs>
        <w:overflowPunct w:val="0"/>
        <w:autoSpaceDE w:val="0"/>
        <w:autoSpaceDN w:val="0"/>
        <w:adjustRightInd w:val="0"/>
        <w:jc w:val="both"/>
        <w:textAlignment w:val="baseline"/>
        <w:rPr>
          <w:rFonts w:eastAsia="Arial Unicode MS"/>
          <w:i/>
          <w:iCs/>
          <w:sz w:val="16"/>
          <w:szCs w:val="16"/>
        </w:rPr>
      </w:pPr>
      <w:r w:rsidRPr="00286400">
        <w:rPr>
          <w:rFonts w:eastAsia="Arial Unicode MS"/>
          <w:i/>
          <w:iCs/>
          <w:sz w:val="16"/>
          <w:szCs w:val="16"/>
        </w:rPr>
        <w:t xml:space="preserve">- указывается несоответствие заявителя и/или представленных им </w:t>
      </w:r>
      <w:proofErr w:type="gramStart"/>
      <w:r w:rsidRPr="00286400">
        <w:rPr>
          <w:rFonts w:eastAsia="Arial Unicode MS"/>
          <w:i/>
          <w:iCs/>
          <w:sz w:val="16"/>
          <w:szCs w:val="16"/>
        </w:rPr>
        <w:t>документов</w:t>
      </w:r>
      <w:proofErr w:type="gramEnd"/>
      <w:r w:rsidRPr="00286400">
        <w:rPr>
          <w:rFonts w:eastAsia="Arial Unicode MS"/>
          <w:i/>
          <w:iCs/>
          <w:sz w:val="16"/>
          <w:szCs w:val="16"/>
        </w:rPr>
        <w:t xml:space="preserve"> установленным требованиям и условиям.</w:t>
      </w:r>
    </w:p>
    <w:p w:rsidR="00117074" w:rsidRPr="00286400" w:rsidRDefault="00117074" w:rsidP="00D859B1">
      <w:pPr>
        <w:tabs>
          <w:tab w:val="left" w:pos="4966"/>
          <w:tab w:val="left" w:leader="underscore" w:pos="7073"/>
          <w:tab w:val="left" w:leader="underscore" w:pos="9175"/>
        </w:tabs>
        <w:rPr>
          <w:rFonts w:eastAsia="Arial Unicode MS"/>
          <w:sz w:val="16"/>
          <w:szCs w:val="16"/>
        </w:rPr>
      </w:pPr>
      <w:r w:rsidRPr="00286400">
        <w:rPr>
          <w:rFonts w:eastAsia="Arial Unicode MS"/>
          <w:sz w:val="16"/>
          <w:szCs w:val="16"/>
        </w:rPr>
        <w:t>Председатель комитета</w:t>
      </w:r>
      <w:r w:rsidR="00D859B1" w:rsidRPr="00286400">
        <w:rPr>
          <w:rFonts w:eastAsia="Arial Unicode MS"/>
          <w:sz w:val="16"/>
          <w:szCs w:val="16"/>
        </w:rPr>
        <w:t xml:space="preserve">  ________________ _______________________</w:t>
      </w:r>
      <w:r w:rsidRPr="00286400">
        <w:rPr>
          <w:rFonts w:eastAsia="Arial Unicode MS"/>
          <w:sz w:val="16"/>
          <w:szCs w:val="16"/>
        </w:rPr>
        <w:tab/>
        <w:t>/</w:t>
      </w:r>
    </w:p>
    <w:p w:rsidR="00117074" w:rsidRPr="00286400" w:rsidRDefault="00117074" w:rsidP="00117074">
      <w:pPr>
        <w:tabs>
          <w:tab w:val="left" w:pos="2839"/>
        </w:tabs>
        <w:jc w:val="both"/>
        <w:rPr>
          <w:rFonts w:eastAsia="Arial Unicode MS"/>
          <w:i/>
          <w:iCs/>
          <w:sz w:val="16"/>
          <w:szCs w:val="16"/>
        </w:rPr>
      </w:pPr>
      <w:r w:rsidRPr="00286400">
        <w:rPr>
          <w:rFonts w:eastAsia="Arial Unicode MS"/>
          <w:i/>
          <w:iCs/>
          <w:sz w:val="16"/>
          <w:szCs w:val="16"/>
        </w:rPr>
        <w:t xml:space="preserve">                                </w:t>
      </w:r>
      <w:r w:rsidR="00D859B1" w:rsidRPr="00286400">
        <w:rPr>
          <w:rFonts w:eastAsia="Arial Unicode MS"/>
          <w:i/>
          <w:iCs/>
          <w:sz w:val="16"/>
          <w:szCs w:val="16"/>
        </w:rPr>
        <w:t xml:space="preserve">                </w:t>
      </w:r>
      <w:r w:rsidRPr="00286400">
        <w:rPr>
          <w:rFonts w:eastAsia="Arial Unicode MS"/>
          <w:i/>
          <w:iCs/>
          <w:sz w:val="16"/>
          <w:szCs w:val="16"/>
        </w:rPr>
        <w:t xml:space="preserve">   (подпись)</w:t>
      </w:r>
      <w:r w:rsidRPr="00286400">
        <w:rPr>
          <w:rFonts w:eastAsia="Arial Unicode MS"/>
          <w:i/>
          <w:iCs/>
          <w:sz w:val="16"/>
          <w:szCs w:val="16"/>
        </w:rPr>
        <w:tab/>
        <w:t xml:space="preserve">     (ФИО)</w:t>
      </w:r>
    </w:p>
    <w:p w:rsidR="00117074" w:rsidRPr="00286400" w:rsidRDefault="00117074" w:rsidP="00117074">
      <w:pPr>
        <w:jc w:val="both"/>
        <w:rPr>
          <w:rFonts w:eastAsia="Arial Unicode MS"/>
          <w:sz w:val="16"/>
          <w:szCs w:val="16"/>
        </w:rPr>
      </w:pPr>
      <w:r w:rsidRPr="00286400">
        <w:rPr>
          <w:rFonts w:eastAsia="Arial Unicode MS"/>
          <w:sz w:val="16"/>
          <w:szCs w:val="16"/>
        </w:rPr>
        <w:t>М.П.</w:t>
      </w:r>
    </w:p>
    <w:p w:rsidR="00117074" w:rsidRPr="00286400" w:rsidRDefault="00117074" w:rsidP="00117074">
      <w:pPr>
        <w:jc w:val="center"/>
        <w:rPr>
          <w:rFonts w:eastAsia="Arial Unicode MS"/>
          <w:sz w:val="16"/>
          <w:szCs w:val="16"/>
        </w:rPr>
      </w:pPr>
    </w:p>
    <w:p w:rsidR="00117074" w:rsidRPr="00286400" w:rsidRDefault="00117074" w:rsidP="00117074">
      <w:pPr>
        <w:jc w:val="center"/>
        <w:rPr>
          <w:rFonts w:eastAsia="Arial Unicode MS"/>
          <w:sz w:val="16"/>
          <w:szCs w:val="16"/>
        </w:rPr>
      </w:pPr>
    </w:p>
    <w:p w:rsidR="00117074" w:rsidRPr="00286400" w:rsidRDefault="00117074" w:rsidP="00117074">
      <w:pPr>
        <w:jc w:val="right"/>
        <w:rPr>
          <w:sz w:val="14"/>
          <w:szCs w:val="16"/>
        </w:rPr>
      </w:pPr>
      <w:r w:rsidRPr="00286400">
        <w:rPr>
          <w:sz w:val="14"/>
          <w:szCs w:val="16"/>
        </w:rPr>
        <w:t>Приложение № 5</w:t>
      </w:r>
    </w:p>
    <w:p w:rsidR="00117074" w:rsidRPr="00286400" w:rsidRDefault="00117074" w:rsidP="00117074">
      <w:pPr>
        <w:jc w:val="right"/>
        <w:rPr>
          <w:sz w:val="14"/>
          <w:szCs w:val="16"/>
        </w:rPr>
      </w:pPr>
      <w:r w:rsidRPr="00286400">
        <w:rPr>
          <w:sz w:val="14"/>
          <w:szCs w:val="16"/>
        </w:rPr>
        <w:t xml:space="preserve">к Порядку предоставления субсидий  </w:t>
      </w:r>
    </w:p>
    <w:p w:rsidR="00117074" w:rsidRPr="00286400" w:rsidRDefault="00117074" w:rsidP="00117074">
      <w:pPr>
        <w:jc w:val="right"/>
        <w:rPr>
          <w:sz w:val="14"/>
          <w:szCs w:val="16"/>
        </w:rPr>
      </w:pPr>
      <w:r w:rsidRPr="00286400">
        <w:rPr>
          <w:sz w:val="14"/>
          <w:szCs w:val="16"/>
        </w:rPr>
        <w:t xml:space="preserve">  начинающим субъектам малого </w:t>
      </w:r>
    </w:p>
    <w:p w:rsidR="00117074" w:rsidRPr="00286400" w:rsidRDefault="00117074" w:rsidP="00117074">
      <w:pPr>
        <w:jc w:val="right"/>
        <w:rPr>
          <w:sz w:val="14"/>
          <w:szCs w:val="16"/>
        </w:rPr>
      </w:pPr>
      <w:r w:rsidRPr="00286400">
        <w:rPr>
          <w:sz w:val="14"/>
          <w:szCs w:val="16"/>
        </w:rPr>
        <w:t xml:space="preserve"> предпринимательства в виде грантов </w:t>
      </w:r>
      <w:proofErr w:type="gramStart"/>
      <w:r w:rsidRPr="00286400">
        <w:rPr>
          <w:sz w:val="14"/>
          <w:szCs w:val="16"/>
        </w:rPr>
        <w:t>в</w:t>
      </w:r>
      <w:proofErr w:type="gramEnd"/>
    </w:p>
    <w:p w:rsidR="00117074" w:rsidRPr="00286400" w:rsidRDefault="00117074" w:rsidP="00117074">
      <w:pPr>
        <w:jc w:val="right"/>
        <w:rPr>
          <w:sz w:val="14"/>
          <w:szCs w:val="16"/>
        </w:rPr>
      </w:pPr>
      <w:r w:rsidRPr="00286400">
        <w:rPr>
          <w:sz w:val="14"/>
          <w:szCs w:val="16"/>
        </w:rPr>
        <w:t xml:space="preserve"> </w:t>
      </w:r>
      <w:proofErr w:type="gramStart"/>
      <w:r w:rsidRPr="00286400">
        <w:rPr>
          <w:sz w:val="14"/>
          <w:szCs w:val="16"/>
        </w:rPr>
        <w:t>целях</w:t>
      </w:r>
      <w:proofErr w:type="gramEnd"/>
      <w:r w:rsidRPr="00286400">
        <w:rPr>
          <w:sz w:val="14"/>
          <w:szCs w:val="16"/>
        </w:rPr>
        <w:t xml:space="preserve"> возмещения затрат на регистрацию</w:t>
      </w:r>
    </w:p>
    <w:p w:rsidR="00117074" w:rsidRPr="00286400" w:rsidRDefault="00117074" w:rsidP="00117074">
      <w:pPr>
        <w:jc w:val="right"/>
        <w:rPr>
          <w:sz w:val="14"/>
          <w:szCs w:val="16"/>
        </w:rPr>
      </w:pPr>
      <w:r w:rsidRPr="00286400">
        <w:rPr>
          <w:sz w:val="14"/>
          <w:szCs w:val="16"/>
        </w:rPr>
        <w:t xml:space="preserve"> юридического лица или индивидуального</w:t>
      </w:r>
    </w:p>
    <w:p w:rsidR="00117074" w:rsidRPr="00286400" w:rsidRDefault="00117074" w:rsidP="00117074">
      <w:pPr>
        <w:jc w:val="right"/>
        <w:rPr>
          <w:sz w:val="14"/>
          <w:szCs w:val="16"/>
        </w:rPr>
      </w:pPr>
      <w:r w:rsidRPr="00286400">
        <w:rPr>
          <w:sz w:val="14"/>
          <w:szCs w:val="16"/>
        </w:rPr>
        <w:t xml:space="preserve"> предпринимателя, затрат, связанных </w:t>
      </w:r>
      <w:proofErr w:type="gramStart"/>
      <w:r w:rsidRPr="00286400">
        <w:rPr>
          <w:sz w:val="14"/>
          <w:szCs w:val="16"/>
        </w:rPr>
        <w:t>с</w:t>
      </w:r>
      <w:proofErr w:type="gramEnd"/>
      <w:r w:rsidRPr="00286400">
        <w:rPr>
          <w:sz w:val="14"/>
          <w:szCs w:val="16"/>
        </w:rPr>
        <w:t xml:space="preserve"> </w:t>
      </w:r>
    </w:p>
    <w:p w:rsidR="00117074" w:rsidRPr="00286400" w:rsidRDefault="00117074" w:rsidP="00117074">
      <w:pPr>
        <w:jc w:val="right"/>
        <w:rPr>
          <w:sz w:val="14"/>
          <w:szCs w:val="16"/>
        </w:rPr>
      </w:pPr>
      <w:r w:rsidRPr="00286400">
        <w:rPr>
          <w:sz w:val="14"/>
          <w:szCs w:val="16"/>
        </w:rPr>
        <w:t>началом предпринимательской деятельности</w:t>
      </w:r>
    </w:p>
    <w:p w:rsidR="00117074" w:rsidRPr="00286400" w:rsidRDefault="00117074" w:rsidP="00117074">
      <w:pPr>
        <w:jc w:val="center"/>
        <w:rPr>
          <w:rFonts w:eastAsia="Arial Unicode MS"/>
          <w:sz w:val="16"/>
          <w:szCs w:val="16"/>
        </w:rPr>
      </w:pPr>
    </w:p>
    <w:p w:rsidR="00117074" w:rsidRPr="00286400" w:rsidRDefault="00117074" w:rsidP="00117074">
      <w:pPr>
        <w:jc w:val="center"/>
        <w:rPr>
          <w:rFonts w:eastAsia="Arial Unicode MS"/>
          <w:sz w:val="16"/>
          <w:szCs w:val="16"/>
        </w:rPr>
      </w:pPr>
    </w:p>
    <w:p w:rsidR="00117074" w:rsidRPr="00286400" w:rsidRDefault="00117074" w:rsidP="00117074">
      <w:pPr>
        <w:jc w:val="center"/>
        <w:rPr>
          <w:rFonts w:eastAsia="Arial Unicode MS"/>
          <w:sz w:val="16"/>
          <w:szCs w:val="16"/>
        </w:rPr>
      </w:pPr>
      <w:r w:rsidRPr="00286400">
        <w:rPr>
          <w:rFonts w:eastAsia="Arial Unicode MS"/>
          <w:sz w:val="16"/>
          <w:szCs w:val="16"/>
        </w:rPr>
        <w:t xml:space="preserve"> (наименование субъекта малого или среднего предпринимательства)</w:t>
      </w:r>
    </w:p>
    <w:p w:rsidR="00117074" w:rsidRPr="00286400" w:rsidRDefault="00117074" w:rsidP="00117074">
      <w:pPr>
        <w:jc w:val="center"/>
        <w:rPr>
          <w:rFonts w:eastAsia="Arial Unicode MS"/>
          <w:b/>
          <w:bCs/>
          <w:sz w:val="16"/>
          <w:szCs w:val="16"/>
        </w:rPr>
      </w:pPr>
      <w:r w:rsidRPr="00286400">
        <w:rPr>
          <w:rFonts w:eastAsia="Arial Unicode MS"/>
          <w:b/>
          <w:bCs/>
          <w:sz w:val="16"/>
          <w:szCs w:val="16"/>
        </w:rPr>
        <w:t>УВЕДОМЛЕНИЕ</w:t>
      </w:r>
    </w:p>
    <w:p w:rsidR="00117074" w:rsidRPr="00286400" w:rsidRDefault="00117074" w:rsidP="00117074">
      <w:pPr>
        <w:jc w:val="center"/>
        <w:rPr>
          <w:rFonts w:eastAsia="Arial Unicode MS"/>
          <w:sz w:val="16"/>
          <w:szCs w:val="16"/>
        </w:rPr>
      </w:pPr>
      <w:r w:rsidRPr="00286400">
        <w:rPr>
          <w:rFonts w:eastAsia="Arial Unicode MS"/>
          <w:sz w:val="16"/>
          <w:szCs w:val="16"/>
        </w:rPr>
        <w:t xml:space="preserve">(о принятом </w:t>
      </w:r>
      <w:proofErr w:type="gramStart"/>
      <w:r w:rsidRPr="00286400">
        <w:rPr>
          <w:rFonts w:eastAsia="Arial Unicode MS"/>
          <w:sz w:val="16"/>
          <w:szCs w:val="16"/>
        </w:rPr>
        <w:t>решении</w:t>
      </w:r>
      <w:proofErr w:type="gramEnd"/>
      <w:r w:rsidRPr="00286400">
        <w:rPr>
          <w:rFonts w:eastAsia="Arial Unicode MS"/>
          <w:sz w:val="16"/>
          <w:szCs w:val="16"/>
        </w:rPr>
        <w:t xml:space="preserve"> о предоставлении субсидии) (об отказе в предоставлении субсидии)</w:t>
      </w:r>
    </w:p>
    <w:p w:rsidR="00117074" w:rsidRPr="00286400" w:rsidRDefault="00117074" w:rsidP="00117074">
      <w:pPr>
        <w:jc w:val="both"/>
        <w:rPr>
          <w:rFonts w:eastAsia="Arial Unicode MS"/>
          <w:sz w:val="16"/>
          <w:szCs w:val="16"/>
        </w:rPr>
      </w:pPr>
      <w:r w:rsidRPr="00286400">
        <w:rPr>
          <w:rFonts w:eastAsia="Arial Unicode MS"/>
          <w:sz w:val="16"/>
          <w:szCs w:val="16"/>
        </w:rPr>
        <w:t xml:space="preserve">Настоящим уведомляем Вас о том, что в соответствии </w:t>
      </w:r>
      <w:proofErr w:type="gramStart"/>
      <w:r w:rsidRPr="00286400">
        <w:rPr>
          <w:rFonts w:eastAsia="Arial Unicode MS"/>
          <w:sz w:val="16"/>
          <w:szCs w:val="16"/>
        </w:rPr>
        <w:t>с</w:t>
      </w:r>
      <w:proofErr w:type="gramEnd"/>
      <w:r w:rsidRPr="00286400">
        <w:rPr>
          <w:rFonts w:eastAsia="Arial Unicode MS"/>
          <w:sz w:val="16"/>
          <w:szCs w:val="16"/>
        </w:rPr>
        <w:t xml:space="preserve">____________________________________________________, </w:t>
      </w:r>
      <w:proofErr w:type="gramStart"/>
      <w:r w:rsidRPr="00286400">
        <w:rPr>
          <w:rFonts w:eastAsia="Arial Unicode MS"/>
          <w:sz w:val="16"/>
          <w:szCs w:val="16"/>
        </w:rPr>
        <w:t>по</w:t>
      </w:r>
      <w:proofErr w:type="gramEnd"/>
      <w:r w:rsidRPr="00286400">
        <w:rPr>
          <w:rFonts w:eastAsia="Arial Unicode MS"/>
          <w:sz w:val="16"/>
          <w:szCs w:val="16"/>
        </w:rPr>
        <w:t xml:space="preserve"> результатам рассмотрения представленных Вами документов конкурсной комиссией по предоставлению  субсидии субъектам малого и среднего предпринимательства в Солецком муниципальном районе принято решение:</w:t>
      </w:r>
    </w:p>
    <w:p w:rsidR="00117074" w:rsidRPr="00286400" w:rsidRDefault="00117074" w:rsidP="00117074">
      <w:pPr>
        <w:tabs>
          <w:tab w:val="left" w:leader="underscore" w:pos="9280"/>
        </w:tabs>
        <w:jc w:val="both"/>
        <w:rPr>
          <w:rFonts w:eastAsia="Arial Unicode MS"/>
          <w:sz w:val="16"/>
          <w:szCs w:val="16"/>
        </w:rPr>
      </w:pPr>
      <w:r w:rsidRPr="00286400">
        <w:rPr>
          <w:rFonts w:eastAsia="Arial Unicode MS"/>
          <w:sz w:val="16"/>
          <w:szCs w:val="16"/>
        </w:rPr>
        <w:t xml:space="preserve">предоставить субсидию </w:t>
      </w:r>
      <w:proofErr w:type="gramStart"/>
      <w:r w:rsidRPr="00286400">
        <w:rPr>
          <w:rFonts w:eastAsia="Arial Unicode MS"/>
          <w:sz w:val="16"/>
          <w:szCs w:val="16"/>
        </w:rPr>
        <w:t>на</w:t>
      </w:r>
      <w:proofErr w:type="gramEnd"/>
      <w:r w:rsidR="00D859B1" w:rsidRPr="00286400">
        <w:rPr>
          <w:rFonts w:eastAsia="Arial Unicode MS"/>
          <w:sz w:val="16"/>
          <w:szCs w:val="16"/>
        </w:rPr>
        <w:t xml:space="preserve"> ______________________________________</w:t>
      </w:r>
    </w:p>
    <w:p w:rsidR="00117074" w:rsidRPr="00286400" w:rsidRDefault="00117074" w:rsidP="00117074">
      <w:pPr>
        <w:jc w:val="both"/>
        <w:rPr>
          <w:rFonts w:eastAsia="Arial Unicode MS"/>
          <w:sz w:val="16"/>
          <w:szCs w:val="16"/>
        </w:rPr>
      </w:pPr>
    </w:p>
    <w:p w:rsidR="00117074" w:rsidRPr="00286400" w:rsidRDefault="00117074" w:rsidP="00117074">
      <w:pPr>
        <w:tabs>
          <w:tab w:val="left" w:leader="underscore" w:pos="9266"/>
        </w:tabs>
        <w:jc w:val="both"/>
        <w:rPr>
          <w:rFonts w:eastAsia="Arial Unicode MS"/>
          <w:sz w:val="16"/>
          <w:szCs w:val="16"/>
        </w:rPr>
      </w:pPr>
      <w:r w:rsidRPr="00286400">
        <w:rPr>
          <w:rFonts w:eastAsia="Arial Unicode MS"/>
          <w:sz w:val="16"/>
          <w:szCs w:val="16"/>
        </w:rPr>
        <w:t xml:space="preserve">отказать в предоставлении субсидии </w:t>
      </w:r>
      <w:proofErr w:type="gramStart"/>
      <w:r w:rsidRPr="00286400">
        <w:rPr>
          <w:rFonts w:eastAsia="Arial Unicode MS"/>
          <w:sz w:val="16"/>
          <w:szCs w:val="16"/>
        </w:rPr>
        <w:t>на</w:t>
      </w:r>
      <w:proofErr w:type="gramEnd"/>
      <w:r w:rsidR="00D859B1" w:rsidRPr="00286400">
        <w:rPr>
          <w:rFonts w:eastAsia="Arial Unicode MS"/>
          <w:sz w:val="16"/>
          <w:szCs w:val="16"/>
        </w:rPr>
        <w:t xml:space="preserve"> ___________________________</w:t>
      </w:r>
    </w:p>
    <w:p w:rsidR="00117074" w:rsidRPr="00286400" w:rsidRDefault="00117074" w:rsidP="00117074">
      <w:pPr>
        <w:framePr w:h="270" w:vSpace="696" w:wrap="around" w:vAnchor="text" w:hAnchor="margin" w:x="3488" w:y="2521"/>
        <w:rPr>
          <w:rFonts w:eastAsia="Arial Unicode MS"/>
          <w:sz w:val="16"/>
          <w:szCs w:val="16"/>
        </w:rPr>
      </w:pPr>
    </w:p>
    <w:p w:rsidR="00117074" w:rsidRPr="00286400" w:rsidRDefault="00117074" w:rsidP="00117074">
      <w:pPr>
        <w:jc w:val="both"/>
        <w:rPr>
          <w:rFonts w:eastAsia="Arial Unicode MS"/>
          <w:sz w:val="16"/>
          <w:szCs w:val="16"/>
        </w:rPr>
      </w:pPr>
    </w:p>
    <w:p w:rsidR="00117074" w:rsidRPr="00286400" w:rsidRDefault="00117074" w:rsidP="00117074">
      <w:pPr>
        <w:jc w:val="both"/>
        <w:rPr>
          <w:rFonts w:eastAsia="Arial Unicode MS"/>
          <w:sz w:val="16"/>
          <w:szCs w:val="16"/>
        </w:rPr>
      </w:pPr>
      <w:r w:rsidRPr="00286400">
        <w:rPr>
          <w:rFonts w:eastAsia="Arial Unicode MS"/>
          <w:sz w:val="16"/>
          <w:szCs w:val="16"/>
        </w:rPr>
        <w:t xml:space="preserve">Председатель           </w:t>
      </w:r>
      <w:r w:rsidR="00D859B1" w:rsidRPr="00286400">
        <w:rPr>
          <w:rFonts w:eastAsia="Arial Unicode MS"/>
          <w:sz w:val="16"/>
          <w:szCs w:val="16"/>
        </w:rPr>
        <w:t xml:space="preserve">                  </w:t>
      </w:r>
    </w:p>
    <w:p w:rsidR="00117074" w:rsidRPr="00286400" w:rsidRDefault="00117074" w:rsidP="00117074">
      <w:pPr>
        <w:jc w:val="both"/>
        <w:rPr>
          <w:rFonts w:eastAsia="Arial Unicode MS"/>
          <w:sz w:val="16"/>
          <w:szCs w:val="16"/>
        </w:rPr>
      </w:pPr>
      <w:r w:rsidRPr="00286400">
        <w:rPr>
          <w:rFonts w:eastAsia="Arial Unicode MS"/>
          <w:sz w:val="16"/>
          <w:szCs w:val="16"/>
        </w:rPr>
        <w:t>конкурсной комиссии__________________________________</w:t>
      </w:r>
    </w:p>
    <w:p w:rsidR="00117074" w:rsidRPr="00286400" w:rsidRDefault="00117074" w:rsidP="00117074">
      <w:pPr>
        <w:rPr>
          <w:rFonts w:eastAsia="Arial Unicode MS"/>
          <w:sz w:val="16"/>
          <w:szCs w:val="16"/>
        </w:rPr>
      </w:pPr>
      <w:r w:rsidRPr="00286400">
        <w:rPr>
          <w:rFonts w:eastAsia="Arial Unicode MS"/>
          <w:sz w:val="16"/>
          <w:szCs w:val="16"/>
        </w:rPr>
        <w:br w:type="page"/>
      </w:r>
    </w:p>
    <w:p w:rsidR="00117074" w:rsidRPr="00286400" w:rsidRDefault="00117074" w:rsidP="00D859B1">
      <w:pPr>
        <w:jc w:val="right"/>
        <w:rPr>
          <w:sz w:val="14"/>
          <w:szCs w:val="16"/>
        </w:rPr>
      </w:pPr>
      <w:r w:rsidRPr="00286400">
        <w:rPr>
          <w:sz w:val="14"/>
          <w:szCs w:val="16"/>
        </w:rPr>
        <w:lastRenderedPageBreak/>
        <w:t>Приложение №  6</w:t>
      </w:r>
    </w:p>
    <w:p w:rsidR="00117074" w:rsidRPr="00286400" w:rsidRDefault="00117074" w:rsidP="00D859B1">
      <w:pPr>
        <w:jc w:val="right"/>
        <w:rPr>
          <w:sz w:val="14"/>
          <w:szCs w:val="16"/>
        </w:rPr>
      </w:pPr>
      <w:r w:rsidRPr="00286400">
        <w:rPr>
          <w:sz w:val="14"/>
          <w:szCs w:val="16"/>
        </w:rPr>
        <w:t xml:space="preserve">к Порядку предоставления субсидий  </w:t>
      </w:r>
    </w:p>
    <w:p w:rsidR="00117074" w:rsidRPr="00286400" w:rsidRDefault="00117074" w:rsidP="00D859B1">
      <w:pPr>
        <w:jc w:val="right"/>
        <w:rPr>
          <w:sz w:val="14"/>
          <w:szCs w:val="16"/>
        </w:rPr>
      </w:pPr>
      <w:r w:rsidRPr="00286400">
        <w:rPr>
          <w:sz w:val="14"/>
          <w:szCs w:val="16"/>
        </w:rPr>
        <w:t xml:space="preserve">  начинающим субъектам малого </w:t>
      </w:r>
    </w:p>
    <w:p w:rsidR="00117074" w:rsidRPr="00286400" w:rsidRDefault="00117074" w:rsidP="00D859B1">
      <w:pPr>
        <w:jc w:val="right"/>
        <w:rPr>
          <w:sz w:val="14"/>
          <w:szCs w:val="16"/>
        </w:rPr>
      </w:pPr>
      <w:r w:rsidRPr="00286400">
        <w:rPr>
          <w:sz w:val="14"/>
          <w:szCs w:val="16"/>
        </w:rPr>
        <w:t xml:space="preserve"> предпринимательства в виде грантов </w:t>
      </w:r>
      <w:proofErr w:type="gramStart"/>
      <w:r w:rsidRPr="00286400">
        <w:rPr>
          <w:sz w:val="14"/>
          <w:szCs w:val="16"/>
        </w:rPr>
        <w:t>в</w:t>
      </w:r>
      <w:proofErr w:type="gramEnd"/>
    </w:p>
    <w:p w:rsidR="00117074" w:rsidRPr="00286400" w:rsidRDefault="00117074" w:rsidP="00D859B1">
      <w:pPr>
        <w:jc w:val="right"/>
        <w:rPr>
          <w:sz w:val="14"/>
          <w:szCs w:val="16"/>
        </w:rPr>
      </w:pPr>
      <w:r w:rsidRPr="00286400">
        <w:rPr>
          <w:sz w:val="14"/>
          <w:szCs w:val="16"/>
        </w:rPr>
        <w:t xml:space="preserve"> </w:t>
      </w:r>
      <w:proofErr w:type="gramStart"/>
      <w:r w:rsidRPr="00286400">
        <w:rPr>
          <w:sz w:val="14"/>
          <w:szCs w:val="16"/>
        </w:rPr>
        <w:t>целях</w:t>
      </w:r>
      <w:proofErr w:type="gramEnd"/>
      <w:r w:rsidRPr="00286400">
        <w:rPr>
          <w:sz w:val="14"/>
          <w:szCs w:val="16"/>
        </w:rPr>
        <w:t xml:space="preserve"> возмещения затрат на регистрацию</w:t>
      </w:r>
    </w:p>
    <w:p w:rsidR="00117074" w:rsidRPr="00286400" w:rsidRDefault="00117074" w:rsidP="00D859B1">
      <w:pPr>
        <w:jc w:val="right"/>
        <w:rPr>
          <w:sz w:val="14"/>
          <w:szCs w:val="16"/>
        </w:rPr>
      </w:pPr>
      <w:r w:rsidRPr="00286400">
        <w:rPr>
          <w:sz w:val="14"/>
          <w:szCs w:val="16"/>
        </w:rPr>
        <w:t xml:space="preserve"> юридического лица или индивидуального</w:t>
      </w:r>
    </w:p>
    <w:p w:rsidR="00117074" w:rsidRPr="00286400" w:rsidRDefault="00117074" w:rsidP="00D859B1">
      <w:pPr>
        <w:jc w:val="right"/>
        <w:rPr>
          <w:sz w:val="14"/>
          <w:szCs w:val="16"/>
        </w:rPr>
      </w:pPr>
      <w:r w:rsidRPr="00286400">
        <w:rPr>
          <w:sz w:val="14"/>
          <w:szCs w:val="16"/>
        </w:rPr>
        <w:t xml:space="preserve"> предпринимателя, затрат, связанных </w:t>
      </w:r>
      <w:proofErr w:type="gramStart"/>
      <w:r w:rsidRPr="00286400">
        <w:rPr>
          <w:sz w:val="14"/>
          <w:szCs w:val="16"/>
        </w:rPr>
        <w:t>с</w:t>
      </w:r>
      <w:proofErr w:type="gramEnd"/>
      <w:r w:rsidRPr="00286400">
        <w:rPr>
          <w:sz w:val="14"/>
          <w:szCs w:val="16"/>
        </w:rPr>
        <w:t xml:space="preserve"> </w:t>
      </w:r>
    </w:p>
    <w:p w:rsidR="00117074" w:rsidRPr="00286400" w:rsidRDefault="00117074" w:rsidP="00D859B1">
      <w:pPr>
        <w:jc w:val="right"/>
        <w:rPr>
          <w:sz w:val="16"/>
          <w:szCs w:val="16"/>
        </w:rPr>
      </w:pPr>
      <w:r w:rsidRPr="00286400">
        <w:rPr>
          <w:sz w:val="14"/>
          <w:szCs w:val="16"/>
        </w:rPr>
        <w:t>началом предпринимательской деятельности</w:t>
      </w:r>
    </w:p>
    <w:p w:rsidR="00117074" w:rsidRPr="00286400" w:rsidRDefault="00117074" w:rsidP="00117074">
      <w:pPr>
        <w:tabs>
          <w:tab w:val="right" w:pos="1134"/>
        </w:tabs>
        <w:suppressAutoHyphens/>
        <w:overflowPunct w:val="0"/>
        <w:autoSpaceDE w:val="0"/>
        <w:autoSpaceDN w:val="0"/>
        <w:adjustRightInd w:val="0"/>
        <w:jc w:val="center"/>
        <w:textAlignment w:val="baseline"/>
        <w:rPr>
          <w:sz w:val="16"/>
          <w:szCs w:val="16"/>
        </w:rPr>
      </w:pPr>
    </w:p>
    <w:p w:rsidR="00117074" w:rsidRPr="00286400" w:rsidRDefault="00117074" w:rsidP="00117074">
      <w:pPr>
        <w:tabs>
          <w:tab w:val="right" w:pos="1134"/>
        </w:tabs>
        <w:suppressAutoHyphens/>
        <w:overflowPunct w:val="0"/>
        <w:autoSpaceDE w:val="0"/>
        <w:autoSpaceDN w:val="0"/>
        <w:adjustRightInd w:val="0"/>
        <w:jc w:val="center"/>
        <w:textAlignment w:val="baseline"/>
        <w:rPr>
          <w:sz w:val="16"/>
          <w:szCs w:val="16"/>
        </w:rPr>
      </w:pPr>
    </w:p>
    <w:p w:rsidR="00117074" w:rsidRPr="00286400" w:rsidRDefault="00117074" w:rsidP="00117074">
      <w:pPr>
        <w:suppressAutoHyphens/>
        <w:autoSpaceDE w:val="0"/>
        <w:autoSpaceDN w:val="0"/>
        <w:adjustRightInd w:val="0"/>
        <w:jc w:val="center"/>
        <w:rPr>
          <w:b/>
          <w:bCs/>
          <w:sz w:val="16"/>
          <w:szCs w:val="16"/>
        </w:rPr>
      </w:pPr>
      <w:r w:rsidRPr="00286400">
        <w:rPr>
          <w:b/>
          <w:bCs/>
          <w:sz w:val="16"/>
          <w:szCs w:val="16"/>
        </w:rPr>
        <w:t>ДОГОВОР</w:t>
      </w:r>
    </w:p>
    <w:p w:rsidR="00117074" w:rsidRPr="00286400" w:rsidRDefault="00117074" w:rsidP="00117074">
      <w:pPr>
        <w:suppressAutoHyphens/>
        <w:autoSpaceDE w:val="0"/>
        <w:autoSpaceDN w:val="0"/>
        <w:adjustRightInd w:val="0"/>
        <w:jc w:val="center"/>
        <w:rPr>
          <w:b/>
          <w:bCs/>
          <w:sz w:val="16"/>
          <w:szCs w:val="16"/>
        </w:rPr>
      </w:pPr>
      <w:r w:rsidRPr="00286400">
        <w:rPr>
          <w:b/>
          <w:bCs/>
          <w:sz w:val="16"/>
          <w:szCs w:val="16"/>
        </w:rPr>
        <w:t>О ПРЕДОСТАВЛЕНИИ СУБСИДИИ</w:t>
      </w:r>
    </w:p>
    <w:p w:rsidR="00117074" w:rsidRPr="00286400" w:rsidRDefault="00117074" w:rsidP="00117074">
      <w:pPr>
        <w:tabs>
          <w:tab w:val="right" w:pos="1134"/>
        </w:tabs>
        <w:suppressAutoHyphens/>
        <w:autoSpaceDE w:val="0"/>
        <w:autoSpaceDN w:val="0"/>
        <w:adjustRightInd w:val="0"/>
        <w:rPr>
          <w:sz w:val="16"/>
          <w:szCs w:val="16"/>
        </w:rPr>
      </w:pPr>
    </w:p>
    <w:p w:rsidR="00117074" w:rsidRPr="00286400" w:rsidRDefault="00117074" w:rsidP="00117074">
      <w:pPr>
        <w:tabs>
          <w:tab w:val="right" w:pos="10206"/>
        </w:tabs>
        <w:suppressAutoHyphens/>
        <w:autoSpaceDE w:val="0"/>
        <w:autoSpaceDN w:val="0"/>
        <w:adjustRightInd w:val="0"/>
        <w:rPr>
          <w:sz w:val="16"/>
          <w:szCs w:val="16"/>
        </w:rPr>
      </w:pPr>
      <w:r w:rsidRPr="00286400">
        <w:rPr>
          <w:sz w:val="16"/>
          <w:szCs w:val="16"/>
        </w:rPr>
        <w:t>__________                                                           "__" _________ 20__ года</w:t>
      </w:r>
    </w:p>
    <w:p w:rsidR="00117074" w:rsidRPr="00286400" w:rsidRDefault="00117074" w:rsidP="00117074">
      <w:pPr>
        <w:tabs>
          <w:tab w:val="right" w:pos="10206"/>
        </w:tabs>
        <w:suppressAutoHyphens/>
        <w:autoSpaceDE w:val="0"/>
        <w:autoSpaceDN w:val="0"/>
        <w:adjustRightInd w:val="0"/>
        <w:rPr>
          <w:sz w:val="16"/>
          <w:szCs w:val="16"/>
        </w:rPr>
      </w:pPr>
    </w:p>
    <w:p w:rsidR="00117074" w:rsidRPr="00286400" w:rsidRDefault="00117074" w:rsidP="00117074">
      <w:pPr>
        <w:suppressAutoHyphens/>
        <w:autoSpaceDE w:val="0"/>
        <w:autoSpaceDN w:val="0"/>
        <w:adjustRightInd w:val="0"/>
        <w:jc w:val="both"/>
        <w:rPr>
          <w:sz w:val="16"/>
          <w:szCs w:val="16"/>
        </w:rPr>
      </w:pPr>
      <w:r w:rsidRPr="00286400">
        <w:rPr>
          <w:sz w:val="16"/>
          <w:szCs w:val="16"/>
        </w:rPr>
        <w:t xml:space="preserve">Администрация Солецкого муниципального района, именуемая в дальнейшем Администрация, в лице  Главы Солецкого муниципального района ______________________________________действующего на основании  </w:t>
      </w:r>
      <w:r w:rsidRPr="00286400">
        <w:rPr>
          <w:noProof/>
          <w:sz w:val="16"/>
          <w:szCs w:val="16"/>
        </w:rPr>
        <w:t>Устава Солецкого муниципального района Новгородской области</w:t>
      </w:r>
      <w:r w:rsidRPr="00286400">
        <w:rPr>
          <w:sz w:val="16"/>
          <w:szCs w:val="16"/>
        </w:rPr>
        <w:t>, с одной стороны, и _____________________________________________, именуемый в дальнейшем Получатель субсидии, в лице __________________, действующего на основании _________________, именуемые в дальнейшем Стороны, заключили настоящий договор о нижеследующем:</w:t>
      </w:r>
    </w:p>
    <w:p w:rsidR="00117074" w:rsidRPr="00286400" w:rsidRDefault="00117074" w:rsidP="00117074">
      <w:pPr>
        <w:suppressAutoHyphens/>
        <w:autoSpaceDE w:val="0"/>
        <w:autoSpaceDN w:val="0"/>
        <w:adjustRightInd w:val="0"/>
        <w:jc w:val="center"/>
        <w:outlineLvl w:val="1"/>
        <w:rPr>
          <w:b/>
          <w:sz w:val="16"/>
          <w:szCs w:val="16"/>
        </w:rPr>
      </w:pPr>
      <w:r w:rsidRPr="00286400">
        <w:rPr>
          <w:b/>
          <w:sz w:val="16"/>
          <w:szCs w:val="16"/>
        </w:rPr>
        <w:t>1. Предмет договора</w:t>
      </w:r>
    </w:p>
    <w:p w:rsidR="00117074" w:rsidRPr="00286400" w:rsidRDefault="00117074" w:rsidP="00117074">
      <w:pPr>
        <w:jc w:val="both"/>
        <w:rPr>
          <w:sz w:val="16"/>
          <w:szCs w:val="16"/>
        </w:rPr>
      </w:pPr>
      <w:r w:rsidRPr="00286400">
        <w:rPr>
          <w:sz w:val="16"/>
          <w:szCs w:val="16"/>
        </w:rPr>
        <w:t xml:space="preserve">1.1. </w:t>
      </w:r>
      <w:proofErr w:type="gramStart"/>
      <w:r w:rsidRPr="00286400">
        <w:rPr>
          <w:sz w:val="16"/>
          <w:szCs w:val="16"/>
        </w:rPr>
        <w:t>По настоящему Договору Администрация обеспечивает безвозмездное и безвозвратное перечисление средств бюджета Солецкого муниципального района в целях возмещения затрат по регистрации юридического лица или индивидуального предпринимателя и (или) затрат, связанных с началом предпринимательской деятельности   в соответствии с Порядком предоставления субсидий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w:t>
      </w:r>
      <w:proofErr w:type="gramEnd"/>
      <w:r w:rsidRPr="00286400">
        <w:rPr>
          <w:sz w:val="16"/>
          <w:szCs w:val="16"/>
        </w:rPr>
        <w:t xml:space="preserve"> началом предпринимательской деятельности   (далее Порядок), утвержденным постановлением Администрации муниципального района  от _________ № ____ (далее - субсидии), а Получатель субсидии обязуется выполнить все условия, предусмотренные настоящим Договором.</w:t>
      </w:r>
    </w:p>
    <w:p w:rsidR="00117074" w:rsidRPr="00286400" w:rsidRDefault="00117074" w:rsidP="00117074">
      <w:pPr>
        <w:suppressAutoHyphens/>
        <w:autoSpaceDE w:val="0"/>
        <w:autoSpaceDN w:val="0"/>
        <w:adjustRightInd w:val="0"/>
        <w:jc w:val="both"/>
        <w:rPr>
          <w:sz w:val="16"/>
          <w:szCs w:val="16"/>
        </w:rPr>
      </w:pPr>
      <w:r w:rsidRPr="00286400">
        <w:rPr>
          <w:sz w:val="16"/>
          <w:szCs w:val="16"/>
        </w:rPr>
        <w:t>1.2. Условиями предоставления субсидии являются:</w:t>
      </w:r>
    </w:p>
    <w:p w:rsidR="00117074" w:rsidRPr="00286400" w:rsidRDefault="00117074" w:rsidP="00117074">
      <w:pPr>
        <w:tabs>
          <w:tab w:val="right" w:pos="1134"/>
        </w:tabs>
        <w:suppressAutoHyphens/>
        <w:autoSpaceDE w:val="0"/>
        <w:autoSpaceDN w:val="0"/>
        <w:adjustRightInd w:val="0"/>
        <w:jc w:val="both"/>
        <w:rPr>
          <w:sz w:val="16"/>
          <w:szCs w:val="16"/>
        </w:rPr>
      </w:pPr>
      <w:r w:rsidRPr="00286400">
        <w:rPr>
          <w:sz w:val="16"/>
          <w:szCs w:val="16"/>
        </w:rPr>
        <w:t>1.2.1. Наличие государственной регистрации и осуществление деятельности на территории Солецкого муниципального района.</w:t>
      </w:r>
    </w:p>
    <w:p w:rsidR="00117074" w:rsidRPr="00286400" w:rsidRDefault="00117074" w:rsidP="00117074">
      <w:pPr>
        <w:tabs>
          <w:tab w:val="right" w:pos="1134"/>
        </w:tabs>
        <w:suppressAutoHyphens/>
        <w:autoSpaceDE w:val="0"/>
        <w:autoSpaceDN w:val="0"/>
        <w:adjustRightInd w:val="0"/>
        <w:jc w:val="both"/>
        <w:rPr>
          <w:sz w:val="16"/>
          <w:szCs w:val="16"/>
        </w:rPr>
      </w:pPr>
      <w:r w:rsidRPr="00286400">
        <w:rPr>
          <w:sz w:val="16"/>
          <w:szCs w:val="16"/>
        </w:rPr>
        <w:t>1.2.2. Отсутствие просроченной задолженности по налогам, сборам и иным обязательным платежам.</w:t>
      </w:r>
    </w:p>
    <w:p w:rsidR="00117074" w:rsidRPr="00286400" w:rsidRDefault="00117074" w:rsidP="00117074">
      <w:pPr>
        <w:tabs>
          <w:tab w:val="right" w:pos="1134"/>
        </w:tabs>
        <w:suppressAutoHyphens/>
        <w:autoSpaceDE w:val="0"/>
        <w:autoSpaceDN w:val="0"/>
        <w:adjustRightInd w:val="0"/>
        <w:jc w:val="both"/>
        <w:rPr>
          <w:sz w:val="16"/>
          <w:szCs w:val="16"/>
        </w:rPr>
      </w:pPr>
      <w:r w:rsidRPr="00286400">
        <w:rPr>
          <w:sz w:val="16"/>
          <w:szCs w:val="16"/>
        </w:rPr>
        <w:t>1.2.3. Наличие бизнес- плана по созданию и развитию собственного бизнеса (далее бизнес-проект).</w:t>
      </w:r>
    </w:p>
    <w:p w:rsidR="00117074" w:rsidRPr="00286400" w:rsidRDefault="00117074" w:rsidP="00117074">
      <w:pPr>
        <w:tabs>
          <w:tab w:val="right" w:pos="1134"/>
        </w:tabs>
        <w:suppressAutoHyphens/>
        <w:jc w:val="both"/>
        <w:rPr>
          <w:sz w:val="16"/>
          <w:szCs w:val="16"/>
        </w:rPr>
      </w:pPr>
      <w:r w:rsidRPr="00286400">
        <w:rPr>
          <w:sz w:val="16"/>
          <w:szCs w:val="16"/>
        </w:rPr>
        <w:t>1.2.4. Соответствие требованиям,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117074" w:rsidRPr="00286400" w:rsidRDefault="00117074" w:rsidP="00117074">
      <w:pPr>
        <w:tabs>
          <w:tab w:val="right" w:pos="1134"/>
        </w:tabs>
        <w:suppressAutoHyphens/>
        <w:jc w:val="both"/>
        <w:rPr>
          <w:sz w:val="16"/>
          <w:szCs w:val="16"/>
        </w:rPr>
      </w:pPr>
      <w:r w:rsidRPr="00286400">
        <w:rPr>
          <w:sz w:val="16"/>
          <w:szCs w:val="16"/>
        </w:rPr>
        <w:t>1.2.5. Отсутствие по данному бизнес- плану аналогичной поддержки из областного и федерального бюджетов.</w:t>
      </w:r>
    </w:p>
    <w:p w:rsidR="00117074" w:rsidRPr="00286400" w:rsidRDefault="00117074" w:rsidP="00117074">
      <w:pPr>
        <w:tabs>
          <w:tab w:val="right" w:pos="1134"/>
        </w:tabs>
        <w:suppressAutoHyphens/>
        <w:jc w:val="both"/>
        <w:rPr>
          <w:sz w:val="16"/>
          <w:szCs w:val="16"/>
        </w:rPr>
      </w:pPr>
      <w:r w:rsidRPr="00286400">
        <w:rPr>
          <w:sz w:val="16"/>
          <w:szCs w:val="16"/>
        </w:rPr>
        <w:t>1.2.6. Представление в  комитет по экономике, инвестициям и сельскому хозяйству   Администрации муниципального района надлежаще оформленных документов в  соответствии      с Порядком.</w:t>
      </w:r>
    </w:p>
    <w:p w:rsidR="00117074" w:rsidRPr="00286400" w:rsidRDefault="00117074" w:rsidP="00117074">
      <w:pPr>
        <w:suppressAutoHyphens/>
        <w:autoSpaceDE w:val="0"/>
        <w:autoSpaceDN w:val="0"/>
        <w:adjustRightInd w:val="0"/>
        <w:jc w:val="both"/>
        <w:rPr>
          <w:sz w:val="16"/>
          <w:szCs w:val="16"/>
        </w:rPr>
      </w:pPr>
      <w:r w:rsidRPr="00286400">
        <w:rPr>
          <w:noProof/>
          <w:sz w:val="16"/>
          <w:szCs w:val="16"/>
          <w:lang w:eastAsia="ru-RU"/>
        </w:rPr>
        <mc:AlternateContent>
          <mc:Choice Requires="wps">
            <w:drawing>
              <wp:anchor distT="0" distB="0" distL="114300" distR="114300" simplePos="0" relativeHeight="251660288" behindDoc="0" locked="0" layoutInCell="1" allowOverlap="1" wp14:anchorId="53E1F291" wp14:editId="1E2380FD">
                <wp:simplePos x="0" y="0"/>
                <wp:positionH relativeFrom="column">
                  <wp:posOffset>3331845</wp:posOffset>
                </wp:positionH>
                <wp:positionV relativeFrom="paragraph">
                  <wp:posOffset>-260350</wp:posOffset>
                </wp:positionV>
                <wp:extent cx="211455" cy="206375"/>
                <wp:effectExtent l="0" t="0" r="0" b="31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262.35pt;margin-top:-20.5pt;width:16.65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KUoQIAAAsFAAAOAAAAZHJzL2Uyb0RvYy54bWysVM2O0zAQviPxDpbv3fyQtE3UdLU/FCEt&#10;sNLCA7iO01gkdrDdpssKCYkrEo/AQ3BB/OwzpG/E2GlLFzggRA6OxzOe+WbmG0+O13WFVkxpLkWG&#10;gyMfIyaozLlYZPjF89lgjJE2ROSkkoJl+JppfDy9f2/SNikLZSmrnCkEToRO2ybDpTFN6nmalqwm&#10;+kg2TICykKomBkS18HJFWvBeV17o+0OvlSpvlKRMazg975V46vwXBaPmWVFoZlCVYcBm3KrcOrer&#10;N52QdKFIU3K6hUH+AUVNuICge1fnxBC0VPw3VzWnSmpZmCMqa08WBafM5QDZBP4v2VyVpGEuFyiO&#10;bvZl0v/PLX26ulSI5xkeYiRIDS3qPm7ebj5037rbzbvuU3fbfd287753n7svaGjr1TY6hWtXzaWy&#10;GevmQtKXGgl5VhKxYCdKybZkJAeUgbX37lywgoaraN4+kTmEI0sjXenWhaqtQygKWrsOXe87xNYG&#10;UTgMgyCKY4woqEJ/+GAUuwgk3V1ulDaPmKyR3WRYAQGcc7K60MaCIenOxIGXFc9nvKqcoBbzs0qh&#10;FQGyzNy39a4PzSphjYW013qP/QlghBhWZ9G65t8kQRj5p2EymA3Ho0E0i+JBMvLHAz9ITpOhHyXR&#10;+eyNBRhEacnznIkLLtiOiEH0d43ejkRPIUdF1GY4icPY5X4HvT5M0nffn5KsuYG5rHid4fHeiKS2&#10;rw9FDmmT1BBe9XvvLnxXZajB7u+q4lhgG98TaC7zayCBktAkmEt4QWBTSvUaoxamMcP61ZIohlH1&#10;WACRkiCK7Pg6IYpHIQjqUDM/1BBBwVWGDUb99sz0I79sFF+UEClwhRHyBMhXcEcMS8we1ZayMHEu&#10;g+3rYEf6UHZWP9+w6Q8AAAD//wMAUEsDBBQABgAIAAAAIQC68fcZ3wAAAAoBAAAPAAAAZHJzL2Rv&#10;d25yZXYueG1sTI9BT8MwDIXvSPyHyEjctnSjKaU0nRDSTsCBDYmr13htRZOUJt3Kv8ec2M32e3r+&#10;XrmZbS9ONIbOOw2rZQKCXO1N5xoNH/vtIgcRIjqDvXek4YcCbKrrqxIL48/unU672AgOcaFADW2M&#10;QyFlqFuyGJZ+IMfa0Y8WI69jI82IZw63vVwnSSYtdo4/tDjQc0v1126yGjBLzffb8e51/zJl+NDM&#10;yVZ9Jlrf3sxPjyAizfHfDH/4jA4VMx385EwQvQa1Tu/ZqmGRrrgUO5TKeTjwJVcgq1JeVqh+AQAA&#10;//8DAFBLAQItABQABgAIAAAAIQC2gziS/gAAAOEBAAATAAAAAAAAAAAAAAAAAAAAAABbQ29udGVu&#10;dF9UeXBlc10ueG1sUEsBAi0AFAAGAAgAAAAhADj9If/WAAAAlAEAAAsAAAAAAAAAAAAAAAAALwEA&#10;AF9yZWxzLy5yZWxzUEsBAi0AFAAGAAgAAAAhABoO8pShAgAACwUAAA4AAAAAAAAAAAAAAAAALgIA&#10;AGRycy9lMm9Eb2MueG1sUEsBAi0AFAAGAAgAAAAhALrx9xnfAAAACgEAAA8AAAAAAAAAAAAAAAAA&#10;+wQAAGRycy9kb3ducmV2LnhtbFBLBQYAAAAABAAEAPMAAAAHBgAAAAA=&#10;" stroked="f"/>
            </w:pict>
          </mc:Fallback>
        </mc:AlternateContent>
      </w:r>
      <w:r w:rsidRPr="00286400">
        <w:rPr>
          <w:sz w:val="16"/>
          <w:szCs w:val="16"/>
        </w:rPr>
        <w:t>1.3. Размер предоставляемой субсидии определяется сметой, являющейся приложением 1 к настоящему договору (далее - Смета), и составляет</w:t>
      </w:r>
    </w:p>
    <w:p w:rsidR="00117074" w:rsidRPr="00286400" w:rsidRDefault="00117074" w:rsidP="00117074">
      <w:pPr>
        <w:suppressAutoHyphens/>
        <w:autoSpaceDE w:val="0"/>
        <w:autoSpaceDN w:val="0"/>
        <w:adjustRightInd w:val="0"/>
        <w:jc w:val="both"/>
        <w:rPr>
          <w:sz w:val="16"/>
          <w:szCs w:val="16"/>
        </w:rPr>
      </w:pPr>
      <w:r w:rsidRPr="00286400">
        <w:rPr>
          <w:sz w:val="16"/>
          <w:szCs w:val="16"/>
        </w:rPr>
        <w:t>___________________________ (_______________________________________) руб.</w:t>
      </w:r>
    </w:p>
    <w:p w:rsidR="00117074" w:rsidRPr="00286400" w:rsidRDefault="00117074" w:rsidP="00117074">
      <w:pPr>
        <w:suppressAutoHyphens/>
        <w:autoSpaceDE w:val="0"/>
        <w:autoSpaceDN w:val="0"/>
        <w:adjustRightInd w:val="0"/>
        <w:jc w:val="both"/>
        <w:rPr>
          <w:sz w:val="16"/>
          <w:szCs w:val="16"/>
        </w:rPr>
      </w:pPr>
      <w:r w:rsidRPr="00286400">
        <w:rPr>
          <w:sz w:val="16"/>
          <w:szCs w:val="16"/>
        </w:rPr>
        <w:t xml:space="preserve">      (цифрами)                                                              (прописью)</w:t>
      </w:r>
    </w:p>
    <w:p w:rsidR="00117074" w:rsidRPr="00286400" w:rsidRDefault="00117074" w:rsidP="00117074">
      <w:pPr>
        <w:suppressAutoHyphens/>
        <w:autoSpaceDE w:val="0"/>
        <w:autoSpaceDN w:val="0"/>
        <w:adjustRightInd w:val="0"/>
        <w:jc w:val="both"/>
        <w:rPr>
          <w:sz w:val="16"/>
          <w:szCs w:val="16"/>
        </w:rPr>
      </w:pPr>
      <w:r w:rsidRPr="00286400">
        <w:rPr>
          <w:sz w:val="16"/>
          <w:szCs w:val="16"/>
        </w:rPr>
        <w:t>1.4. Субсидия предоставляется в результате принятия решения о выплате субсидии комиссией по предоставлению субсидий субъектам малого и среднего предпринимательства.</w:t>
      </w:r>
    </w:p>
    <w:p w:rsidR="00117074" w:rsidRPr="00286400" w:rsidRDefault="00117074" w:rsidP="00117074">
      <w:pPr>
        <w:suppressAutoHyphens/>
        <w:autoSpaceDE w:val="0"/>
        <w:autoSpaceDN w:val="0"/>
        <w:adjustRightInd w:val="0"/>
        <w:jc w:val="both"/>
        <w:rPr>
          <w:sz w:val="16"/>
          <w:szCs w:val="16"/>
        </w:rPr>
      </w:pPr>
      <w:r w:rsidRPr="00286400">
        <w:rPr>
          <w:sz w:val="16"/>
          <w:szCs w:val="16"/>
        </w:rPr>
        <w:t>1.5. Субсидия предоставляется Получателю субсидии один раз по одному бизнес- плану в течение текущего финансового года. Сумма субсидии, указанная в Смете и пункте 1.3 настоящего договора, является окончательной и не подлежит увеличению.</w:t>
      </w:r>
    </w:p>
    <w:p w:rsidR="00117074" w:rsidRPr="00286400" w:rsidRDefault="00117074" w:rsidP="00117074">
      <w:pPr>
        <w:suppressAutoHyphens/>
        <w:autoSpaceDE w:val="0"/>
        <w:autoSpaceDN w:val="0"/>
        <w:adjustRightInd w:val="0"/>
        <w:jc w:val="both"/>
        <w:outlineLvl w:val="1"/>
        <w:rPr>
          <w:b/>
          <w:sz w:val="16"/>
          <w:szCs w:val="16"/>
        </w:rPr>
      </w:pPr>
      <w:r w:rsidRPr="00286400">
        <w:rPr>
          <w:b/>
          <w:sz w:val="16"/>
          <w:szCs w:val="16"/>
        </w:rPr>
        <w:t>2. Права и обязанности Сторон</w:t>
      </w:r>
    </w:p>
    <w:p w:rsidR="00117074" w:rsidRPr="00286400" w:rsidRDefault="00117074" w:rsidP="00117074">
      <w:pPr>
        <w:suppressAutoHyphens/>
        <w:autoSpaceDE w:val="0"/>
        <w:autoSpaceDN w:val="0"/>
        <w:adjustRightInd w:val="0"/>
        <w:jc w:val="both"/>
        <w:rPr>
          <w:sz w:val="16"/>
          <w:szCs w:val="16"/>
        </w:rPr>
      </w:pPr>
      <w:r w:rsidRPr="00286400">
        <w:rPr>
          <w:sz w:val="16"/>
          <w:szCs w:val="16"/>
        </w:rPr>
        <w:t>2.1. Получатель субсидии обязан:</w:t>
      </w:r>
    </w:p>
    <w:p w:rsidR="00117074" w:rsidRPr="00286400" w:rsidRDefault="00117074" w:rsidP="00117074">
      <w:pPr>
        <w:suppressAutoHyphens/>
        <w:autoSpaceDE w:val="0"/>
        <w:autoSpaceDN w:val="0"/>
        <w:adjustRightInd w:val="0"/>
        <w:jc w:val="both"/>
        <w:rPr>
          <w:sz w:val="16"/>
          <w:szCs w:val="16"/>
        </w:rPr>
      </w:pPr>
      <w:r w:rsidRPr="00286400">
        <w:rPr>
          <w:sz w:val="16"/>
          <w:szCs w:val="16"/>
        </w:rPr>
        <w:t>2.1.1. Осуществлять реализацию бизнес – проекта.</w:t>
      </w:r>
    </w:p>
    <w:p w:rsidR="00117074" w:rsidRPr="00286400" w:rsidRDefault="00117074" w:rsidP="00117074">
      <w:pPr>
        <w:suppressAutoHyphens/>
        <w:autoSpaceDE w:val="0"/>
        <w:autoSpaceDN w:val="0"/>
        <w:adjustRightInd w:val="0"/>
        <w:jc w:val="both"/>
        <w:rPr>
          <w:sz w:val="16"/>
          <w:szCs w:val="16"/>
        </w:rPr>
      </w:pPr>
      <w:r w:rsidRPr="00286400">
        <w:rPr>
          <w:sz w:val="16"/>
          <w:szCs w:val="16"/>
        </w:rPr>
        <w:t>2.1.2. Осуществлять свою деятельность не менее 2-х лет, после получения субсидии.</w:t>
      </w:r>
    </w:p>
    <w:p w:rsidR="00117074" w:rsidRPr="00286400" w:rsidRDefault="00117074" w:rsidP="00117074">
      <w:pPr>
        <w:suppressAutoHyphens/>
        <w:autoSpaceDE w:val="0"/>
        <w:autoSpaceDN w:val="0"/>
        <w:adjustRightInd w:val="0"/>
        <w:jc w:val="both"/>
        <w:rPr>
          <w:sz w:val="16"/>
          <w:szCs w:val="16"/>
        </w:rPr>
      </w:pPr>
      <w:r w:rsidRPr="00286400">
        <w:rPr>
          <w:sz w:val="16"/>
          <w:szCs w:val="16"/>
        </w:rPr>
        <w:lastRenderedPageBreak/>
        <w:t xml:space="preserve">2.1.3. В течение 2-х лет после получения субсидии представлять </w:t>
      </w:r>
      <w:proofErr w:type="gramStart"/>
      <w:r w:rsidRPr="00286400">
        <w:rPr>
          <w:sz w:val="16"/>
          <w:szCs w:val="16"/>
        </w:rPr>
        <w:t>в</w:t>
      </w:r>
      <w:proofErr w:type="gramEnd"/>
      <w:r w:rsidRPr="00286400">
        <w:rPr>
          <w:sz w:val="16"/>
          <w:szCs w:val="16"/>
        </w:rPr>
        <w:t xml:space="preserve"> </w:t>
      </w:r>
      <w:proofErr w:type="gramStart"/>
      <w:r w:rsidRPr="00286400">
        <w:rPr>
          <w:sz w:val="16"/>
          <w:szCs w:val="16"/>
        </w:rPr>
        <w:t>комитета</w:t>
      </w:r>
      <w:proofErr w:type="gramEnd"/>
      <w:r w:rsidRPr="00286400">
        <w:rPr>
          <w:sz w:val="16"/>
          <w:szCs w:val="16"/>
        </w:rPr>
        <w:t xml:space="preserve"> по экономике, инвестициям и сельскому хозяйству  Администрации муниципального района:</w:t>
      </w:r>
    </w:p>
    <w:p w:rsidR="00117074" w:rsidRPr="00286400" w:rsidRDefault="00117074" w:rsidP="00117074">
      <w:pPr>
        <w:suppressAutoHyphens/>
        <w:autoSpaceDE w:val="0"/>
        <w:autoSpaceDN w:val="0"/>
        <w:adjustRightInd w:val="0"/>
        <w:jc w:val="both"/>
        <w:rPr>
          <w:sz w:val="16"/>
          <w:szCs w:val="16"/>
        </w:rPr>
      </w:pPr>
      <w:proofErr w:type="gramStart"/>
      <w:r w:rsidRPr="00286400">
        <w:rPr>
          <w:sz w:val="16"/>
          <w:szCs w:val="16"/>
        </w:rPr>
        <w:t>- до 20 января года, следующего за отчетным, сведения о результативности показателей субъекта малого предпринимательства – получателя субсидии в соответствии с приложением № 2 к договору о предоставлении субсидии.</w:t>
      </w:r>
      <w:proofErr w:type="gramEnd"/>
    </w:p>
    <w:p w:rsidR="00117074" w:rsidRPr="00286400" w:rsidRDefault="00117074" w:rsidP="00117074">
      <w:pPr>
        <w:jc w:val="both"/>
        <w:rPr>
          <w:sz w:val="16"/>
          <w:szCs w:val="16"/>
        </w:rPr>
      </w:pPr>
      <w:r w:rsidRPr="00286400">
        <w:rPr>
          <w:sz w:val="16"/>
          <w:szCs w:val="16"/>
        </w:rPr>
        <w:t xml:space="preserve">- ежегодно до 1 апреля года, следующего за </w:t>
      </w:r>
      <w:proofErr w:type="gramStart"/>
      <w:r w:rsidRPr="00286400">
        <w:rPr>
          <w:sz w:val="16"/>
          <w:szCs w:val="16"/>
        </w:rPr>
        <w:t>отчётным</w:t>
      </w:r>
      <w:proofErr w:type="gramEnd"/>
      <w:r w:rsidRPr="00286400">
        <w:rPr>
          <w:sz w:val="16"/>
          <w:szCs w:val="16"/>
        </w:rPr>
        <w:t>,  копии бухгалтерского баланса, отчета о финансовых результатах хозяйственной деятельности (при применении специальных налоговых режимов -  налоговой декларации) за отчетный год.</w:t>
      </w:r>
    </w:p>
    <w:p w:rsidR="00117074" w:rsidRPr="00286400" w:rsidRDefault="00117074" w:rsidP="00117074">
      <w:pPr>
        <w:suppressAutoHyphens/>
        <w:autoSpaceDE w:val="0"/>
        <w:autoSpaceDN w:val="0"/>
        <w:adjustRightInd w:val="0"/>
        <w:jc w:val="both"/>
        <w:rPr>
          <w:sz w:val="16"/>
          <w:szCs w:val="16"/>
        </w:rPr>
      </w:pPr>
      <w:r w:rsidRPr="00286400">
        <w:rPr>
          <w:sz w:val="16"/>
          <w:szCs w:val="16"/>
        </w:rPr>
        <w:t>2.2. Получатель субсидии имеет право:</w:t>
      </w:r>
    </w:p>
    <w:p w:rsidR="00117074" w:rsidRPr="00286400" w:rsidRDefault="00117074" w:rsidP="00117074">
      <w:pPr>
        <w:suppressAutoHyphens/>
        <w:autoSpaceDE w:val="0"/>
        <w:autoSpaceDN w:val="0"/>
        <w:adjustRightInd w:val="0"/>
        <w:jc w:val="both"/>
        <w:rPr>
          <w:sz w:val="16"/>
          <w:szCs w:val="16"/>
        </w:rPr>
      </w:pPr>
      <w:r w:rsidRPr="00286400">
        <w:rPr>
          <w:sz w:val="16"/>
          <w:szCs w:val="16"/>
        </w:rPr>
        <w:t>2.2.1. Требовать от Администрации исполнения обязательств по настоящему Договору.</w:t>
      </w:r>
    </w:p>
    <w:p w:rsidR="00117074" w:rsidRPr="00286400" w:rsidRDefault="00117074" w:rsidP="00117074">
      <w:pPr>
        <w:suppressAutoHyphens/>
        <w:autoSpaceDE w:val="0"/>
        <w:autoSpaceDN w:val="0"/>
        <w:adjustRightInd w:val="0"/>
        <w:jc w:val="both"/>
        <w:rPr>
          <w:sz w:val="16"/>
          <w:szCs w:val="16"/>
        </w:rPr>
      </w:pPr>
      <w:r w:rsidRPr="00286400">
        <w:rPr>
          <w:sz w:val="16"/>
          <w:szCs w:val="16"/>
        </w:rPr>
        <w:t>2.3. Администрация обязуется:</w:t>
      </w:r>
    </w:p>
    <w:p w:rsidR="00117074" w:rsidRPr="00286400" w:rsidRDefault="00117074" w:rsidP="00117074">
      <w:pPr>
        <w:suppressAutoHyphens/>
        <w:autoSpaceDE w:val="0"/>
        <w:autoSpaceDN w:val="0"/>
        <w:adjustRightInd w:val="0"/>
        <w:jc w:val="both"/>
        <w:rPr>
          <w:sz w:val="16"/>
          <w:szCs w:val="16"/>
        </w:rPr>
      </w:pPr>
      <w:r w:rsidRPr="00286400">
        <w:rPr>
          <w:sz w:val="16"/>
          <w:szCs w:val="16"/>
        </w:rPr>
        <w:t>2.3.1.  Осуществить перечисление субсидии на расчетный счет Получателя субсидии в течени</w:t>
      </w:r>
      <w:proofErr w:type="gramStart"/>
      <w:r w:rsidRPr="00286400">
        <w:rPr>
          <w:sz w:val="16"/>
          <w:szCs w:val="16"/>
        </w:rPr>
        <w:t>и</w:t>
      </w:r>
      <w:proofErr w:type="gramEnd"/>
      <w:r w:rsidRPr="00286400">
        <w:rPr>
          <w:sz w:val="16"/>
          <w:szCs w:val="16"/>
        </w:rPr>
        <w:t xml:space="preserve"> пяти рабочих дней после заключения настоящего Договора.</w:t>
      </w:r>
    </w:p>
    <w:p w:rsidR="00117074" w:rsidRPr="00286400" w:rsidRDefault="00117074" w:rsidP="00117074">
      <w:pPr>
        <w:suppressAutoHyphens/>
        <w:autoSpaceDE w:val="0"/>
        <w:autoSpaceDN w:val="0"/>
        <w:adjustRightInd w:val="0"/>
        <w:jc w:val="both"/>
        <w:rPr>
          <w:sz w:val="16"/>
          <w:szCs w:val="16"/>
        </w:rPr>
      </w:pPr>
      <w:r w:rsidRPr="00286400">
        <w:rPr>
          <w:sz w:val="16"/>
          <w:szCs w:val="16"/>
        </w:rPr>
        <w:t>2.3.2. Оказывать Получателю субсидии консультационную помощь по вопросам, связанным с реализацией настоящего Договора.</w:t>
      </w:r>
    </w:p>
    <w:p w:rsidR="00117074" w:rsidRPr="00286400" w:rsidRDefault="00117074" w:rsidP="00117074">
      <w:pPr>
        <w:suppressAutoHyphens/>
        <w:autoSpaceDE w:val="0"/>
        <w:autoSpaceDN w:val="0"/>
        <w:adjustRightInd w:val="0"/>
        <w:jc w:val="both"/>
        <w:rPr>
          <w:sz w:val="16"/>
          <w:szCs w:val="16"/>
        </w:rPr>
      </w:pPr>
      <w:r w:rsidRPr="00286400">
        <w:rPr>
          <w:sz w:val="16"/>
          <w:szCs w:val="16"/>
        </w:rPr>
        <w:t>2.4. Администрация имеет право:</w:t>
      </w:r>
    </w:p>
    <w:p w:rsidR="00117074" w:rsidRPr="00286400" w:rsidRDefault="00117074" w:rsidP="00117074">
      <w:pPr>
        <w:rPr>
          <w:sz w:val="16"/>
          <w:szCs w:val="16"/>
        </w:rPr>
      </w:pPr>
      <w:r w:rsidRPr="00286400">
        <w:rPr>
          <w:sz w:val="16"/>
          <w:szCs w:val="16"/>
        </w:rPr>
        <w:t xml:space="preserve">2.4.1. Запрашивать у Получателя субсидии информацию о ходе реализации бизнес - проекта и сведения об экономических показателях. </w:t>
      </w:r>
    </w:p>
    <w:p w:rsidR="00117074" w:rsidRPr="00286400" w:rsidRDefault="00117074" w:rsidP="00117074">
      <w:pPr>
        <w:suppressAutoHyphens/>
        <w:autoSpaceDE w:val="0"/>
        <w:autoSpaceDN w:val="0"/>
        <w:adjustRightInd w:val="0"/>
        <w:jc w:val="both"/>
        <w:rPr>
          <w:sz w:val="16"/>
          <w:szCs w:val="16"/>
        </w:rPr>
      </w:pPr>
      <w:r w:rsidRPr="00286400">
        <w:rPr>
          <w:sz w:val="16"/>
          <w:szCs w:val="16"/>
        </w:rPr>
        <w:t>2.4.2. В одностороннем порядке отказаться от исполнения настоящего Договора в случае неисполнения условий настоящего Договора Получателем субсидии.</w:t>
      </w:r>
    </w:p>
    <w:p w:rsidR="00117074" w:rsidRPr="00286400" w:rsidRDefault="00117074" w:rsidP="00117074">
      <w:pPr>
        <w:suppressAutoHyphens/>
        <w:autoSpaceDE w:val="0"/>
        <w:autoSpaceDN w:val="0"/>
        <w:adjustRightInd w:val="0"/>
        <w:jc w:val="center"/>
        <w:outlineLvl w:val="1"/>
        <w:rPr>
          <w:b/>
          <w:sz w:val="16"/>
          <w:szCs w:val="16"/>
        </w:rPr>
      </w:pPr>
      <w:r w:rsidRPr="00286400">
        <w:rPr>
          <w:b/>
          <w:sz w:val="16"/>
          <w:szCs w:val="16"/>
        </w:rPr>
        <w:t>3. Порядок перечисления субсидии</w:t>
      </w:r>
    </w:p>
    <w:p w:rsidR="00117074" w:rsidRPr="00286400" w:rsidRDefault="00117074" w:rsidP="00117074">
      <w:pPr>
        <w:suppressAutoHyphens/>
        <w:autoSpaceDE w:val="0"/>
        <w:autoSpaceDN w:val="0"/>
        <w:adjustRightInd w:val="0"/>
        <w:jc w:val="both"/>
        <w:rPr>
          <w:sz w:val="16"/>
          <w:szCs w:val="16"/>
        </w:rPr>
      </w:pPr>
      <w:r w:rsidRPr="00286400">
        <w:rPr>
          <w:sz w:val="16"/>
          <w:szCs w:val="16"/>
        </w:rPr>
        <w:t>3.1. Перечисление субсидии осуществляется по безналичному расчету в пределах средств, предусмотренных в бюджете муниципального района на реализацию пункта 1.6. перечня мероприятий Программы на соответствующий финансовый год.</w:t>
      </w:r>
    </w:p>
    <w:p w:rsidR="00117074" w:rsidRPr="00286400" w:rsidRDefault="00117074" w:rsidP="00117074">
      <w:pPr>
        <w:suppressAutoHyphens/>
        <w:autoSpaceDE w:val="0"/>
        <w:autoSpaceDN w:val="0"/>
        <w:adjustRightInd w:val="0"/>
        <w:jc w:val="both"/>
        <w:rPr>
          <w:sz w:val="16"/>
          <w:szCs w:val="16"/>
        </w:rPr>
      </w:pPr>
      <w:r w:rsidRPr="00286400">
        <w:rPr>
          <w:sz w:val="16"/>
          <w:szCs w:val="16"/>
        </w:rPr>
        <w:t>3.2. Субсидия не перечисляется в случае предоставления Получателем субсидии номера счета после 20 декабря текущего года.</w:t>
      </w:r>
    </w:p>
    <w:p w:rsidR="00117074" w:rsidRPr="00286400" w:rsidRDefault="00117074" w:rsidP="00117074">
      <w:pPr>
        <w:suppressAutoHyphens/>
        <w:autoSpaceDE w:val="0"/>
        <w:autoSpaceDN w:val="0"/>
        <w:adjustRightInd w:val="0"/>
        <w:jc w:val="center"/>
        <w:outlineLvl w:val="1"/>
        <w:rPr>
          <w:b/>
          <w:sz w:val="16"/>
          <w:szCs w:val="16"/>
        </w:rPr>
      </w:pPr>
      <w:r w:rsidRPr="00286400">
        <w:rPr>
          <w:b/>
          <w:sz w:val="16"/>
          <w:szCs w:val="16"/>
        </w:rPr>
        <w:t>4. Срок действия договора</w:t>
      </w:r>
    </w:p>
    <w:p w:rsidR="00117074" w:rsidRPr="00286400" w:rsidRDefault="00117074" w:rsidP="00117074">
      <w:pPr>
        <w:suppressAutoHyphens/>
        <w:autoSpaceDE w:val="0"/>
        <w:autoSpaceDN w:val="0"/>
        <w:adjustRightInd w:val="0"/>
        <w:jc w:val="both"/>
        <w:rPr>
          <w:sz w:val="16"/>
          <w:szCs w:val="16"/>
        </w:rPr>
      </w:pPr>
      <w:r w:rsidRPr="00286400">
        <w:rPr>
          <w:sz w:val="16"/>
          <w:szCs w:val="16"/>
        </w:rPr>
        <w:t>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117074" w:rsidRPr="00286400" w:rsidRDefault="00117074" w:rsidP="00117074">
      <w:pPr>
        <w:suppressAutoHyphens/>
        <w:autoSpaceDE w:val="0"/>
        <w:autoSpaceDN w:val="0"/>
        <w:adjustRightInd w:val="0"/>
        <w:jc w:val="center"/>
        <w:outlineLvl w:val="1"/>
        <w:rPr>
          <w:b/>
          <w:sz w:val="16"/>
          <w:szCs w:val="16"/>
        </w:rPr>
      </w:pPr>
      <w:r w:rsidRPr="00286400">
        <w:rPr>
          <w:b/>
          <w:sz w:val="16"/>
          <w:szCs w:val="16"/>
        </w:rPr>
        <w:t>5. Ответственность Сторон</w:t>
      </w:r>
    </w:p>
    <w:p w:rsidR="00117074" w:rsidRPr="00286400" w:rsidRDefault="00117074" w:rsidP="00117074">
      <w:pPr>
        <w:widowControl w:val="0"/>
        <w:jc w:val="both"/>
        <w:rPr>
          <w:sz w:val="16"/>
          <w:szCs w:val="16"/>
        </w:rPr>
      </w:pPr>
      <w:r w:rsidRPr="00286400">
        <w:rPr>
          <w:sz w:val="16"/>
          <w:szCs w:val="16"/>
        </w:rPr>
        <w:t>5.1. Средства субсидии подлежат возврату в бюджет Солецкого муниципального района в следующих случаях:</w:t>
      </w:r>
    </w:p>
    <w:p w:rsidR="00117074" w:rsidRPr="00286400" w:rsidRDefault="00117074" w:rsidP="00117074">
      <w:pPr>
        <w:widowControl w:val="0"/>
        <w:tabs>
          <w:tab w:val="left" w:pos="0"/>
        </w:tabs>
        <w:overflowPunct w:val="0"/>
        <w:autoSpaceDE w:val="0"/>
        <w:autoSpaceDN w:val="0"/>
        <w:adjustRightInd w:val="0"/>
        <w:jc w:val="both"/>
        <w:textAlignment w:val="baseline"/>
        <w:outlineLvl w:val="1"/>
        <w:rPr>
          <w:sz w:val="16"/>
          <w:szCs w:val="16"/>
        </w:rPr>
      </w:pPr>
      <w:r w:rsidRPr="00286400">
        <w:rPr>
          <w:sz w:val="16"/>
          <w:szCs w:val="16"/>
        </w:rPr>
        <w:t>предоставление недостоверных сведений и документов;</w:t>
      </w:r>
    </w:p>
    <w:p w:rsidR="00117074" w:rsidRPr="00286400" w:rsidRDefault="00117074" w:rsidP="00117074">
      <w:pPr>
        <w:widowControl w:val="0"/>
        <w:tabs>
          <w:tab w:val="left" w:pos="0"/>
        </w:tabs>
        <w:overflowPunct w:val="0"/>
        <w:autoSpaceDE w:val="0"/>
        <w:autoSpaceDN w:val="0"/>
        <w:adjustRightInd w:val="0"/>
        <w:jc w:val="both"/>
        <w:textAlignment w:val="baseline"/>
        <w:outlineLvl w:val="1"/>
        <w:rPr>
          <w:sz w:val="16"/>
          <w:szCs w:val="16"/>
        </w:rPr>
      </w:pPr>
      <w:r w:rsidRPr="00286400">
        <w:rPr>
          <w:sz w:val="16"/>
          <w:szCs w:val="16"/>
        </w:rPr>
        <w:t>несвоевременное или неполное (недостоверное) предоставление отчетности в соответствии с пунктом 6.2.  Порядка;</w:t>
      </w:r>
    </w:p>
    <w:p w:rsidR="00117074" w:rsidRPr="00286400" w:rsidRDefault="00117074" w:rsidP="00117074">
      <w:pPr>
        <w:widowControl w:val="0"/>
        <w:tabs>
          <w:tab w:val="left" w:pos="0"/>
        </w:tabs>
        <w:overflowPunct w:val="0"/>
        <w:autoSpaceDE w:val="0"/>
        <w:autoSpaceDN w:val="0"/>
        <w:adjustRightInd w:val="0"/>
        <w:jc w:val="both"/>
        <w:textAlignment w:val="baseline"/>
        <w:outlineLvl w:val="1"/>
        <w:rPr>
          <w:sz w:val="16"/>
          <w:szCs w:val="16"/>
        </w:rPr>
      </w:pPr>
      <w:r w:rsidRPr="00286400">
        <w:rPr>
          <w:sz w:val="16"/>
          <w:szCs w:val="16"/>
        </w:rPr>
        <w:t>ликвидация, реорганизация или банкротство получателя субсидии в течение двух лет после получения субсидии;</w:t>
      </w:r>
    </w:p>
    <w:p w:rsidR="00117074" w:rsidRPr="00286400" w:rsidRDefault="00117074" w:rsidP="00117074">
      <w:pPr>
        <w:autoSpaceDE w:val="0"/>
        <w:autoSpaceDN w:val="0"/>
        <w:adjustRightInd w:val="0"/>
        <w:jc w:val="both"/>
        <w:rPr>
          <w:sz w:val="16"/>
          <w:szCs w:val="16"/>
        </w:rPr>
      </w:pPr>
      <w:r w:rsidRPr="00286400">
        <w:rPr>
          <w:sz w:val="16"/>
          <w:szCs w:val="16"/>
        </w:rPr>
        <w:t>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w:t>
      </w:r>
    </w:p>
    <w:p w:rsidR="00117074" w:rsidRPr="00286400" w:rsidRDefault="00117074" w:rsidP="00117074">
      <w:pPr>
        <w:autoSpaceDE w:val="0"/>
        <w:autoSpaceDN w:val="0"/>
        <w:adjustRightInd w:val="0"/>
        <w:jc w:val="both"/>
        <w:rPr>
          <w:sz w:val="16"/>
          <w:szCs w:val="16"/>
        </w:rPr>
      </w:pPr>
      <w:r w:rsidRPr="00286400">
        <w:rPr>
          <w:sz w:val="16"/>
          <w:szCs w:val="16"/>
        </w:rPr>
        <w:t xml:space="preserve">в случае </w:t>
      </w:r>
      <w:proofErr w:type="spellStart"/>
      <w:r w:rsidRPr="00286400">
        <w:rPr>
          <w:sz w:val="16"/>
          <w:szCs w:val="16"/>
        </w:rPr>
        <w:t>недостижения</w:t>
      </w:r>
      <w:proofErr w:type="spellEnd"/>
      <w:r w:rsidRPr="00286400">
        <w:rPr>
          <w:sz w:val="16"/>
          <w:szCs w:val="16"/>
        </w:rPr>
        <w:t xml:space="preserve"> установленных показателей результативности.</w:t>
      </w:r>
    </w:p>
    <w:p w:rsidR="00117074" w:rsidRPr="00286400" w:rsidRDefault="00117074" w:rsidP="00117074">
      <w:pPr>
        <w:widowControl w:val="0"/>
        <w:jc w:val="both"/>
        <w:rPr>
          <w:sz w:val="16"/>
          <w:szCs w:val="16"/>
        </w:rPr>
      </w:pPr>
      <w:r w:rsidRPr="00286400">
        <w:rPr>
          <w:sz w:val="16"/>
          <w:szCs w:val="16"/>
        </w:rPr>
        <w:t xml:space="preserve">5.2 В случае выявления нарушений условий предоставления субсидии, Получатель обязуется осуществить возврат субсидии в добровольном порядке  в десятидневный срок со дня получения решения  комиссии по предоставлению субсидий о возврате бюджетных средств.                         .                                                                                                                                                                                                    </w:t>
      </w:r>
      <w:r w:rsidRPr="00286400">
        <w:rPr>
          <w:sz w:val="16"/>
          <w:szCs w:val="16"/>
        </w:rPr>
        <w:br/>
        <w:t xml:space="preserve"> 5.2. В случае если Получатель субсидии не перечислит сумму субсидии в бюджет муниципального района в срок, указанный в пункте 5.1 настоящего Договора, взыскание суммы субсидии осуществляется в судебном порядке.</w:t>
      </w:r>
    </w:p>
    <w:p w:rsidR="00117074" w:rsidRPr="00286400" w:rsidRDefault="00117074" w:rsidP="00117074">
      <w:pPr>
        <w:suppressAutoHyphens/>
        <w:autoSpaceDE w:val="0"/>
        <w:autoSpaceDN w:val="0"/>
        <w:adjustRightInd w:val="0"/>
        <w:jc w:val="both"/>
        <w:rPr>
          <w:sz w:val="16"/>
          <w:szCs w:val="16"/>
        </w:rPr>
      </w:pPr>
      <w:r w:rsidRPr="00286400">
        <w:rPr>
          <w:sz w:val="16"/>
          <w:szCs w:val="16"/>
        </w:rPr>
        <w:t xml:space="preserve">5.3. Администрация осуществляет </w:t>
      </w:r>
      <w:proofErr w:type="gramStart"/>
      <w:r w:rsidRPr="00286400">
        <w:rPr>
          <w:sz w:val="16"/>
          <w:szCs w:val="16"/>
        </w:rPr>
        <w:t>контроль за</w:t>
      </w:r>
      <w:proofErr w:type="gramEnd"/>
      <w:r w:rsidRPr="00286400">
        <w:rPr>
          <w:sz w:val="16"/>
          <w:szCs w:val="16"/>
        </w:rPr>
        <w:t xml:space="preserve"> возвратом Получателем субсидии  в бюджет муниципального района.</w:t>
      </w:r>
    </w:p>
    <w:p w:rsidR="00117074" w:rsidRPr="00286400" w:rsidRDefault="00117074" w:rsidP="00117074">
      <w:pPr>
        <w:suppressAutoHyphens/>
        <w:autoSpaceDE w:val="0"/>
        <w:autoSpaceDN w:val="0"/>
        <w:adjustRightInd w:val="0"/>
        <w:jc w:val="both"/>
        <w:rPr>
          <w:sz w:val="16"/>
          <w:szCs w:val="16"/>
        </w:rPr>
      </w:pPr>
      <w:r w:rsidRPr="00286400">
        <w:rPr>
          <w:sz w:val="16"/>
          <w:szCs w:val="16"/>
        </w:rPr>
        <w:t>5.4.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117074" w:rsidRPr="00286400" w:rsidRDefault="00117074" w:rsidP="00FF6A24">
      <w:pPr>
        <w:numPr>
          <w:ilvl w:val="0"/>
          <w:numId w:val="18"/>
        </w:numPr>
        <w:suppressAutoHyphens/>
        <w:overflowPunct w:val="0"/>
        <w:autoSpaceDE w:val="0"/>
        <w:autoSpaceDN w:val="0"/>
        <w:adjustRightInd w:val="0"/>
        <w:ind w:left="0" w:firstLine="0"/>
        <w:jc w:val="center"/>
        <w:textAlignment w:val="baseline"/>
        <w:outlineLvl w:val="1"/>
        <w:rPr>
          <w:b/>
          <w:sz w:val="16"/>
          <w:szCs w:val="16"/>
        </w:rPr>
      </w:pPr>
      <w:r w:rsidRPr="00286400">
        <w:rPr>
          <w:b/>
          <w:sz w:val="16"/>
          <w:szCs w:val="16"/>
        </w:rPr>
        <w:t>Финансовый контроль</w:t>
      </w:r>
    </w:p>
    <w:p w:rsidR="00117074" w:rsidRPr="00286400" w:rsidRDefault="00117074" w:rsidP="00117074">
      <w:pPr>
        <w:rPr>
          <w:sz w:val="16"/>
          <w:szCs w:val="16"/>
        </w:rPr>
      </w:pPr>
      <w:r w:rsidRPr="00286400">
        <w:rPr>
          <w:sz w:val="16"/>
          <w:szCs w:val="16"/>
        </w:rPr>
        <w:t>6.1. Получатель субсидии согласен на осуществление главным распорядителем (распорядителем) бюджетных средств, предоставляющим субсидию, и органом государственного (муниципального) финансового контроля проверок  соблюдения условий, целей и порядка  предоставления субсидий.</w:t>
      </w:r>
    </w:p>
    <w:p w:rsidR="00117074" w:rsidRPr="00286400" w:rsidRDefault="00117074" w:rsidP="00117074">
      <w:pPr>
        <w:rPr>
          <w:sz w:val="16"/>
          <w:szCs w:val="16"/>
        </w:rPr>
      </w:pPr>
      <w:r w:rsidRPr="00286400">
        <w:rPr>
          <w:sz w:val="16"/>
          <w:szCs w:val="16"/>
        </w:rPr>
        <w:lastRenderedPageBreak/>
        <w:t xml:space="preserve">6.2. </w:t>
      </w:r>
      <w:proofErr w:type="gramStart"/>
      <w:r w:rsidRPr="00286400">
        <w:rPr>
          <w:sz w:val="16"/>
          <w:szCs w:val="16"/>
        </w:rPr>
        <w:t>Контроль за</w:t>
      </w:r>
      <w:proofErr w:type="gramEnd"/>
      <w:r w:rsidRPr="00286400">
        <w:rPr>
          <w:sz w:val="16"/>
          <w:szCs w:val="16"/>
        </w:rPr>
        <w:t xml:space="preserve"> целевым использованием субсидий осуществляется в соответствии с Бюджетным кодексом Российской Федерации и иными правовыми актами в установленном порядке.</w:t>
      </w:r>
    </w:p>
    <w:p w:rsidR="00117074" w:rsidRPr="00286400" w:rsidRDefault="00117074" w:rsidP="00117074">
      <w:pPr>
        <w:suppressAutoHyphens/>
        <w:autoSpaceDE w:val="0"/>
        <w:autoSpaceDN w:val="0"/>
        <w:adjustRightInd w:val="0"/>
        <w:jc w:val="center"/>
        <w:outlineLvl w:val="1"/>
        <w:rPr>
          <w:b/>
          <w:sz w:val="16"/>
          <w:szCs w:val="16"/>
        </w:rPr>
      </w:pPr>
      <w:r w:rsidRPr="00286400">
        <w:rPr>
          <w:b/>
          <w:sz w:val="16"/>
          <w:szCs w:val="16"/>
        </w:rPr>
        <w:t>7. Прочие условия</w:t>
      </w:r>
    </w:p>
    <w:p w:rsidR="00117074" w:rsidRPr="00286400" w:rsidRDefault="00117074" w:rsidP="00117074">
      <w:pPr>
        <w:suppressAutoHyphens/>
        <w:autoSpaceDE w:val="0"/>
        <w:autoSpaceDN w:val="0"/>
        <w:adjustRightInd w:val="0"/>
        <w:jc w:val="both"/>
        <w:rPr>
          <w:sz w:val="16"/>
          <w:szCs w:val="16"/>
        </w:rPr>
      </w:pPr>
      <w:r w:rsidRPr="00286400">
        <w:rPr>
          <w:sz w:val="16"/>
          <w:szCs w:val="16"/>
        </w:rPr>
        <w:t>7.1. По всем вопросам, не урегулированным в настоящем договоре, Стороны руководствуются действующим законодательством Российской Федерации.</w:t>
      </w:r>
    </w:p>
    <w:p w:rsidR="00117074" w:rsidRPr="00286400" w:rsidRDefault="00117074" w:rsidP="00117074">
      <w:pPr>
        <w:suppressAutoHyphens/>
        <w:autoSpaceDE w:val="0"/>
        <w:autoSpaceDN w:val="0"/>
        <w:adjustRightInd w:val="0"/>
        <w:jc w:val="both"/>
        <w:rPr>
          <w:sz w:val="16"/>
          <w:szCs w:val="16"/>
        </w:rPr>
      </w:pPr>
      <w:r w:rsidRPr="00286400">
        <w:rPr>
          <w:sz w:val="16"/>
          <w:szCs w:val="16"/>
        </w:rPr>
        <w:t>7.2. Стороны разрешают все споры путем переговоров.</w:t>
      </w:r>
    </w:p>
    <w:p w:rsidR="00117074" w:rsidRPr="00286400" w:rsidRDefault="00117074" w:rsidP="00117074">
      <w:pPr>
        <w:suppressAutoHyphens/>
        <w:autoSpaceDE w:val="0"/>
        <w:autoSpaceDN w:val="0"/>
        <w:adjustRightInd w:val="0"/>
        <w:jc w:val="both"/>
        <w:rPr>
          <w:sz w:val="16"/>
          <w:szCs w:val="16"/>
        </w:rPr>
      </w:pPr>
      <w:r w:rsidRPr="00286400">
        <w:rPr>
          <w:sz w:val="16"/>
          <w:szCs w:val="16"/>
        </w:rPr>
        <w:t>7.3. Если урегулирование споров путем переговоров Сторон невозможно, Стороны передают его на рассмотрение в  суд .</w:t>
      </w:r>
    </w:p>
    <w:p w:rsidR="00117074" w:rsidRPr="00286400" w:rsidRDefault="00117074" w:rsidP="00117074">
      <w:pPr>
        <w:suppressAutoHyphens/>
        <w:autoSpaceDE w:val="0"/>
        <w:autoSpaceDN w:val="0"/>
        <w:adjustRightInd w:val="0"/>
        <w:jc w:val="both"/>
        <w:rPr>
          <w:sz w:val="16"/>
          <w:szCs w:val="16"/>
        </w:rPr>
      </w:pPr>
      <w:r w:rsidRPr="00286400">
        <w:rPr>
          <w:sz w:val="16"/>
          <w:szCs w:val="16"/>
        </w:rPr>
        <w:t>7.4. Настоящий Договор составлен в двух экземплярах, имеющих одинаковую юридическую силу, по одному для каждой из сторон.</w:t>
      </w:r>
    </w:p>
    <w:p w:rsidR="00117074" w:rsidRPr="00286400" w:rsidRDefault="00117074" w:rsidP="00117074">
      <w:pPr>
        <w:suppressAutoHyphens/>
        <w:autoSpaceDE w:val="0"/>
        <w:autoSpaceDN w:val="0"/>
        <w:adjustRightInd w:val="0"/>
        <w:jc w:val="both"/>
        <w:rPr>
          <w:sz w:val="16"/>
          <w:szCs w:val="16"/>
        </w:rPr>
      </w:pPr>
      <w:r w:rsidRPr="00286400">
        <w:rPr>
          <w:sz w:val="16"/>
          <w:szCs w:val="16"/>
        </w:rPr>
        <w:t>7.5.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117074" w:rsidRPr="00286400" w:rsidRDefault="00117074" w:rsidP="00117074">
      <w:pPr>
        <w:suppressAutoHyphens/>
        <w:autoSpaceDE w:val="0"/>
        <w:autoSpaceDN w:val="0"/>
        <w:adjustRightInd w:val="0"/>
        <w:jc w:val="both"/>
        <w:rPr>
          <w:sz w:val="16"/>
          <w:szCs w:val="16"/>
        </w:rPr>
      </w:pPr>
    </w:p>
    <w:p w:rsidR="00117074" w:rsidRPr="00286400" w:rsidRDefault="00117074" w:rsidP="00117074">
      <w:pPr>
        <w:suppressAutoHyphens/>
        <w:autoSpaceDE w:val="0"/>
        <w:autoSpaceDN w:val="0"/>
        <w:adjustRightInd w:val="0"/>
        <w:outlineLvl w:val="1"/>
        <w:rPr>
          <w:b/>
          <w:sz w:val="16"/>
          <w:szCs w:val="16"/>
        </w:rPr>
      </w:pPr>
      <w:r w:rsidRPr="00286400">
        <w:rPr>
          <w:b/>
          <w:sz w:val="16"/>
          <w:szCs w:val="16"/>
        </w:rPr>
        <w:t>8. Адреса, банковские реквизиты и подписи Сторон:</w:t>
      </w:r>
    </w:p>
    <w:p w:rsidR="00117074" w:rsidRPr="00286400" w:rsidRDefault="00117074" w:rsidP="00117074">
      <w:pPr>
        <w:suppressAutoHyphens/>
        <w:autoSpaceDE w:val="0"/>
        <w:autoSpaceDN w:val="0"/>
        <w:adjustRightInd w:val="0"/>
        <w:rPr>
          <w:b/>
          <w:sz w:val="16"/>
          <w:szCs w:val="16"/>
        </w:rPr>
      </w:pPr>
    </w:p>
    <w:tbl>
      <w:tblPr>
        <w:tblW w:w="0" w:type="auto"/>
        <w:tblLook w:val="01E0" w:firstRow="1" w:lastRow="1" w:firstColumn="1" w:lastColumn="1" w:noHBand="0" w:noVBand="0"/>
      </w:tblPr>
      <w:tblGrid>
        <w:gridCol w:w="2884"/>
        <w:gridCol w:w="2294"/>
      </w:tblGrid>
      <w:tr w:rsidR="00117074" w:rsidRPr="00286400" w:rsidTr="00117074">
        <w:tc>
          <w:tcPr>
            <w:tcW w:w="5211" w:type="dxa"/>
            <w:shd w:val="clear" w:color="auto" w:fill="auto"/>
          </w:tcPr>
          <w:p w:rsidR="00117074" w:rsidRPr="00286400" w:rsidRDefault="00117074" w:rsidP="00117074">
            <w:pPr>
              <w:suppressAutoHyphens/>
              <w:autoSpaceDE w:val="0"/>
              <w:autoSpaceDN w:val="0"/>
              <w:adjustRightInd w:val="0"/>
              <w:jc w:val="center"/>
              <w:rPr>
                <w:b/>
                <w:sz w:val="16"/>
                <w:szCs w:val="16"/>
              </w:rPr>
            </w:pPr>
            <w:r w:rsidRPr="00286400">
              <w:rPr>
                <w:b/>
                <w:sz w:val="16"/>
                <w:szCs w:val="16"/>
              </w:rPr>
              <w:t>Администрация:</w:t>
            </w:r>
          </w:p>
        </w:tc>
        <w:tc>
          <w:tcPr>
            <w:tcW w:w="5211" w:type="dxa"/>
            <w:shd w:val="clear" w:color="auto" w:fill="auto"/>
          </w:tcPr>
          <w:p w:rsidR="00117074" w:rsidRPr="00286400" w:rsidRDefault="00117074" w:rsidP="00117074">
            <w:pPr>
              <w:suppressAutoHyphens/>
              <w:autoSpaceDE w:val="0"/>
              <w:autoSpaceDN w:val="0"/>
              <w:adjustRightInd w:val="0"/>
              <w:jc w:val="center"/>
              <w:rPr>
                <w:b/>
                <w:sz w:val="16"/>
                <w:szCs w:val="16"/>
              </w:rPr>
            </w:pPr>
            <w:r w:rsidRPr="00286400">
              <w:rPr>
                <w:b/>
                <w:sz w:val="16"/>
                <w:szCs w:val="16"/>
              </w:rPr>
              <w:t>Получатель субсидии:</w:t>
            </w:r>
          </w:p>
        </w:tc>
      </w:tr>
      <w:tr w:rsidR="00117074" w:rsidRPr="00286400" w:rsidTr="00117074">
        <w:tc>
          <w:tcPr>
            <w:tcW w:w="5211" w:type="dxa"/>
            <w:shd w:val="clear" w:color="auto" w:fill="auto"/>
          </w:tcPr>
          <w:p w:rsidR="00117074" w:rsidRPr="00286400" w:rsidRDefault="00117074" w:rsidP="00117074">
            <w:pPr>
              <w:suppressAutoHyphens/>
              <w:autoSpaceDE w:val="0"/>
              <w:autoSpaceDN w:val="0"/>
              <w:adjustRightInd w:val="0"/>
              <w:rPr>
                <w:sz w:val="16"/>
                <w:szCs w:val="16"/>
              </w:rPr>
            </w:pPr>
          </w:p>
          <w:p w:rsidR="00117074" w:rsidRPr="00286400" w:rsidRDefault="00117074" w:rsidP="00117074">
            <w:pPr>
              <w:suppressAutoHyphens/>
              <w:autoSpaceDE w:val="0"/>
              <w:autoSpaceDN w:val="0"/>
              <w:adjustRightInd w:val="0"/>
              <w:rPr>
                <w:sz w:val="16"/>
                <w:szCs w:val="16"/>
              </w:rPr>
            </w:pPr>
            <w:r w:rsidRPr="00286400">
              <w:rPr>
                <w:sz w:val="16"/>
                <w:szCs w:val="16"/>
              </w:rPr>
              <w:t>___________________   _______________</w:t>
            </w:r>
          </w:p>
          <w:p w:rsidR="00117074" w:rsidRPr="00286400" w:rsidRDefault="00117074" w:rsidP="00117074">
            <w:pPr>
              <w:tabs>
                <w:tab w:val="left" w:pos="2948"/>
              </w:tabs>
              <w:suppressAutoHyphens/>
              <w:autoSpaceDE w:val="0"/>
              <w:autoSpaceDN w:val="0"/>
              <w:adjustRightInd w:val="0"/>
              <w:rPr>
                <w:sz w:val="16"/>
                <w:szCs w:val="16"/>
              </w:rPr>
            </w:pPr>
            <w:r w:rsidRPr="00286400">
              <w:rPr>
                <w:sz w:val="16"/>
                <w:szCs w:val="16"/>
              </w:rPr>
              <w:t>(должность, Ф.И.О.)</w:t>
            </w:r>
            <w:r w:rsidRPr="00286400">
              <w:rPr>
                <w:sz w:val="16"/>
                <w:szCs w:val="16"/>
              </w:rPr>
              <w:tab/>
              <w:t>(подпись)</w:t>
            </w:r>
          </w:p>
        </w:tc>
        <w:tc>
          <w:tcPr>
            <w:tcW w:w="5211" w:type="dxa"/>
            <w:shd w:val="clear" w:color="auto" w:fill="auto"/>
          </w:tcPr>
          <w:p w:rsidR="00117074" w:rsidRPr="00286400" w:rsidRDefault="00117074" w:rsidP="00117074">
            <w:pPr>
              <w:suppressAutoHyphens/>
              <w:autoSpaceDE w:val="0"/>
              <w:autoSpaceDN w:val="0"/>
              <w:adjustRightInd w:val="0"/>
              <w:rPr>
                <w:sz w:val="16"/>
                <w:szCs w:val="16"/>
              </w:rPr>
            </w:pPr>
          </w:p>
          <w:p w:rsidR="00117074" w:rsidRPr="00286400" w:rsidRDefault="00117074" w:rsidP="00117074">
            <w:pPr>
              <w:suppressAutoHyphens/>
              <w:autoSpaceDE w:val="0"/>
              <w:autoSpaceDN w:val="0"/>
              <w:adjustRightInd w:val="0"/>
              <w:rPr>
                <w:sz w:val="16"/>
                <w:szCs w:val="16"/>
              </w:rPr>
            </w:pPr>
            <w:r w:rsidRPr="00286400">
              <w:rPr>
                <w:sz w:val="16"/>
                <w:szCs w:val="16"/>
              </w:rPr>
              <w:t>___________________   _______________</w:t>
            </w:r>
          </w:p>
          <w:p w:rsidR="00117074" w:rsidRPr="00286400" w:rsidRDefault="00117074" w:rsidP="00117074">
            <w:pPr>
              <w:suppressAutoHyphens/>
              <w:autoSpaceDE w:val="0"/>
              <w:autoSpaceDN w:val="0"/>
              <w:adjustRightInd w:val="0"/>
              <w:rPr>
                <w:sz w:val="16"/>
                <w:szCs w:val="16"/>
              </w:rPr>
            </w:pPr>
            <w:r w:rsidRPr="00286400">
              <w:rPr>
                <w:sz w:val="16"/>
                <w:szCs w:val="16"/>
              </w:rPr>
              <w:t xml:space="preserve">  (должность, Ф.И.О.)</w:t>
            </w:r>
            <w:r w:rsidRPr="00286400">
              <w:rPr>
                <w:sz w:val="16"/>
                <w:szCs w:val="16"/>
              </w:rPr>
              <w:tab/>
              <w:t>(подпись)</w:t>
            </w:r>
          </w:p>
        </w:tc>
      </w:tr>
    </w:tbl>
    <w:p w:rsidR="00117074" w:rsidRPr="00286400" w:rsidRDefault="00117074" w:rsidP="00117074">
      <w:pPr>
        <w:suppressAutoHyphens/>
        <w:autoSpaceDE w:val="0"/>
        <w:autoSpaceDN w:val="0"/>
        <w:adjustRightInd w:val="0"/>
        <w:jc w:val="right"/>
        <w:outlineLvl w:val="1"/>
        <w:rPr>
          <w:sz w:val="16"/>
          <w:szCs w:val="16"/>
        </w:rPr>
      </w:pPr>
    </w:p>
    <w:tbl>
      <w:tblPr>
        <w:tblW w:w="0" w:type="auto"/>
        <w:tblInd w:w="108" w:type="dxa"/>
        <w:tblLook w:val="01E0" w:firstRow="1" w:lastRow="1" w:firstColumn="1" w:lastColumn="1" w:noHBand="0" w:noVBand="0"/>
      </w:tblPr>
      <w:tblGrid>
        <w:gridCol w:w="222"/>
        <w:gridCol w:w="4740"/>
      </w:tblGrid>
      <w:tr w:rsidR="00FD71B0" w:rsidRPr="00286400" w:rsidTr="00D859B1">
        <w:tc>
          <w:tcPr>
            <w:tcW w:w="0" w:type="auto"/>
            <w:shd w:val="clear" w:color="auto" w:fill="auto"/>
          </w:tcPr>
          <w:p w:rsidR="00117074" w:rsidRPr="00286400" w:rsidRDefault="00117074" w:rsidP="00117074">
            <w:pPr>
              <w:rPr>
                <w:sz w:val="16"/>
                <w:szCs w:val="16"/>
              </w:rPr>
            </w:pPr>
          </w:p>
        </w:tc>
        <w:tc>
          <w:tcPr>
            <w:tcW w:w="4740" w:type="dxa"/>
            <w:shd w:val="clear" w:color="auto" w:fill="auto"/>
          </w:tcPr>
          <w:p w:rsidR="00117074" w:rsidRPr="00286400" w:rsidRDefault="00117074" w:rsidP="00117074">
            <w:pPr>
              <w:suppressAutoHyphens/>
              <w:autoSpaceDE w:val="0"/>
              <w:autoSpaceDN w:val="0"/>
              <w:adjustRightInd w:val="0"/>
              <w:jc w:val="center"/>
              <w:rPr>
                <w:bCs/>
                <w:sz w:val="16"/>
                <w:szCs w:val="16"/>
              </w:rPr>
            </w:pPr>
          </w:p>
          <w:p w:rsidR="00117074" w:rsidRPr="00286400" w:rsidRDefault="00117074" w:rsidP="00D859B1">
            <w:pPr>
              <w:suppressAutoHyphens/>
              <w:autoSpaceDE w:val="0"/>
              <w:autoSpaceDN w:val="0"/>
              <w:adjustRightInd w:val="0"/>
              <w:jc w:val="right"/>
              <w:rPr>
                <w:bCs/>
                <w:sz w:val="16"/>
                <w:szCs w:val="16"/>
              </w:rPr>
            </w:pPr>
            <w:r w:rsidRPr="00286400">
              <w:rPr>
                <w:bCs/>
                <w:sz w:val="16"/>
                <w:szCs w:val="16"/>
              </w:rPr>
              <w:t xml:space="preserve">  Приложение № 1</w:t>
            </w:r>
          </w:p>
          <w:p w:rsidR="00117074" w:rsidRPr="00286400" w:rsidRDefault="00117074" w:rsidP="00D859B1">
            <w:pPr>
              <w:jc w:val="right"/>
              <w:rPr>
                <w:sz w:val="16"/>
                <w:szCs w:val="16"/>
              </w:rPr>
            </w:pPr>
            <w:r w:rsidRPr="00286400">
              <w:rPr>
                <w:sz w:val="16"/>
                <w:szCs w:val="16"/>
              </w:rPr>
              <w:t>к договору о предоставлении субсидии</w:t>
            </w:r>
            <w:r w:rsidRPr="00286400">
              <w:rPr>
                <w:sz w:val="16"/>
                <w:szCs w:val="16"/>
              </w:rPr>
              <w:br/>
            </w:r>
            <w:proofErr w:type="gramStart"/>
            <w:r w:rsidRPr="00286400">
              <w:rPr>
                <w:sz w:val="16"/>
                <w:szCs w:val="16"/>
              </w:rPr>
              <w:t>от</w:t>
            </w:r>
            <w:proofErr w:type="gramEnd"/>
            <w:r w:rsidRPr="00286400">
              <w:rPr>
                <w:sz w:val="16"/>
                <w:szCs w:val="16"/>
              </w:rPr>
              <w:t xml:space="preserve">            №  </w:t>
            </w:r>
          </w:p>
        </w:tc>
      </w:tr>
    </w:tbl>
    <w:p w:rsidR="00117074" w:rsidRPr="00286400" w:rsidRDefault="00117074" w:rsidP="00117074">
      <w:pPr>
        <w:suppressAutoHyphens/>
        <w:autoSpaceDE w:val="0"/>
        <w:autoSpaceDN w:val="0"/>
        <w:adjustRightInd w:val="0"/>
        <w:jc w:val="right"/>
        <w:outlineLvl w:val="1"/>
        <w:rPr>
          <w:sz w:val="16"/>
          <w:szCs w:val="16"/>
        </w:rPr>
      </w:pPr>
    </w:p>
    <w:p w:rsidR="00117074" w:rsidRPr="00286400" w:rsidRDefault="00117074" w:rsidP="00117074">
      <w:pPr>
        <w:suppressAutoHyphens/>
        <w:autoSpaceDE w:val="0"/>
        <w:autoSpaceDN w:val="0"/>
        <w:adjustRightInd w:val="0"/>
        <w:jc w:val="center"/>
        <w:rPr>
          <w:sz w:val="16"/>
          <w:szCs w:val="16"/>
        </w:rPr>
      </w:pPr>
      <w:r w:rsidRPr="00286400">
        <w:rPr>
          <w:sz w:val="16"/>
          <w:szCs w:val="16"/>
        </w:rPr>
        <w:t>СМЕТА</w:t>
      </w:r>
    </w:p>
    <w:p w:rsidR="00117074" w:rsidRPr="00286400" w:rsidRDefault="00117074" w:rsidP="00117074">
      <w:pPr>
        <w:suppressAutoHyphens/>
        <w:autoSpaceDE w:val="0"/>
        <w:autoSpaceDN w:val="0"/>
        <w:adjustRightInd w:val="0"/>
        <w:jc w:val="center"/>
        <w:rPr>
          <w:sz w:val="16"/>
          <w:szCs w:val="16"/>
        </w:rPr>
      </w:pPr>
      <w:r w:rsidRPr="00286400">
        <w:rPr>
          <w:sz w:val="16"/>
          <w:szCs w:val="16"/>
        </w:rPr>
        <w:t xml:space="preserve">РАСХОДОВ </w:t>
      </w:r>
      <w:proofErr w:type="gramStart"/>
      <w:r w:rsidRPr="00286400">
        <w:rPr>
          <w:sz w:val="16"/>
          <w:szCs w:val="16"/>
        </w:rPr>
        <w:t>БИЗНЕС-ПРОЕКТА</w:t>
      </w:r>
      <w:proofErr w:type="gramEnd"/>
    </w:p>
    <w:p w:rsidR="00117074" w:rsidRPr="00286400" w:rsidRDefault="00117074" w:rsidP="00117074">
      <w:pPr>
        <w:suppressAutoHyphens/>
        <w:autoSpaceDE w:val="0"/>
        <w:autoSpaceDN w:val="0"/>
        <w:adjustRightInd w:val="0"/>
        <w:rPr>
          <w:sz w:val="16"/>
          <w:szCs w:val="16"/>
        </w:rPr>
      </w:pPr>
    </w:p>
    <w:tbl>
      <w:tblPr>
        <w:tblW w:w="0" w:type="auto"/>
        <w:tblInd w:w="70" w:type="dxa"/>
        <w:tblCellMar>
          <w:left w:w="70" w:type="dxa"/>
          <w:right w:w="70" w:type="dxa"/>
        </w:tblCellMar>
        <w:tblLook w:val="0000" w:firstRow="0" w:lastRow="0" w:firstColumn="0" w:lastColumn="0" w:noHBand="0" w:noVBand="0"/>
      </w:tblPr>
      <w:tblGrid>
        <w:gridCol w:w="908"/>
        <w:gridCol w:w="3397"/>
        <w:gridCol w:w="727"/>
      </w:tblGrid>
      <w:tr w:rsidR="00FD71B0" w:rsidRPr="00286400" w:rsidTr="00D859B1">
        <w:trPr>
          <w:cantSplit/>
          <w:trHeight w:val="2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r w:rsidRPr="00286400">
              <w:rPr>
                <w:sz w:val="12"/>
                <w:szCs w:val="16"/>
              </w:rPr>
              <w:t>№</w:t>
            </w:r>
            <w:r w:rsidRPr="00286400">
              <w:rPr>
                <w:sz w:val="12"/>
                <w:szCs w:val="16"/>
              </w:rPr>
              <w:br/>
            </w:r>
            <w:proofErr w:type="gramStart"/>
            <w:r w:rsidRPr="00286400">
              <w:rPr>
                <w:sz w:val="12"/>
                <w:szCs w:val="16"/>
              </w:rPr>
              <w:t>п</w:t>
            </w:r>
            <w:proofErr w:type="gramEnd"/>
            <w:r w:rsidRPr="00286400">
              <w:rPr>
                <w:sz w:val="12"/>
                <w:szCs w:val="16"/>
              </w:rPr>
              <w:t>/п</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r w:rsidRPr="00286400">
              <w:rPr>
                <w:sz w:val="12"/>
                <w:szCs w:val="16"/>
              </w:rPr>
              <w:t>Наименование статьи расходов</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r w:rsidRPr="00286400">
              <w:rPr>
                <w:sz w:val="12"/>
                <w:szCs w:val="16"/>
              </w:rPr>
              <w:t>Сумма расходов</w:t>
            </w:r>
          </w:p>
        </w:tc>
      </w:tr>
      <w:tr w:rsidR="00FD71B0" w:rsidRPr="00286400" w:rsidTr="00D859B1">
        <w:trPr>
          <w:cantSplit/>
          <w:trHeight w:val="2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FF6A24">
            <w:pPr>
              <w:numPr>
                <w:ilvl w:val="0"/>
                <w:numId w:val="17"/>
              </w:numPr>
              <w:suppressAutoHyphens/>
              <w:overflowPunct w:val="0"/>
              <w:autoSpaceDE w:val="0"/>
              <w:autoSpaceDN w:val="0"/>
              <w:adjustRightInd w:val="0"/>
              <w:textAlignment w:val="baseline"/>
              <w:rPr>
                <w:sz w:val="12"/>
                <w:szCs w:val="16"/>
              </w:rPr>
            </w:pP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r w:rsidRPr="00286400">
              <w:rPr>
                <w:sz w:val="12"/>
                <w:szCs w:val="16"/>
              </w:rPr>
              <w:t>Расходы на регистрацию юридического лица (индивидуального предпринимателя)</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p>
        </w:tc>
      </w:tr>
      <w:tr w:rsidR="00FD71B0" w:rsidRPr="00286400" w:rsidTr="00D859B1">
        <w:trPr>
          <w:cantSplit/>
          <w:trHeight w:val="2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FF6A24">
            <w:pPr>
              <w:numPr>
                <w:ilvl w:val="0"/>
                <w:numId w:val="17"/>
              </w:numPr>
              <w:suppressAutoHyphens/>
              <w:overflowPunct w:val="0"/>
              <w:autoSpaceDE w:val="0"/>
              <w:autoSpaceDN w:val="0"/>
              <w:adjustRightInd w:val="0"/>
              <w:textAlignment w:val="baseline"/>
              <w:rPr>
                <w:sz w:val="12"/>
                <w:szCs w:val="16"/>
              </w:rPr>
            </w:pP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r w:rsidRPr="00286400">
              <w:rPr>
                <w:sz w:val="12"/>
                <w:szCs w:val="16"/>
              </w:rPr>
              <w:t>Приобретение оборотных средств</w:t>
            </w:r>
          </w:p>
          <w:p w:rsidR="00117074" w:rsidRPr="00286400" w:rsidRDefault="00117074" w:rsidP="00117074">
            <w:pPr>
              <w:suppressAutoHyphens/>
              <w:autoSpaceDE w:val="0"/>
              <w:autoSpaceDN w:val="0"/>
              <w:adjustRightInd w:val="0"/>
              <w:rPr>
                <w:sz w:val="12"/>
                <w:szCs w:val="16"/>
              </w:rPr>
            </w:pPr>
            <w:r w:rsidRPr="00286400">
              <w:rPr>
                <w:sz w:val="12"/>
                <w:szCs w:val="16"/>
              </w:rPr>
              <w:t>(сырье, расходные материалы, инструменты и т.д.)</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p>
        </w:tc>
      </w:tr>
      <w:tr w:rsidR="00FD71B0" w:rsidRPr="00286400" w:rsidTr="00D859B1">
        <w:trPr>
          <w:cantSplit/>
          <w:trHeight w:val="2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FF6A24">
            <w:pPr>
              <w:numPr>
                <w:ilvl w:val="0"/>
                <w:numId w:val="17"/>
              </w:numPr>
              <w:suppressAutoHyphens/>
              <w:overflowPunct w:val="0"/>
              <w:autoSpaceDE w:val="0"/>
              <w:autoSpaceDN w:val="0"/>
              <w:adjustRightInd w:val="0"/>
              <w:textAlignment w:val="baseline"/>
              <w:rPr>
                <w:sz w:val="12"/>
                <w:szCs w:val="16"/>
              </w:rPr>
            </w:pP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r w:rsidRPr="00286400">
              <w:rPr>
                <w:sz w:val="12"/>
                <w:szCs w:val="16"/>
              </w:rPr>
              <w:t>Приобретение основных средств, за исключением легковых автотранспортных средств, кроме малотоннажных грузовиков общей массой до 3,5 тонн</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p>
        </w:tc>
      </w:tr>
      <w:tr w:rsidR="00FD71B0" w:rsidRPr="00286400" w:rsidTr="00D859B1">
        <w:trPr>
          <w:cantSplit/>
          <w:trHeight w:val="2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FF6A24">
            <w:pPr>
              <w:numPr>
                <w:ilvl w:val="0"/>
                <w:numId w:val="17"/>
              </w:numPr>
              <w:suppressAutoHyphens/>
              <w:overflowPunct w:val="0"/>
              <w:autoSpaceDE w:val="0"/>
              <w:autoSpaceDN w:val="0"/>
              <w:adjustRightInd w:val="0"/>
              <w:textAlignment w:val="baseline"/>
              <w:rPr>
                <w:sz w:val="12"/>
                <w:szCs w:val="16"/>
              </w:rPr>
            </w:pP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r w:rsidRPr="00286400">
              <w:rPr>
                <w:sz w:val="12"/>
                <w:szCs w:val="16"/>
              </w:rPr>
              <w:t xml:space="preserve">Приобретение нематериальных активов </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p>
        </w:tc>
      </w:tr>
      <w:tr w:rsidR="00FD71B0" w:rsidRPr="00286400" w:rsidTr="00D859B1">
        <w:trPr>
          <w:cantSplit/>
          <w:trHeight w:val="2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FF6A24">
            <w:pPr>
              <w:numPr>
                <w:ilvl w:val="0"/>
                <w:numId w:val="17"/>
              </w:numPr>
              <w:suppressAutoHyphens/>
              <w:overflowPunct w:val="0"/>
              <w:autoSpaceDE w:val="0"/>
              <w:autoSpaceDN w:val="0"/>
              <w:adjustRightInd w:val="0"/>
              <w:textAlignment w:val="baseline"/>
              <w:rPr>
                <w:sz w:val="12"/>
                <w:szCs w:val="16"/>
              </w:rPr>
            </w:pPr>
            <w:r w:rsidRPr="00286400">
              <w:rPr>
                <w:sz w:val="12"/>
                <w:szCs w:val="16"/>
              </w:rPr>
              <w:t>1</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r w:rsidRPr="00286400">
              <w:rPr>
                <w:sz w:val="12"/>
                <w:szCs w:val="16"/>
              </w:rPr>
              <w:t>Стоимость аренды основных средств (за 6 месяцев с момента регистрации) (за исключением  аренды основных средств у близких родственников)</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p>
        </w:tc>
      </w:tr>
      <w:tr w:rsidR="00FD71B0" w:rsidRPr="00286400" w:rsidTr="00D859B1">
        <w:trPr>
          <w:cantSplit/>
          <w:trHeight w:val="2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FF6A24">
            <w:pPr>
              <w:numPr>
                <w:ilvl w:val="0"/>
                <w:numId w:val="17"/>
              </w:numPr>
              <w:suppressAutoHyphens/>
              <w:overflowPunct w:val="0"/>
              <w:autoSpaceDE w:val="0"/>
              <w:autoSpaceDN w:val="0"/>
              <w:adjustRightInd w:val="0"/>
              <w:textAlignment w:val="baseline"/>
              <w:rPr>
                <w:sz w:val="12"/>
                <w:szCs w:val="16"/>
              </w:rPr>
            </w:pPr>
            <w:r w:rsidRPr="00286400">
              <w:rPr>
                <w:sz w:val="12"/>
                <w:szCs w:val="16"/>
              </w:rPr>
              <w:t>1</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r w:rsidRPr="00286400">
              <w:rPr>
                <w:sz w:val="12"/>
                <w:szCs w:val="16"/>
              </w:rPr>
              <w:t>Ремонт основных средств</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p>
        </w:tc>
      </w:tr>
      <w:tr w:rsidR="00FD71B0" w:rsidRPr="00286400" w:rsidTr="00D859B1">
        <w:trPr>
          <w:cantSplit/>
          <w:trHeight w:val="2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FF6A24">
            <w:pPr>
              <w:numPr>
                <w:ilvl w:val="0"/>
                <w:numId w:val="17"/>
              </w:numPr>
              <w:suppressAutoHyphens/>
              <w:overflowPunct w:val="0"/>
              <w:autoSpaceDE w:val="0"/>
              <w:autoSpaceDN w:val="0"/>
              <w:adjustRightInd w:val="0"/>
              <w:textAlignment w:val="baseline"/>
              <w:rPr>
                <w:sz w:val="12"/>
                <w:szCs w:val="16"/>
              </w:rPr>
            </w:pP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r w:rsidRPr="00286400">
              <w:rPr>
                <w:sz w:val="12"/>
                <w:szCs w:val="16"/>
              </w:rPr>
              <w:t>Приобретение лицензий и разрешений, необходимых для осуществления предпринимательской деятельности</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p>
        </w:tc>
      </w:tr>
      <w:tr w:rsidR="00FD71B0" w:rsidRPr="00286400" w:rsidTr="00D859B1">
        <w:trPr>
          <w:cantSplit/>
          <w:trHeight w:val="2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FF6A24">
            <w:pPr>
              <w:numPr>
                <w:ilvl w:val="0"/>
                <w:numId w:val="17"/>
              </w:numPr>
              <w:suppressAutoHyphens/>
              <w:overflowPunct w:val="0"/>
              <w:autoSpaceDE w:val="0"/>
              <w:autoSpaceDN w:val="0"/>
              <w:adjustRightInd w:val="0"/>
              <w:textAlignment w:val="baseline"/>
              <w:rPr>
                <w:sz w:val="12"/>
                <w:szCs w:val="16"/>
              </w:rPr>
            </w:pP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r w:rsidRPr="00286400">
              <w:rPr>
                <w:sz w:val="12"/>
                <w:szCs w:val="16"/>
              </w:rPr>
              <w:t>Выплата по передаче прав на франшизу (паушальный взнос)</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p>
        </w:tc>
      </w:tr>
      <w:tr w:rsidR="00FD71B0" w:rsidRPr="00286400" w:rsidTr="00D859B1">
        <w:trPr>
          <w:cantSplit/>
          <w:trHeight w:val="20"/>
        </w:trPr>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FF6A24">
            <w:pPr>
              <w:numPr>
                <w:ilvl w:val="0"/>
                <w:numId w:val="17"/>
              </w:numPr>
              <w:suppressAutoHyphens/>
              <w:overflowPunct w:val="0"/>
              <w:autoSpaceDE w:val="0"/>
              <w:autoSpaceDN w:val="0"/>
              <w:adjustRightInd w:val="0"/>
              <w:textAlignment w:val="baseline"/>
              <w:rPr>
                <w:sz w:val="12"/>
                <w:szCs w:val="16"/>
              </w:rPr>
            </w:pP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r w:rsidRPr="00286400">
              <w:rPr>
                <w:sz w:val="12"/>
                <w:szCs w:val="16"/>
              </w:rPr>
              <w:t>ИТОГО</w:t>
            </w:r>
          </w:p>
        </w:tc>
        <w:tc>
          <w:tcPr>
            <w:tcW w:w="0" w:type="auto"/>
            <w:tcBorders>
              <w:top w:val="single" w:sz="6" w:space="0" w:color="auto"/>
              <w:left w:val="single" w:sz="6" w:space="0" w:color="auto"/>
              <w:bottom w:val="single" w:sz="6" w:space="0" w:color="auto"/>
              <w:right w:val="single" w:sz="6" w:space="0" w:color="auto"/>
            </w:tcBorders>
          </w:tcPr>
          <w:p w:rsidR="00117074" w:rsidRPr="00286400" w:rsidRDefault="00117074" w:rsidP="00117074">
            <w:pPr>
              <w:suppressAutoHyphens/>
              <w:autoSpaceDE w:val="0"/>
              <w:autoSpaceDN w:val="0"/>
              <w:adjustRightInd w:val="0"/>
              <w:rPr>
                <w:sz w:val="12"/>
                <w:szCs w:val="16"/>
              </w:rPr>
            </w:pPr>
          </w:p>
        </w:tc>
      </w:tr>
    </w:tbl>
    <w:p w:rsidR="00117074" w:rsidRPr="00286400" w:rsidRDefault="00117074" w:rsidP="00117074">
      <w:pPr>
        <w:suppressAutoHyphens/>
        <w:autoSpaceDE w:val="0"/>
        <w:autoSpaceDN w:val="0"/>
        <w:adjustRightInd w:val="0"/>
        <w:rPr>
          <w:sz w:val="16"/>
          <w:szCs w:val="16"/>
        </w:rPr>
      </w:pPr>
      <w:r w:rsidRPr="00286400">
        <w:rPr>
          <w:sz w:val="16"/>
          <w:szCs w:val="16"/>
        </w:rPr>
        <w:t>Размер предоставляемой субсидии:</w:t>
      </w:r>
    </w:p>
    <w:p w:rsidR="00117074" w:rsidRPr="00286400" w:rsidRDefault="00117074" w:rsidP="00117074">
      <w:pPr>
        <w:suppressAutoHyphens/>
        <w:autoSpaceDE w:val="0"/>
        <w:autoSpaceDN w:val="0"/>
        <w:adjustRightInd w:val="0"/>
        <w:rPr>
          <w:sz w:val="16"/>
          <w:szCs w:val="16"/>
        </w:rPr>
      </w:pPr>
      <w:r w:rsidRPr="00286400">
        <w:rPr>
          <w:sz w:val="16"/>
          <w:szCs w:val="16"/>
        </w:rPr>
        <w:t>________ * 85% = ________,00 руб.*</w:t>
      </w:r>
    </w:p>
    <w:p w:rsidR="00117074" w:rsidRPr="00286400" w:rsidRDefault="00117074" w:rsidP="00117074">
      <w:pPr>
        <w:suppressAutoHyphens/>
        <w:autoSpaceDE w:val="0"/>
        <w:autoSpaceDN w:val="0"/>
        <w:adjustRightInd w:val="0"/>
        <w:rPr>
          <w:sz w:val="16"/>
          <w:szCs w:val="16"/>
        </w:rPr>
      </w:pPr>
      <w:r w:rsidRPr="00286400">
        <w:rPr>
          <w:sz w:val="16"/>
          <w:szCs w:val="16"/>
        </w:rPr>
        <w:t xml:space="preserve">(строка 9) </w:t>
      </w:r>
    </w:p>
    <w:p w:rsidR="00117074" w:rsidRPr="00286400" w:rsidRDefault="00117074" w:rsidP="00117074">
      <w:pPr>
        <w:suppressAutoHyphens/>
        <w:autoSpaceDE w:val="0"/>
        <w:autoSpaceDN w:val="0"/>
        <w:adjustRightInd w:val="0"/>
        <w:rPr>
          <w:sz w:val="16"/>
          <w:szCs w:val="16"/>
        </w:rPr>
      </w:pPr>
    </w:p>
    <w:tbl>
      <w:tblPr>
        <w:tblW w:w="0" w:type="auto"/>
        <w:tblLook w:val="0000" w:firstRow="0" w:lastRow="0" w:firstColumn="0" w:lastColumn="0" w:noHBand="0" w:noVBand="0"/>
      </w:tblPr>
      <w:tblGrid>
        <w:gridCol w:w="2205"/>
        <w:gridCol w:w="443"/>
        <w:gridCol w:w="443"/>
        <w:gridCol w:w="845"/>
        <w:gridCol w:w="845"/>
      </w:tblGrid>
      <w:tr w:rsidR="00FD71B0" w:rsidRPr="00286400" w:rsidTr="00D859B1">
        <w:tc>
          <w:tcPr>
            <w:tcW w:w="0" w:type="auto"/>
          </w:tcPr>
          <w:p w:rsidR="00117074" w:rsidRPr="00286400" w:rsidRDefault="00117074" w:rsidP="00117074">
            <w:pPr>
              <w:tabs>
                <w:tab w:val="left" w:pos="3330"/>
              </w:tabs>
              <w:rPr>
                <w:sz w:val="16"/>
                <w:szCs w:val="16"/>
              </w:rPr>
            </w:pPr>
            <w:r w:rsidRPr="00286400">
              <w:rPr>
                <w:sz w:val="16"/>
                <w:szCs w:val="16"/>
              </w:rPr>
              <w:t>Получатель субсидии</w:t>
            </w:r>
          </w:p>
        </w:tc>
        <w:tc>
          <w:tcPr>
            <w:tcW w:w="0" w:type="auto"/>
            <w:gridSpan w:val="2"/>
            <w:tcBorders>
              <w:bottom w:val="single" w:sz="4" w:space="0" w:color="auto"/>
            </w:tcBorders>
          </w:tcPr>
          <w:p w:rsidR="00117074" w:rsidRPr="00286400" w:rsidRDefault="00117074" w:rsidP="00117074">
            <w:pPr>
              <w:tabs>
                <w:tab w:val="left" w:pos="3330"/>
              </w:tabs>
              <w:rPr>
                <w:sz w:val="16"/>
                <w:szCs w:val="16"/>
              </w:rPr>
            </w:pPr>
          </w:p>
        </w:tc>
        <w:tc>
          <w:tcPr>
            <w:tcW w:w="0" w:type="auto"/>
            <w:gridSpan w:val="2"/>
          </w:tcPr>
          <w:p w:rsidR="00117074" w:rsidRPr="00286400" w:rsidRDefault="00117074" w:rsidP="00117074">
            <w:pPr>
              <w:tabs>
                <w:tab w:val="left" w:pos="3330"/>
              </w:tabs>
              <w:rPr>
                <w:sz w:val="16"/>
                <w:szCs w:val="16"/>
              </w:rPr>
            </w:pPr>
            <w:r w:rsidRPr="00286400">
              <w:rPr>
                <w:sz w:val="16"/>
                <w:szCs w:val="16"/>
              </w:rPr>
              <w:t>(инициалы, фамилия)</w:t>
            </w:r>
          </w:p>
        </w:tc>
      </w:tr>
      <w:tr w:rsidR="00FD71B0" w:rsidRPr="00286400" w:rsidTr="00D859B1">
        <w:tc>
          <w:tcPr>
            <w:tcW w:w="0" w:type="auto"/>
          </w:tcPr>
          <w:p w:rsidR="00117074" w:rsidRPr="00286400" w:rsidRDefault="00117074" w:rsidP="00117074">
            <w:pPr>
              <w:tabs>
                <w:tab w:val="left" w:pos="3330"/>
              </w:tabs>
              <w:rPr>
                <w:sz w:val="16"/>
                <w:szCs w:val="16"/>
              </w:rPr>
            </w:pPr>
          </w:p>
        </w:tc>
        <w:tc>
          <w:tcPr>
            <w:tcW w:w="0" w:type="auto"/>
            <w:gridSpan w:val="2"/>
            <w:tcBorders>
              <w:top w:val="single" w:sz="4" w:space="0" w:color="auto"/>
            </w:tcBorders>
          </w:tcPr>
          <w:p w:rsidR="00117074" w:rsidRPr="00286400" w:rsidRDefault="00117074" w:rsidP="00117074">
            <w:pPr>
              <w:tabs>
                <w:tab w:val="left" w:pos="3330"/>
              </w:tabs>
              <w:jc w:val="center"/>
              <w:rPr>
                <w:sz w:val="16"/>
                <w:szCs w:val="16"/>
              </w:rPr>
            </w:pPr>
            <w:r w:rsidRPr="00286400">
              <w:rPr>
                <w:sz w:val="16"/>
                <w:szCs w:val="16"/>
              </w:rPr>
              <w:t>(подпись)</w:t>
            </w:r>
          </w:p>
        </w:tc>
        <w:tc>
          <w:tcPr>
            <w:tcW w:w="0" w:type="auto"/>
            <w:gridSpan w:val="2"/>
            <w:tcBorders>
              <w:left w:val="nil"/>
            </w:tcBorders>
          </w:tcPr>
          <w:p w:rsidR="00117074" w:rsidRPr="00286400" w:rsidRDefault="00117074" w:rsidP="00117074">
            <w:pPr>
              <w:tabs>
                <w:tab w:val="left" w:pos="3330"/>
              </w:tabs>
              <w:rPr>
                <w:sz w:val="16"/>
                <w:szCs w:val="16"/>
              </w:rPr>
            </w:pPr>
          </w:p>
        </w:tc>
      </w:tr>
      <w:tr w:rsidR="00FD71B0" w:rsidRPr="00286400" w:rsidTr="00D859B1">
        <w:trPr>
          <w:gridAfter w:val="1"/>
          <w:cantSplit/>
        </w:trPr>
        <w:tc>
          <w:tcPr>
            <w:tcW w:w="0" w:type="auto"/>
            <w:gridSpan w:val="2"/>
          </w:tcPr>
          <w:p w:rsidR="00117074" w:rsidRPr="00286400" w:rsidRDefault="00117074" w:rsidP="00117074">
            <w:pPr>
              <w:tabs>
                <w:tab w:val="left" w:pos="3330"/>
              </w:tabs>
              <w:rPr>
                <w:sz w:val="16"/>
                <w:szCs w:val="16"/>
              </w:rPr>
            </w:pPr>
            <w:r w:rsidRPr="00286400">
              <w:rPr>
                <w:sz w:val="16"/>
                <w:szCs w:val="16"/>
              </w:rPr>
              <w:t>"___" __________ 201__ года</w:t>
            </w:r>
          </w:p>
        </w:tc>
        <w:tc>
          <w:tcPr>
            <w:tcW w:w="0" w:type="auto"/>
            <w:gridSpan w:val="2"/>
          </w:tcPr>
          <w:p w:rsidR="00117074" w:rsidRPr="00286400" w:rsidRDefault="00117074" w:rsidP="00117074">
            <w:pPr>
              <w:tabs>
                <w:tab w:val="left" w:pos="3330"/>
              </w:tabs>
              <w:rPr>
                <w:sz w:val="16"/>
                <w:szCs w:val="16"/>
              </w:rPr>
            </w:pPr>
          </w:p>
        </w:tc>
      </w:tr>
      <w:tr w:rsidR="00FD71B0" w:rsidRPr="00286400" w:rsidTr="00D859B1">
        <w:tc>
          <w:tcPr>
            <w:tcW w:w="0" w:type="auto"/>
          </w:tcPr>
          <w:p w:rsidR="00117074" w:rsidRPr="00286400" w:rsidRDefault="00117074" w:rsidP="00117074">
            <w:pPr>
              <w:tabs>
                <w:tab w:val="left" w:pos="3330"/>
              </w:tabs>
              <w:rPr>
                <w:sz w:val="16"/>
                <w:szCs w:val="16"/>
              </w:rPr>
            </w:pPr>
            <w:r w:rsidRPr="00286400">
              <w:rPr>
                <w:sz w:val="16"/>
                <w:szCs w:val="16"/>
              </w:rPr>
              <w:t>Главный бухгалтер</w:t>
            </w:r>
          </w:p>
        </w:tc>
        <w:tc>
          <w:tcPr>
            <w:tcW w:w="0" w:type="auto"/>
            <w:gridSpan w:val="2"/>
            <w:tcBorders>
              <w:bottom w:val="single" w:sz="4" w:space="0" w:color="auto"/>
            </w:tcBorders>
          </w:tcPr>
          <w:p w:rsidR="00117074" w:rsidRPr="00286400" w:rsidRDefault="00117074" w:rsidP="00117074">
            <w:pPr>
              <w:tabs>
                <w:tab w:val="left" w:pos="3330"/>
              </w:tabs>
              <w:rPr>
                <w:sz w:val="16"/>
                <w:szCs w:val="16"/>
              </w:rPr>
            </w:pPr>
          </w:p>
        </w:tc>
        <w:tc>
          <w:tcPr>
            <w:tcW w:w="0" w:type="auto"/>
            <w:gridSpan w:val="2"/>
          </w:tcPr>
          <w:p w:rsidR="00117074" w:rsidRPr="00286400" w:rsidRDefault="00117074" w:rsidP="00117074">
            <w:pPr>
              <w:tabs>
                <w:tab w:val="left" w:pos="3330"/>
              </w:tabs>
              <w:rPr>
                <w:sz w:val="16"/>
                <w:szCs w:val="16"/>
              </w:rPr>
            </w:pPr>
            <w:r w:rsidRPr="00286400">
              <w:rPr>
                <w:sz w:val="16"/>
                <w:szCs w:val="16"/>
              </w:rPr>
              <w:t>(инициалы, фамилия)</w:t>
            </w:r>
          </w:p>
        </w:tc>
      </w:tr>
      <w:tr w:rsidR="00FD71B0" w:rsidRPr="00286400" w:rsidTr="00D859B1">
        <w:tc>
          <w:tcPr>
            <w:tcW w:w="0" w:type="auto"/>
          </w:tcPr>
          <w:p w:rsidR="00117074" w:rsidRPr="00286400" w:rsidRDefault="00117074" w:rsidP="00117074">
            <w:pPr>
              <w:tabs>
                <w:tab w:val="left" w:pos="3330"/>
              </w:tabs>
              <w:jc w:val="center"/>
              <w:rPr>
                <w:sz w:val="16"/>
                <w:szCs w:val="16"/>
              </w:rPr>
            </w:pPr>
          </w:p>
        </w:tc>
        <w:tc>
          <w:tcPr>
            <w:tcW w:w="0" w:type="auto"/>
            <w:gridSpan w:val="2"/>
          </w:tcPr>
          <w:p w:rsidR="00117074" w:rsidRPr="00286400" w:rsidRDefault="00117074" w:rsidP="00117074">
            <w:pPr>
              <w:tabs>
                <w:tab w:val="left" w:pos="3330"/>
              </w:tabs>
              <w:jc w:val="center"/>
              <w:rPr>
                <w:sz w:val="16"/>
                <w:szCs w:val="16"/>
              </w:rPr>
            </w:pPr>
            <w:r w:rsidRPr="00286400">
              <w:rPr>
                <w:sz w:val="16"/>
                <w:szCs w:val="16"/>
              </w:rPr>
              <w:t>(подпись)</w:t>
            </w:r>
          </w:p>
        </w:tc>
        <w:tc>
          <w:tcPr>
            <w:tcW w:w="0" w:type="auto"/>
            <w:gridSpan w:val="2"/>
          </w:tcPr>
          <w:p w:rsidR="00117074" w:rsidRPr="00286400" w:rsidRDefault="00117074" w:rsidP="00117074">
            <w:pPr>
              <w:tabs>
                <w:tab w:val="left" w:pos="3330"/>
              </w:tabs>
              <w:jc w:val="center"/>
              <w:rPr>
                <w:sz w:val="16"/>
                <w:szCs w:val="16"/>
              </w:rPr>
            </w:pPr>
          </w:p>
        </w:tc>
      </w:tr>
      <w:tr w:rsidR="00FD71B0" w:rsidRPr="00286400" w:rsidTr="00D859B1">
        <w:tc>
          <w:tcPr>
            <w:tcW w:w="0" w:type="auto"/>
          </w:tcPr>
          <w:p w:rsidR="00117074" w:rsidRPr="00286400" w:rsidRDefault="00117074" w:rsidP="00117074">
            <w:pPr>
              <w:tabs>
                <w:tab w:val="left" w:pos="3330"/>
              </w:tabs>
              <w:rPr>
                <w:sz w:val="16"/>
                <w:szCs w:val="16"/>
              </w:rPr>
            </w:pPr>
            <w:r w:rsidRPr="00286400">
              <w:rPr>
                <w:sz w:val="16"/>
                <w:szCs w:val="16"/>
              </w:rPr>
              <w:t>"___" __________ 201__ года</w:t>
            </w:r>
          </w:p>
        </w:tc>
        <w:tc>
          <w:tcPr>
            <w:tcW w:w="0" w:type="auto"/>
            <w:gridSpan w:val="2"/>
          </w:tcPr>
          <w:p w:rsidR="00117074" w:rsidRPr="00286400" w:rsidRDefault="00117074" w:rsidP="00117074">
            <w:pPr>
              <w:tabs>
                <w:tab w:val="left" w:pos="3330"/>
              </w:tabs>
              <w:jc w:val="center"/>
              <w:rPr>
                <w:sz w:val="16"/>
                <w:szCs w:val="16"/>
              </w:rPr>
            </w:pPr>
          </w:p>
        </w:tc>
        <w:tc>
          <w:tcPr>
            <w:tcW w:w="0" w:type="auto"/>
            <w:gridSpan w:val="2"/>
          </w:tcPr>
          <w:p w:rsidR="00117074" w:rsidRPr="00286400" w:rsidRDefault="00117074" w:rsidP="00117074">
            <w:pPr>
              <w:tabs>
                <w:tab w:val="left" w:pos="3330"/>
              </w:tabs>
              <w:jc w:val="center"/>
              <w:rPr>
                <w:sz w:val="16"/>
                <w:szCs w:val="16"/>
              </w:rPr>
            </w:pPr>
          </w:p>
        </w:tc>
      </w:tr>
    </w:tbl>
    <w:p w:rsidR="00117074" w:rsidRPr="00286400" w:rsidRDefault="00117074" w:rsidP="00117074">
      <w:pPr>
        <w:suppressAutoHyphens/>
        <w:autoSpaceDE w:val="0"/>
        <w:autoSpaceDN w:val="0"/>
        <w:adjustRightInd w:val="0"/>
        <w:jc w:val="right"/>
        <w:outlineLvl w:val="1"/>
        <w:rPr>
          <w:sz w:val="16"/>
          <w:szCs w:val="16"/>
        </w:rPr>
      </w:pPr>
    </w:p>
    <w:p w:rsidR="00117074" w:rsidRPr="00286400" w:rsidRDefault="00117074" w:rsidP="00117074">
      <w:pPr>
        <w:suppressAutoHyphens/>
        <w:autoSpaceDE w:val="0"/>
        <w:autoSpaceDN w:val="0"/>
        <w:adjustRightInd w:val="0"/>
        <w:outlineLvl w:val="1"/>
        <w:rPr>
          <w:sz w:val="16"/>
          <w:szCs w:val="16"/>
        </w:rPr>
      </w:pPr>
      <w:r w:rsidRPr="00286400">
        <w:rPr>
          <w:sz w:val="16"/>
          <w:szCs w:val="16"/>
        </w:rPr>
        <w:t>В случае если полученное значение превышает предельное значение, установленное пунктом 1.5. Порядка, указывается предельное значение.</w:t>
      </w:r>
    </w:p>
    <w:p w:rsidR="00117074" w:rsidRPr="00286400" w:rsidRDefault="00117074" w:rsidP="00117074">
      <w:pPr>
        <w:suppressAutoHyphens/>
        <w:autoSpaceDE w:val="0"/>
        <w:autoSpaceDN w:val="0"/>
        <w:adjustRightInd w:val="0"/>
        <w:jc w:val="right"/>
        <w:outlineLvl w:val="1"/>
        <w:rPr>
          <w:sz w:val="16"/>
          <w:szCs w:val="16"/>
        </w:rPr>
      </w:pPr>
    </w:p>
    <w:p w:rsidR="00D859B1" w:rsidRPr="00286400" w:rsidRDefault="00D859B1" w:rsidP="00117074">
      <w:pPr>
        <w:suppressAutoHyphens/>
        <w:autoSpaceDE w:val="0"/>
        <w:autoSpaceDN w:val="0"/>
        <w:adjustRightInd w:val="0"/>
        <w:jc w:val="right"/>
        <w:outlineLvl w:val="1"/>
        <w:rPr>
          <w:sz w:val="16"/>
          <w:szCs w:val="16"/>
        </w:rPr>
      </w:pPr>
    </w:p>
    <w:tbl>
      <w:tblPr>
        <w:tblW w:w="0" w:type="auto"/>
        <w:tblInd w:w="108" w:type="dxa"/>
        <w:tblLook w:val="01E0" w:firstRow="1" w:lastRow="1" w:firstColumn="1" w:lastColumn="1" w:noHBand="0" w:noVBand="0"/>
      </w:tblPr>
      <w:tblGrid>
        <w:gridCol w:w="222"/>
        <w:gridCol w:w="4740"/>
      </w:tblGrid>
      <w:tr w:rsidR="00FD71B0" w:rsidRPr="00286400" w:rsidTr="00D859B1">
        <w:tc>
          <w:tcPr>
            <w:tcW w:w="0" w:type="auto"/>
            <w:shd w:val="clear" w:color="auto" w:fill="auto"/>
          </w:tcPr>
          <w:p w:rsidR="00117074" w:rsidRPr="00286400" w:rsidRDefault="00117074" w:rsidP="00117074">
            <w:pPr>
              <w:rPr>
                <w:sz w:val="16"/>
                <w:szCs w:val="16"/>
              </w:rPr>
            </w:pPr>
          </w:p>
        </w:tc>
        <w:tc>
          <w:tcPr>
            <w:tcW w:w="4740" w:type="dxa"/>
            <w:shd w:val="clear" w:color="auto" w:fill="auto"/>
          </w:tcPr>
          <w:p w:rsidR="00117074" w:rsidRPr="00286400" w:rsidRDefault="00117074" w:rsidP="00D859B1">
            <w:pPr>
              <w:suppressAutoHyphens/>
              <w:autoSpaceDE w:val="0"/>
              <w:autoSpaceDN w:val="0"/>
              <w:adjustRightInd w:val="0"/>
              <w:jc w:val="right"/>
              <w:rPr>
                <w:bCs/>
                <w:sz w:val="14"/>
                <w:szCs w:val="16"/>
              </w:rPr>
            </w:pPr>
            <w:r w:rsidRPr="00286400">
              <w:rPr>
                <w:bCs/>
                <w:sz w:val="14"/>
                <w:szCs w:val="16"/>
              </w:rPr>
              <w:t xml:space="preserve">                         Приложение №2</w:t>
            </w:r>
          </w:p>
          <w:p w:rsidR="00117074" w:rsidRPr="00286400" w:rsidRDefault="00117074" w:rsidP="00D859B1">
            <w:pPr>
              <w:jc w:val="right"/>
              <w:rPr>
                <w:sz w:val="14"/>
                <w:szCs w:val="16"/>
              </w:rPr>
            </w:pPr>
            <w:r w:rsidRPr="00286400">
              <w:rPr>
                <w:sz w:val="14"/>
                <w:szCs w:val="16"/>
              </w:rPr>
              <w:t>к договору о предоставлении субсидии</w:t>
            </w:r>
            <w:r w:rsidRPr="00286400">
              <w:rPr>
                <w:sz w:val="14"/>
                <w:szCs w:val="16"/>
              </w:rPr>
              <w:br/>
            </w:r>
            <w:proofErr w:type="gramStart"/>
            <w:r w:rsidRPr="00286400">
              <w:rPr>
                <w:sz w:val="14"/>
                <w:szCs w:val="16"/>
              </w:rPr>
              <w:t>от</w:t>
            </w:r>
            <w:proofErr w:type="gramEnd"/>
            <w:r w:rsidRPr="00286400">
              <w:rPr>
                <w:sz w:val="14"/>
                <w:szCs w:val="16"/>
              </w:rPr>
              <w:t>______________№___________</w:t>
            </w:r>
          </w:p>
        </w:tc>
      </w:tr>
    </w:tbl>
    <w:p w:rsidR="00117074" w:rsidRPr="00286400" w:rsidRDefault="00117074" w:rsidP="00117074">
      <w:pPr>
        <w:widowControl w:val="0"/>
        <w:autoSpaceDE w:val="0"/>
        <w:autoSpaceDN w:val="0"/>
        <w:adjustRightInd w:val="0"/>
        <w:jc w:val="center"/>
        <w:rPr>
          <w:b/>
          <w:bCs/>
          <w:sz w:val="16"/>
          <w:szCs w:val="16"/>
        </w:rPr>
      </w:pPr>
    </w:p>
    <w:p w:rsidR="00117074" w:rsidRPr="00286400" w:rsidRDefault="00117074" w:rsidP="00117074">
      <w:pPr>
        <w:widowControl w:val="0"/>
        <w:autoSpaceDE w:val="0"/>
        <w:autoSpaceDN w:val="0"/>
        <w:adjustRightInd w:val="0"/>
        <w:jc w:val="center"/>
        <w:rPr>
          <w:b/>
          <w:bCs/>
          <w:sz w:val="16"/>
          <w:szCs w:val="16"/>
        </w:rPr>
      </w:pPr>
    </w:p>
    <w:p w:rsidR="00117074" w:rsidRPr="00286400" w:rsidRDefault="00117074" w:rsidP="00117074">
      <w:pPr>
        <w:widowControl w:val="0"/>
        <w:autoSpaceDE w:val="0"/>
        <w:autoSpaceDN w:val="0"/>
        <w:adjustRightInd w:val="0"/>
        <w:jc w:val="center"/>
        <w:rPr>
          <w:b/>
          <w:bCs/>
          <w:sz w:val="16"/>
          <w:szCs w:val="16"/>
        </w:rPr>
      </w:pPr>
      <w:r w:rsidRPr="00286400">
        <w:rPr>
          <w:b/>
          <w:bCs/>
          <w:sz w:val="16"/>
          <w:szCs w:val="16"/>
        </w:rPr>
        <w:t xml:space="preserve">СВЕДЕНИЯ </w:t>
      </w:r>
    </w:p>
    <w:p w:rsidR="00117074" w:rsidRPr="00286400" w:rsidRDefault="00117074" w:rsidP="00117074">
      <w:pPr>
        <w:widowControl w:val="0"/>
        <w:autoSpaceDE w:val="0"/>
        <w:autoSpaceDN w:val="0"/>
        <w:adjustRightInd w:val="0"/>
        <w:jc w:val="center"/>
        <w:rPr>
          <w:b/>
          <w:bCs/>
          <w:sz w:val="16"/>
          <w:szCs w:val="16"/>
        </w:rPr>
      </w:pPr>
      <w:r w:rsidRPr="00286400">
        <w:rPr>
          <w:b/>
          <w:bCs/>
          <w:sz w:val="16"/>
          <w:szCs w:val="16"/>
        </w:rPr>
        <w:t>о результативности показателей деятельности субъекта малого предпринимательства  - получателя субсидии   ______________________________________________________________</w:t>
      </w:r>
    </w:p>
    <w:p w:rsidR="00117074" w:rsidRPr="00286400" w:rsidRDefault="00117074" w:rsidP="00117074">
      <w:pPr>
        <w:jc w:val="center"/>
        <w:rPr>
          <w:sz w:val="16"/>
          <w:szCs w:val="16"/>
        </w:rPr>
      </w:pPr>
      <w:proofErr w:type="gramStart"/>
      <w:r w:rsidRPr="00286400">
        <w:rPr>
          <w:sz w:val="16"/>
          <w:szCs w:val="16"/>
        </w:rPr>
        <w:t xml:space="preserve">(полное наименование субъекта малого предпринимательства </w:t>
      </w:r>
      <w:proofErr w:type="gramEnd"/>
    </w:p>
    <w:p w:rsidR="00117074" w:rsidRPr="00286400" w:rsidRDefault="00117074" w:rsidP="00117074">
      <w:pPr>
        <w:jc w:val="center"/>
        <w:rPr>
          <w:sz w:val="16"/>
          <w:szCs w:val="16"/>
        </w:rPr>
      </w:pPr>
      <w:r w:rsidRPr="00286400">
        <w:rPr>
          <w:sz w:val="16"/>
          <w:szCs w:val="16"/>
        </w:rPr>
        <w:lastRenderedPageBreak/>
        <w:t>с указанием организационно – правовой формы)</w:t>
      </w:r>
    </w:p>
    <w:p w:rsidR="00117074" w:rsidRPr="00286400" w:rsidRDefault="00117074" w:rsidP="00117074">
      <w:pPr>
        <w:tabs>
          <w:tab w:val="left" w:pos="0"/>
          <w:tab w:val="left" w:pos="3690"/>
        </w:tabs>
        <w:outlineLvl w:val="3"/>
        <w:rPr>
          <w:b/>
          <w:bCs/>
          <w:sz w:val="16"/>
          <w:szCs w:val="16"/>
        </w:rPr>
      </w:pPr>
      <w:r w:rsidRPr="00286400">
        <w:rPr>
          <w:b/>
          <w:bCs/>
          <w:sz w:val="16"/>
          <w:szCs w:val="16"/>
        </w:rPr>
        <w:t>Адрес (юридический): ______________________________________________________________</w:t>
      </w:r>
    </w:p>
    <w:p w:rsidR="00117074" w:rsidRPr="00286400" w:rsidRDefault="00117074" w:rsidP="00117074">
      <w:pPr>
        <w:rPr>
          <w:sz w:val="16"/>
          <w:szCs w:val="16"/>
        </w:rPr>
      </w:pPr>
      <w:r w:rsidRPr="00286400">
        <w:rPr>
          <w:sz w:val="16"/>
          <w:szCs w:val="16"/>
        </w:rPr>
        <w:t>Адрес осуществления деятельности ___________________________________________________</w:t>
      </w:r>
    </w:p>
    <w:p w:rsidR="00117074" w:rsidRPr="00286400" w:rsidRDefault="00117074" w:rsidP="00117074">
      <w:pPr>
        <w:tabs>
          <w:tab w:val="left" w:pos="0"/>
          <w:tab w:val="left" w:pos="3690"/>
        </w:tabs>
        <w:outlineLvl w:val="3"/>
        <w:rPr>
          <w:b/>
          <w:bCs/>
          <w:sz w:val="16"/>
          <w:szCs w:val="16"/>
        </w:rPr>
      </w:pPr>
      <w:r w:rsidRPr="00286400">
        <w:rPr>
          <w:b/>
          <w:bCs/>
          <w:sz w:val="16"/>
          <w:szCs w:val="16"/>
        </w:rPr>
        <w:t>ИНН: ______________________________________________________________</w:t>
      </w:r>
    </w:p>
    <w:p w:rsidR="00117074" w:rsidRPr="00286400" w:rsidRDefault="00117074" w:rsidP="00117074">
      <w:pPr>
        <w:tabs>
          <w:tab w:val="left" w:pos="0"/>
          <w:tab w:val="left" w:pos="3690"/>
        </w:tabs>
        <w:outlineLvl w:val="3"/>
        <w:rPr>
          <w:b/>
          <w:bCs/>
          <w:sz w:val="16"/>
          <w:szCs w:val="16"/>
        </w:rPr>
      </w:pPr>
      <w:r w:rsidRPr="00286400">
        <w:rPr>
          <w:b/>
          <w:bCs/>
          <w:sz w:val="16"/>
          <w:szCs w:val="16"/>
        </w:rPr>
        <w:t>Наименование бизнес-плана ________________________________________________________</w:t>
      </w:r>
    </w:p>
    <w:p w:rsidR="00117074" w:rsidRPr="00286400" w:rsidRDefault="00117074" w:rsidP="00117074">
      <w:pPr>
        <w:rPr>
          <w:sz w:val="16"/>
          <w:szCs w:val="16"/>
        </w:rPr>
      </w:pPr>
      <w:r w:rsidRPr="00286400">
        <w:rPr>
          <w:sz w:val="16"/>
          <w:szCs w:val="16"/>
        </w:rPr>
        <w:t>______________________________________________________________</w:t>
      </w:r>
    </w:p>
    <w:p w:rsidR="00117074" w:rsidRPr="00286400" w:rsidRDefault="00117074" w:rsidP="00117074">
      <w:pPr>
        <w:tabs>
          <w:tab w:val="left" w:pos="0"/>
          <w:tab w:val="left" w:pos="3690"/>
        </w:tabs>
        <w:outlineLvl w:val="3"/>
        <w:rPr>
          <w:b/>
          <w:bCs/>
          <w:sz w:val="16"/>
          <w:szCs w:val="16"/>
        </w:rPr>
      </w:pPr>
      <w:proofErr w:type="gramStart"/>
      <w:r w:rsidRPr="00286400">
        <w:rPr>
          <w:b/>
          <w:bCs/>
          <w:sz w:val="16"/>
          <w:szCs w:val="16"/>
        </w:rPr>
        <w:t xml:space="preserve">Вид деятельности (с указанием № по ОКВЭД ________________________________________ </w:t>
      </w:r>
      <w:proofErr w:type="gramEnd"/>
    </w:p>
    <w:p w:rsidR="00117074" w:rsidRPr="00286400" w:rsidRDefault="00117074" w:rsidP="00117074">
      <w:pPr>
        <w:rPr>
          <w:sz w:val="16"/>
          <w:szCs w:val="16"/>
        </w:rPr>
      </w:pPr>
      <w:r w:rsidRPr="00286400">
        <w:rPr>
          <w:sz w:val="16"/>
          <w:szCs w:val="16"/>
        </w:rPr>
        <w:t>Телефон: ______________________________________________________________</w:t>
      </w:r>
    </w:p>
    <w:p w:rsidR="00117074" w:rsidRPr="00286400" w:rsidRDefault="00117074" w:rsidP="00117074">
      <w:pPr>
        <w:rPr>
          <w:sz w:val="16"/>
          <w:szCs w:val="16"/>
        </w:rPr>
      </w:pPr>
      <w:r w:rsidRPr="00286400">
        <w:rPr>
          <w:sz w:val="16"/>
          <w:szCs w:val="16"/>
        </w:rPr>
        <w:t>Факс: ______________________________________________________________</w:t>
      </w:r>
    </w:p>
    <w:p w:rsidR="00117074" w:rsidRPr="00286400" w:rsidRDefault="00117074" w:rsidP="00117074">
      <w:pPr>
        <w:rPr>
          <w:sz w:val="16"/>
          <w:szCs w:val="16"/>
        </w:rPr>
      </w:pPr>
      <w:r w:rsidRPr="00286400">
        <w:rPr>
          <w:sz w:val="16"/>
          <w:szCs w:val="16"/>
          <w:lang w:val="en-US"/>
        </w:rPr>
        <w:t>E</w:t>
      </w:r>
      <w:r w:rsidRPr="00286400">
        <w:rPr>
          <w:sz w:val="16"/>
          <w:szCs w:val="16"/>
        </w:rPr>
        <w:t>-</w:t>
      </w:r>
      <w:r w:rsidRPr="00286400">
        <w:rPr>
          <w:sz w:val="16"/>
          <w:szCs w:val="16"/>
          <w:lang w:val="en-US"/>
        </w:rPr>
        <w:t>mail</w:t>
      </w:r>
      <w:r w:rsidRPr="00286400">
        <w:rPr>
          <w:sz w:val="16"/>
          <w:szCs w:val="16"/>
        </w:rPr>
        <w:t>: ______________________________________________________________</w:t>
      </w:r>
    </w:p>
    <w:p w:rsidR="00117074" w:rsidRPr="00286400" w:rsidRDefault="00117074" w:rsidP="00117074">
      <w:pPr>
        <w:rPr>
          <w:sz w:val="16"/>
          <w:szCs w:val="16"/>
        </w:rPr>
      </w:pPr>
      <w:r w:rsidRPr="00286400">
        <w:rPr>
          <w:sz w:val="16"/>
          <w:szCs w:val="16"/>
        </w:rPr>
        <w:t>ФИО руководителя (полностью) _____________________________________________________</w:t>
      </w:r>
    </w:p>
    <w:p w:rsidR="00117074" w:rsidRPr="00286400" w:rsidRDefault="00117074" w:rsidP="00117074">
      <w:pPr>
        <w:rPr>
          <w:b/>
          <w:sz w:val="16"/>
          <w:szCs w:val="16"/>
        </w:rPr>
      </w:pPr>
      <w:r w:rsidRPr="00286400">
        <w:rPr>
          <w:b/>
          <w:sz w:val="16"/>
          <w:szCs w:val="16"/>
        </w:rPr>
        <w:t>Информация о результативности:</w:t>
      </w:r>
    </w:p>
    <w:p w:rsidR="00117074" w:rsidRPr="00286400" w:rsidRDefault="00117074" w:rsidP="00117074">
      <w:pPr>
        <w:widowControl w:val="0"/>
        <w:rPr>
          <w:sz w:val="16"/>
          <w:szCs w:val="16"/>
        </w:rPr>
      </w:pPr>
    </w:p>
    <w:tbl>
      <w:tblPr>
        <w:tblW w:w="0" w:type="auto"/>
        <w:tblCellMar>
          <w:left w:w="0" w:type="dxa"/>
          <w:right w:w="0" w:type="dxa"/>
        </w:tblCellMar>
        <w:tblLook w:val="0000" w:firstRow="0" w:lastRow="0" w:firstColumn="0" w:lastColumn="0" w:noHBand="0" w:noVBand="0"/>
      </w:tblPr>
      <w:tblGrid>
        <w:gridCol w:w="1320"/>
        <w:gridCol w:w="1095"/>
        <w:gridCol w:w="1002"/>
        <w:gridCol w:w="988"/>
        <w:gridCol w:w="567"/>
      </w:tblGrid>
      <w:tr w:rsidR="00FD71B0" w:rsidRPr="00286400" w:rsidTr="00D859B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center"/>
              <w:rPr>
                <w:rFonts w:eastAsia="Arial Unicode MS"/>
                <w:sz w:val="12"/>
                <w:szCs w:val="16"/>
              </w:rPr>
            </w:pPr>
            <w:r w:rsidRPr="00286400">
              <w:rPr>
                <w:rFonts w:eastAsia="Arial Unicode MS"/>
                <w:sz w:val="12"/>
                <w:szCs w:val="16"/>
              </w:rPr>
              <w:t xml:space="preserve">Наименование показателя </w:t>
            </w:r>
          </w:p>
          <w:p w:rsidR="00117074" w:rsidRPr="00286400" w:rsidRDefault="00117074" w:rsidP="00117074">
            <w:pPr>
              <w:jc w:val="center"/>
              <w:rPr>
                <w:rFonts w:eastAsia="Arial Unicode MS"/>
                <w:sz w:val="12"/>
                <w:szCs w:val="16"/>
              </w:rPr>
            </w:pPr>
            <w:r w:rsidRPr="00286400">
              <w:rPr>
                <w:rFonts w:eastAsia="Arial Unicode MS"/>
                <w:sz w:val="12"/>
                <w:szCs w:val="16"/>
              </w:rPr>
              <w:t>результативности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center"/>
              <w:rPr>
                <w:rFonts w:eastAsia="Arial Unicode MS"/>
                <w:sz w:val="12"/>
                <w:szCs w:val="16"/>
              </w:rPr>
            </w:pPr>
            <w:r w:rsidRPr="00286400">
              <w:rPr>
                <w:rFonts w:eastAsia="Arial Unicode MS"/>
                <w:sz w:val="12"/>
                <w:szCs w:val="16"/>
              </w:rPr>
              <w:t>Значение показателя за предшествующий год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center"/>
              <w:rPr>
                <w:rFonts w:eastAsia="Arial Unicode MS"/>
                <w:sz w:val="12"/>
                <w:szCs w:val="16"/>
              </w:rPr>
            </w:pPr>
            <w:r w:rsidRPr="00286400">
              <w:rPr>
                <w:rFonts w:eastAsia="Arial Unicode MS"/>
                <w:sz w:val="12"/>
                <w:szCs w:val="16"/>
              </w:rPr>
              <w:t>Обязательства на конец текущего года, по бизнес-плану</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center"/>
              <w:rPr>
                <w:rFonts w:eastAsia="Arial Unicode MS"/>
                <w:sz w:val="12"/>
                <w:szCs w:val="16"/>
              </w:rPr>
            </w:pPr>
            <w:r w:rsidRPr="00286400">
              <w:rPr>
                <w:rFonts w:eastAsia="Arial Unicode MS"/>
                <w:sz w:val="12"/>
                <w:szCs w:val="16"/>
              </w:rPr>
              <w:t>Факт</w:t>
            </w:r>
          </w:p>
          <w:p w:rsidR="00117074" w:rsidRPr="00286400" w:rsidRDefault="00117074" w:rsidP="00117074">
            <w:pPr>
              <w:jc w:val="center"/>
              <w:rPr>
                <w:rFonts w:eastAsia="Arial Unicode MS"/>
                <w:sz w:val="12"/>
                <w:szCs w:val="16"/>
              </w:rPr>
            </w:pPr>
            <w:r w:rsidRPr="00286400">
              <w:rPr>
                <w:rFonts w:eastAsia="Arial Unicode MS"/>
                <w:sz w:val="12"/>
                <w:szCs w:val="16"/>
              </w:rPr>
              <w:t xml:space="preserve"> выполнения</w:t>
            </w:r>
          </w:p>
          <w:p w:rsidR="00117074" w:rsidRPr="00286400" w:rsidRDefault="00117074" w:rsidP="00117074">
            <w:pPr>
              <w:jc w:val="center"/>
              <w:rPr>
                <w:rFonts w:eastAsia="Arial Unicode MS"/>
                <w:sz w:val="12"/>
                <w:szCs w:val="16"/>
              </w:rPr>
            </w:pPr>
            <w:r w:rsidRPr="00286400">
              <w:rPr>
                <w:rFonts w:eastAsia="Arial Unicode MS"/>
                <w:sz w:val="12"/>
                <w:szCs w:val="16"/>
              </w:rPr>
              <w:t>показателя результативности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center"/>
              <w:rPr>
                <w:rFonts w:eastAsia="Arial Unicode MS"/>
                <w:sz w:val="12"/>
                <w:szCs w:val="16"/>
              </w:rPr>
            </w:pPr>
            <w:r w:rsidRPr="00286400">
              <w:rPr>
                <w:rFonts w:eastAsia="Arial Unicode MS"/>
                <w:sz w:val="12"/>
                <w:szCs w:val="16"/>
              </w:rPr>
              <w:t>Пояснения</w:t>
            </w:r>
          </w:p>
        </w:tc>
      </w:tr>
      <w:tr w:rsidR="00FD71B0" w:rsidRPr="00286400" w:rsidTr="00D859B1">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1. Создание новых рабочих мест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Среднесписочная численность работающих, 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Количество сохраненных рабочих мест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Количество вновь созданных рабочих мест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2. Увеличение средней заработной платы работников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Средняя заработная плата,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Увеличение средней заработной платы работников,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Увеличение средней заработной платы работников, процент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3. Увеличение выручки от реализации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Выручка от реализации товаров (работ, услуг) без учета НДС, тыс.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Увеличение выручки от реализации товаров (работ, услуг) без учета НДС, тыс.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Увеличение выручки от реализации товаров (работ, услуг) без учета НДС, процент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r w:rsidRPr="00286400">
              <w:rPr>
                <w:rFonts w:eastAsia="Arial Unicode MS"/>
                <w:sz w:val="12"/>
                <w:szCs w:val="16"/>
              </w:rPr>
              <w:t xml:space="preserve">4. Увеличение производительности труда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r w:rsidR="00FD71B0" w:rsidRPr="00286400" w:rsidTr="00D859B1">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jc w:val="both"/>
              <w:rPr>
                <w:rFonts w:eastAsia="Arial Unicode MS"/>
                <w:sz w:val="12"/>
                <w:szCs w:val="16"/>
              </w:rPr>
            </w:pPr>
            <w:r w:rsidRPr="00286400">
              <w:rPr>
                <w:rFonts w:eastAsia="Arial Unicode MS"/>
                <w:sz w:val="12"/>
                <w:szCs w:val="16"/>
              </w:rPr>
              <w:t>Выработка на одного работающего, тыс.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117074" w:rsidRPr="00286400" w:rsidRDefault="00117074" w:rsidP="00117074">
            <w:pPr>
              <w:rPr>
                <w:rFonts w:eastAsia="Arial Unicode MS"/>
                <w:sz w:val="12"/>
                <w:szCs w:val="16"/>
              </w:rPr>
            </w:pPr>
          </w:p>
        </w:tc>
      </w:tr>
    </w:tbl>
    <w:p w:rsidR="00117074" w:rsidRPr="00286400" w:rsidRDefault="00117074" w:rsidP="00117074">
      <w:pPr>
        <w:widowControl w:val="0"/>
        <w:rPr>
          <w:sz w:val="16"/>
          <w:szCs w:val="16"/>
        </w:rPr>
      </w:pPr>
    </w:p>
    <w:p w:rsidR="00117074" w:rsidRPr="00286400" w:rsidRDefault="00117074" w:rsidP="00117074">
      <w:pPr>
        <w:widowControl w:val="0"/>
        <w:rPr>
          <w:sz w:val="16"/>
          <w:szCs w:val="16"/>
        </w:rPr>
      </w:pPr>
      <w:r w:rsidRPr="00286400">
        <w:rPr>
          <w:sz w:val="16"/>
          <w:szCs w:val="16"/>
        </w:rPr>
        <w:t>Руководитель………………..</w:t>
      </w:r>
      <w:r w:rsidRPr="00286400">
        <w:rPr>
          <w:sz w:val="16"/>
          <w:szCs w:val="16"/>
        </w:rPr>
        <w:tab/>
      </w:r>
      <w:r w:rsidRPr="00286400">
        <w:rPr>
          <w:sz w:val="16"/>
          <w:szCs w:val="16"/>
        </w:rPr>
        <w:tab/>
        <w:t>………………………………</w:t>
      </w:r>
      <w:r w:rsidRPr="00286400">
        <w:rPr>
          <w:sz w:val="16"/>
          <w:szCs w:val="16"/>
        </w:rPr>
        <w:tab/>
      </w:r>
      <w:r w:rsidRPr="00286400">
        <w:rPr>
          <w:sz w:val="16"/>
          <w:szCs w:val="16"/>
        </w:rPr>
        <w:tab/>
        <w:t xml:space="preserve">  (подпись)</w:t>
      </w:r>
      <w:r w:rsidRPr="00286400">
        <w:rPr>
          <w:sz w:val="16"/>
          <w:szCs w:val="16"/>
        </w:rPr>
        <w:tab/>
        <w:t xml:space="preserve">М </w:t>
      </w:r>
      <w:proofErr w:type="gramStart"/>
      <w:r w:rsidRPr="00286400">
        <w:rPr>
          <w:sz w:val="16"/>
          <w:szCs w:val="16"/>
        </w:rPr>
        <w:t>П</w:t>
      </w:r>
      <w:proofErr w:type="gramEnd"/>
      <w:r w:rsidRPr="00286400">
        <w:rPr>
          <w:sz w:val="16"/>
          <w:szCs w:val="16"/>
        </w:rPr>
        <w:tab/>
      </w:r>
      <w:r w:rsidR="00FD71B0" w:rsidRPr="00286400">
        <w:rPr>
          <w:sz w:val="16"/>
          <w:szCs w:val="16"/>
        </w:rPr>
        <w:t xml:space="preserve">                </w:t>
      </w:r>
      <w:r w:rsidRPr="00286400">
        <w:rPr>
          <w:sz w:val="16"/>
          <w:szCs w:val="16"/>
        </w:rPr>
        <w:t>(ФИО)</w:t>
      </w:r>
    </w:p>
    <w:p w:rsidR="00117074" w:rsidRPr="00286400" w:rsidRDefault="00117074" w:rsidP="00117074">
      <w:pPr>
        <w:widowControl w:val="0"/>
        <w:rPr>
          <w:bCs/>
          <w:sz w:val="16"/>
          <w:szCs w:val="16"/>
        </w:rPr>
      </w:pPr>
      <w:r w:rsidRPr="00286400">
        <w:rPr>
          <w:sz w:val="16"/>
          <w:szCs w:val="16"/>
        </w:rPr>
        <w:t>дата</w:t>
      </w:r>
      <w:r w:rsidRPr="00286400">
        <w:rPr>
          <w:sz w:val="16"/>
          <w:szCs w:val="16"/>
        </w:rPr>
        <w:tab/>
      </w:r>
      <w:r w:rsidRPr="00286400">
        <w:rPr>
          <w:sz w:val="16"/>
          <w:szCs w:val="16"/>
        </w:rPr>
        <w:tab/>
      </w:r>
      <w:r w:rsidRPr="00286400">
        <w:rPr>
          <w:sz w:val="16"/>
          <w:szCs w:val="16"/>
        </w:rPr>
        <w:tab/>
      </w:r>
    </w:p>
    <w:p w:rsidR="00117074" w:rsidRPr="00286400" w:rsidRDefault="00117074" w:rsidP="00117074">
      <w:pPr>
        <w:tabs>
          <w:tab w:val="right" w:pos="1134"/>
        </w:tabs>
        <w:suppressAutoHyphens/>
        <w:overflowPunct w:val="0"/>
        <w:autoSpaceDE w:val="0"/>
        <w:autoSpaceDN w:val="0"/>
        <w:adjustRightInd w:val="0"/>
        <w:jc w:val="center"/>
        <w:textAlignment w:val="baseline"/>
        <w:rPr>
          <w:sz w:val="16"/>
          <w:szCs w:val="16"/>
        </w:rPr>
      </w:pPr>
    </w:p>
    <w:p w:rsidR="00117074" w:rsidRPr="00286400" w:rsidRDefault="00117074" w:rsidP="00117074">
      <w:pPr>
        <w:jc w:val="right"/>
        <w:rPr>
          <w:sz w:val="16"/>
          <w:szCs w:val="16"/>
        </w:rPr>
      </w:pPr>
    </w:p>
    <w:tbl>
      <w:tblPr>
        <w:tblW w:w="5276" w:type="dxa"/>
        <w:tblLook w:val="01E0" w:firstRow="1" w:lastRow="1" w:firstColumn="1" w:lastColumn="1" w:noHBand="0" w:noVBand="0"/>
      </w:tblPr>
      <w:tblGrid>
        <w:gridCol w:w="5211"/>
        <w:gridCol w:w="65"/>
      </w:tblGrid>
      <w:tr w:rsidR="00FD71B0" w:rsidRPr="00286400" w:rsidTr="00FD71B0">
        <w:tc>
          <w:tcPr>
            <w:tcW w:w="5276" w:type="dxa"/>
            <w:gridSpan w:val="2"/>
            <w:shd w:val="clear" w:color="auto" w:fill="auto"/>
          </w:tcPr>
          <w:p w:rsidR="00117074" w:rsidRPr="00286400" w:rsidRDefault="00117074" w:rsidP="00FD71B0">
            <w:pPr>
              <w:jc w:val="right"/>
              <w:rPr>
                <w:sz w:val="12"/>
                <w:szCs w:val="16"/>
              </w:rPr>
            </w:pPr>
            <w:r w:rsidRPr="00286400">
              <w:rPr>
                <w:sz w:val="12"/>
                <w:szCs w:val="16"/>
              </w:rPr>
              <w:t>Приложение № 7</w:t>
            </w:r>
          </w:p>
          <w:p w:rsidR="00117074" w:rsidRPr="00286400" w:rsidRDefault="00117074" w:rsidP="00FD71B0">
            <w:pPr>
              <w:jc w:val="right"/>
              <w:rPr>
                <w:sz w:val="12"/>
                <w:szCs w:val="16"/>
              </w:rPr>
            </w:pPr>
            <w:r w:rsidRPr="00286400">
              <w:rPr>
                <w:sz w:val="12"/>
                <w:szCs w:val="16"/>
              </w:rPr>
              <w:t xml:space="preserve">к Порядку предоставления субсидий  </w:t>
            </w:r>
          </w:p>
          <w:p w:rsidR="00117074" w:rsidRPr="00286400" w:rsidRDefault="00117074" w:rsidP="00FD71B0">
            <w:pPr>
              <w:jc w:val="right"/>
              <w:rPr>
                <w:sz w:val="12"/>
                <w:szCs w:val="16"/>
              </w:rPr>
            </w:pPr>
            <w:r w:rsidRPr="00286400">
              <w:rPr>
                <w:sz w:val="12"/>
                <w:szCs w:val="16"/>
              </w:rPr>
              <w:t xml:space="preserve">  начинающим субъектам малого </w:t>
            </w:r>
          </w:p>
          <w:p w:rsidR="00117074" w:rsidRPr="00286400" w:rsidRDefault="00117074" w:rsidP="00FD71B0">
            <w:pPr>
              <w:jc w:val="right"/>
              <w:rPr>
                <w:sz w:val="12"/>
                <w:szCs w:val="16"/>
              </w:rPr>
            </w:pPr>
            <w:r w:rsidRPr="00286400">
              <w:rPr>
                <w:sz w:val="12"/>
                <w:szCs w:val="16"/>
              </w:rPr>
              <w:t xml:space="preserve"> предпринимательства в виде грантов </w:t>
            </w:r>
            <w:proofErr w:type="gramStart"/>
            <w:r w:rsidRPr="00286400">
              <w:rPr>
                <w:sz w:val="12"/>
                <w:szCs w:val="16"/>
              </w:rPr>
              <w:t>в</w:t>
            </w:r>
            <w:proofErr w:type="gramEnd"/>
          </w:p>
          <w:p w:rsidR="00117074" w:rsidRPr="00286400" w:rsidRDefault="00117074" w:rsidP="00FD71B0">
            <w:pPr>
              <w:jc w:val="right"/>
              <w:rPr>
                <w:sz w:val="12"/>
                <w:szCs w:val="16"/>
              </w:rPr>
            </w:pPr>
            <w:r w:rsidRPr="00286400">
              <w:rPr>
                <w:sz w:val="12"/>
                <w:szCs w:val="16"/>
              </w:rPr>
              <w:t xml:space="preserve"> </w:t>
            </w:r>
            <w:proofErr w:type="gramStart"/>
            <w:r w:rsidRPr="00286400">
              <w:rPr>
                <w:sz w:val="12"/>
                <w:szCs w:val="16"/>
              </w:rPr>
              <w:t>целях</w:t>
            </w:r>
            <w:proofErr w:type="gramEnd"/>
            <w:r w:rsidRPr="00286400">
              <w:rPr>
                <w:sz w:val="12"/>
                <w:szCs w:val="16"/>
              </w:rPr>
              <w:t xml:space="preserve"> возмещения затрат на регистрацию</w:t>
            </w:r>
          </w:p>
          <w:p w:rsidR="00117074" w:rsidRPr="00286400" w:rsidRDefault="00117074" w:rsidP="00FD71B0">
            <w:pPr>
              <w:jc w:val="right"/>
              <w:rPr>
                <w:sz w:val="12"/>
                <w:szCs w:val="16"/>
              </w:rPr>
            </w:pPr>
            <w:r w:rsidRPr="00286400">
              <w:rPr>
                <w:sz w:val="12"/>
                <w:szCs w:val="16"/>
              </w:rPr>
              <w:t xml:space="preserve"> юридического лица или индивидуального</w:t>
            </w:r>
          </w:p>
          <w:p w:rsidR="00117074" w:rsidRPr="00286400" w:rsidRDefault="00117074" w:rsidP="00FD71B0">
            <w:pPr>
              <w:jc w:val="right"/>
              <w:rPr>
                <w:sz w:val="12"/>
                <w:szCs w:val="16"/>
              </w:rPr>
            </w:pPr>
            <w:r w:rsidRPr="00286400">
              <w:rPr>
                <w:sz w:val="12"/>
                <w:szCs w:val="16"/>
              </w:rPr>
              <w:t xml:space="preserve"> предпринимателя, затрат, связанных </w:t>
            </w:r>
            <w:proofErr w:type="gramStart"/>
            <w:r w:rsidRPr="00286400">
              <w:rPr>
                <w:sz w:val="12"/>
                <w:szCs w:val="16"/>
              </w:rPr>
              <w:t>с</w:t>
            </w:r>
            <w:proofErr w:type="gramEnd"/>
            <w:r w:rsidRPr="00286400">
              <w:rPr>
                <w:sz w:val="12"/>
                <w:szCs w:val="16"/>
              </w:rPr>
              <w:t xml:space="preserve"> </w:t>
            </w:r>
          </w:p>
          <w:p w:rsidR="00117074" w:rsidRPr="00286400" w:rsidRDefault="00117074" w:rsidP="00FD71B0">
            <w:pPr>
              <w:jc w:val="right"/>
              <w:rPr>
                <w:sz w:val="12"/>
                <w:szCs w:val="16"/>
              </w:rPr>
            </w:pPr>
            <w:r w:rsidRPr="00286400">
              <w:rPr>
                <w:sz w:val="12"/>
                <w:szCs w:val="16"/>
              </w:rPr>
              <w:t>началом предпринимательской деятельности</w:t>
            </w:r>
          </w:p>
        </w:tc>
      </w:tr>
      <w:tr w:rsidR="00FD71B0" w:rsidRPr="00286400" w:rsidTr="00FD71B0">
        <w:trPr>
          <w:gridAfter w:val="1"/>
          <w:wAfter w:w="65" w:type="dxa"/>
        </w:trPr>
        <w:tc>
          <w:tcPr>
            <w:tcW w:w="5211" w:type="dxa"/>
            <w:shd w:val="clear" w:color="auto" w:fill="auto"/>
          </w:tcPr>
          <w:p w:rsidR="00117074" w:rsidRPr="00286400" w:rsidRDefault="00117074" w:rsidP="00FD71B0">
            <w:pPr>
              <w:widowControl w:val="0"/>
              <w:autoSpaceDE w:val="0"/>
              <w:autoSpaceDN w:val="0"/>
              <w:adjustRightInd w:val="0"/>
              <w:jc w:val="right"/>
              <w:rPr>
                <w:sz w:val="12"/>
                <w:szCs w:val="16"/>
              </w:rPr>
            </w:pPr>
          </w:p>
          <w:p w:rsidR="00117074" w:rsidRPr="00286400" w:rsidRDefault="00117074" w:rsidP="00FD71B0">
            <w:pPr>
              <w:widowControl w:val="0"/>
              <w:autoSpaceDE w:val="0"/>
              <w:autoSpaceDN w:val="0"/>
              <w:adjustRightInd w:val="0"/>
              <w:jc w:val="right"/>
              <w:rPr>
                <w:sz w:val="12"/>
                <w:szCs w:val="16"/>
              </w:rPr>
            </w:pPr>
          </w:p>
        </w:tc>
      </w:tr>
    </w:tbl>
    <w:p w:rsidR="00117074" w:rsidRPr="00286400" w:rsidRDefault="00117074" w:rsidP="00117074">
      <w:pPr>
        <w:autoSpaceDE w:val="0"/>
        <w:autoSpaceDN w:val="0"/>
        <w:adjustRightInd w:val="0"/>
        <w:jc w:val="center"/>
        <w:outlineLvl w:val="0"/>
        <w:rPr>
          <w:b/>
          <w:caps/>
          <w:sz w:val="16"/>
          <w:szCs w:val="16"/>
        </w:rPr>
      </w:pPr>
      <w:r w:rsidRPr="00286400">
        <w:rPr>
          <w:b/>
          <w:caps/>
          <w:sz w:val="16"/>
          <w:szCs w:val="16"/>
        </w:rPr>
        <w:t xml:space="preserve">Журнал </w:t>
      </w:r>
    </w:p>
    <w:p w:rsidR="00117074" w:rsidRPr="00286400" w:rsidRDefault="00117074" w:rsidP="00117074">
      <w:pPr>
        <w:autoSpaceDE w:val="0"/>
        <w:autoSpaceDN w:val="0"/>
        <w:adjustRightInd w:val="0"/>
        <w:jc w:val="center"/>
        <w:outlineLvl w:val="0"/>
        <w:rPr>
          <w:sz w:val="16"/>
          <w:szCs w:val="16"/>
        </w:rPr>
      </w:pPr>
      <w:r w:rsidRPr="00286400">
        <w:rPr>
          <w:sz w:val="16"/>
          <w:szCs w:val="16"/>
        </w:rPr>
        <w:t xml:space="preserve">регистрации заявлений об оказании поддержки </w:t>
      </w:r>
    </w:p>
    <w:p w:rsidR="00117074" w:rsidRPr="00286400" w:rsidRDefault="00117074" w:rsidP="00117074">
      <w:pPr>
        <w:autoSpaceDE w:val="0"/>
        <w:autoSpaceDN w:val="0"/>
        <w:adjustRightInd w:val="0"/>
        <w:jc w:val="center"/>
        <w:outlineLvl w:val="0"/>
        <w:rPr>
          <w:sz w:val="16"/>
          <w:szCs w:val="16"/>
        </w:rPr>
      </w:pPr>
      <w:r w:rsidRPr="00286400">
        <w:rPr>
          <w:sz w:val="16"/>
          <w:szCs w:val="16"/>
        </w:rPr>
        <w:t xml:space="preserve">субъектам малого и среднего предпринимательства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943"/>
        <w:gridCol w:w="828"/>
        <w:gridCol w:w="2029"/>
        <w:gridCol w:w="852"/>
      </w:tblGrid>
      <w:tr w:rsidR="00FD71B0" w:rsidRPr="00286400" w:rsidTr="00FD71B0">
        <w:tc>
          <w:tcPr>
            <w:tcW w:w="0" w:type="auto"/>
            <w:tcBorders>
              <w:top w:val="single" w:sz="4" w:space="0" w:color="auto"/>
              <w:left w:val="single" w:sz="4" w:space="0" w:color="auto"/>
              <w:bottom w:val="single" w:sz="4" w:space="0" w:color="auto"/>
              <w:right w:val="single" w:sz="4" w:space="0" w:color="auto"/>
            </w:tcBorders>
            <w:vAlign w:val="center"/>
          </w:tcPr>
          <w:p w:rsidR="00117074" w:rsidRPr="00286400" w:rsidRDefault="00117074" w:rsidP="00117074">
            <w:pPr>
              <w:autoSpaceDE w:val="0"/>
              <w:autoSpaceDN w:val="0"/>
              <w:adjustRightInd w:val="0"/>
              <w:jc w:val="center"/>
              <w:outlineLvl w:val="0"/>
              <w:rPr>
                <w:sz w:val="12"/>
                <w:szCs w:val="16"/>
              </w:rPr>
            </w:pPr>
            <w:r w:rsidRPr="00286400">
              <w:rPr>
                <w:sz w:val="12"/>
                <w:szCs w:val="16"/>
              </w:rPr>
              <w:t xml:space="preserve">№ </w:t>
            </w:r>
            <w:proofErr w:type="gramStart"/>
            <w:r w:rsidRPr="00286400">
              <w:rPr>
                <w:sz w:val="12"/>
                <w:szCs w:val="16"/>
              </w:rPr>
              <w:t>п</w:t>
            </w:r>
            <w:proofErr w:type="gramEnd"/>
            <w:r w:rsidRPr="00286400">
              <w:rPr>
                <w:sz w:val="12"/>
                <w:szCs w:val="16"/>
              </w:rPr>
              <w:t>/п</w:t>
            </w:r>
          </w:p>
        </w:tc>
        <w:tc>
          <w:tcPr>
            <w:tcW w:w="0" w:type="auto"/>
            <w:tcBorders>
              <w:top w:val="single" w:sz="4" w:space="0" w:color="auto"/>
              <w:left w:val="single" w:sz="4" w:space="0" w:color="auto"/>
              <w:bottom w:val="single" w:sz="4" w:space="0" w:color="auto"/>
              <w:right w:val="single" w:sz="4" w:space="0" w:color="auto"/>
            </w:tcBorders>
            <w:vAlign w:val="center"/>
          </w:tcPr>
          <w:p w:rsidR="00117074" w:rsidRPr="00286400" w:rsidRDefault="00117074" w:rsidP="00117074">
            <w:pPr>
              <w:autoSpaceDE w:val="0"/>
              <w:autoSpaceDN w:val="0"/>
              <w:adjustRightInd w:val="0"/>
              <w:jc w:val="center"/>
              <w:outlineLvl w:val="0"/>
              <w:rPr>
                <w:sz w:val="12"/>
                <w:szCs w:val="16"/>
              </w:rPr>
            </w:pPr>
            <w:r w:rsidRPr="00286400">
              <w:rPr>
                <w:sz w:val="12"/>
                <w:szCs w:val="16"/>
              </w:rPr>
              <w:t>Дата принятия заявления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117074" w:rsidRPr="00286400" w:rsidRDefault="00117074" w:rsidP="00117074">
            <w:pPr>
              <w:autoSpaceDE w:val="0"/>
              <w:autoSpaceDN w:val="0"/>
              <w:adjustRightInd w:val="0"/>
              <w:jc w:val="center"/>
              <w:outlineLvl w:val="0"/>
              <w:rPr>
                <w:sz w:val="12"/>
                <w:szCs w:val="16"/>
              </w:rPr>
            </w:pPr>
            <w:r w:rsidRPr="00286400">
              <w:rPr>
                <w:sz w:val="12"/>
                <w:szCs w:val="16"/>
              </w:rPr>
              <w:t>Номер заявления</w:t>
            </w:r>
          </w:p>
        </w:tc>
        <w:tc>
          <w:tcPr>
            <w:tcW w:w="0" w:type="auto"/>
            <w:tcBorders>
              <w:top w:val="single" w:sz="4" w:space="0" w:color="auto"/>
              <w:left w:val="single" w:sz="4" w:space="0" w:color="auto"/>
              <w:bottom w:val="single" w:sz="4" w:space="0" w:color="auto"/>
              <w:right w:val="single" w:sz="4" w:space="0" w:color="auto"/>
            </w:tcBorders>
            <w:vAlign w:val="center"/>
          </w:tcPr>
          <w:p w:rsidR="00117074" w:rsidRPr="00286400" w:rsidRDefault="00117074" w:rsidP="00117074">
            <w:pPr>
              <w:autoSpaceDE w:val="0"/>
              <w:autoSpaceDN w:val="0"/>
              <w:adjustRightInd w:val="0"/>
              <w:jc w:val="center"/>
              <w:outlineLvl w:val="0"/>
              <w:rPr>
                <w:sz w:val="12"/>
                <w:szCs w:val="16"/>
              </w:rPr>
            </w:pPr>
            <w:r w:rsidRPr="00286400">
              <w:rPr>
                <w:sz w:val="12"/>
                <w:szCs w:val="16"/>
              </w:rPr>
              <w:t>Наименование юридического лица или ФИО индивидуального предпринимателя</w:t>
            </w:r>
          </w:p>
        </w:tc>
        <w:tc>
          <w:tcPr>
            <w:tcW w:w="0" w:type="auto"/>
            <w:tcBorders>
              <w:top w:val="single" w:sz="4" w:space="0" w:color="auto"/>
              <w:left w:val="single" w:sz="4" w:space="0" w:color="auto"/>
              <w:right w:val="single" w:sz="4" w:space="0" w:color="auto"/>
            </w:tcBorders>
            <w:vAlign w:val="center"/>
          </w:tcPr>
          <w:p w:rsidR="00117074" w:rsidRPr="00286400" w:rsidRDefault="00117074" w:rsidP="00117074">
            <w:pPr>
              <w:autoSpaceDE w:val="0"/>
              <w:autoSpaceDN w:val="0"/>
              <w:adjustRightInd w:val="0"/>
              <w:jc w:val="center"/>
              <w:outlineLvl w:val="0"/>
              <w:rPr>
                <w:sz w:val="12"/>
                <w:szCs w:val="16"/>
              </w:rPr>
            </w:pPr>
          </w:p>
          <w:p w:rsidR="00117074" w:rsidRPr="00286400" w:rsidRDefault="00117074" w:rsidP="00117074">
            <w:pPr>
              <w:autoSpaceDE w:val="0"/>
              <w:autoSpaceDN w:val="0"/>
              <w:adjustRightInd w:val="0"/>
              <w:jc w:val="center"/>
              <w:outlineLvl w:val="0"/>
              <w:rPr>
                <w:sz w:val="12"/>
                <w:szCs w:val="16"/>
              </w:rPr>
            </w:pPr>
            <w:r w:rsidRPr="00286400">
              <w:rPr>
                <w:sz w:val="12"/>
                <w:szCs w:val="16"/>
              </w:rPr>
              <w:t>Примечание</w:t>
            </w:r>
          </w:p>
        </w:tc>
      </w:tr>
      <w:tr w:rsidR="00FD71B0" w:rsidRPr="00286400" w:rsidTr="00FD71B0">
        <w:tc>
          <w:tcPr>
            <w:tcW w:w="0" w:type="auto"/>
            <w:tcBorders>
              <w:top w:val="single" w:sz="4" w:space="0" w:color="auto"/>
              <w:left w:val="single" w:sz="4" w:space="0" w:color="auto"/>
              <w:bottom w:val="single" w:sz="4" w:space="0" w:color="auto"/>
              <w:right w:val="single" w:sz="4" w:space="0" w:color="auto"/>
            </w:tcBorders>
            <w:hideMark/>
          </w:tcPr>
          <w:p w:rsidR="00117074" w:rsidRPr="00286400" w:rsidRDefault="00117074" w:rsidP="00117074">
            <w:pPr>
              <w:autoSpaceDE w:val="0"/>
              <w:autoSpaceDN w:val="0"/>
              <w:adjustRightInd w:val="0"/>
              <w:jc w:val="center"/>
              <w:outlineLvl w:val="0"/>
              <w:rPr>
                <w:sz w:val="12"/>
                <w:szCs w:val="16"/>
              </w:rPr>
            </w:pPr>
            <w:r w:rsidRPr="00286400">
              <w:rPr>
                <w:sz w:val="12"/>
                <w:szCs w:val="16"/>
              </w:rPr>
              <w:t>1</w:t>
            </w:r>
          </w:p>
        </w:tc>
        <w:tc>
          <w:tcPr>
            <w:tcW w:w="0" w:type="auto"/>
            <w:tcBorders>
              <w:top w:val="single" w:sz="4" w:space="0" w:color="auto"/>
              <w:left w:val="single" w:sz="4" w:space="0" w:color="auto"/>
              <w:bottom w:val="single" w:sz="4" w:space="0" w:color="auto"/>
              <w:right w:val="single" w:sz="4" w:space="0" w:color="auto"/>
            </w:tcBorders>
            <w:hideMark/>
          </w:tcPr>
          <w:p w:rsidR="00117074" w:rsidRPr="00286400" w:rsidRDefault="00117074" w:rsidP="00117074">
            <w:pPr>
              <w:autoSpaceDE w:val="0"/>
              <w:autoSpaceDN w:val="0"/>
              <w:adjustRightInd w:val="0"/>
              <w:jc w:val="center"/>
              <w:outlineLvl w:val="0"/>
              <w:rPr>
                <w:sz w:val="12"/>
                <w:szCs w:val="16"/>
              </w:rPr>
            </w:pPr>
            <w:r w:rsidRPr="00286400">
              <w:rPr>
                <w:sz w:val="12"/>
                <w:szCs w:val="16"/>
              </w:rPr>
              <w:t>2</w:t>
            </w:r>
          </w:p>
        </w:tc>
        <w:tc>
          <w:tcPr>
            <w:tcW w:w="0" w:type="auto"/>
            <w:tcBorders>
              <w:top w:val="single" w:sz="4" w:space="0" w:color="auto"/>
              <w:left w:val="single" w:sz="4" w:space="0" w:color="auto"/>
              <w:bottom w:val="single" w:sz="4" w:space="0" w:color="auto"/>
              <w:right w:val="single" w:sz="4" w:space="0" w:color="auto"/>
            </w:tcBorders>
            <w:hideMark/>
          </w:tcPr>
          <w:p w:rsidR="00117074" w:rsidRPr="00286400" w:rsidRDefault="00117074" w:rsidP="00117074">
            <w:pPr>
              <w:autoSpaceDE w:val="0"/>
              <w:autoSpaceDN w:val="0"/>
              <w:adjustRightInd w:val="0"/>
              <w:jc w:val="center"/>
              <w:outlineLvl w:val="0"/>
              <w:rPr>
                <w:sz w:val="12"/>
                <w:szCs w:val="16"/>
              </w:rPr>
            </w:pPr>
            <w:r w:rsidRPr="00286400">
              <w:rPr>
                <w:sz w:val="12"/>
                <w:szCs w:val="16"/>
              </w:rPr>
              <w:t>3</w:t>
            </w:r>
          </w:p>
        </w:tc>
        <w:tc>
          <w:tcPr>
            <w:tcW w:w="0" w:type="auto"/>
            <w:tcBorders>
              <w:top w:val="single" w:sz="4" w:space="0" w:color="auto"/>
              <w:left w:val="single" w:sz="4" w:space="0" w:color="auto"/>
              <w:bottom w:val="single" w:sz="4" w:space="0" w:color="auto"/>
              <w:right w:val="single" w:sz="4" w:space="0" w:color="auto"/>
            </w:tcBorders>
            <w:hideMark/>
          </w:tcPr>
          <w:p w:rsidR="00117074" w:rsidRPr="00286400" w:rsidRDefault="00117074" w:rsidP="00117074">
            <w:pPr>
              <w:autoSpaceDE w:val="0"/>
              <w:autoSpaceDN w:val="0"/>
              <w:adjustRightInd w:val="0"/>
              <w:jc w:val="center"/>
              <w:outlineLvl w:val="0"/>
              <w:rPr>
                <w:sz w:val="12"/>
                <w:szCs w:val="16"/>
              </w:rPr>
            </w:pPr>
            <w:r w:rsidRPr="00286400">
              <w:rPr>
                <w:sz w:val="12"/>
                <w:szCs w:val="16"/>
              </w:rPr>
              <w:t>4</w:t>
            </w:r>
          </w:p>
        </w:tc>
        <w:tc>
          <w:tcPr>
            <w:tcW w:w="0" w:type="auto"/>
            <w:tcBorders>
              <w:left w:val="single" w:sz="4" w:space="0" w:color="auto"/>
              <w:right w:val="single" w:sz="4" w:space="0" w:color="auto"/>
            </w:tcBorders>
            <w:hideMark/>
          </w:tcPr>
          <w:p w:rsidR="00117074" w:rsidRPr="00286400" w:rsidRDefault="00117074" w:rsidP="00117074">
            <w:pPr>
              <w:autoSpaceDE w:val="0"/>
              <w:autoSpaceDN w:val="0"/>
              <w:adjustRightInd w:val="0"/>
              <w:jc w:val="center"/>
              <w:outlineLvl w:val="0"/>
              <w:rPr>
                <w:sz w:val="12"/>
                <w:szCs w:val="16"/>
              </w:rPr>
            </w:pPr>
            <w:r w:rsidRPr="00286400">
              <w:rPr>
                <w:sz w:val="12"/>
                <w:szCs w:val="16"/>
              </w:rPr>
              <w:t>7</w:t>
            </w:r>
          </w:p>
        </w:tc>
      </w:tr>
      <w:tr w:rsidR="00FD71B0" w:rsidRPr="00286400" w:rsidTr="00FD71B0">
        <w:tc>
          <w:tcPr>
            <w:tcW w:w="0" w:type="auto"/>
            <w:tcBorders>
              <w:top w:val="single" w:sz="4" w:space="0" w:color="auto"/>
              <w:left w:val="single" w:sz="4" w:space="0" w:color="auto"/>
              <w:bottom w:val="single" w:sz="4" w:space="0" w:color="auto"/>
              <w:right w:val="single" w:sz="4" w:space="0" w:color="auto"/>
            </w:tcBorders>
          </w:tcPr>
          <w:p w:rsidR="00117074" w:rsidRPr="00286400" w:rsidRDefault="00117074" w:rsidP="00117074">
            <w:pPr>
              <w:autoSpaceDE w:val="0"/>
              <w:autoSpaceDN w:val="0"/>
              <w:adjustRightInd w:val="0"/>
              <w:jc w:val="right"/>
              <w:outlineLvl w:val="0"/>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117074" w:rsidRPr="00286400" w:rsidRDefault="00117074" w:rsidP="00117074">
            <w:pPr>
              <w:autoSpaceDE w:val="0"/>
              <w:autoSpaceDN w:val="0"/>
              <w:adjustRightInd w:val="0"/>
              <w:jc w:val="right"/>
              <w:outlineLvl w:val="0"/>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117074" w:rsidRPr="00286400" w:rsidRDefault="00117074" w:rsidP="00117074">
            <w:pPr>
              <w:autoSpaceDE w:val="0"/>
              <w:autoSpaceDN w:val="0"/>
              <w:adjustRightInd w:val="0"/>
              <w:jc w:val="right"/>
              <w:outlineLvl w:val="0"/>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117074" w:rsidRPr="00286400" w:rsidRDefault="00117074" w:rsidP="00117074">
            <w:pPr>
              <w:autoSpaceDE w:val="0"/>
              <w:autoSpaceDN w:val="0"/>
              <w:adjustRightInd w:val="0"/>
              <w:jc w:val="right"/>
              <w:outlineLvl w:val="0"/>
              <w:rPr>
                <w:sz w:val="12"/>
                <w:szCs w:val="16"/>
              </w:rPr>
            </w:pPr>
          </w:p>
        </w:tc>
        <w:tc>
          <w:tcPr>
            <w:tcW w:w="0" w:type="auto"/>
            <w:tcBorders>
              <w:left w:val="single" w:sz="4" w:space="0" w:color="auto"/>
              <w:right w:val="single" w:sz="4" w:space="0" w:color="auto"/>
            </w:tcBorders>
          </w:tcPr>
          <w:p w:rsidR="00117074" w:rsidRPr="00286400" w:rsidRDefault="00117074" w:rsidP="00117074">
            <w:pPr>
              <w:autoSpaceDE w:val="0"/>
              <w:autoSpaceDN w:val="0"/>
              <w:adjustRightInd w:val="0"/>
              <w:jc w:val="right"/>
              <w:outlineLvl w:val="0"/>
              <w:rPr>
                <w:sz w:val="12"/>
                <w:szCs w:val="16"/>
              </w:rPr>
            </w:pPr>
          </w:p>
        </w:tc>
      </w:tr>
      <w:tr w:rsidR="00FD71B0" w:rsidRPr="00286400" w:rsidTr="00FD71B0">
        <w:tc>
          <w:tcPr>
            <w:tcW w:w="0" w:type="auto"/>
            <w:tcBorders>
              <w:top w:val="single" w:sz="4" w:space="0" w:color="auto"/>
              <w:left w:val="single" w:sz="4" w:space="0" w:color="auto"/>
              <w:bottom w:val="single" w:sz="4" w:space="0" w:color="auto"/>
              <w:right w:val="single" w:sz="4" w:space="0" w:color="auto"/>
            </w:tcBorders>
          </w:tcPr>
          <w:p w:rsidR="00117074" w:rsidRPr="00286400" w:rsidRDefault="00117074" w:rsidP="00117074">
            <w:pPr>
              <w:autoSpaceDE w:val="0"/>
              <w:autoSpaceDN w:val="0"/>
              <w:adjustRightInd w:val="0"/>
              <w:jc w:val="right"/>
              <w:outlineLvl w:val="0"/>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117074" w:rsidRPr="00286400" w:rsidRDefault="00117074" w:rsidP="00117074">
            <w:pPr>
              <w:autoSpaceDE w:val="0"/>
              <w:autoSpaceDN w:val="0"/>
              <w:adjustRightInd w:val="0"/>
              <w:jc w:val="right"/>
              <w:outlineLvl w:val="0"/>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117074" w:rsidRPr="00286400" w:rsidRDefault="00117074" w:rsidP="00117074">
            <w:pPr>
              <w:autoSpaceDE w:val="0"/>
              <w:autoSpaceDN w:val="0"/>
              <w:adjustRightInd w:val="0"/>
              <w:jc w:val="right"/>
              <w:outlineLvl w:val="0"/>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117074" w:rsidRPr="00286400" w:rsidRDefault="00117074" w:rsidP="00117074">
            <w:pPr>
              <w:autoSpaceDE w:val="0"/>
              <w:autoSpaceDN w:val="0"/>
              <w:adjustRightInd w:val="0"/>
              <w:jc w:val="right"/>
              <w:outlineLvl w:val="0"/>
              <w:rPr>
                <w:sz w:val="12"/>
                <w:szCs w:val="16"/>
              </w:rPr>
            </w:pPr>
          </w:p>
        </w:tc>
        <w:tc>
          <w:tcPr>
            <w:tcW w:w="0" w:type="auto"/>
            <w:tcBorders>
              <w:left w:val="single" w:sz="4" w:space="0" w:color="auto"/>
              <w:right w:val="single" w:sz="4" w:space="0" w:color="auto"/>
            </w:tcBorders>
          </w:tcPr>
          <w:p w:rsidR="00117074" w:rsidRPr="00286400" w:rsidRDefault="00117074" w:rsidP="00117074">
            <w:pPr>
              <w:autoSpaceDE w:val="0"/>
              <w:autoSpaceDN w:val="0"/>
              <w:adjustRightInd w:val="0"/>
              <w:jc w:val="right"/>
              <w:outlineLvl w:val="0"/>
              <w:rPr>
                <w:sz w:val="12"/>
                <w:szCs w:val="16"/>
              </w:rPr>
            </w:pPr>
          </w:p>
        </w:tc>
      </w:tr>
      <w:tr w:rsidR="00FD71B0" w:rsidRPr="00286400" w:rsidTr="00FD71B0">
        <w:tc>
          <w:tcPr>
            <w:tcW w:w="0" w:type="auto"/>
            <w:tcBorders>
              <w:top w:val="single" w:sz="4" w:space="0" w:color="auto"/>
              <w:left w:val="single" w:sz="4" w:space="0" w:color="auto"/>
              <w:bottom w:val="single" w:sz="4" w:space="0" w:color="auto"/>
              <w:right w:val="single" w:sz="4" w:space="0" w:color="auto"/>
            </w:tcBorders>
          </w:tcPr>
          <w:p w:rsidR="00117074" w:rsidRPr="00286400" w:rsidRDefault="00117074" w:rsidP="00117074">
            <w:pPr>
              <w:autoSpaceDE w:val="0"/>
              <w:autoSpaceDN w:val="0"/>
              <w:adjustRightInd w:val="0"/>
              <w:jc w:val="right"/>
              <w:outlineLvl w:val="0"/>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117074" w:rsidRPr="00286400" w:rsidRDefault="00117074" w:rsidP="00117074">
            <w:pPr>
              <w:autoSpaceDE w:val="0"/>
              <w:autoSpaceDN w:val="0"/>
              <w:adjustRightInd w:val="0"/>
              <w:jc w:val="right"/>
              <w:outlineLvl w:val="0"/>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117074" w:rsidRPr="00286400" w:rsidRDefault="00117074" w:rsidP="00117074">
            <w:pPr>
              <w:autoSpaceDE w:val="0"/>
              <w:autoSpaceDN w:val="0"/>
              <w:adjustRightInd w:val="0"/>
              <w:jc w:val="right"/>
              <w:outlineLvl w:val="0"/>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117074" w:rsidRPr="00286400" w:rsidRDefault="00117074" w:rsidP="00117074">
            <w:pPr>
              <w:autoSpaceDE w:val="0"/>
              <w:autoSpaceDN w:val="0"/>
              <w:adjustRightInd w:val="0"/>
              <w:jc w:val="right"/>
              <w:outlineLvl w:val="0"/>
              <w:rPr>
                <w:sz w:val="12"/>
                <w:szCs w:val="16"/>
              </w:rPr>
            </w:pPr>
          </w:p>
        </w:tc>
        <w:tc>
          <w:tcPr>
            <w:tcW w:w="0" w:type="auto"/>
            <w:tcBorders>
              <w:left w:val="single" w:sz="4" w:space="0" w:color="auto"/>
              <w:bottom w:val="single" w:sz="4" w:space="0" w:color="auto"/>
              <w:right w:val="single" w:sz="4" w:space="0" w:color="auto"/>
            </w:tcBorders>
          </w:tcPr>
          <w:p w:rsidR="00117074" w:rsidRPr="00286400" w:rsidRDefault="00117074" w:rsidP="00117074">
            <w:pPr>
              <w:autoSpaceDE w:val="0"/>
              <w:autoSpaceDN w:val="0"/>
              <w:adjustRightInd w:val="0"/>
              <w:jc w:val="right"/>
              <w:outlineLvl w:val="0"/>
              <w:rPr>
                <w:sz w:val="12"/>
                <w:szCs w:val="16"/>
              </w:rPr>
            </w:pPr>
          </w:p>
        </w:tc>
      </w:tr>
    </w:tbl>
    <w:p w:rsidR="00B77CA8" w:rsidRPr="00286400" w:rsidRDefault="00B77CA8" w:rsidP="00B77CA8">
      <w:pPr>
        <w:tabs>
          <w:tab w:val="left" w:pos="1308"/>
        </w:tabs>
        <w:jc w:val="center"/>
        <w:rPr>
          <w:b/>
          <w:sz w:val="16"/>
          <w:szCs w:val="16"/>
        </w:rPr>
      </w:pPr>
      <w:r w:rsidRPr="00286400">
        <w:rPr>
          <w:b/>
          <w:sz w:val="16"/>
          <w:szCs w:val="16"/>
        </w:rPr>
        <w:lastRenderedPageBreak/>
        <w:t>ПОСТАНОВЛЕНИЕ</w:t>
      </w:r>
    </w:p>
    <w:p w:rsidR="00B77CA8" w:rsidRPr="00286400" w:rsidRDefault="00B77CA8" w:rsidP="00B77CA8">
      <w:pPr>
        <w:tabs>
          <w:tab w:val="left" w:pos="1308"/>
        </w:tabs>
        <w:jc w:val="center"/>
        <w:rPr>
          <w:b/>
          <w:sz w:val="16"/>
          <w:szCs w:val="16"/>
        </w:rPr>
      </w:pPr>
      <w:r w:rsidRPr="00286400">
        <w:rPr>
          <w:b/>
          <w:sz w:val="16"/>
          <w:szCs w:val="16"/>
        </w:rPr>
        <w:t>Администрации Солецкого муниципального района</w:t>
      </w:r>
    </w:p>
    <w:p w:rsidR="00B77CA8" w:rsidRPr="00286400" w:rsidRDefault="00B77CA8" w:rsidP="00B77CA8">
      <w:pPr>
        <w:tabs>
          <w:tab w:val="left" w:pos="1308"/>
        </w:tabs>
        <w:jc w:val="center"/>
        <w:rPr>
          <w:sz w:val="16"/>
          <w:szCs w:val="16"/>
        </w:rPr>
      </w:pPr>
    </w:p>
    <w:p w:rsidR="00B77CA8" w:rsidRPr="00286400" w:rsidRDefault="00B77CA8" w:rsidP="00B77CA8">
      <w:pPr>
        <w:tabs>
          <w:tab w:val="left" w:pos="1308"/>
        </w:tabs>
        <w:jc w:val="center"/>
        <w:rPr>
          <w:sz w:val="16"/>
          <w:szCs w:val="16"/>
        </w:rPr>
      </w:pPr>
      <w:r w:rsidRPr="00286400">
        <w:rPr>
          <w:sz w:val="16"/>
          <w:szCs w:val="16"/>
        </w:rPr>
        <w:t>от 13.02.2019 № 169</w:t>
      </w:r>
    </w:p>
    <w:p w:rsidR="00B77CA8" w:rsidRPr="00286400" w:rsidRDefault="00B77CA8" w:rsidP="00B77CA8">
      <w:pPr>
        <w:tabs>
          <w:tab w:val="left" w:pos="1308"/>
        </w:tabs>
        <w:jc w:val="center"/>
        <w:rPr>
          <w:sz w:val="16"/>
          <w:szCs w:val="16"/>
        </w:rPr>
      </w:pPr>
      <w:r w:rsidRPr="00286400">
        <w:rPr>
          <w:sz w:val="16"/>
          <w:szCs w:val="16"/>
        </w:rPr>
        <w:t>г. Сольцы</w:t>
      </w:r>
    </w:p>
    <w:p w:rsidR="00FA7EBC" w:rsidRPr="00286400" w:rsidRDefault="00FA7EBC" w:rsidP="003C3242">
      <w:pPr>
        <w:ind w:firstLine="284"/>
        <w:jc w:val="center"/>
        <w:rPr>
          <w:sz w:val="16"/>
          <w:szCs w:val="12"/>
        </w:rPr>
      </w:pPr>
    </w:p>
    <w:p w:rsidR="00FD71B0" w:rsidRPr="00286400" w:rsidRDefault="00FD71B0" w:rsidP="00FD71B0">
      <w:pPr>
        <w:pStyle w:val="1f5"/>
        <w:keepNext/>
        <w:keepLines/>
        <w:shd w:val="clear" w:color="auto" w:fill="auto"/>
        <w:spacing w:after="0" w:line="240" w:lineRule="auto"/>
        <w:outlineLvl w:val="9"/>
        <w:rPr>
          <w:rFonts w:ascii="Times New Roman" w:hAnsi="Times New Roman"/>
          <w:b/>
          <w:sz w:val="16"/>
          <w:szCs w:val="16"/>
        </w:rPr>
      </w:pPr>
      <w:bookmarkStart w:id="3" w:name="bookmark1"/>
      <w:r w:rsidRPr="00286400">
        <w:rPr>
          <w:rFonts w:ascii="Times New Roman" w:hAnsi="Times New Roman"/>
          <w:b/>
          <w:sz w:val="16"/>
          <w:szCs w:val="16"/>
        </w:rPr>
        <w:t>О внесении изменения в муниципальную программу Солецкого муниципального района «Совершенствование системы муниципального управления в Солецком муниципальном районе»</w:t>
      </w:r>
      <w:bookmarkEnd w:id="3"/>
    </w:p>
    <w:p w:rsidR="00FD71B0" w:rsidRPr="00286400" w:rsidRDefault="00FD71B0" w:rsidP="00FD71B0">
      <w:pPr>
        <w:pStyle w:val="1f5"/>
        <w:keepNext/>
        <w:keepLines/>
        <w:shd w:val="clear" w:color="auto" w:fill="auto"/>
        <w:spacing w:after="0" w:line="240" w:lineRule="auto"/>
        <w:outlineLvl w:val="9"/>
        <w:rPr>
          <w:rFonts w:ascii="Times New Roman" w:hAnsi="Times New Roman"/>
          <w:sz w:val="16"/>
          <w:szCs w:val="16"/>
        </w:rPr>
      </w:pPr>
    </w:p>
    <w:p w:rsidR="00FD71B0" w:rsidRPr="00286400" w:rsidRDefault="00FD71B0" w:rsidP="00FD71B0">
      <w:pPr>
        <w:pStyle w:val="1d"/>
        <w:shd w:val="clear" w:color="auto" w:fill="auto"/>
        <w:spacing w:after="0" w:line="240" w:lineRule="auto"/>
        <w:ind w:firstLine="284"/>
        <w:jc w:val="both"/>
        <w:rPr>
          <w:rFonts w:ascii="Times New Roman" w:hAnsi="Times New Roman"/>
          <w:sz w:val="16"/>
          <w:szCs w:val="16"/>
        </w:rPr>
      </w:pPr>
      <w:proofErr w:type="gramStart"/>
      <w:r w:rsidRPr="00286400">
        <w:rPr>
          <w:rFonts w:ascii="Times New Roman" w:hAnsi="Times New Roman"/>
          <w:sz w:val="16"/>
          <w:szCs w:val="16"/>
        </w:rPr>
        <w:t>На основании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(в редакции постановлений от 29.12.2015 №1868, от 20.05.2016 №755, от 21.11.2016 № 1805, от 23.01.2017 № 87, от 15.05.2017 № 672, от 10.11.2017 № 1737,</w:t>
      </w:r>
      <w:r w:rsidRPr="00286400">
        <w:rPr>
          <w:rFonts w:ascii="Times New Roman" w:eastAsia="Times New Roman" w:hAnsi="Times New Roman"/>
          <w:sz w:val="16"/>
          <w:szCs w:val="16"/>
        </w:rPr>
        <w:t xml:space="preserve"> </w:t>
      </w:r>
      <w:r w:rsidRPr="00286400">
        <w:rPr>
          <w:rFonts w:ascii="Times New Roman" w:hAnsi="Times New Roman"/>
          <w:sz w:val="16"/>
          <w:szCs w:val="16"/>
        </w:rPr>
        <w:t xml:space="preserve">от 19.09.2018 №1776, </w:t>
      </w:r>
      <w:r w:rsidRPr="00286400">
        <w:rPr>
          <w:rFonts w:ascii="Times New Roman" w:eastAsia="Times New Roman" w:hAnsi="Times New Roman"/>
          <w:b/>
          <w:sz w:val="16"/>
          <w:szCs w:val="16"/>
        </w:rPr>
        <w:t xml:space="preserve"> </w:t>
      </w:r>
      <w:r w:rsidRPr="00286400">
        <w:rPr>
          <w:rFonts w:ascii="Times New Roman" w:hAnsi="Times New Roman"/>
          <w:sz w:val="16"/>
          <w:szCs w:val="16"/>
        </w:rPr>
        <w:t>от 22.10.2018 №1944, от 26.11.2018 № 2140) Администрация Солецкого муниципального</w:t>
      </w:r>
      <w:proofErr w:type="gramEnd"/>
      <w:r w:rsidRPr="00286400">
        <w:rPr>
          <w:rFonts w:ascii="Times New Roman" w:hAnsi="Times New Roman"/>
          <w:sz w:val="16"/>
          <w:szCs w:val="16"/>
        </w:rPr>
        <w:t xml:space="preserve"> района</w:t>
      </w:r>
      <w:bookmarkStart w:id="4" w:name="bookmark2"/>
      <w:r w:rsidRPr="00286400">
        <w:rPr>
          <w:rFonts w:ascii="Times New Roman" w:hAnsi="Times New Roman"/>
          <w:sz w:val="16"/>
          <w:szCs w:val="16"/>
        </w:rPr>
        <w:t xml:space="preserve"> </w:t>
      </w:r>
      <w:r w:rsidRPr="00286400">
        <w:rPr>
          <w:rFonts w:ascii="Times New Roman" w:hAnsi="Times New Roman"/>
          <w:b/>
          <w:sz w:val="16"/>
          <w:szCs w:val="16"/>
        </w:rPr>
        <w:t>ПОСТАНОВЛЯЕТ:</w:t>
      </w:r>
      <w:bookmarkEnd w:id="4"/>
    </w:p>
    <w:p w:rsidR="00FD71B0" w:rsidRPr="00286400" w:rsidRDefault="00FD71B0" w:rsidP="00FD71B0">
      <w:pPr>
        <w:pStyle w:val="1f5"/>
        <w:keepNext/>
        <w:keepLines/>
        <w:shd w:val="clear" w:color="auto" w:fill="auto"/>
        <w:spacing w:after="0" w:line="240" w:lineRule="auto"/>
        <w:ind w:firstLine="284"/>
        <w:jc w:val="both"/>
        <w:outlineLvl w:val="9"/>
        <w:rPr>
          <w:rFonts w:ascii="Times New Roman" w:hAnsi="Times New Roman"/>
          <w:b/>
          <w:sz w:val="16"/>
          <w:szCs w:val="16"/>
        </w:rPr>
      </w:pPr>
      <w:r w:rsidRPr="00286400">
        <w:rPr>
          <w:rFonts w:ascii="Times New Roman" w:hAnsi="Times New Roman"/>
          <w:sz w:val="16"/>
          <w:szCs w:val="16"/>
        </w:rPr>
        <w:t>1. Внести изменение в муниципальную программу Солецкого муниципального района «Совершенствование системы муниципального управления в Солецком муниципальном районе» (далее - муниципальная программа), утвержденную постановлением Администрации муниципального района от 21.12.2018 № 2325, изложив  графу 2 строки 2.1 мероприятий подпрограммы «Совершенствование архивной службы в Солецком муниципальном районе» муниципальной программы в редакции: «Приобретение компьютерного оборудования, офисной техники и лицензионного программного обеспечения и средств защиты».</w:t>
      </w:r>
    </w:p>
    <w:p w:rsidR="00FD71B0" w:rsidRPr="00286400" w:rsidRDefault="00FD71B0" w:rsidP="00FD71B0">
      <w:pPr>
        <w:pStyle w:val="1d"/>
        <w:spacing w:after="0" w:line="240" w:lineRule="auto"/>
        <w:ind w:firstLine="284"/>
        <w:jc w:val="both"/>
        <w:rPr>
          <w:rFonts w:ascii="Times New Roman" w:hAnsi="Times New Roman"/>
          <w:sz w:val="16"/>
          <w:szCs w:val="16"/>
        </w:rPr>
      </w:pPr>
      <w:r w:rsidRPr="00286400">
        <w:rPr>
          <w:rFonts w:ascii="Times New Roman" w:hAnsi="Times New Roman"/>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D71B0" w:rsidRPr="00286400" w:rsidRDefault="00FD71B0" w:rsidP="00FD71B0">
      <w:pPr>
        <w:tabs>
          <w:tab w:val="left" w:pos="4536"/>
        </w:tabs>
        <w:suppressAutoHyphens/>
        <w:rPr>
          <w:sz w:val="16"/>
          <w:szCs w:val="16"/>
        </w:rPr>
      </w:pPr>
    </w:p>
    <w:p w:rsidR="00FD71B0" w:rsidRPr="00286400" w:rsidRDefault="00FD71B0" w:rsidP="00FD71B0">
      <w:pPr>
        <w:pStyle w:val="32"/>
        <w:suppressAutoHyphens/>
        <w:spacing w:after="0"/>
        <w:ind w:left="0"/>
        <w:rPr>
          <w:b/>
        </w:rPr>
      </w:pPr>
      <w:r w:rsidRPr="00286400">
        <w:rPr>
          <w:b/>
        </w:rPr>
        <w:t>Глава муниципального района     А.Я. Котов</w:t>
      </w:r>
    </w:p>
    <w:p w:rsidR="00B77CA8" w:rsidRPr="00286400" w:rsidRDefault="00B77CA8" w:rsidP="003C3242">
      <w:pPr>
        <w:ind w:firstLine="284"/>
        <w:jc w:val="center"/>
        <w:rPr>
          <w:sz w:val="16"/>
          <w:szCs w:val="12"/>
        </w:rPr>
      </w:pPr>
    </w:p>
    <w:p w:rsidR="00FD71B0" w:rsidRPr="00286400" w:rsidRDefault="00FD71B0" w:rsidP="003C3242">
      <w:pPr>
        <w:ind w:firstLine="284"/>
        <w:jc w:val="center"/>
        <w:rPr>
          <w:sz w:val="16"/>
          <w:szCs w:val="12"/>
        </w:rPr>
      </w:pPr>
    </w:p>
    <w:p w:rsidR="00B77CA8" w:rsidRPr="00286400" w:rsidRDefault="00B77CA8" w:rsidP="00B77CA8">
      <w:pPr>
        <w:tabs>
          <w:tab w:val="left" w:pos="1308"/>
        </w:tabs>
        <w:jc w:val="center"/>
        <w:rPr>
          <w:b/>
          <w:sz w:val="16"/>
          <w:szCs w:val="16"/>
        </w:rPr>
      </w:pPr>
      <w:r w:rsidRPr="00286400">
        <w:rPr>
          <w:b/>
          <w:sz w:val="16"/>
          <w:szCs w:val="16"/>
        </w:rPr>
        <w:t>ПОСТАНОВЛЕНИЕ</w:t>
      </w:r>
    </w:p>
    <w:p w:rsidR="00B77CA8" w:rsidRPr="00286400" w:rsidRDefault="00B77CA8" w:rsidP="00B77CA8">
      <w:pPr>
        <w:tabs>
          <w:tab w:val="left" w:pos="1308"/>
        </w:tabs>
        <w:jc w:val="center"/>
        <w:rPr>
          <w:b/>
          <w:sz w:val="16"/>
          <w:szCs w:val="16"/>
        </w:rPr>
      </w:pPr>
      <w:r w:rsidRPr="00286400">
        <w:rPr>
          <w:b/>
          <w:sz w:val="16"/>
          <w:szCs w:val="16"/>
        </w:rPr>
        <w:t>Администрации Солецкого муниципального района</w:t>
      </w:r>
    </w:p>
    <w:p w:rsidR="00B77CA8" w:rsidRPr="00286400" w:rsidRDefault="00B77CA8" w:rsidP="00B77CA8">
      <w:pPr>
        <w:tabs>
          <w:tab w:val="left" w:pos="1308"/>
        </w:tabs>
        <w:jc w:val="center"/>
        <w:rPr>
          <w:sz w:val="16"/>
          <w:szCs w:val="16"/>
        </w:rPr>
      </w:pPr>
    </w:p>
    <w:p w:rsidR="00B77CA8" w:rsidRPr="00286400" w:rsidRDefault="00B77CA8" w:rsidP="00B77CA8">
      <w:pPr>
        <w:tabs>
          <w:tab w:val="left" w:pos="1308"/>
        </w:tabs>
        <w:jc w:val="center"/>
        <w:rPr>
          <w:sz w:val="16"/>
          <w:szCs w:val="16"/>
        </w:rPr>
      </w:pPr>
      <w:r w:rsidRPr="00286400">
        <w:rPr>
          <w:sz w:val="16"/>
          <w:szCs w:val="16"/>
        </w:rPr>
        <w:t>от 13.02.2019 № 171</w:t>
      </w:r>
    </w:p>
    <w:p w:rsidR="00B77CA8" w:rsidRPr="00286400" w:rsidRDefault="00B77CA8" w:rsidP="00B77CA8">
      <w:pPr>
        <w:tabs>
          <w:tab w:val="left" w:pos="1308"/>
        </w:tabs>
        <w:jc w:val="center"/>
        <w:rPr>
          <w:sz w:val="16"/>
          <w:szCs w:val="16"/>
        </w:rPr>
      </w:pPr>
      <w:r w:rsidRPr="00286400">
        <w:rPr>
          <w:sz w:val="16"/>
          <w:szCs w:val="16"/>
        </w:rPr>
        <w:t>г. Сольцы</w:t>
      </w:r>
    </w:p>
    <w:p w:rsidR="00B77CA8" w:rsidRPr="00286400" w:rsidRDefault="00B77CA8" w:rsidP="003C3242">
      <w:pPr>
        <w:ind w:firstLine="284"/>
        <w:jc w:val="center"/>
        <w:rPr>
          <w:sz w:val="16"/>
          <w:szCs w:val="12"/>
        </w:rPr>
      </w:pPr>
    </w:p>
    <w:p w:rsidR="00FD71B0" w:rsidRPr="00286400" w:rsidRDefault="00FD71B0" w:rsidP="00FD71B0">
      <w:pPr>
        <w:suppressAutoHyphens/>
        <w:jc w:val="center"/>
        <w:rPr>
          <w:b/>
          <w:sz w:val="16"/>
          <w:szCs w:val="16"/>
        </w:rPr>
      </w:pPr>
      <w:r w:rsidRPr="00286400">
        <w:rPr>
          <w:b/>
          <w:sz w:val="16"/>
          <w:szCs w:val="16"/>
        </w:rPr>
        <w:t xml:space="preserve">Об утверждении муниципальной программы Солецкого городского поселения «Реализация молодежной политики </w:t>
      </w:r>
    </w:p>
    <w:p w:rsidR="00FD71B0" w:rsidRPr="00286400" w:rsidRDefault="00FD71B0" w:rsidP="00FD71B0">
      <w:pPr>
        <w:suppressAutoHyphens/>
        <w:jc w:val="center"/>
        <w:rPr>
          <w:b/>
          <w:sz w:val="16"/>
          <w:szCs w:val="16"/>
        </w:rPr>
      </w:pPr>
      <w:r w:rsidRPr="00286400">
        <w:rPr>
          <w:b/>
          <w:sz w:val="16"/>
          <w:szCs w:val="16"/>
        </w:rPr>
        <w:t xml:space="preserve">в Солецком городском поселении» </w:t>
      </w:r>
    </w:p>
    <w:p w:rsidR="00FD71B0" w:rsidRPr="00286400" w:rsidRDefault="00FD71B0" w:rsidP="00FD71B0">
      <w:pPr>
        <w:suppressAutoHyphens/>
        <w:jc w:val="both"/>
        <w:rPr>
          <w:sz w:val="16"/>
          <w:szCs w:val="16"/>
        </w:rPr>
      </w:pPr>
    </w:p>
    <w:p w:rsidR="00FD71B0" w:rsidRPr="00286400" w:rsidRDefault="00FD71B0" w:rsidP="00FD71B0">
      <w:pPr>
        <w:tabs>
          <w:tab w:val="left" w:pos="4536"/>
        </w:tabs>
        <w:suppressAutoHyphens/>
        <w:ind w:firstLine="284"/>
        <w:jc w:val="both"/>
        <w:rPr>
          <w:b/>
          <w:sz w:val="16"/>
          <w:szCs w:val="16"/>
        </w:rPr>
      </w:pPr>
      <w:proofErr w:type="gramStart"/>
      <w:r w:rsidRPr="00286400">
        <w:rPr>
          <w:sz w:val="16"/>
          <w:szCs w:val="16"/>
        </w:rPr>
        <w:t>В соответствии  с Основами государственной молодежной политики Российской Федерации на период до 2025 года, утвержденными распоряжением Правительства Российской Федерации от 29 ноября 2014 года № 2403-р, статьей 32 Устава Солецкого муниципального района Новгородской области,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w:t>
      </w:r>
      <w:r w:rsidRPr="00286400">
        <w:rPr>
          <w:bCs/>
          <w:sz w:val="16"/>
          <w:szCs w:val="16"/>
        </w:rPr>
        <w:t>в редакции</w:t>
      </w:r>
      <w:proofErr w:type="gramEnd"/>
      <w:r w:rsidRPr="00286400">
        <w:rPr>
          <w:bCs/>
          <w:sz w:val="16"/>
          <w:szCs w:val="16"/>
        </w:rPr>
        <w:t xml:space="preserve"> </w:t>
      </w:r>
      <w:proofErr w:type="gramStart"/>
      <w:r w:rsidRPr="00286400">
        <w:rPr>
          <w:bCs/>
          <w:sz w:val="16"/>
          <w:szCs w:val="16"/>
        </w:rPr>
        <w:t xml:space="preserve">постановлений </w:t>
      </w:r>
      <w:r w:rsidRPr="00286400">
        <w:rPr>
          <w:sz w:val="16"/>
          <w:szCs w:val="16"/>
        </w:rPr>
        <w:t xml:space="preserve">от  29.12.2015 № 1868, </w:t>
      </w:r>
      <w:r w:rsidRPr="00286400">
        <w:rPr>
          <w:bCs/>
          <w:sz w:val="16"/>
          <w:szCs w:val="16"/>
        </w:rPr>
        <w:t>от 20.05.2016 № 755, от 21.11.2016 № 1805, от 23.01.2017 № 87, от 15.05.2017 № 672, от 10.11.2017 № 1737,</w:t>
      </w:r>
      <w:r w:rsidRPr="00286400">
        <w:rPr>
          <w:sz w:val="16"/>
          <w:szCs w:val="16"/>
        </w:rPr>
        <w:t xml:space="preserve"> от 19.09.2018 №1776, от 22.10.2018 № 1944, от 26.11.2018 № 2140), Перечнем муниципальных  программ Солецкого городского поселения, утвержденным постановлением Администрации муниципального района  от 23.10.2015 № 1474 (в редакции постановления от 04.10.2018 № 1865),   Администрация Солецкого муниципального района </w:t>
      </w:r>
      <w:r w:rsidRPr="00286400">
        <w:rPr>
          <w:b/>
          <w:sz w:val="16"/>
          <w:szCs w:val="16"/>
        </w:rPr>
        <w:t>ПОСТАНОВЛЯЕТ:</w:t>
      </w:r>
      <w:proofErr w:type="gramEnd"/>
    </w:p>
    <w:p w:rsidR="00FD71B0" w:rsidRPr="00286400" w:rsidRDefault="00FD71B0" w:rsidP="00FD71B0">
      <w:pPr>
        <w:tabs>
          <w:tab w:val="left" w:pos="567"/>
        </w:tabs>
        <w:suppressAutoHyphens/>
        <w:ind w:firstLine="284"/>
        <w:jc w:val="both"/>
        <w:rPr>
          <w:sz w:val="16"/>
          <w:szCs w:val="16"/>
        </w:rPr>
      </w:pPr>
      <w:r w:rsidRPr="00286400">
        <w:rPr>
          <w:sz w:val="16"/>
          <w:szCs w:val="16"/>
        </w:rPr>
        <w:t xml:space="preserve">1. Утвердить прилагаемую муниципальную программу Солецкого </w:t>
      </w:r>
    </w:p>
    <w:p w:rsidR="00FD71B0" w:rsidRPr="00286400" w:rsidRDefault="00FD71B0" w:rsidP="00FD71B0">
      <w:pPr>
        <w:suppressAutoHyphens/>
        <w:ind w:firstLine="284"/>
        <w:jc w:val="both"/>
        <w:rPr>
          <w:sz w:val="16"/>
          <w:szCs w:val="16"/>
        </w:rPr>
      </w:pPr>
      <w:r w:rsidRPr="00286400">
        <w:rPr>
          <w:sz w:val="16"/>
          <w:szCs w:val="16"/>
        </w:rPr>
        <w:t>городского поселения «Реализация молодежной политики в Солецком городском поселении».</w:t>
      </w:r>
    </w:p>
    <w:p w:rsidR="00FD71B0" w:rsidRPr="00286400" w:rsidRDefault="00FD71B0" w:rsidP="00FD71B0">
      <w:pPr>
        <w:suppressAutoHyphens/>
        <w:ind w:firstLine="284"/>
        <w:jc w:val="both"/>
        <w:rPr>
          <w:sz w:val="16"/>
          <w:szCs w:val="16"/>
        </w:rPr>
      </w:pPr>
      <w:r w:rsidRPr="00286400">
        <w:rPr>
          <w:sz w:val="16"/>
          <w:szCs w:val="16"/>
        </w:rPr>
        <w:t xml:space="preserve">2. Признать утратившими силу постановления Администрации </w:t>
      </w:r>
    </w:p>
    <w:p w:rsidR="00FD71B0" w:rsidRPr="00286400" w:rsidRDefault="00FD71B0" w:rsidP="00FD71B0">
      <w:pPr>
        <w:tabs>
          <w:tab w:val="left" w:pos="4536"/>
        </w:tabs>
        <w:suppressAutoHyphens/>
        <w:ind w:firstLine="284"/>
        <w:jc w:val="both"/>
        <w:rPr>
          <w:sz w:val="16"/>
          <w:szCs w:val="16"/>
        </w:rPr>
      </w:pPr>
      <w:r w:rsidRPr="00286400">
        <w:rPr>
          <w:sz w:val="16"/>
          <w:szCs w:val="16"/>
        </w:rPr>
        <w:t>муниципального района: от 01.02.2016 № 119 «Об утверждении муниципальной программы Солецкого городского поселения «Молодёжь» на 2016 год»:</w:t>
      </w:r>
    </w:p>
    <w:p w:rsidR="00FD71B0" w:rsidRPr="00286400" w:rsidRDefault="00FD71B0" w:rsidP="00FD71B0">
      <w:pPr>
        <w:tabs>
          <w:tab w:val="left" w:pos="4536"/>
        </w:tabs>
        <w:suppressAutoHyphens/>
        <w:ind w:firstLine="284"/>
        <w:jc w:val="both"/>
        <w:rPr>
          <w:sz w:val="16"/>
          <w:szCs w:val="16"/>
        </w:rPr>
      </w:pPr>
      <w:r w:rsidRPr="00286400">
        <w:rPr>
          <w:sz w:val="16"/>
          <w:szCs w:val="16"/>
        </w:rPr>
        <w:lastRenderedPageBreak/>
        <w:t>от 25.07.2016  № 1106 «О внесении изменений в  муниципальную программу Солецкого городского поселения  «Молодёжь» на 2016 год»,</w:t>
      </w:r>
    </w:p>
    <w:p w:rsidR="00FD71B0" w:rsidRPr="00286400" w:rsidRDefault="00FD71B0" w:rsidP="00FD71B0">
      <w:pPr>
        <w:tabs>
          <w:tab w:val="left" w:pos="4536"/>
        </w:tabs>
        <w:suppressAutoHyphens/>
        <w:ind w:firstLine="284"/>
        <w:jc w:val="both"/>
        <w:rPr>
          <w:sz w:val="16"/>
          <w:szCs w:val="16"/>
        </w:rPr>
      </w:pPr>
      <w:r w:rsidRPr="00286400">
        <w:rPr>
          <w:sz w:val="16"/>
          <w:szCs w:val="16"/>
        </w:rPr>
        <w:t xml:space="preserve">от </w:t>
      </w:r>
      <w:smartTag w:uri="urn:schemas-microsoft-com:office:smarttags" w:element="date">
        <w:smartTagPr>
          <w:attr w:name="Year" w:val="2016"/>
          <w:attr w:name="Day" w:val="21"/>
          <w:attr w:name="Month" w:val="10"/>
          <w:attr w:name="ls" w:val="trans"/>
        </w:smartTagPr>
        <w:r w:rsidRPr="00286400">
          <w:rPr>
            <w:sz w:val="16"/>
            <w:szCs w:val="16"/>
          </w:rPr>
          <w:t>21.10.2016</w:t>
        </w:r>
      </w:smartTag>
      <w:r w:rsidRPr="00286400">
        <w:rPr>
          <w:sz w:val="16"/>
          <w:szCs w:val="16"/>
        </w:rPr>
        <w:t xml:space="preserve"> № 1642 «О внесении изменения в  муниципальную программу Солецкого городского поселения  «Молодёжь» на 2016 год»,</w:t>
      </w:r>
    </w:p>
    <w:p w:rsidR="00FD71B0" w:rsidRPr="00286400" w:rsidRDefault="00FD71B0" w:rsidP="00FD71B0">
      <w:pPr>
        <w:tabs>
          <w:tab w:val="left" w:pos="4536"/>
        </w:tabs>
        <w:suppressAutoHyphens/>
        <w:ind w:firstLine="284"/>
        <w:jc w:val="both"/>
        <w:rPr>
          <w:sz w:val="16"/>
          <w:szCs w:val="16"/>
        </w:rPr>
      </w:pPr>
      <w:r w:rsidRPr="00286400">
        <w:rPr>
          <w:sz w:val="16"/>
          <w:szCs w:val="16"/>
        </w:rPr>
        <w:t>от 20.12.2016 № 1982 «О внесении изменения в постановление Администрации муниципального района  от 01.02.2016 № 119»,</w:t>
      </w:r>
    </w:p>
    <w:p w:rsidR="00FD71B0" w:rsidRPr="00286400" w:rsidRDefault="00FD71B0" w:rsidP="00FD71B0">
      <w:pPr>
        <w:tabs>
          <w:tab w:val="left" w:pos="4536"/>
        </w:tabs>
        <w:suppressAutoHyphens/>
        <w:ind w:firstLine="284"/>
        <w:jc w:val="both"/>
        <w:rPr>
          <w:sz w:val="16"/>
          <w:szCs w:val="16"/>
        </w:rPr>
      </w:pPr>
      <w:r w:rsidRPr="00286400">
        <w:rPr>
          <w:sz w:val="16"/>
          <w:szCs w:val="16"/>
        </w:rPr>
        <w:t>от 26.09.2017 № 1427 «О внесении изменений в  постановление Администрации муниципального района от 01.02.2016 № 119»,</w:t>
      </w:r>
    </w:p>
    <w:p w:rsidR="00FD71B0" w:rsidRPr="00286400" w:rsidRDefault="00FD71B0" w:rsidP="00FD71B0">
      <w:pPr>
        <w:tabs>
          <w:tab w:val="left" w:pos="4536"/>
        </w:tabs>
        <w:suppressAutoHyphens/>
        <w:ind w:firstLine="284"/>
        <w:jc w:val="both"/>
        <w:rPr>
          <w:sz w:val="16"/>
          <w:szCs w:val="16"/>
        </w:rPr>
      </w:pPr>
      <w:r w:rsidRPr="00286400">
        <w:rPr>
          <w:sz w:val="16"/>
          <w:szCs w:val="16"/>
        </w:rPr>
        <w:t xml:space="preserve">от </w:t>
      </w:r>
      <w:smartTag w:uri="urn:schemas-microsoft-com:office:smarttags" w:element="date">
        <w:smartTagPr>
          <w:attr w:name="Year" w:val="2018"/>
          <w:attr w:name="Day" w:val="16"/>
          <w:attr w:name="Month" w:val="03"/>
          <w:attr w:name="ls" w:val="trans"/>
        </w:smartTagPr>
        <w:r w:rsidRPr="00286400">
          <w:rPr>
            <w:sz w:val="16"/>
            <w:szCs w:val="16"/>
          </w:rPr>
          <w:t>16.03.2018</w:t>
        </w:r>
      </w:smartTag>
      <w:r w:rsidRPr="00286400">
        <w:rPr>
          <w:sz w:val="16"/>
          <w:szCs w:val="16"/>
        </w:rPr>
        <w:t xml:space="preserve"> № 661 «О внесении изменений в муниципальную программу Солецкого городского поселения «Молодёжь» на 2016-2020 годы»,</w:t>
      </w:r>
    </w:p>
    <w:p w:rsidR="00FD71B0" w:rsidRPr="00286400" w:rsidRDefault="00FD71B0" w:rsidP="00FD71B0">
      <w:pPr>
        <w:tabs>
          <w:tab w:val="left" w:pos="4536"/>
        </w:tabs>
        <w:suppressAutoHyphens/>
        <w:ind w:firstLine="284"/>
        <w:jc w:val="both"/>
        <w:rPr>
          <w:sz w:val="16"/>
          <w:szCs w:val="16"/>
        </w:rPr>
      </w:pPr>
      <w:r w:rsidRPr="00286400">
        <w:rPr>
          <w:sz w:val="16"/>
          <w:szCs w:val="16"/>
        </w:rPr>
        <w:t xml:space="preserve">от </w:t>
      </w:r>
      <w:smartTag w:uri="urn:schemas-microsoft-com:office:smarttags" w:element="date">
        <w:smartTagPr>
          <w:attr w:name="Year" w:val="2018"/>
          <w:attr w:name="Day" w:val="31"/>
          <w:attr w:name="Month" w:val="08"/>
          <w:attr w:name="ls" w:val="trans"/>
        </w:smartTagPr>
        <w:r w:rsidRPr="00286400">
          <w:rPr>
            <w:sz w:val="16"/>
            <w:szCs w:val="16"/>
          </w:rPr>
          <w:t>31.08.2018</w:t>
        </w:r>
      </w:smartTag>
      <w:r w:rsidRPr="00286400">
        <w:rPr>
          <w:sz w:val="16"/>
          <w:szCs w:val="16"/>
        </w:rPr>
        <w:t xml:space="preserve"> № 1658 «О внесении изменений в муниципальную программу Солецкого городского поселения «Молодёжь» на 2016-2020 годы».</w:t>
      </w:r>
    </w:p>
    <w:p w:rsidR="00FD71B0" w:rsidRPr="00286400" w:rsidRDefault="00FD71B0" w:rsidP="00FD71B0">
      <w:pPr>
        <w:tabs>
          <w:tab w:val="left" w:pos="993"/>
        </w:tabs>
        <w:suppressAutoHyphens/>
        <w:ind w:firstLine="284"/>
        <w:jc w:val="both"/>
        <w:rPr>
          <w:sz w:val="16"/>
          <w:szCs w:val="16"/>
        </w:rPr>
      </w:pPr>
      <w:r w:rsidRPr="00286400">
        <w:rPr>
          <w:sz w:val="16"/>
          <w:szCs w:val="16"/>
        </w:rPr>
        <w:t>3. Настоящее постановление вступает в силу с 01.01.2019 года.</w:t>
      </w:r>
    </w:p>
    <w:p w:rsidR="00FD71B0" w:rsidRPr="00286400" w:rsidRDefault="00FD71B0" w:rsidP="00FD71B0">
      <w:pPr>
        <w:tabs>
          <w:tab w:val="left" w:pos="993"/>
        </w:tabs>
        <w:suppressAutoHyphens/>
        <w:ind w:firstLine="284"/>
        <w:jc w:val="both"/>
        <w:rPr>
          <w:sz w:val="16"/>
          <w:szCs w:val="16"/>
        </w:rPr>
      </w:pPr>
      <w:r w:rsidRPr="00286400">
        <w:rPr>
          <w:sz w:val="16"/>
          <w:szCs w:val="16"/>
        </w:rPr>
        <w:t xml:space="preserve">4. Опубликовать настоящее постановление в </w:t>
      </w:r>
      <w:proofErr w:type="gramStart"/>
      <w:r w:rsidRPr="00286400">
        <w:rPr>
          <w:sz w:val="16"/>
          <w:szCs w:val="16"/>
        </w:rPr>
        <w:t>периодическом</w:t>
      </w:r>
      <w:proofErr w:type="gramEnd"/>
      <w:r w:rsidRPr="00286400">
        <w:rPr>
          <w:sz w:val="16"/>
          <w:szCs w:val="16"/>
        </w:rPr>
        <w:t xml:space="preserve"> печатном </w:t>
      </w:r>
    </w:p>
    <w:p w:rsidR="00FD71B0" w:rsidRPr="00286400" w:rsidRDefault="00FD71B0" w:rsidP="00FD71B0">
      <w:pPr>
        <w:tabs>
          <w:tab w:val="left" w:pos="993"/>
        </w:tabs>
        <w:suppressAutoHyphens/>
        <w:ind w:firstLine="284"/>
        <w:jc w:val="both"/>
        <w:rPr>
          <w:sz w:val="16"/>
          <w:szCs w:val="16"/>
        </w:rPr>
      </w:pPr>
      <w:proofErr w:type="gramStart"/>
      <w:r w:rsidRPr="00286400">
        <w:rPr>
          <w:sz w:val="16"/>
          <w:szCs w:val="16"/>
        </w:rPr>
        <w:t>издании-бюллетень</w:t>
      </w:r>
      <w:proofErr w:type="gramEnd"/>
      <w:r w:rsidRPr="00286400">
        <w:rPr>
          <w:sz w:val="16"/>
          <w:szCs w:val="16"/>
        </w:rPr>
        <w:t xml:space="preserve">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FD71B0" w:rsidRPr="00286400" w:rsidRDefault="00FD71B0" w:rsidP="00FD71B0">
      <w:pPr>
        <w:tabs>
          <w:tab w:val="left" w:pos="3060"/>
        </w:tabs>
        <w:suppressAutoHyphens/>
        <w:jc w:val="both"/>
        <w:rPr>
          <w:b/>
          <w:sz w:val="16"/>
          <w:szCs w:val="16"/>
        </w:rPr>
      </w:pPr>
    </w:p>
    <w:p w:rsidR="00FD71B0" w:rsidRPr="00286400" w:rsidRDefault="00FD71B0" w:rsidP="00FD71B0">
      <w:pPr>
        <w:tabs>
          <w:tab w:val="left" w:pos="3060"/>
        </w:tabs>
        <w:suppressAutoHyphens/>
        <w:jc w:val="both"/>
        <w:rPr>
          <w:b/>
          <w:sz w:val="16"/>
          <w:szCs w:val="16"/>
        </w:rPr>
      </w:pPr>
      <w:r w:rsidRPr="00286400">
        <w:rPr>
          <w:b/>
          <w:sz w:val="16"/>
          <w:szCs w:val="16"/>
        </w:rPr>
        <w:t xml:space="preserve">  </w:t>
      </w:r>
    </w:p>
    <w:p w:rsidR="00FD71B0" w:rsidRPr="00286400" w:rsidRDefault="00FD71B0" w:rsidP="00FD71B0">
      <w:pPr>
        <w:pStyle w:val="32"/>
        <w:suppressAutoHyphens/>
        <w:spacing w:after="0"/>
        <w:ind w:left="0"/>
        <w:rPr>
          <w:b/>
        </w:rPr>
      </w:pPr>
      <w:r w:rsidRPr="00286400">
        <w:rPr>
          <w:b/>
        </w:rPr>
        <w:t>Заместитель Главы администрации    Ю.В. Михайлова</w:t>
      </w:r>
    </w:p>
    <w:p w:rsidR="00FD71B0" w:rsidRPr="00286400" w:rsidRDefault="00FD71B0" w:rsidP="00FD71B0">
      <w:pPr>
        <w:pStyle w:val="32"/>
        <w:suppressAutoHyphens/>
        <w:spacing w:after="0"/>
        <w:ind w:left="0"/>
        <w:rPr>
          <w:b/>
        </w:rPr>
      </w:pPr>
      <w:r w:rsidRPr="00286400">
        <w:rPr>
          <w:b/>
        </w:rPr>
        <w:t xml:space="preserve"> </w:t>
      </w:r>
    </w:p>
    <w:p w:rsidR="00FD71B0" w:rsidRPr="00286400" w:rsidRDefault="00FD71B0" w:rsidP="00FD71B0">
      <w:pPr>
        <w:tabs>
          <w:tab w:val="left" w:pos="4536"/>
        </w:tabs>
        <w:jc w:val="right"/>
        <w:rPr>
          <w:sz w:val="14"/>
          <w:szCs w:val="16"/>
        </w:rPr>
      </w:pPr>
      <w:r w:rsidRPr="00286400">
        <w:rPr>
          <w:sz w:val="16"/>
          <w:szCs w:val="16"/>
        </w:rPr>
        <w:t xml:space="preserve">                 </w:t>
      </w:r>
      <w:r w:rsidRPr="00286400">
        <w:rPr>
          <w:sz w:val="14"/>
          <w:szCs w:val="16"/>
        </w:rPr>
        <w:t xml:space="preserve">Утверждена </w:t>
      </w:r>
    </w:p>
    <w:p w:rsidR="00FD71B0" w:rsidRPr="00286400" w:rsidRDefault="00FD71B0" w:rsidP="00FD71B0">
      <w:pPr>
        <w:tabs>
          <w:tab w:val="left" w:pos="4536"/>
        </w:tabs>
        <w:jc w:val="right"/>
        <w:rPr>
          <w:sz w:val="14"/>
          <w:szCs w:val="16"/>
        </w:rPr>
      </w:pPr>
      <w:r w:rsidRPr="00286400">
        <w:rPr>
          <w:sz w:val="14"/>
          <w:szCs w:val="16"/>
        </w:rPr>
        <w:t>постановлением  Администрации</w:t>
      </w:r>
    </w:p>
    <w:p w:rsidR="00FD71B0" w:rsidRPr="00286400" w:rsidRDefault="00FD71B0" w:rsidP="00FD71B0">
      <w:pPr>
        <w:tabs>
          <w:tab w:val="left" w:pos="4536"/>
        </w:tabs>
        <w:jc w:val="right"/>
        <w:rPr>
          <w:sz w:val="14"/>
          <w:szCs w:val="16"/>
        </w:rPr>
      </w:pPr>
      <w:r w:rsidRPr="00286400">
        <w:rPr>
          <w:sz w:val="14"/>
          <w:szCs w:val="16"/>
        </w:rPr>
        <w:t xml:space="preserve">муниципального района </w:t>
      </w:r>
    </w:p>
    <w:p w:rsidR="00FD71B0" w:rsidRPr="00286400" w:rsidRDefault="00FD71B0" w:rsidP="00FD71B0">
      <w:pPr>
        <w:tabs>
          <w:tab w:val="left" w:pos="4536"/>
        </w:tabs>
        <w:jc w:val="right"/>
        <w:rPr>
          <w:sz w:val="14"/>
          <w:szCs w:val="16"/>
        </w:rPr>
      </w:pPr>
      <w:r w:rsidRPr="00286400">
        <w:rPr>
          <w:sz w:val="14"/>
          <w:szCs w:val="16"/>
        </w:rPr>
        <w:t xml:space="preserve">от 13.02.2019  № 171  </w:t>
      </w:r>
    </w:p>
    <w:p w:rsidR="00FD71B0" w:rsidRPr="00286400" w:rsidRDefault="00FD71B0" w:rsidP="00FD71B0">
      <w:pPr>
        <w:suppressAutoHyphens/>
        <w:jc w:val="right"/>
        <w:rPr>
          <w:sz w:val="16"/>
          <w:szCs w:val="16"/>
        </w:rPr>
      </w:pPr>
    </w:p>
    <w:p w:rsidR="00FD71B0" w:rsidRPr="00286400" w:rsidRDefault="00FD71B0" w:rsidP="00FD71B0">
      <w:pPr>
        <w:suppressAutoHyphens/>
        <w:jc w:val="center"/>
        <w:rPr>
          <w:b/>
          <w:sz w:val="16"/>
          <w:szCs w:val="16"/>
        </w:rPr>
      </w:pPr>
      <w:r w:rsidRPr="00286400">
        <w:rPr>
          <w:b/>
          <w:sz w:val="16"/>
          <w:szCs w:val="16"/>
        </w:rPr>
        <w:t>ПАСПОРТ</w:t>
      </w:r>
    </w:p>
    <w:p w:rsidR="00FD71B0" w:rsidRPr="00286400" w:rsidRDefault="00FD71B0" w:rsidP="00FD71B0">
      <w:pPr>
        <w:suppressAutoHyphens/>
        <w:jc w:val="center"/>
        <w:rPr>
          <w:b/>
          <w:sz w:val="16"/>
          <w:szCs w:val="16"/>
        </w:rPr>
      </w:pPr>
      <w:r w:rsidRPr="00286400">
        <w:rPr>
          <w:b/>
          <w:sz w:val="16"/>
          <w:szCs w:val="16"/>
        </w:rPr>
        <w:t xml:space="preserve">муниципальной программы Солецкого </w:t>
      </w:r>
    </w:p>
    <w:p w:rsidR="00FD71B0" w:rsidRPr="00286400" w:rsidRDefault="00FD71B0" w:rsidP="00FD71B0">
      <w:pPr>
        <w:suppressAutoHyphens/>
        <w:jc w:val="center"/>
        <w:rPr>
          <w:b/>
          <w:sz w:val="16"/>
          <w:szCs w:val="16"/>
        </w:rPr>
      </w:pPr>
      <w:r w:rsidRPr="00286400">
        <w:rPr>
          <w:b/>
          <w:sz w:val="16"/>
          <w:szCs w:val="16"/>
        </w:rPr>
        <w:t xml:space="preserve">городского поселения «Реализация молодежной политики </w:t>
      </w:r>
    </w:p>
    <w:p w:rsidR="00FD71B0" w:rsidRPr="00286400" w:rsidRDefault="00FD71B0" w:rsidP="00FD71B0">
      <w:pPr>
        <w:suppressAutoHyphens/>
        <w:jc w:val="center"/>
        <w:rPr>
          <w:b/>
          <w:sz w:val="16"/>
          <w:szCs w:val="16"/>
        </w:rPr>
      </w:pPr>
      <w:r w:rsidRPr="00286400">
        <w:rPr>
          <w:b/>
          <w:sz w:val="16"/>
          <w:szCs w:val="16"/>
        </w:rPr>
        <w:t xml:space="preserve">в Солецком городском поселении» </w:t>
      </w:r>
    </w:p>
    <w:p w:rsidR="00FD71B0" w:rsidRPr="00286400" w:rsidRDefault="00FD71B0" w:rsidP="00FD71B0">
      <w:pPr>
        <w:suppressAutoHyphens/>
        <w:jc w:val="center"/>
        <w:rPr>
          <w:b/>
          <w:sz w:val="16"/>
          <w:szCs w:val="16"/>
        </w:rPr>
      </w:pPr>
      <w:r w:rsidRPr="00286400">
        <w:rPr>
          <w:b/>
          <w:sz w:val="16"/>
          <w:szCs w:val="16"/>
        </w:rPr>
        <w:t>(далее – муниципальная программа)</w:t>
      </w:r>
    </w:p>
    <w:p w:rsidR="00FD71B0" w:rsidRPr="00286400" w:rsidRDefault="00FD71B0" w:rsidP="00FD71B0">
      <w:pPr>
        <w:suppressAutoHyphens/>
        <w:rPr>
          <w:sz w:val="16"/>
          <w:szCs w:val="16"/>
        </w:rPr>
      </w:pPr>
    </w:p>
    <w:p w:rsidR="00FD71B0" w:rsidRPr="00286400" w:rsidRDefault="00FD71B0" w:rsidP="00FD71B0">
      <w:pPr>
        <w:suppressAutoHyphens/>
        <w:ind w:firstLine="284"/>
        <w:jc w:val="both"/>
        <w:rPr>
          <w:sz w:val="16"/>
          <w:szCs w:val="16"/>
        </w:rPr>
      </w:pPr>
      <w:r w:rsidRPr="00286400">
        <w:rPr>
          <w:b/>
          <w:bCs/>
          <w:sz w:val="16"/>
          <w:szCs w:val="16"/>
        </w:rPr>
        <w:t>1. Ответственные исполнители муниципальной программы:</w:t>
      </w:r>
      <w:r w:rsidRPr="00286400">
        <w:rPr>
          <w:sz w:val="16"/>
          <w:szCs w:val="16"/>
        </w:rPr>
        <w:t xml:space="preserve"> </w:t>
      </w:r>
    </w:p>
    <w:p w:rsidR="00FD71B0" w:rsidRPr="00286400" w:rsidRDefault="00FD71B0" w:rsidP="00FD71B0">
      <w:pPr>
        <w:suppressAutoHyphens/>
        <w:ind w:firstLine="284"/>
        <w:jc w:val="both"/>
        <w:rPr>
          <w:sz w:val="16"/>
          <w:szCs w:val="16"/>
        </w:rPr>
      </w:pPr>
      <w:r w:rsidRPr="00286400">
        <w:rPr>
          <w:sz w:val="16"/>
          <w:szCs w:val="16"/>
        </w:rPr>
        <w:t>отдел культуры и молодежной политики Администрации муниципального района (далее - отдел культуры и молодежной политики).</w:t>
      </w:r>
    </w:p>
    <w:p w:rsidR="00FD71B0" w:rsidRPr="00286400" w:rsidRDefault="00FD71B0" w:rsidP="00FD71B0">
      <w:pPr>
        <w:suppressAutoHyphens/>
        <w:ind w:firstLine="284"/>
        <w:jc w:val="both"/>
        <w:rPr>
          <w:sz w:val="16"/>
          <w:szCs w:val="16"/>
        </w:rPr>
      </w:pPr>
      <w:r w:rsidRPr="00286400">
        <w:rPr>
          <w:b/>
          <w:bCs/>
          <w:sz w:val="16"/>
          <w:szCs w:val="16"/>
        </w:rPr>
        <w:t>2. Соисполнитель  муниципальной программы:</w:t>
      </w:r>
    </w:p>
    <w:p w:rsidR="00FD71B0" w:rsidRPr="00286400" w:rsidRDefault="00FD71B0" w:rsidP="00FD71B0">
      <w:pPr>
        <w:suppressAutoHyphens/>
        <w:ind w:firstLine="284"/>
        <w:jc w:val="both"/>
        <w:rPr>
          <w:sz w:val="16"/>
          <w:szCs w:val="16"/>
        </w:rPr>
      </w:pPr>
      <w:r w:rsidRPr="00286400">
        <w:rPr>
          <w:sz w:val="16"/>
          <w:szCs w:val="16"/>
        </w:rPr>
        <w:t>муниципальное бюджетное учреждение «Межпоселенческий центр социального обслуживания молодежи  «Дом молодежи» (далее – МБУ «МЦ СОМ «Дом молодежи»).</w:t>
      </w:r>
    </w:p>
    <w:p w:rsidR="00FD71B0" w:rsidRPr="00286400" w:rsidRDefault="00FD71B0" w:rsidP="00FD71B0">
      <w:pPr>
        <w:widowControl w:val="0"/>
        <w:suppressAutoHyphens/>
        <w:autoSpaceDE w:val="0"/>
        <w:autoSpaceDN w:val="0"/>
        <w:adjustRightInd w:val="0"/>
        <w:ind w:firstLine="284"/>
        <w:jc w:val="both"/>
        <w:rPr>
          <w:b/>
          <w:sz w:val="16"/>
          <w:szCs w:val="16"/>
        </w:rPr>
      </w:pPr>
      <w:r w:rsidRPr="00286400">
        <w:rPr>
          <w:b/>
          <w:sz w:val="16"/>
          <w:szCs w:val="16"/>
        </w:rPr>
        <w:t>3. Подпрограммы  муниципальной программы:</w:t>
      </w:r>
    </w:p>
    <w:p w:rsidR="00FD71B0" w:rsidRPr="00286400" w:rsidRDefault="00FD71B0" w:rsidP="00FD71B0">
      <w:pPr>
        <w:widowControl w:val="0"/>
        <w:suppressAutoHyphens/>
        <w:autoSpaceDE w:val="0"/>
        <w:autoSpaceDN w:val="0"/>
        <w:adjustRightInd w:val="0"/>
        <w:ind w:firstLine="284"/>
        <w:jc w:val="both"/>
        <w:rPr>
          <w:sz w:val="16"/>
          <w:szCs w:val="16"/>
        </w:rPr>
      </w:pPr>
      <w:r w:rsidRPr="00286400">
        <w:rPr>
          <w:sz w:val="16"/>
          <w:szCs w:val="16"/>
        </w:rPr>
        <w:t>подпрограммы муниципальной программы отсутствуют.</w:t>
      </w:r>
    </w:p>
    <w:p w:rsidR="00FD71B0" w:rsidRPr="00286400" w:rsidRDefault="00FD71B0" w:rsidP="00FD71B0">
      <w:pPr>
        <w:suppressAutoHyphens/>
        <w:ind w:firstLine="284"/>
        <w:rPr>
          <w:b/>
          <w:bCs/>
          <w:sz w:val="16"/>
          <w:szCs w:val="16"/>
        </w:rPr>
      </w:pPr>
      <w:r w:rsidRPr="00286400">
        <w:rPr>
          <w:b/>
          <w:bCs/>
          <w:sz w:val="16"/>
          <w:szCs w:val="16"/>
        </w:rPr>
        <w:t>4. Цели, задачи и целевые показатели муниципальной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1810"/>
        <w:gridCol w:w="462"/>
        <w:gridCol w:w="462"/>
        <w:gridCol w:w="462"/>
        <w:gridCol w:w="462"/>
        <w:gridCol w:w="462"/>
        <w:gridCol w:w="462"/>
      </w:tblGrid>
      <w:tr w:rsidR="00FD71B0" w:rsidRPr="00286400" w:rsidTr="00FD71B0">
        <w:trPr>
          <w:trHeight w:val="20"/>
        </w:trPr>
        <w:tc>
          <w:tcPr>
            <w:tcW w:w="0" w:type="auto"/>
            <w:vMerge w:val="restart"/>
          </w:tcPr>
          <w:p w:rsidR="00FD71B0" w:rsidRPr="00286400" w:rsidRDefault="00FD71B0" w:rsidP="000E29B2">
            <w:pPr>
              <w:suppressAutoHyphens/>
              <w:jc w:val="center"/>
              <w:rPr>
                <w:b/>
                <w:sz w:val="12"/>
                <w:szCs w:val="16"/>
              </w:rPr>
            </w:pPr>
            <w:r w:rsidRPr="00286400">
              <w:rPr>
                <w:sz w:val="12"/>
                <w:szCs w:val="16"/>
              </w:rPr>
              <w:t xml:space="preserve">№ </w:t>
            </w:r>
            <w:proofErr w:type="gramStart"/>
            <w:r w:rsidRPr="00286400">
              <w:rPr>
                <w:sz w:val="12"/>
                <w:szCs w:val="16"/>
              </w:rPr>
              <w:t>п</w:t>
            </w:r>
            <w:proofErr w:type="gramEnd"/>
            <w:r w:rsidRPr="00286400">
              <w:rPr>
                <w:sz w:val="12"/>
                <w:szCs w:val="16"/>
              </w:rPr>
              <w:t>/п</w:t>
            </w:r>
          </w:p>
        </w:tc>
        <w:tc>
          <w:tcPr>
            <w:tcW w:w="0" w:type="auto"/>
            <w:vMerge w:val="restart"/>
          </w:tcPr>
          <w:p w:rsidR="00FD71B0" w:rsidRPr="00286400" w:rsidRDefault="00FD71B0" w:rsidP="000E29B2">
            <w:pPr>
              <w:suppressAutoHyphens/>
              <w:jc w:val="center"/>
              <w:rPr>
                <w:b/>
                <w:sz w:val="12"/>
                <w:szCs w:val="16"/>
              </w:rPr>
            </w:pPr>
            <w:r w:rsidRPr="00286400">
              <w:rPr>
                <w:sz w:val="12"/>
                <w:szCs w:val="16"/>
              </w:rPr>
              <w:t>Цели, задачи муниципальной  программы, наименование и единица измерения целевого показателя</w:t>
            </w:r>
          </w:p>
        </w:tc>
        <w:tc>
          <w:tcPr>
            <w:tcW w:w="0" w:type="auto"/>
            <w:gridSpan w:val="6"/>
          </w:tcPr>
          <w:p w:rsidR="00FD71B0" w:rsidRPr="00286400" w:rsidRDefault="00FD71B0" w:rsidP="000E29B2">
            <w:pPr>
              <w:suppressAutoHyphens/>
              <w:jc w:val="center"/>
              <w:rPr>
                <w:sz w:val="12"/>
                <w:szCs w:val="16"/>
              </w:rPr>
            </w:pPr>
            <w:r w:rsidRPr="00286400">
              <w:rPr>
                <w:sz w:val="12"/>
                <w:szCs w:val="16"/>
              </w:rPr>
              <w:t>Значения целевого показателя</w:t>
            </w:r>
          </w:p>
          <w:p w:rsidR="00FD71B0" w:rsidRPr="00286400" w:rsidRDefault="00FD71B0" w:rsidP="000E29B2">
            <w:pPr>
              <w:suppressAutoHyphens/>
              <w:jc w:val="center"/>
              <w:rPr>
                <w:sz w:val="12"/>
                <w:szCs w:val="16"/>
              </w:rPr>
            </w:pPr>
            <w:r w:rsidRPr="00286400">
              <w:rPr>
                <w:sz w:val="12"/>
                <w:szCs w:val="16"/>
              </w:rPr>
              <w:t>по годам</w:t>
            </w:r>
          </w:p>
        </w:tc>
      </w:tr>
      <w:tr w:rsidR="00FD71B0" w:rsidRPr="00286400" w:rsidTr="00FD71B0">
        <w:trPr>
          <w:trHeight w:val="20"/>
        </w:trPr>
        <w:tc>
          <w:tcPr>
            <w:tcW w:w="0" w:type="auto"/>
            <w:vMerge/>
          </w:tcPr>
          <w:p w:rsidR="00FD71B0" w:rsidRPr="00286400" w:rsidRDefault="00FD71B0" w:rsidP="000E29B2">
            <w:pPr>
              <w:suppressAutoHyphens/>
              <w:rPr>
                <w:sz w:val="12"/>
                <w:szCs w:val="16"/>
              </w:rPr>
            </w:pPr>
          </w:p>
        </w:tc>
        <w:tc>
          <w:tcPr>
            <w:tcW w:w="0" w:type="auto"/>
            <w:vMerge/>
          </w:tcPr>
          <w:p w:rsidR="00FD71B0" w:rsidRPr="00286400" w:rsidRDefault="00FD71B0" w:rsidP="000E29B2">
            <w:pPr>
              <w:suppressAutoHyphens/>
              <w:rPr>
                <w:sz w:val="12"/>
                <w:szCs w:val="16"/>
              </w:rPr>
            </w:pPr>
          </w:p>
        </w:tc>
        <w:tc>
          <w:tcPr>
            <w:tcW w:w="0" w:type="auto"/>
            <w:vAlign w:val="center"/>
          </w:tcPr>
          <w:p w:rsidR="00FD71B0" w:rsidRPr="00286400" w:rsidRDefault="00FD71B0" w:rsidP="000E29B2">
            <w:pPr>
              <w:suppressAutoHyphens/>
              <w:jc w:val="center"/>
              <w:rPr>
                <w:sz w:val="12"/>
                <w:szCs w:val="16"/>
              </w:rPr>
            </w:pPr>
            <w:r w:rsidRPr="00286400">
              <w:rPr>
                <w:sz w:val="12"/>
                <w:szCs w:val="16"/>
              </w:rPr>
              <w:t xml:space="preserve">2019  </w:t>
            </w:r>
          </w:p>
          <w:p w:rsidR="00FD71B0" w:rsidRPr="00286400" w:rsidRDefault="00FD71B0" w:rsidP="000E29B2">
            <w:pPr>
              <w:suppressAutoHyphens/>
              <w:jc w:val="center"/>
              <w:rPr>
                <w:sz w:val="12"/>
                <w:szCs w:val="16"/>
              </w:rPr>
            </w:pPr>
            <w:r w:rsidRPr="00286400">
              <w:rPr>
                <w:sz w:val="12"/>
                <w:szCs w:val="16"/>
              </w:rPr>
              <w:t>год</w:t>
            </w:r>
          </w:p>
        </w:tc>
        <w:tc>
          <w:tcPr>
            <w:tcW w:w="0" w:type="auto"/>
            <w:vAlign w:val="center"/>
          </w:tcPr>
          <w:p w:rsidR="00FD71B0" w:rsidRPr="00286400" w:rsidRDefault="00FD71B0" w:rsidP="000E29B2">
            <w:pPr>
              <w:suppressAutoHyphens/>
              <w:jc w:val="center"/>
              <w:rPr>
                <w:sz w:val="12"/>
                <w:szCs w:val="16"/>
              </w:rPr>
            </w:pPr>
            <w:r w:rsidRPr="00286400">
              <w:rPr>
                <w:sz w:val="12"/>
                <w:szCs w:val="16"/>
              </w:rPr>
              <w:t xml:space="preserve">2020 </w:t>
            </w:r>
          </w:p>
          <w:p w:rsidR="00FD71B0" w:rsidRPr="00286400" w:rsidRDefault="00FD71B0" w:rsidP="000E29B2">
            <w:pPr>
              <w:suppressAutoHyphens/>
              <w:jc w:val="center"/>
              <w:rPr>
                <w:sz w:val="12"/>
                <w:szCs w:val="16"/>
              </w:rPr>
            </w:pPr>
            <w:r w:rsidRPr="00286400">
              <w:rPr>
                <w:sz w:val="12"/>
                <w:szCs w:val="16"/>
              </w:rPr>
              <w:t xml:space="preserve">год </w:t>
            </w:r>
          </w:p>
        </w:tc>
        <w:tc>
          <w:tcPr>
            <w:tcW w:w="0" w:type="auto"/>
            <w:vAlign w:val="center"/>
          </w:tcPr>
          <w:p w:rsidR="00FD71B0" w:rsidRPr="00286400" w:rsidRDefault="00FD71B0" w:rsidP="000E29B2">
            <w:pPr>
              <w:suppressAutoHyphens/>
              <w:jc w:val="center"/>
              <w:rPr>
                <w:sz w:val="12"/>
                <w:szCs w:val="16"/>
              </w:rPr>
            </w:pPr>
            <w:r w:rsidRPr="00286400">
              <w:rPr>
                <w:sz w:val="12"/>
                <w:szCs w:val="16"/>
              </w:rPr>
              <w:t xml:space="preserve">2021 </w:t>
            </w:r>
          </w:p>
          <w:p w:rsidR="00FD71B0" w:rsidRPr="00286400" w:rsidRDefault="00FD71B0" w:rsidP="000E29B2">
            <w:pPr>
              <w:suppressAutoHyphens/>
              <w:jc w:val="center"/>
              <w:rPr>
                <w:sz w:val="12"/>
                <w:szCs w:val="16"/>
              </w:rPr>
            </w:pPr>
            <w:r w:rsidRPr="00286400">
              <w:rPr>
                <w:sz w:val="12"/>
                <w:szCs w:val="16"/>
              </w:rPr>
              <w:t xml:space="preserve">год </w:t>
            </w:r>
          </w:p>
        </w:tc>
        <w:tc>
          <w:tcPr>
            <w:tcW w:w="0" w:type="auto"/>
            <w:vAlign w:val="center"/>
          </w:tcPr>
          <w:p w:rsidR="00FD71B0" w:rsidRPr="00286400" w:rsidRDefault="00FD71B0" w:rsidP="000E29B2">
            <w:pPr>
              <w:suppressAutoHyphens/>
              <w:jc w:val="center"/>
              <w:rPr>
                <w:sz w:val="12"/>
                <w:szCs w:val="16"/>
              </w:rPr>
            </w:pPr>
            <w:r w:rsidRPr="00286400">
              <w:rPr>
                <w:sz w:val="12"/>
                <w:szCs w:val="16"/>
              </w:rPr>
              <w:t>2022</w:t>
            </w:r>
          </w:p>
          <w:p w:rsidR="00FD71B0" w:rsidRPr="00286400" w:rsidRDefault="00FD71B0" w:rsidP="000E29B2">
            <w:pPr>
              <w:suppressAutoHyphens/>
              <w:jc w:val="center"/>
              <w:rPr>
                <w:sz w:val="12"/>
                <w:szCs w:val="16"/>
              </w:rPr>
            </w:pPr>
            <w:r w:rsidRPr="00286400">
              <w:rPr>
                <w:sz w:val="12"/>
                <w:szCs w:val="16"/>
              </w:rPr>
              <w:t xml:space="preserve">год  </w:t>
            </w:r>
          </w:p>
        </w:tc>
        <w:tc>
          <w:tcPr>
            <w:tcW w:w="0" w:type="auto"/>
            <w:vAlign w:val="center"/>
          </w:tcPr>
          <w:p w:rsidR="00FD71B0" w:rsidRPr="00286400" w:rsidRDefault="00FD71B0" w:rsidP="000E29B2">
            <w:pPr>
              <w:suppressAutoHyphens/>
              <w:jc w:val="center"/>
              <w:rPr>
                <w:sz w:val="12"/>
                <w:szCs w:val="16"/>
              </w:rPr>
            </w:pPr>
            <w:r w:rsidRPr="00286400">
              <w:rPr>
                <w:sz w:val="12"/>
                <w:szCs w:val="16"/>
              </w:rPr>
              <w:t>2023</w:t>
            </w:r>
          </w:p>
          <w:p w:rsidR="00FD71B0" w:rsidRPr="00286400" w:rsidRDefault="00FD71B0" w:rsidP="000E29B2">
            <w:pPr>
              <w:suppressAutoHyphens/>
              <w:jc w:val="center"/>
              <w:rPr>
                <w:sz w:val="12"/>
                <w:szCs w:val="16"/>
              </w:rPr>
            </w:pPr>
            <w:r w:rsidRPr="00286400">
              <w:rPr>
                <w:sz w:val="12"/>
                <w:szCs w:val="16"/>
              </w:rPr>
              <w:t>год</w:t>
            </w:r>
          </w:p>
          <w:p w:rsidR="00FD71B0" w:rsidRPr="00286400" w:rsidRDefault="00FD71B0" w:rsidP="000E29B2">
            <w:pPr>
              <w:suppressAutoHyphens/>
              <w:jc w:val="center"/>
              <w:rPr>
                <w:sz w:val="12"/>
                <w:szCs w:val="16"/>
              </w:rPr>
            </w:pPr>
            <w:r w:rsidRPr="00286400">
              <w:rPr>
                <w:sz w:val="12"/>
                <w:szCs w:val="16"/>
              </w:rPr>
              <w:t xml:space="preserve"> </w:t>
            </w:r>
          </w:p>
        </w:tc>
        <w:tc>
          <w:tcPr>
            <w:tcW w:w="0" w:type="auto"/>
            <w:vAlign w:val="center"/>
          </w:tcPr>
          <w:p w:rsidR="00FD71B0" w:rsidRPr="00286400" w:rsidRDefault="00FD71B0" w:rsidP="000E29B2">
            <w:pPr>
              <w:suppressAutoHyphens/>
              <w:jc w:val="center"/>
              <w:rPr>
                <w:sz w:val="12"/>
                <w:szCs w:val="16"/>
              </w:rPr>
            </w:pPr>
            <w:r w:rsidRPr="00286400">
              <w:rPr>
                <w:sz w:val="12"/>
                <w:szCs w:val="16"/>
              </w:rPr>
              <w:t>2024</w:t>
            </w:r>
          </w:p>
          <w:p w:rsidR="00FD71B0" w:rsidRPr="00286400" w:rsidRDefault="00FD71B0" w:rsidP="000E29B2">
            <w:pPr>
              <w:suppressAutoHyphens/>
              <w:jc w:val="center"/>
              <w:rPr>
                <w:sz w:val="12"/>
                <w:szCs w:val="16"/>
              </w:rPr>
            </w:pPr>
            <w:r w:rsidRPr="00286400">
              <w:rPr>
                <w:sz w:val="12"/>
                <w:szCs w:val="16"/>
              </w:rPr>
              <w:t>год</w:t>
            </w:r>
          </w:p>
          <w:p w:rsidR="00FD71B0" w:rsidRPr="00286400" w:rsidRDefault="00FD71B0" w:rsidP="000E29B2">
            <w:pPr>
              <w:suppressAutoHyphens/>
              <w:jc w:val="center"/>
              <w:rPr>
                <w:sz w:val="12"/>
                <w:szCs w:val="16"/>
              </w:rPr>
            </w:pPr>
            <w:r w:rsidRPr="00286400">
              <w:rPr>
                <w:sz w:val="12"/>
                <w:szCs w:val="16"/>
              </w:rPr>
              <w:t xml:space="preserve"> </w:t>
            </w:r>
          </w:p>
        </w:tc>
      </w:tr>
      <w:tr w:rsidR="00FD71B0" w:rsidRPr="00286400" w:rsidTr="00FD71B0">
        <w:trPr>
          <w:trHeight w:val="20"/>
        </w:trPr>
        <w:tc>
          <w:tcPr>
            <w:tcW w:w="0" w:type="auto"/>
          </w:tcPr>
          <w:p w:rsidR="00FD71B0" w:rsidRPr="00286400" w:rsidRDefault="00FD71B0" w:rsidP="000E29B2">
            <w:pPr>
              <w:suppressAutoHyphens/>
              <w:jc w:val="center"/>
              <w:rPr>
                <w:sz w:val="12"/>
                <w:szCs w:val="16"/>
              </w:rPr>
            </w:pPr>
            <w:r w:rsidRPr="00286400">
              <w:rPr>
                <w:sz w:val="12"/>
                <w:szCs w:val="16"/>
              </w:rPr>
              <w:t>1</w:t>
            </w:r>
          </w:p>
        </w:tc>
        <w:tc>
          <w:tcPr>
            <w:tcW w:w="0" w:type="auto"/>
          </w:tcPr>
          <w:p w:rsidR="00FD71B0" w:rsidRPr="00286400" w:rsidRDefault="00FD71B0" w:rsidP="000E29B2">
            <w:pPr>
              <w:suppressAutoHyphens/>
              <w:jc w:val="center"/>
              <w:rPr>
                <w:sz w:val="12"/>
                <w:szCs w:val="16"/>
              </w:rPr>
            </w:pPr>
            <w:r w:rsidRPr="00286400">
              <w:rPr>
                <w:sz w:val="12"/>
                <w:szCs w:val="16"/>
              </w:rPr>
              <w:t>2</w:t>
            </w:r>
          </w:p>
        </w:tc>
        <w:tc>
          <w:tcPr>
            <w:tcW w:w="0" w:type="auto"/>
          </w:tcPr>
          <w:p w:rsidR="00FD71B0" w:rsidRPr="00286400" w:rsidRDefault="00FD71B0" w:rsidP="000E29B2">
            <w:pPr>
              <w:suppressAutoHyphens/>
              <w:jc w:val="center"/>
              <w:rPr>
                <w:sz w:val="12"/>
                <w:szCs w:val="16"/>
              </w:rPr>
            </w:pPr>
            <w:r w:rsidRPr="00286400">
              <w:rPr>
                <w:sz w:val="12"/>
                <w:szCs w:val="16"/>
              </w:rPr>
              <w:t>3</w:t>
            </w:r>
          </w:p>
        </w:tc>
        <w:tc>
          <w:tcPr>
            <w:tcW w:w="0" w:type="auto"/>
          </w:tcPr>
          <w:p w:rsidR="00FD71B0" w:rsidRPr="00286400" w:rsidRDefault="00FD71B0" w:rsidP="000E29B2">
            <w:pPr>
              <w:suppressAutoHyphens/>
              <w:jc w:val="center"/>
              <w:rPr>
                <w:sz w:val="12"/>
                <w:szCs w:val="16"/>
              </w:rPr>
            </w:pPr>
            <w:r w:rsidRPr="00286400">
              <w:rPr>
                <w:sz w:val="12"/>
                <w:szCs w:val="16"/>
              </w:rPr>
              <w:t>4</w:t>
            </w:r>
          </w:p>
        </w:tc>
        <w:tc>
          <w:tcPr>
            <w:tcW w:w="0" w:type="auto"/>
          </w:tcPr>
          <w:p w:rsidR="00FD71B0" w:rsidRPr="00286400" w:rsidRDefault="00FD71B0" w:rsidP="000E29B2">
            <w:pPr>
              <w:suppressAutoHyphens/>
              <w:jc w:val="center"/>
              <w:rPr>
                <w:sz w:val="12"/>
                <w:szCs w:val="16"/>
              </w:rPr>
            </w:pPr>
            <w:r w:rsidRPr="00286400">
              <w:rPr>
                <w:sz w:val="12"/>
                <w:szCs w:val="16"/>
              </w:rPr>
              <w:t>5</w:t>
            </w:r>
          </w:p>
        </w:tc>
        <w:tc>
          <w:tcPr>
            <w:tcW w:w="0" w:type="auto"/>
          </w:tcPr>
          <w:p w:rsidR="00FD71B0" w:rsidRPr="00286400" w:rsidRDefault="00FD71B0" w:rsidP="000E29B2">
            <w:pPr>
              <w:suppressAutoHyphens/>
              <w:jc w:val="center"/>
              <w:rPr>
                <w:sz w:val="12"/>
                <w:szCs w:val="16"/>
              </w:rPr>
            </w:pPr>
            <w:r w:rsidRPr="00286400">
              <w:rPr>
                <w:sz w:val="12"/>
                <w:szCs w:val="16"/>
              </w:rPr>
              <w:t>6</w:t>
            </w:r>
          </w:p>
        </w:tc>
        <w:tc>
          <w:tcPr>
            <w:tcW w:w="0" w:type="auto"/>
          </w:tcPr>
          <w:p w:rsidR="00FD71B0" w:rsidRPr="00286400" w:rsidRDefault="00FD71B0" w:rsidP="000E29B2">
            <w:pPr>
              <w:suppressAutoHyphens/>
              <w:jc w:val="center"/>
              <w:rPr>
                <w:sz w:val="12"/>
                <w:szCs w:val="16"/>
              </w:rPr>
            </w:pPr>
            <w:r w:rsidRPr="00286400">
              <w:rPr>
                <w:sz w:val="12"/>
                <w:szCs w:val="16"/>
              </w:rPr>
              <w:t>7</w:t>
            </w:r>
          </w:p>
        </w:tc>
        <w:tc>
          <w:tcPr>
            <w:tcW w:w="0" w:type="auto"/>
          </w:tcPr>
          <w:p w:rsidR="00FD71B0" w:rsidRPr="00286400" w:rsidRDefault="00FD71B0" w:rsidP="000E29B2">
            <w:pPr>
              <w:suppressAutoHyphens/>
              <w:jc w:val="center"/>
              <w:rPr>
                <w:sz w:val="12"/>
                <w:szCs w:val="16"/>
              </w:rPr>
            </w:pPr>
            <w:r w:rsidRPr="00286400">
              <w:rPr>
                <w:sz w:val="12"/>
                <w:szCs w:val="16"/>
              </w:rPr>
              <w:t>8</w:t>
            </w:r>
          </w:p>
        </w:tc>
      </w:tr>
      <w:tr w:rsidR="00FD71B0" w:rsidRPr="00286400" w:rsidTr="00FD71B0">
        <w:trPr>
          <w:trHeight w:val="20"/>
        </w:trPr>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suppressAutoHyphens/>
              <w:jc w:val="center"/>
              <w:rPr>
                <w:sz w:val="12"/>
                <w:szCs w:val="16"/>
              </w:rPr>
            </w:pPr>
            <w:r w:rsidRPr="00286400">
              <w:rPr>
                <w:sz w:val="12"/>
                <w:szCs w:val="16"/>
              </w:rPr>
              <w:t>1.</w:t>
            </w:r>
          </w:p>
        </w:tc>
        <w:tc>
          <w:tcPr>
            <w:tcW w:w="0" w:type="auto"/>
            <w:gridSpan w:val="7"/>
            <w:tcBorders>
              <w:top w:val="single" w:sz="4" w:space="0" w:color="auto"/>
              <w:left w:val="single" w:sz="4" w:space="0" w:color="auto"/>
              <w:bottom w:val="single" w:sz="4" w:space="0" w:color="auto"/>
              <w:right w:val="single" w:sz="4" w:space="0" w:color="auto"/>
            </w:tcBorders>
          </w:tcPr>
          <w:p w:rsidR="00FD71B0" w:rsidRPr="00286400" w:rsidRDefault="00FD71B0" w:rsidP="000E29B2">
            <w:pPr>
              <w:suppressAutoHyphens/>
              <w:rPr>
                <w:b/>
                <w:sz w:val="12"/>
                <w:szCs w:val="16"/>
              </w:rPr>
            </w:pPr>
            <w:r w:rsidRPr="00286400">
              <w:rPr>
                <w:b/>
                <w:sz w:val="12"/>
                <w:szCs w:val="16"/>
              </w:rPr>
              <w:t xml:space="preserve">Цель 1: </w:t>
            </w:r>
            <w:r w:rsidRPr="00286400">
              <w:rPr>
                <w:sz w:val="12"/>
                <w:szCs w:val="16"/>
              </w:rPr>
              <w:t>Создание социально-экономических, правовых  организационных и информационных условий для становления и развития молодых граждан, наиболее полной реализации их потенциала в интересах общества</w:t>
            </w:r>
          </w:p>
        </w:tc>
      </w:tr>
      <w:tr w:rsidR="00FD71B0" w:rsidRPr="00286400" w:rsidTr="00FD71B0">
        <w:trPr>
          <w:trHeight w:val="20"/>
        </w:trPr>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suppressAutoHyphens/>
              <w:jc w:val="center"/>
              <w:rPr>
                <w:sz w:val="12"/>
                <w:szCs w:val="16"/>
              </w:rPr>
            </w:pPr>
            <w:r w:rsidRPr="00286400">
              <w:rPr>
                <w:sz w:val="12"/>
                <w:szCs w:val="16"/>
              </w:rPr>
              <w:t>1.1.</w:t>
            </w:r>
          </w:p>
        </w:tc>
        <w:tc>
          <w:tcPr>
            <w:tcW w:w="0" w:type="auto"/>
            <w:gridSpan w:val="7"/>
            <w:tcBorders>
              <w:top w:val="single" w:sz="4" w:space="0" w:color="auto"/>
              <w:left w:val="single" w:sz="4" w:space="0" w:color="auto"/>
              <w:bottom w:val="single" w:sz="4" w:space="0" w:color="auto"/>
              <w:right w:val="single" w:sz="4" w:space="0" w:color="auto"/>
            </w:tcBorders>
          </w:tcPr>
          <w:p w:rsidR="00FD71B0" w:rsidRPr="00286400" w:rsidRDefault="00FD71B0" w:rsidP="000E29B2">
            <w:pPr>
              <w:suppressAutoHyphens/>
              <w:rPr>
                <w:b/>
                <w:sz w:val="12"/>
                <w:szCs w:val="16"/>
              </w:rPr>
            </w:pPr>
            <w:r w:rsidRPr="00286400">
              <w:rPr>
                <w:b/>
                <w:sz w:val="12"/>
                <w:szCs w:val="16"/>
              </w:rPr>
              <w:t>Задача 1</w:t>
            </w:r>
            <w:r w:rsidRPr="00286400">
              <w:rPr>
                <w:sz w:val="12"/>
                <w:szCs w:val="16"/>
              </w:rPr>
              <w:t xml:space="preserve"> - Формирование в молодежной среде приоритета здорового образа жизни, профилактики наркозависимости, </w:t>
            </w:r>
            <w:proofErr w:type="spellStart"/>
            <w:r w:rsidRPr="00286400">
              <w:rPr>
                <w:sz w:val="12"/>
                <w:szCs w:val="16"/>
              </w:rPr>
              <w:t>табакокурения</w:t>
            </w:r>
            <w:proofErr w:type="spellEnd"/>
            <w:r w:rsidRPr="00286400">
              <w:rPr>
                <w:sz w:val="12"/>
                <w:szCs w:val="16"/>
              </w:rPr>
              <w:t xml:space="preserve"> и других  негативных зависимостей</w:t>
            </w:r>
          </w:p>
        </w:tc>
      </w:tr>
      <w:tr w:rsidR="00FD71B0" w:rsidRPr="00286400" w:rsidTr="00FD71B0">
        <w:trPr>
          <w:trHeight w:val="20"/>
        </w:trPr>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suppressAutoHyphens/>
              <w:jc w:val="center"/>
              <w:rPr>
                <w:sz w:val="12"/>
                <w:szCs w:val="16"/>
              </w:rPr>
            </w:pPr>
            <w:r w:rsidRPr="00286400">
              <w:rPr>
                <w:sz w:val="12"/>
                <w:szCs w:val="16"/>
              </w:rPr>
              <w:t>1.1.1.</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rPr>
                <w:b/>
                <w:sz w:val="12"/>
                <w:szCs w:val="16"/>
              </w:rPr>
            </w:pPr>
            <w:r w:rsidRPr="00286400">
              <w:rPr>
                <w:b/>
                <w:sz w:val="12"/>
                <w:szCs w:val="16"/>
              </w:rPr>
              <w:t xml:space="preserve">Показатель 1 </w:t>
            </w:r>
            <w:r w:rsidRPr="00286400">
              <w:rPr>
                <w:sz w:val="12"/>
                <w:szCs w:val="16"/>
              </w:rPr>
              <w:t>Количество клубных формирований, ед.</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15</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15</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15</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15</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15</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15</w:t>
            </w:r>
          </w:p>
        </w:tc>
      </w:tr>
      <w:tr w:rsidR="00FD71B0" w:rsidRPr="00286400" w:rsidTr="00FD71B0">
        <w:trPr>
          <w:trHeight w:val="20"/>
        </w:trPr>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suppressAutoHyphens/>
              <w:jc w:val="center"/>
              <w:rPr>
                <w:sz w:val="12"/>
                <w:szCs w:val="16"/>
              </w:rPr>
            </w:pPr>
            <w:r w:rsidRPr="00286400">
              <w:rPr>
                <w:sz w:val="12"/>
                <w:szCs w:val="16"/>
              </w:rPr>
              <w:t>1.1.2.</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rPr>
                <w:sz w:val="12"/>
                <w:szCs w:val="16"/>
              </w:rPr>
            </w:pPr>
            <w:r w:rsidRPr="00286400">
              <w:rPr>
                <w:b/>
                <w:sz w:val="12"/>
                <w:szCs w:val="16"/>
              </w:rPr>
              <w:t>Показатель 2</w:t>
            </w:r>
            <w:r w:rsidRPr="00286400">
              <w:rPr>
                <w:sz w:val="12"/>
                <w:szCs w:val="16"/>
              </w:rPr>
              <w:t xml:space="preserve"> -  Доля проведенных  мероприятий, направленных на формирование здорового образа жизни </w:t>
            </w:r>
            <w:proofErr w:type="gramStart"/>
            <w:r w:rsidRPr="00286400">
              <w:rPr>
                <w:sz w:val="12"/>
                <w:szCs w:val="16"/>
              </w:rPr>
              <w:t>от</w:t>
            </w:r>
            <w:proofErr w:type="gramEnd"/>
            <w:r w:rsidRPr="00286400">
              <w:rPr>
                <w:sz w:val="12"/>
                <w:szCs w:val="16"/>
              </w:rPr>
              <w:t xml:space="preserve"> запланированных, процент</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100</w:t>
            </w:r>
          </w:p>
        </w:tc>
      </w:tr>
      <w:tr w:rsidR="00FD71B0" w:rsidRPr="00286400" w:rsidTr="00FD71B0">
        <w:trPr>
          <w:trHeight w:val="20"/>
        </w:trPr>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suppressAutoHyphens/>
              <w:jc w:val="center"/>
              <w:rPr>
                <w:sz w:val="12"/>
                <w:szCs w:val="16"/>
              </w:rPr>
            </w:pPr>
            <w:r w:rsidRPr="00286400">
              <w:rPr>
                <w:sz w:val="12"/>
                <w:szCs w:val="16"/>
              </w:rPr>
              <w:t>1.1.3.</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rPr>
                <w:b/>
                <w:sz w:val="12"/>
                <w:szCs w:val="16"/>
              </w:rPr>
            </w:pPr>
            <w:r w:rsidRPr="00286400">
              <w:rPr>
                <w:b/>
                <w:sz w:val="12"/>
                <w:szCs w:val="16"/>
              </w:rPr>
              <w:t>Показатель 3 -</w:t>
            </w:r>
            <w:r w:rsidRPr="00286400">
              <w:rPr>
                <w:sz w:val="12"/>
                <w:szCs w:val="16"/>
              </w:rPr>
              <w:t xml:space="preserve"> Количество   вновь созданных   памяток-рекомендаций, буклетов, шт. </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5</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5</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5</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5</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5</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5</w:t>
            </w:r>
          </w:p>
        </w:tc>
      </w:tr>
      <w:tr w:rsidR="00FD71B0" w:rsidRPr="00286400" w:rsidTr="00FD71B0">
        <w:trPr>
          <w:trHeight w:val="20"/>
        </w:trPr>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suppressAutoHyphens/>
              <w:jc w:val="center"/>
              <w:rPr>
                <w:sz w:val="12"/>
                <w:szCs w:val="16"/>
              </w:rPr>
            </w:pPr>
            <w:r w:rsidRPr="00286400">
              <w:rPr>
                <w:sz w:val="12"/>
                <w:szCs w:val="16"/>
              </w:rPr>
              <w:t>1.2.</w:t>
            </w:r>
          </w:p>
        </w:tc>
        <w:tc>
          <w:tcPr>
            <w:tcW w:w="0" w:type="auto"/>
            <w:gridSpan w:val="7"/>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rPr>
                <w:b/>
                <w:sz w:val="12"/>
                <w:szCs w:val="16"/>
              </w:rPr>
            </w:pPr>
            <w:r w:rsidRPr="00286400">
              <w:rPr>
                <w:b/>
                <w:sz w:val="12"/>
                <w:szCs w:val="16"/>
              </w:rPr>
              <w:t>Задача 2</w:t>
            </w:r>
            <w:r w:rsidRPr="00286400">
              <w:rPr>
                <w:sz w:val="12"/>
                <w:szCs w:val="16"/>
              </w:rPr>
              <w:t xml:space="preserve"> - Формирование активной гражданско-патриотической позиции молодежи</w:t>
            </w:r>
          </w:p>
        </w:tc>
      </w:tr>
      <w:tr w:rsidR="00FD71B0" w:rsidRPr="00286400" w:rsidTr="00FD71B0">
        <w:trPr>
          <w:trHeight w:val="20"/>
        </w:trPr>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suppressAutoHyphens/>
              <w:jc w:val="center"/>
              <w:rPr>
                <w:sz w:val="12"/>
                <w:szCs w:val="16"/>
              </w:rPr>
            </w:pPr>
            <w:r w:rsidRPr="00286400">
              <w:rPr>
                <w:sz w:val="12"/>
                <w:szCs w:val="16"/>
              </w:rPr>
              <w:t>1.2.1.</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rPr>
                <w:sz w:val="12"/>
                <w:szCs w:val="16"/>
              </w:rPr>
            </w:pPr>
            <w:r w:rsidRPr="00286400">
              <w:rPr>
                <w:b/>
                <w:sz w:val="12"/>
                <w:szCs w:val="16"/>
              </w:rPr>
              <w:t>Показатель 1</w:t>
            </w:r>
            <w:r w:rsidRPr="00286400">
              <w:rPr>
                <w:sz w:val="12"/>
                <w:szCs w:val="16"/>
              </w:rPr>
              <w:t xml:space="preserve"> - Доля проведенных мероприятий по патриотическому воспитанию </w:t>
            </w:r>
            <w:proofErr w:type="gramStart"/>
            <w:r w:rsidRPr="00286400">
              <w:rPr>
                <w:sz w:val="12"/>
                <w:szCs w:val="16"/>
              </w:rPr>
              <w:t>от</w:t>
            </w:r>
            <w:proofErr w:type="gramEnd"/>
            <w:r w:rsidRPr="00286400">
              <w:rPr>
                <w:sz w:val="12"/>
                <w:szCs w:val="16"/>
              </w:rPr>
              <w:t xml:space="preserve"> запланированных,  процент</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100</w:t>
            </w:r>
          </w:p>
          <w:p w:rsidR="00FD71B0" w:rsidRPr="00286400" w:rsidRDefault="00FD71B0" w:rsidP="000E29B2">
            <w:pPr>
              <w:widowControl w:val="0"/>
              <w:suppressAutoHyphens/>
              <w:autoSpaceDE w:val="0"/>
              <w:autoSpaceDN w:val="0"/>
              <w:adjustRightInd w:val="0"/>
              <w:jc w:val="center"/>
              <w:rPr>
                <w:sz w:val="12"/>
                <w:szCs w:val="16"/>
              </w:rPr>
            </w:pPr>
          </w:p>
        </w:tc>
      </w:tr>
    </w:tbl>
    <w:p w:rsidR="00FD71B0" w:rsidRPr="00286400" w:rsidRDefault="00FD71B0" w:rsidP="00FD71B0">
      <w:pPr>
        <w:suppressAutoHyphens/>
        <w:ind w:firstLine="284"/>
        <w:rPr>
          <w:sz w:val="16"/>
          <w:szCs w:val="16"/>
        </w:rPr>
      </w:pPr>
      <w:r w:rsidRPr="00286400">
        <w:rPr>
          <w:b/>
          <w:bCs/>
          <w:sz w:val="16"/>
          <w:szCs w:val="16"/>
        </w:rPr>
        <w:t>5. Сроки реализации муниципальной программы:</w:t>
      </w:r>
    </w:p>
    <w:p w:rsidR="00FD71B0" w:rsidRPr="00286400" w:rsidRDefault="00FD71B0" w:rsidP="00FD71B0">
      <w:pPr>
        <w:suppressAutoHyphens/>
        <w:ind w:firstLine="284"/>
        <w:rPr>
          <w:sz w:val="16"/>
          <w:szCs w:val="16"/>
        </w:rPr>
      </w:pPr>
      <w:r w:rsidRPr="00286400">
        <w:rPr>
          <w:sz w:val="16"/>
          <w:szCs w:val="16"/>
        </w:rPr>
        <w:t>2019-2024 годы</w:t>
      </w:r>
    </w:p>
    <w:p w:rsidR="00FD71B0" w:rsidRPr="00286400" w:rsidRDefault="00FD71B0" w:rsidP="00FD71B0">
      <w:pPr>
        <w:suppressAutoHyphens/>
        <w:ind w:firstLine="284"/>
        <w:rPr>
          <w:sz w:val="16"/>
          <w:szCs w:val="16"/>
        </w:rPr>
      </w:pPr>
      <w:r w:rsidRPr="00286400">
        <w:rPr>
          <w:b/>
          <w:bCs/>
          <w:sz w:val="16"/>
          <w:szCs w:val="16"/>
        </w:rPr>
        <w:t>6. Объемы и источники финансирования муниципальной программы</w:t>
      </w:r>
      <w:r w:rsidRPr="00286400">
        <w:rPr>
          <w:b/>
          <w:sz w:val="16"/>
          <w:szCs w:val="16"/>
        </w:rPr>
        <w:t xml:space="preserve"> в целом и по годам реализации</w:t>
      </w:r>
      <w:r w:rsidRPr="00286400">
        <w:rPr>
          <w:b/>
          <w:bCs/>
          <w:sz w:val="16"/>
          <w:szCs w:val="16"/>
        </w:rPr>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5"/>
        <w:gridCol w:w="657"/>
        <w:gridCol w:w="931"/>
        <w:gridCol w:w="656"/>
        <w:gridCol w:w="860"/>
        <w:gridCol w:w="641"/>
      </w:tblGrid>
      <w:tr w:rsidR="00FD71B0" w:rsidRPr="00286400" w:rsidTr="00FD71B0">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suppressAutoHyphens/>
              <w:jc w:val="center"/>
              <w:rPr>
                <w:sz w:val="12"/>
                <w:szCs w:val="16"/>
              </w:rPr>
            </w:pPr>
            <w:r w:rsidRPr="00286400">
              <w:rPr>
                <w:sz w:val="12"/>
                <w:szCs w:val="16"/>
              </w:rPr>
              <w:lastRenderedPageBreak/>
              <w:t>Год</w:t>
            </w:r>
          </w:p>
        </w:tc>
        <w:tc>
          <w:tcPr>
            <w:tcW w:w="0" w:type="auto"/>
            <w:gridSpan w:val="6"/>
            <w:tcBorders>
              <w:top w:val="single" w:sz="4" w:space="0" w:color="auto"/>
              <w:left w:val="single" w:sz="4" w:space="0" w:color="auto"/>
              <w:bottom w:val="single" w:sz="4" w:space="0" w:color="auto"/>
              <w:right w:val="single" w:sz="4" w:space="0" w:color="auto"/>
            </w:tcBorders>
          </w:tcPr>
          <w:p w:rsidR="00FD71B0" w:rsidRPr="00286400" w:rsidRDefault="00FD71B0" w:rsidP="000E29B2">
            <w:pPr>
              <w:suppressAutoHyphens/>
              <w:jc w:val="center"/>
              <w:rPr>
                <w:sz w:val="12"/>
                <w:szCs w:val="16"/>
              </w:rPr>
            </w:pPr>
            <w:r w:rsidRPr="00286400">
              <w:rPr>
                <w:sz w:val="12"/>
                <w:szCs w:val="16"/>
              </w:rPr>
              <w:t>Источник финансирования</w:t>
            </w:r>
          </w:p>
        </w:tc>
      </w:tr>
      <w:tr w:rsidR="00FD71B0" w:rsidRPr="00286400" w:rsidTr="00FD71B0">
        <w:tblPrEx>
          <w:tblLook w:val="00A0" w:firstRow="1" w:lastRow="0" w:firstColumn="1" w:lastColumn="0" w:noHBand="0" w:noVBand="0"/>
        </w:tblPrEx>
        <w:tc>
          <w:tcPr>
            <w:tcW w:w="0" w:type="auto"/>
            <w:tcBorders>
              <w:top w:val="nil"/>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both"/>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федеральный бюджет</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областной бюджет</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бюджет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бюджет поселения</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всего</w:t>
            </w:r>
          </w:p>
        </w:tc>
      </w:tr>
      <w:tr w:rsidR="00FD71B0" w:rsidRPr="00286400" w:rsidTr="00FD71B0">
        <w:tblPrEx>
          <w:tblLook w:val="00A0" w:firstRow="1" w:lastRow="0" w:firstColumn="1" w:lastColumn="0" w:noHBand="0" w:noVBand="0"/>
        </w:tblPrEx>
        <w:tc>
          <w:tcPr>
            <w:tcW w:w="0" w:type="auto"/>
            <w:tcBorders>
              <w:top w:val="nil"/>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2</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3</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4</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5</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6</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7</w:t>
            </w:r>
          </w:p>
        </w:tc>
      </w:tr>
      <w:tr w:rsidR="00FD71B0" w:rsidRPr="00286400" w:rsidTr="00FD71B0">
        <w:tblPrEx>
          <w:tblLook w:val="00A0" w:firstRow="1" w:lastRow="0" w:firstColumn="1" w:lastColumn="0" w:noHBand="0" w:noVBand="0"/>
        </w:tblPrEx>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2019</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rPr>
                <w:sz w:val="12"/>
                <w:szCs w:val="16"/>
              </w:rPr>
            </w:pPr>
            <w:r w:rsidRPr="00286400">
              <w:rPr>
                <w:sz w:val="12"/>
                <w:szCs w:val="16"/>
              </w:rPr>
              <w:t>18,2000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rPr>
                <w:sz w:val="12"/>
                <w:szCs w:val="16"/>
              </w:rPr>
            </w:pPr>
            <w:r w:rsidRPr="00286400">
              <w:rPr>
                <w:sz w:val="12"/>
                <w:szCs w:val="16"/>
              </w:rPr>
              <w:t>18,2000</w:t>
            </w:r>
          </w:p>
        </w:tc>
      </w:tr>
      <w:tr w:rsidR="00FD71B0" w:rsidRPr="00286400" w:rsidTr="00FD71B0">
        <w:tblPrEx>
          <w:tblLook w:val="00A0" w:firstRow="1" w:lastRow="0" w:firstColumn="1" w:lastColumn="0" w:noHBand="0" w:noVBand="0"/>
        </w:tblPrEx>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2020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rPr>
                <w:sz w:val="12"/>
                <w:szCs w:val="16"/>
              </w:rPr>
            </w:pPr>
            <w:r w:rsidRPr="00286400">
              <w:rPr>
                <w:sz w:val="12"/>
                <w:szCs w:val="16"/>
              </w:rPr>
              <w:t>18,2000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rPr>
                <w:sz w:val="12"/>
                <w:szCs w:val="16"/>
              </w:rPr>
            </w:pPr>
            <w:r w:rsidRPr="00286400">
              <w:rPr>
                <w:sz w:val="12"/>
                <w:szCs w:val="16"/>
              </w:rPr>
              <w:t>18,2000</w:t>
            </w:r>
          </w:p>
        </w:tc>
      </w:tr>
      <w:tr w:rsidR="00FD71B0" w:rsidRPr="00286400" w:rsidTr="00FD71B0">
        <w:tblPrEx>
          <w:tblLook w:val="00A0" w:firstRow="1" w:lastRow="0" w:firstColumn="1" w:lastColumn="0" w:noHBand="0" w:noVBand="0"/>
        </w:tblPrEx>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2021</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rPr>
                <w:sz w:val="12"/>
                <w:szCs w:val="16"/>
              </w:rPr>
            </w:pPr>
            <w:r w:rsidRPr="00286400">
              <w:rPr>
                <w:sz w:val="12"/>
                <w:szCs w:val="16"/>
              </w:rPr>
              <w:t>18,2000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rPr>
                <w:sz w:val="12"/>
                <w:szCs w:val="16"/>
              </w:rPr>
            </w:pPr>
            <w:r w:rsidRPr="00286400">
              <w:rPr>
                <w:sz w:val="12"/>
                <w:szCs w:val="16"/>
              </w:rPr>
              <w:t>18,2000</w:t>
            </w:r>
          </w:p>
        </w:tc>
      </w:tr>
      <w:tr w:rsidR="00FD71B0" w:rsidRPr="00286400" w:rsidTr="00FD71B0">
        <w:tblPrEx>
          <w:tblLook w:val="00A0" w:firstRow="1" w:lastRow="0" w:firstColumn="1" w:lastColumn="0" w:noHBand="0" w:noVBand="0"/>
        </w:tblPrEx>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2022</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rPr>
                <w:sz w:val="12"/>
                <w:szCs w:val="16"/>
              </w:rPr>
            </w:pPr>
            <w:r w:rsidRPr="00286400">
              <w:rPr>
                <w:sz w:val="12"/>
                <w:szCs w:val="16"/>
              </w:rPr>
              <w:t>18,2000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rPr>
                <w:sz w:val="12"/>
                <w:szCs w:val="16"/>
              </w:rPr>
            </w:pPr>
            <w:r w:rsidRPr="00286400">
              <w:rPr>
                <w:sz w:val="12"/>
                <w:szCs w:val="16"/>
              </w:rPr>
              <w:t>18,2000</w:t>
            </w:r>
          </w:p>
        </w:tc>
      </w:tr>
      <w:tr w:rsidR="00FD71B0" w:rsidRPr="00286400" w:rsidTr="00FD71B0">
        <w:tblPrEx>
          <w:tblLook w:val="00A0" w:firstRow="1" w:lastRow="0" w:firstColumn="1" w:lastColumn="0" w:noHBand="0" w:noVBand="0"/>
        </w:tblPrEx>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2023</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rPr>
                <w:sz w:val="12"/>
                <w:szCs w:val="16"/>
              </w:rPr>
            </w:pPr>
            <w:r w:rsidRPr="00286400">
              <w:rPr>
                <w:sz w:val="12"/>
                <w:szCs w:val="16"/>
              </w:rPr>
              <w:t>18,2000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rPr>
                <w:sz w:val="12"/>
                <w:szCs w:val="16"/>
              </w:rPr>
            </w:pPr>
            <w:r w:rsidRPr="00286400">
              <w:rPr>
                <w:sz w:val="12"/>
                <w:szCs w:val="16"/>
              </w:rPr>
              <w:t>18,2000</w:t>
            </w:r>
          </w:p>
        </w:tc>
      </w:tr>
      <w:tr w:rsidR="00FD71B0" w:rsidRPr="00286400" w:rsidTr="00FD71B0">
        <w:tblPrEx>
          <w:tblLook w:val="00A0" w:firstRow="1" w:lastRow="0" w:firstColumn="1" w:lastColumn="0" w:noHBand="0" w:noVBand="0"/>
        </w:tblPrEx>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2024</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rPr>
                <w:sz w:val="12"/>
                <w:szCs w:val="16"/>
              </w:rPr>
            </w:pPr>
            <w:r w:rsidRPr="00286400">
              <w:rPr>
                <w:sz w:val="12"/>
                <w:szCs w:val="16"/>
              </w:rPr>
              <w:t>18,2000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rPr>
                <w:sz w:val="12"/>
                <w:szCs w:val="16"/>
              </w:rPr>
            </w:pPr>
            <w:r w:rsidRPr="00286400">
              <w:rPr>
                <w:sz w:val="12"/>
                <w:szCs w:val="16"/>
              </w:rPr>
              <w:t>18,2000</w:t>
            </w:r>
          </w:p>
        </w:tc>
      </w:tr>
      <w:tr w:rsidR="00FD71B0" w:rsidRPr="00286400" w:rsidTr="00FD71B0">
        <w:tblPrEx>
          <w:tblLook w:val="00A0" w:firstRow="1" w:lastRow="0" w:firstColumn="1" w:lastColumn="0" w:noHBand="0" w:noVBand="0"/>
        </w:tblPrEx>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ВСЕГО</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109,20000</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FD71B0" w:rsidRPr="00286400" w:rsidRDefault="00FD71B0" w:rsidP="000E29B2">
            <w:pPr>
              <w:widowControl w:val="0"/>
              <w:suppressAutoHyphens/>
              <w:autoSpaceDE w:val="0"/>
              <w:autoSpaceDN w:val="0"/>
              <w:adjustRightInd w:val="0"/>
              <w:jc w:val="center"/>
              <w:rPr>
                <w:sz w:val="12"/>
                <w:szCs w:val="16"/>
              </w:rPr>
            </w:pPr>
            <w:r w:rsidRPr="00286400">
              <w:rPr>
                <w:sz w:val="12"/>
                <w:szCs w:val="16"/>
              </w:rPr>
              <w:t>109,20000</w:t>
            </w:r>
          </w:p>
        </w:tc>
      </w:tr>
    </w:tbl>
    <w:p w:rsidR="00FD71B0" w:rsidRPr="00286400" w:rsidRDefault="00FD71B0" w:rsidP="00FD71B0">
      <w:pPr>
        <w:suppressAutoHyphens/>
        <w:ind w:firstLine="284"/>
        <w:jc w:val="both"/>
        <w:rPr>
          <w:b/>
          <w:bCs/>
          <w:sz w:val="16"/>
          <w:szCs w:val="16"/>
        </w:rPr>
      </w:pPr>
      <w:r w:rsidRPr="00286400">
        <w:rPr>
          <w:b/>
          <w:bCs/>
          <w:sz w:val="16"/>
          <w:szCs w:val="16"/>
        </w:rPr>
        <w:t>7. Ожидаемые конечные результаты реализации муниципальной программы:</w:t>
      </w:r>
    </w:p>
    <w:p w:rsidR="00FD71B0" w:rsidRPr="00286400" w:rsidRDefault="00FD71B0" w:rsidP="00FD71B0">
      <w:pPr>
        <w:pStyle w:val="20"/>
        <w:suppressAutoHyphens/>
        <w:spacing w:before="0"/>
        <w:ind w:firstLine="284"/>
        <w:jc w:val="both"/>
        <w:rPr>
          <w:rFonts w:ascii="Times New Roman" w:hAnsi="Times New Roman"/>
          <w:b w:val="0"/>
          <w:color w:val="auto"/>
          <w:sz w:val="16"/>
          <w:szCs w:val="16"/>
        </w:rPr>
      </w:pPr>
      <w:r w:rsidRPr="00286400">
        <w:rPr>
          <w:rFonts w:ascii="Times New Roman" w:hAnsi="Times New Roman"/>
          <w:b w:val="0"/>
          <w:color w:val="auto"/>
          <w:sz w:val="16"/>
          <w:szCs w:val="16"/>
        </w:rPr>
        <w:t>Реализация  муниципальной программы позволит:</w:t>
      </w:r>
    </w:p>
    <w:p w:rsidR="00FD71B0" w:rsidRPr="00286400" w:rsidRDefault="00FD71B0" w:rsidP="00FD71B0">
      <w:pPr>
        <w:pStyle w:val="20"/>
        <w:suppressAutoHyphens/>
        <w:spacing w:before="0"/>
        <w:ind w:firstLine="284"/>
        <w:jc w:val="both"/>
        <w:rPr>
          <w:rFonts w:ascii="Times New Roman" w:hAnsi="Times New Roman"/>
          <w:b w:val="0"/>
          <w:color w:val="auto"/>
          <w:sz w:val="16"/>
          <w:szCs w:val="16"/>
        </w:rPr>
      </w:pPr>
      <w:r w:rsidRPr="00286400">
        <w:rPr>
          <w:rFonts w:ascii="Times New Roman" w:hAnsi="Times New Roman"/>
          <w:b w:val="0"/>
          <w:color w:val="auto"/>
          <w:sz w:val="16"/>
          <w:szCs w:val="16"/>
        </w:rPr>
        <w:t>- повысить уровень социальной активности молодежи городского поселения  через участие в проводимых мероприятиях;</w:t>
      </w:r>
    </w:p>
    <w:p w:rsidR="00FD71B0" w:rsidRPr="00286400" w:rsidRDefault="00FD71B0" w:rsidP="00FD71B0">
      <w:pPr>
        <w:suppressAutoHyphens/>
        <w:ind w:firstLine="284"/>
        <w:jc w:val="both"/>
        <w:rPr>
          <w:sz w:val="16"/>
          <w:szCs w:val="16"/>
          <w:lang w:eastAsia="x-none"/>
        </w:rPr>
      </w:pPr>
      <w:r w:rsidRPr="00286400">
        <w:rPr>
          <w:sz w:val="16"/>
          <w:szCs w:val="16"/>
          <w:lang w:eastAsia="x-none"/>
        </w:rPr>
        <w:t>-   повысить организацию позитивных, социально значимых форм досуга, увеличить охват молодых людей мероприятиями молодежной политики;</w:t>
      </w:r>
    </w:p>
    <w:p w:rsidR="00FD71B0" w:rsidRPr="00286400" w:rsidRDefault="00FD71B0" w:rsidP="00FD71B0">
      <w:pPr>
        <w:suppressAutoHyphens/>
        <w:ind w:firstLine="284"/>
        <w:jc w:val="both"/>
        <w:rPr>
          <w:sz w:val="16"/>
          <w:szCs w:val="16"/>
          <w:lang w:eastAsia="x-none"/>
        </w:rPr>
      </w:pPr>
      <w:r w:rsidRPr="00286400">
        <w:rPr>
          <w:sz w:val="16"/>
          <w:szCs w:val="16"/>
          <w:lang w:eastAsia="x-none"/>
        </w:rPr>
        <w:t>- повысить уровень духовно-нравственного, гражданского и военно-патриотического воспитания молодежи;</w:t>
      </w:r>
    </w:p>
    <w:p w:rsidR="00FD71B0" w:rsidRPr="00286400" w:rsidRDefault="00FD71B0" w:rsidP="00FD71B0">
      <w:pPr>
        <w:pStyle w:val="20"/>
        <w:suppressAutoHyphens/>
        <w:spacing w:before="0"/>
        <w:ind w:firstLine="284"/>
        <w:jc w:val="both"/>
        <w:rPr>
          <w:rFonts w:ascii="Times New Roman" w:hAnsi="Times New Roman"/>
          <w:b w:val="0"/>
          <w:color w:val="auto"/>
          <w:sz w:val="16"/>
          <w:szCs w:val="16"/>
        </w:rPr>
      </w:pPr>
      <w:r w:rsidRPr="00286400">
        <w:rPr>
          <w:rFonts w:ascii="Times New Roman" w:hAnsi="Times New Roman"/>
          <w:b w:val="0"/>
          <w:color w:val="auto"/>
          <w:sz w:val="16"/>
          <w:szCs w:val="16"/>
        </w:rPr>
        <w:t>- снизить проявления негативных процессов в молодежной среде городского поселения путем формирования у молодежи приоритета здорового образа жизни;</w:t>
      </w:r>
    </w:p>
    <w:p w:rsidR="00FD71B0" w:rsidRPr="00286400" w:rsidRDefault="00FD71B0" w:rsidP="00FD71B0">
      <w:pPr>
        <w:pStyle w:val="20"/>
        <w:suppressAutoHyphens/>
        <w:spacing w:before="0"/>
        <w:ind w:firstLine="284"/>
        <w:jc w:val="both"/>
        <w:rPr>
          <w:rFonts w:ascii="Times New Roman" w:hAnsi="Times New Roman"/>
          <w:b w:val="0"/>
          <w:color w:val="auto"/>
          <w:sz w:val="16"/>
          <w:szCs w:val="16"/>
        </w:rPr>
      </w:pPr>
      <w:r w:rsidRPr="00286400">
        <w:rPr>
          <w:rFonts w:ascii="Times New Roman" w:hAnsi="Times New Roman"/>
          <w:b w:val="0"/>
          <w:color w:val="auto"/>
          <w:sz w:val="16"/>
          <w:szCs w:val="16"/>
        </w:rPr>
        <w:t>- повысить уровень занятости детей и подростков через организацию досуга молодежи.</w:t>
      </w:r>
    </w:p>
    <w:p w:rsidR="00FD71B0" w:rsidRPr="00286400" w:rsidRDefault="00FD71B0" w:rsidP="00FD71B0">
      <w:pPr>
        <w:suppressAutoHyphens/>
        <w:ind w:firstLine="284"/>
        <w:jc w:val="both"/>
        <w:rPr>
          <w:b/>
          <w:sz w:val="16"/>
          <w:szCs w:val="16"/>
        </w:rPr>
      </w:pPr>
      <w:r w:rsidRPr="00286400">
        <w:rPr>
          <w:b/>
          <w:sz w:val="16"/>
          <w:szCs w:val="16"/>
        </w:rPr>
        <w:t>Характеристика текущего состояния, приоритеты и цели муниципальной молодежной политики Солецкого городского поселения</w:t>
      </w:r>
    </w:p>
    <w:p w:rsidR="00FD71B0" w:rsidRPr="00286400" w:rsidRDefault="00FD71B0" w:rsidP="00FD71B0">
      <w:pPr>
        <w:suppressAutoHyphens/>
        <w:autoSpaceDE w:val="0"/>
        <w:autoSpaceDN w:val="0"/>
        <w:adjustRightInd w:val="0"/>
        <w:ind w:firstLine="284"/>
        <w:jc w:val="both"/>
        <w:rPr>
          <w:sz w:val="16"/>
          <w:szCs w:val="16"/>
        </w:rPr>
      </w:pPr>
      <w:r w:rsidRPr="00286400">
        <w:rPr>
          <w:sz w:val="16"/>
          <w:szCs w:val="16"/>
        </w:rPr>
        <w:t>В последние годы в г. Сольцы значительно активизировалась работа с молодежью - создаются новые молодежные общественные объединения, внедряются различные формы социальной поддержки молодежи. Работа с молодежью на сегодняшний день является единственно возможным механизмом социальной интеграции молодого поколения в общественную жизнь. Молодежь является одним из наиболее общественно активных слоев населения и стратегическим ресурсом перспективного развития. Интересы в сфере молодежной политики обусловлены необходимостью формирования интеллектуальной и духовно-нравственной личности, способной обеспечить будущее развитие города.</w:t>
      </w:r>
    </w:p>
    <w:p w:rsidR="00FD71B0" w:rsidRPr="00286400" w:rsidRDefault="00FD71B0" w:rsidP="00FD71B0">
      <w:pPr>
        <w:suppressAutoHyphens/>
        <w:autoSpaceDE w:val="0"/>
        <w:autoSpaceDN w:val="0"/>
        <w:adjustRightInd w:val="0"/>
        <w:ind w:firstLine="284"/>
        <w:jc w:val="both"/>
        <w:rPr>
          <w:sz w:val="16"/>
          <w:szCs w:val="16"/>
        </w:rPr>
      </w:pPr>
      <w:r w:rsidRPr="00286400">
        <w:rPr>
          <w:sz w:val="16"/>
          <w:szCs w:val="16"/>
        </w:rPr>
        <w:t>На сегодняшний день в городе проживает 1474 молодых граждан в возрасте от 14 до 30 лет (16,7 % от общей численности населения города).</w:t>
      </w:r>
    </w:p>
    <w:p w:rsidR="00FD71B0" w:rsidRPr="00286400" w:rsidRDefault="00FD71B0" w:rsidP="00FD71B0">
      <w:pPr>
        <w:suppressAutoHyphens/>
        <w:autoSpaceDE w:val="0"/>
        <w:autoSpaceDN w:val="0"/>
        <w:adjustRightInd w:val="0"/>
        <w:ind w:firstLine="284"/>
        <w:jc w:val="both"/>
        <w:rPr>
          <w:sz w:val="16"/>
          <w:szCs w:val="16"/>
        </w:rPr>
      </w:pPr>
      <w:r w:rsidRPr="00286400">
        <w:rPr>
          <w:sz w:val="16"/>
          <w:szCs w:val="16"/>
        </w:rPr>
        <w:t xml:space="preserve">Для молодежи в г. Сольцы ежегодно проводится около 220 мероприятий в целях развития творчества молодежи, поддержки волонтерской и проектной деятельности, духовно-нравственного и  гражданско-патриотического воспитания. </w:t>
      </w:r>
      <w:proofErr w:type="gramStart"/>
      <w:r w:rsidRPr="00286400">
        <w:rPr>
          <w:sz w:val="16"/>
          <w:szCs w:val="16"/>
        </w:rPr>
        <w:t>Охват молодежи мероприятиями составляет 97 %. Ежегодно молодежь г. Сольцы принимает участие в районных, областных и всероссийских форумах, конкурсах, интеллектуальных играх, соревнованиях и т.д. и является активными участниками молодежных патриотических акций «Георгиевская ленточка», «Свеча памяти», «Письма Победы», «Мы против терроризма»,  акций по уборке города «Чистый берег», субботников по уборке воинских захоронений  и др.</w:t>
      </w:r>
      <w:proofErr w:type="gramEnd"/>
    </w:p>
    <w:p w:rsidR="00FD71B0" w:rsidRPr="00286400" w:rsidRDefault="00FD71B0" w:rsidP="00FD71B0">
      <w:pPr>
        <w:suppressAutoHyphens/>
        <w:autoSpaceDE w:val="0"/>
        <w:autoSpaceDN w:val="0"/>
        <w:adjustRightInd w:val="0"/>
        <w:ind w:firstLine="284"/>
        <w:jc w:val="both"/>
        <w:rPr>
          <w:sz w:val="16"/>
          <w:szCs w:val="16"/>
        </w:rPr>
      </w:pPr>
      <w:r w:rsidRPr="00286400">
        <w:rPr>
          <w:sz w:val="16"/>
          <w:szCs w:val="16"/>
        </w:rPr>
        <w:t>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городского поселения. От позиции молодежи в общественно-политической жизни, ее уверенности в завтрашнем дне и активности будет зависеть темп продвижения города. Именно молодые люди должны быть готовы к преобразованиям и жизненным переменам.</w:t>
      </w:r>
    </w:p>
    <w:p w:rsidR="00FD71B0" w:rsidRPr="00286400" w:rsidRDefault="00FD71B0" w:rsidP="00FD71B0">
      <w:pPr>
        <w:suppressAutoHyphens/>
        <w:autoSpaceDE w:val="0"/>
        <w:autoSpaceDN w:val="0"/>
        <w:adjustRightInd w:val="0"/>
        <w:ind w:firstLine="284"/>
        <w:jc w:val="both"/>
        <w:rPr>
          <w:sz w:val="16"/>
          <w:szCs w:val="16"/>
        </w:rPr>
      </w:pPr>
      <w:r w:rsidRPr="00286400">
        <w:rPr>
          <w:sz w:val="16"/>
          <w:szCs w:val="16"/>
        </w:rPr>
        <w:t xml:space="preserve">В ходе реализации приоритетных направлений муниципальной молодежной политики на территории Солецкого городского поселения имеется ряд проблем, отрицательно влияющих на развитие молодежи: </w:t>
      </w:r>
    </w:p>
    <w:p w:rsidR="00FD71B0" w:rsidRPr="00286400" w:rsidRDefault="00FD71B0" w:rsidP="00FD71B0">
      <w:pPr>
        <w:suppressAutoHyphens/>
        <w:ind w:firstLine="284"/>
        <w:jc w:val="both"/>
        <w:rPr>
          <w:sz w:val="16"/>
          <w:szCs w:val="16"/>
        </w:rPr>
      </w:pPr>
      <w:r w:rsidRPr="00286400">
        <w:rPr>
          <w:sz w:val="16"/>
          <w:szCs w:val="16"/>
        </w:rPr>
        <w:t>- недостаток информированности молодежи о реализации молодежной политики на территории Солецкого городского поселения и развитии ее творческого потенциала;</w:t>
      </w:r>
    </w:p>
    <w:p w:rsidR="00FD71B0" w:rsidRPr="00286400" w:rsidRDefault="00FD71B0" w:rsidP="00FD71B0">
      <w:pPr>
        <w:suppressAutoHyphens/>
        <w:ind w:firstLine="284"/>
        <w:jc w:val="both"/>
        <w:rPr>
          <w:sz w:val="16"/>
          <w:szCs w:val="16"/>
        </w:rPr>
      </w:pPr>
      <w:r w:rsidRPr="00286400">
        <w:rPr>
          <w:sz w:val="16"/>
          <w:szCs w:val="16"/>
        </w:rPr>
        <w:t>- ослабление здоровья подрастающего поколения по причине снижения уровня жизни, недостаточной пропаганды здорового образа жизни;</w:t>
      </w:r>
    </w:p>
    <w:p w:rsidR="00FD71B0" w:rsidRPr="00286400" w:rsidRDefault="00FD71B0" w:rsidP="00FD71B0">
      <w:pPr>
        <w:suppressAutoHyphens/>
        <w:ind w:firstLine="284"/>
        <w:jc w:val="both"/>
        <w:rPr>
          <w:sz w:val="16"/>
          <w:szCs w:val="16"/>
        </w:rPr>
      </w:pPr>
      <w:r w:rsidRPr="00286400">
        <w:rPr>
          <w:sz w:val="16"/>
          <w:szCs w:val="16"/>
        </w:rPr>
        <w:t>- раннее употребление спиртных напитков;</w:t>
      </w:r>
    </w:p>
    <w:p w:rsidR="00FD71B0" w:rsidRPr="00286400" w:rsidRDefault="00FD71B0" w:rsidP="00FD71B0">
      <w:pPr>
        <w:suppressAutoHyphens/>
        <w:ind w:firstLine="284"/>
        <w:jc w:val="both"/>
        <w:rPr>
          <w:sz w:val="16"/>
          <w:szCs w:val="16"/>
        </w:rPr>
      </w:pPr>
      <w:r w:rsidRPr="00286400">
        <w:rPr>
          <w:sz w:val="16"/>
          <w:szCs w:val="16"/>
        </w:rPr>
        <w:lastRenderedPageBreak/>
        <w:t>- отсутствие социальных гарантий (проблемы доступности получения качественного профессионального образования и трудоустройства, трудности в решении жилищных вопросов, низкий уровень жизни молодой семьи).</w:t>
      </w:r>
    </w:p>
    <w:p w:rsidR="00FD71B0" w:rsidRPr="00286400" w:rsidRDefault="00FD71B0" w:rsidP="00FD71B0">
      <w:pPr>
        <w:suppressAutoHyphens/>
        <w:ind w:firstLine="284"/>
        <w:jc w:val="both"/>
        <w:rPr>
          <w:sz w:val="16"/>
          <w:szCs w:val="16"/>
        </w:rPr>
      </w:pPr>
      <w:r w:rsidRPr="00286400">
        <w:rPr>
          <w:sz w:val="16"/>
          <w:szCs w:val="16"/>
        </w:rPr>
        <w:t>Для решения указанных проблем необходимо применить комплексный подход: проведение мероприятий, направленных на развитие здорового образа жизни молодежи, творческого потенциала различных категорий молодежи, поддержку молодых людей, находящихся в трудной жизненной ситуации, а также мероприятий, способствующих решению проблем социальной адаптации и самореализации молодежи, гармонизации межнациональных и межрелигиозных отношений в молодежной среде.</w:t>
      </w:r>
    </w:p>
    <w:p w:rsidR="00FD71B0" w:rsidRPr="00286400" w:rsidRDefault="00FD71B0" w:rsidP="00FD71B0">
      <w:pPr>
        <w:suppressAutoHyphens/>
        <w:ind w:firstLine="284"/>
        <w:jc w:val="both"/>
        <w:rPr>
          <w:b/>
          <w:sz w:val="16"/>
          <w:szCs w:val="16"/>
        </w:rPr>
      </w:pPr>
      <w:r w:rsidRPr="00286400">
        <w:rPr>
          <w:b/>
          <w:sz w:val="16"/>
          <w:szCs w:val="16"/>
        </w:rPr>
        <w:t>Основные показатели и анализ социальных, финансово-экономических и прочих рисков реализации муниципальной программы</w:t>
      </w:r>
    </w:p>
    <w:p w:rsidR="00FD71B0" w:rsidRPr="00286400" w:rsidRDefault="00FD71B0" w:rsidP="00FD71B0">
      <w:pPr>
        <w:suppressAutoHyphens/>
        <w:ind w:firstLine="284"/>
        <w:jc w:val="both"/>
        <w:rPr>
          <w:sz w:val="16"/>
          <w:szCs w:val="16"/>
        </w:rPr>
      </w:pPr>
      <w:r w:rsidRPr="00286400">
        <w:rPr>
          <w:sz w:val="16"/>
          <w:szCs w:val="16"/>
        </w:rPr>
        <w:t>Характеристика основных показателей реализации муниципальной программы:</w:t>
      </w:r>
    </w:p>
    <w:p w:rsidR="00FD71B0" w:rsidRPr="00286400" w:rsidRDefault="00FD71B0" w:rsidP="00FD71B0">
      <w:pPr>
        <w:widowControl w:val="0"/>
        <w:suppressAutoHyphens/>
        <w:autoSpaceDE w:val="0"/>
        <w:autoSpaceDN w:val="0"/>
        <w:adjustRightInd w:val="0"/>
        <w:ind w:firstLine="284"/>
        <w:jc w:val="both"/>
        <w:rPr>
          <w:sz w:val="16"/>
          <w:szCs w:val="16"/>
        </w:rPr>
      </w:pPr>
      <w:r w:rsidRPr="00286400">
        <w:rPr>
          <w:sz w:val="16"/>
          <w:szCs w:val="16"/>
        </w:rPr>
        <w:t xml:space="preserve"> доля проведенных  мероприятий, направленных на формирование здорового образа жизни </w:t>
      </w:r>
      <w:proofErr w:type="gramStart"/>
      <w:r w:rsidRPr="00286400">
        <w:rPr>
          <w:sz w:val="16"/>
          <w:szCs w:val="16"/>
        </w:rPr>
        <w:t>от</w:t>
      </w:r>
      <w:proofErr w:type="gramEnd"/>
      <w:r w:rsidRPr="00286400">
        <w:rPr>
          <w:sz w:val="16"/>
          <w:szCs w:val="16"/>
        </w:rPr>
        <w:t xml:space="preserve"> запланированных до 100 %;</w:t>
      </w:r>
    </w:p>
    <w:p w:rsidR="00FD71B0" w:rsidRPr="00286400" w:rsidRDefault="00FD71B0" w:rsidP="00FD71B0">
      <w:pPr>
        <w:widowControl w:val="0"/>
        <w:suppressAutoHyphens/>
        <w:autoSpaceDE w:val="0"/>
        <w:autoSpaceDN w:val="0"/>
        <w:adjustRightInd w:val="0"/>
        <w:ind w:firstLine="284"/>
        <w:jc w:val="both"/>
        <w:rPr>
          <w:sz w:val="16"/>
          <w:szCs w:val="16"/>
        </w:rPr>
      </w:pPr>
      <w:r w:rsidRPr="00286400">
        <w:rPr>
          <w:sz w:val="16"/>
          <w:szCs w:val="16"/>
        </w:rPr>
        <w:t xml:space="preserve">доля проведенных мероприятий по патриотическому воспитанию </w:t>
      </w:r>
      <w:proofErr w:type="gramStart"/>
      <w:r w:rsidRPr="00286400">
        <w:rPr>
          <w:sz w:val="16"/>
          <w:szCs w:val="16"/>
        </w:rPr>
        <w:t>от</w:t>
      </w:r>
      <w:proofErr w:type="gramEnd"/>
      <w:r w:rsidRPr="00286400">
        <w:rPr>
          <w:sz w:val="16"/>
          <w:szCs w:val="16"/>
        </w:rPr>
        <w:t xml:space="preserve"> запланированных до 100 %.</w:t>
      </w:r>
    </w:p>
    <w:p w:rsidR="00FD71B0" w:rsidRPr="00286400" w:rsidRDefault="00FD71B0" w:rsidP="00FD71B0">
      <w:pPr>
        <w:suppressAutoHyphens/>
        <w:ind w:firstLine="284"/>
        <w:jc w:val="both"/>
        <w:rPr>
          <w:sz w:val="16"/>
          <w:szCs w:val="16"/>
        </w:rPr>
      </w:pPr>
      <w:r w:rsidRPr="00286400">
        <w:rPr>
          <w:sz w:val="16"/>
          <w:szCs w:val="16"/>
        </w:rPr>
        <w:t>К основному риску реализации муниципальной программы относится</w:t>
      </w:r>
    </w:p>
    <w:p w:rsidR="00FD71B0" w:rsidRPr="00286400" w:rsidRDefault="00FD71B0" w:rsidP="00FD71B0">
      <w:pPr>
        <w:suppressAutoHyphens/>
        <w:ind w:firstLine="284"/>
        <w:jc w:val="both"/>
        <w:rPr>
          <w:sz w:val="16"/>
          <w:szCs w:val="16"/>
        </w:rPr>
      </w:pPr>
      <w:r w:rsidRPr="00286400">
        <w:rPr>
          <w:sz w:val="16"/>
          <w:szCs w:val="16"/>
        </w:rPr>
        <w:t>финансово-экономический риск - недофинансирование мероприятий муниципальной программы.</w:t>
      </w:r>
    </w:p>
    <w:p w:rsidR="00FD71B0" w:rsidRPr="00286400" w:rsidRDefault="00FD71B0" w:rsidP="00FD71B0">
      <w:pPr>
        <w:suppressAutoHyphens/>
        <w:ind w:firstLine="284"/>
        <w:jc w:val="both"/>
        <w:rPr>
          <w:sz w:val="16"/>
          <w:szCs w:val="16"/>
        </w:rPr>
      </w:pPr>
      <w:r w:rsidRPr="00286400">
        <w:rPr>
          <w:sz w:val="16"/>
          <w:szCs w:val="16"/>
        </w:rPr>
        <w:t>Устранение (минимизация) риска связано с обеспечением мониторинга реализации муниципальной программы и оперативного внесения в неё необходимых изменений.</w:t>
      </w:r>
    </w:p>
    <w:p w:rsidR="00FD71B0" w:rsidRPr="00286400" w:rsidRDefault="00FD71B0" w:rsidP="00FD71B0">
      <w:pPr>
        <w:suppressAutoHyphens/>
        <w:ind w:firstLine="284"/>
        <w:jc w:val="both"/>
        <w:rPr>
          <w:sz w:val="16"/>
          <w:szCs w:val="16"/>
        </w:rPr>
      </w:pPr>
      <w:r w:rsidRPr="00286400">
        <w:rPr>
          <w:sz w:val="16"/>
          <w:szCs w:val="16"/>
        </w:rPr>
        <w:t xml:space="preserve">Снижение риска недостаточного финансирования возможно при обеспечении правильного расчета необходимых объемов средств из бюджета городского поселения, а также привлечения внебюджетных источников. </w:t>
      </w:r>
    </w:p>
    <w:p w:rsidR="00FD71B0" w:rsidRPr="00286400" w:rsidRDefault="00FD71B0" w:rsidP="00FD71B0">
      <w:pPr>
        <w:suppressAutoHyphens/>
        <w:ind w:firstLine="284"/>
        <w:jc w:val="both"/>
        <w:rPr>
          <w:sz w:val="16"/>
          <w:szCs w:val="16"/>
        </w:rPr>
      </w:pPr>
      <w:r w:rsidRPr="00286400">
        <w:rPr>
          <w:b/>
          <w:sz w:val="16"/>
          <w:szCs w:val="16"/>
        </w:rPr>
        <w:t>Механизм управления реализацией муниципальной программы</w:t>
      </w:r>
    </w:p>
    <w:p w:rsidR="00FD71B0" w:rsidRPr="00286400" w:rsidRDefault="00FD71B0" w:rsidP="00FD71B0">
      <w:pPr>
        <w:suppressAutoHyphens/>
        <w:autoSpaceDE w:val="0"/>
        <w:autoSpaceDN w:val="0"/>
        <w:adjustRightInd w:val="0"/>
        <w:ind w:firstLine="284"/>
        <w:jc w:val="both"/>
        <w:rPr>
          <w:sz w:val="16"/>
          <w:szCs w:val="16"/>
        </w:rPr>
      </w:pPr>
      <w:r w:rsidRPr="00286400">
        <w:rPr>
          <w:sz w:val="16"/>
          <w:szCs w:val="16"/>
        </w:rPr>
        <w:t xml:space="preserve">Разработку программы, системы реализации мероприятий,  управление  программой, в </w:t>
      </w:r>
      <w:proofErr w:type="spellStart"/>
      <w:r w:rsidRPr="00286400">
        <w:rPr>
          <w:sz w:val="16"/>
          <w:szCs w:val="16"/>
        </w:rPr>
        <w:t>т.ч</w:t>
      </w:r>
      <w:proofErr w:type="spellEnd"/>
      <w:r w:rsidRPr="00286400">
        <w:rPr>
          <w:sz w:val="16"/>
          <w:szCs w:val="16"/>
        </w:rPr>
        <w:t xml:space="preserve">. текущий  контроль по ее реализации, функции по ведению мониторинга и предоставление полугодовой и годовой отчетности о ходе выполнения программы осуществляет  отдел культуры и молодежной политики Администрации  муниципального района. Ответственный исполнитель муниципальной программы совместно с соисполнителями до 5 июля текущего года и до 20 февраля года, следующего за </w:t>
      </w:r>
      <w:proofErr w:type="gramStart"/>
      <w:r w:rsidRPr="00286400">
        <w:rPr>
          <w:sz w:val="16"/>
          <w:szCs w:val="16"/>
        </w:rPr>
        <w:t>отчетным</w:t>
      </w:r>
      <w:proofErr w:type="gramEnd"/>
      <w:r w:rsidRPr="00286400">
        <w:rPr>
          <w:sz w:val="16"/>
          <w:szCs w:val="16"/>
        </w:rPr>
        <w:t xml:space="preserve">, готовит полугодовой и годовой отчеты о ходе реализации муниципальной программы. </w:t>
      </w:r>
    </w:p>
    <w:p w:rsidR="00FD71B0" w:rsidRPr="00286400" w:rsidRDefault="00FD71B0" w:rsidP="00FD71B0">
      <w:pPr>
        <w:suppressAutoHyphens/>
        <w:ind w:firstLine="284"/>
        <w:jc w:val="both"/>
        <w:rPr>
          <w:sz w:val="16"/>
          <w:szCs w:val="16"/>
        </w:rPr>
      </w:pPr>
      <w:r w:rsidRPr="00286400">
        <w:rPr>
          <w:sz w:val="16"/>
          <w:szCs w:val="16"/>
        </w:rPr>
        <w:t xml:space="preserve">Обеспечивает их согласование с заместителем Главы администрации муниципального района, курирующим деятельность отдела культуры и молодежной политики, и представляет его в отдел по организационным и общим вопросам Администрации муниципального района. Расчет интегральной оценки эффективности реализации программы составляется ежегодно до 20 февраля года, следующего за </w:t>
      </w:r>
      <w:proofErr w:type="gramStart"/>
      <w:r w:rsidRPr="00286400">
        <w:rPr>
          <w:sz w:val="16"/>
          <w:szCs w:val="16"/>
        </w:rPr>
        <w:t>отчётным</w:t>
      </w:r>
      <w:proofErr w:type="gramEnd"/>
      <w:r w:rsidRPr="00286400">
        <w:rPr>
          <w:sz w:val="16"/>
          <w:szCs w:val="16"/>
        </w:rPr>
        <w:t>.</w:t>
      </w:r>
    </w:p>
    <w:p w:rsidR="00FD71B0" w:rsidRPr="00286400" w:rsidRDefault="00FD71B0" w:rsidP="00FD71B0">
      <w:pPr>
        <w:suppressAutoHyphens/>
        <w:autoSpaceDE w:val="0"/>
        <w:autoSpaceDN w:val="0"/>
        <w:adjustRightInd w:val="0"/>
        <w:ind w:firstLine="284"/>
        <w:jc w:val="both"/>
        <w:rPr>
          <w:sz w:val="16"/>
          <w:szCs w:val="16"/>
        </w:rPr>
      </w:pPr>
      <w:r w:rsidRPr="00286400">
        <w:rPr>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FD71B0" w:rsidRPr="00286400" w:rsidRDefault="00FD71B0" w:rsidP="00FD71B0">
      <w:pPr>
        <w:suppressAutoHyphens/>
        <w:autoSpaceDE w:val="0"/>
        <w:autoSpaceDN w:val="0"/>
        <w:adjustRightInd w:val="0"/>
        <w:jc w:val="both"/>
        <w:rPr>
          <w:sz w:val="16"/>
          <w:szCs w:val="16"/>
        </w:rPr>
      </w:pPr>
    </w:p>
    <w:p w:rsidR="00593D0A" w:rsidRPr="00286400" w:rsidRDefault="00593D0A" w:rsidP="00593D0A">
      <w:pPr>
        <w:suppressAutoHyphens/>
        <w:jc w:val="right"/>
        <w:rPr>
          <w:sz w:val="14"/>
          <w:szCs w:val="16"/>
        </w:rPr>
      </w:pPr>
      <w:r w:rsidRPr="00286400">
        <w:rPr>
          <w:sz w:val="14"/>
          <w:szCs w:val="16"/>
        </w:rPr>
        <w:t>Приложение №1</w:t>
      </w:r>
    </w:p>
    <w:p w:rsidR="00593D0A" w:rsidRPr="00286400" w:rsidRDefault="00593D0A" w:rsidP="00593D0A">
      <w:pPr>
        <w:suppressAutoHyphens/>
        <w:jc w:val="right"/>
        <w:rPr>
          <w:sz w:val="14"/>
          <w:szCs w:val="16"/>
        </w:rPr>
      </w:pPr>
      <w:r w:rsidRPr="00286400">
        <w:rPr>
          <w:sz w:val="14"/>
          <w:szCs w:val="16"/>
        </w:rPr>
        <w:t xml:space="preserve">к муниципальной программе </w:t>
      </w:r>
    </w:p>
    <w:p w:rsidR="00593D0A" w:rsidRPr="00286400" w:rsidRDefault="00593D0A" w:rsidP="00593D0A">
      <w:pPr>
        <w:suppressAutoHyphens/>
        <w:jc w:val="right"/>
        <w:rPr>
          <w:sz w:val="14"/>
          <w:szCs w:val="16"/>
        </w:rPr>
      </w:pPr>
      <w:r w:rsidRPr="00286400">
        <w:rPr>
          <w:sz w:val="14"/>
          <w:szCs w:val="16"/>
        </w:rPr>
        <w:t xml:space="preserve">                 Солецкого городского поселения</w:t>
      </w:r>
    </w:p>
    <w:p w:rsidR="00593D0A" w:rsidRPr="00286400" w:rsidRDefault="00593D0A" w:rsidP="00593D0A">
      <w:pPr>
        <w:suppressAutoHyphens/>
        <w:jc w:val="right"/>
        <w:rPr>
          <w:sz w:val="14"/>
          <w:szCs w:val="16"/>
        </w:rPr>
      </w:pPr>
      <w:r w:rsidRPr="00286400">
        <w:rPr>
          <w:sz w:val="14"/>
          <w:szCs w:val="16"/>
        </w:rPr>
        <w:t xml:space="preserve">«Реализация молодежной политики </w:t>
      </w:r>
    </w:p>
    <w:p w:rsidR="00593D0A" w:rsidRPr="00286400" w:rsidRDefault="00593D0A" w:rsidP="00593D0A">
      <w:pPr>
        <w:suppressAutoHyphens/>
        <w:jc w:val="right"/>
        <w:rPr>
          <w:sz w:val="14"/>
          <w:szCs w:val="16"/>
        </w:rPr>
      </w:pPr>
      <w:r w:rsidRPr="00286400">
        <w:rPr>
          <w:sz w:val="14"/>
          <w:szCs w:val="16"/>
        </w:rPr>
        <w:t xml:space="preserve">в Солецком городском поселении»   </w:t>
      </w:r>
    </w:p>
    <w:p w:rsidR="00593D0A" w:rsidRPr="00286400" w:rsidRDefault="00593D0A" w:rsidP="00593D0A">
      <w:pPr>
        <w:widowControl w:val="0"/>
        <w:suppressAutoHyphens/>
        <w:autoSpaceDE w:val="0"/>
        <w:autoSpaceDN w:val="0"/>
        <w:adjustRightInd w:val="0"/>
        <w:jc w:val="center"/>
        <w:rPr>
          <w:b/>
          <w:sz w:val="16"/>
          <w:szCs w:val="16"/>
        </w:rPr>
      </w:pPr>
    </w:p>
    <w:p w:rsidR="00593D0A" w:rsidRPr="00286400" w:rsidRDefault="00593D0A" w:rsidP="00593D0A">
      <w:pPr>
        <w:widowControl w:val="0"/>
        <w:suppressAutoHyphens/>
        <w:autoSpaceDE w:val="0"/>
        <w:autoSpaceDN w:val="0"/>
        <w:adjustRightInd w:val="0"/>
        <w:jc w:val="center"/>
        <w:rPr>
          <w:b/>
          <w:sz w:val="16"/>
          <w:szCs w:val="16"/>
        </w:rPr>
      </w:pPr>
      <w:r w:rsidRPr="00286400">
        <w:rPr>
          <w:b/>
          <w:sz w:val="16"/>
          <w:szCs w:val="16"/>
        </w:rPr>
        <w:t xml:space="preserve">Мероприятия муниципальной программы  Солецкого городского поселения «Реализация молодежной политики в Солецком </w:t>
      </w:r>
    </w:p>
    <w:p w:rsidR="00593D0A" w:rsidRPr="00286400" w:rsidRDefault="00593D0A" w:rsidP="00593D0A">
      <w:pPr>
        <w:widowControl w:val="0"/>
        <w:suppressAutoHyphens/>
        <w:autoSpaceDE w:val="0"/>
        <w:autoSpaceDN w:val="0"/>
        <w:adjustRightInd w:val="0"/>
        <w:jc w:val="center"/>
        <w:rPr>
          <w:b/>
          <w:sz w:val="16"/>
          <w:szCs w:val="16"/>
        </w:rPr>
      </w:pPr>
      <w:r w:rsidRPr="00286400">
        <w:rPr>
          <w:b/>
          <w:sz w:val="16"/>
          <w:szCs w:val="16"/>
        </w:rPr>
        <w:t xml:space="preserve">городском </w:t>
      </w:r>
      <w:proofErr w:type="gramStart"/>
      <w:r w:rsidRPr="00286400">
        <w:rPr>
          <w:b/>
          <w:sz w:val="16"/>
          <w:szCs w:val="16"/>
        </w:rPr>
        <w:t>поселении</w:t>
      </w:r>
      <w:proofErr w:type="gramEnd"/>
      <w:r w:rsidRPr="00286400">
        <w:rPr>
          <w:b/>
          <w:sz w:val="16"/>
          <w:szCs w:val="16"/>
        </w:rPr>
        <w:t xml:space="preserve">» </w:t>
      </w:r>
    </w:p>
    <w:tbl>
      <w:tblPr>
        <w:tblW w:w="0" w:type="auto"/>
        <w:tblInd w:w="-67" w:type="dxa"/>
        <w:tblCellMar>
          <w:left w:w="75" w:type="dxa"/>
          <w:right w:w="75" w:type="dxa"/>
        </w:tblCellMar>
        <w:tblLook w:val="04A0" w:firstRow="1" w:lastRow="0" w:firstColumn="1" w:lastColumn="0" w:noHBand="0" w:noVBand="1"/>
      </w:tblPr>
      <w:tblGrid>
        <w:gridCol w:w="239"/>
        <w:gridCol w:w="691"/>
        <w:gridCol w:w="485"/>
        <w:gridCol w:w="530"/>
        <w:gridCol w:w="555"/>
        <w:gridCol w:w="435"/>
        <w:gridCol w:w="374"/>
        <w:gridCol w:w="374"/>
        <w:gridCol w:w="374"/>
        <w:gridCol w:w="374"/>
        <w:gridCol w:w="374"/>
        <w:gridCol w:w="374"/>
      </w:tblGrid>
      <w:tr w:rsidR="00593D0A" w:rsidRPr="00286400" w:rsidTr="00593D0A">
        <w:trPr>
          <w:trHeight w:val="1270"/>
        </w:trPr>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N</w:t>
            </w:r>
          </w:p>
          <w:p w:rsidR="00593D0A" w:rsidRPr="00286400" w:rsidRDefault="00593D0A">
            <w:pPr>
              <w:widowControl w:val="0"/>
              <w:suppressAutoHyphens/>
              <w:autoSpaceDE w:val="0"/>
              <w:autoSpaceDN w:val="0"/>
              <w:adjustRightInd w:val="0"/>
              <w:jc w:val="center"/>
              <w:rPr>
                <w:sz w:val="12"/>
                <w:szCs w:val="16"/>
              </w:rPr>
            </w:pPr>
            <w:proofErr w:type="gramStart"/>
            <w:r w:rsidRPr="00286400">
              <w:rPr>
                <w:sz w:val="12"/>
                <w:szCs w:val="16"/>
              </w:rPr>
              <w:t>п</w:t>
            </w:r>
            <w:proofErr w:type="gramEnd"/>
            <w:r w:rsidRPr="00286400">
              <w:rPr>
                <w:sz w:val="12"/>
                <w:szCs w:val="16"/>
              </w:rPr>
              <w:t>/п</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Наименование</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мероприятия</w:t>
            </w:r>
          </w:p>
        </w:tc>
        <w:tc>
          <w:tcPr>
            <w:tcW w:w="0" w:type="auto"/>
            <w:vMerge w:val="restart"/>
            <w:tcBorders>
              <w:top w:val="single" w:sz="8" w:space="0" w:color="auto"/>
              <w:left w:val="single" w:sz="8" w:space="0" w:color="auto"/>
              <w:bottom w:val="single" w:sz="8" w:space="0" w:color="auto"/>
              <w:right w:val="single" w:sz="8" w:space="0" w:color="auto"/>
            </w:tcBorders>
            <w:vAlign w:val="center"/>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Исполнитель</w:t>
            </w:r>
          </w:p>
          <w:p w:rsidR="00593D0A" w:rsidRPr="00286400" w:rsidRDefault="00593D0A">
            <w:pPr>
              <w:widowControl w:val="0"/>
              <w:suppressAutoHyphens/>
              <w:autoSpaceDE w:val="0"/>
              <w:autoSpaceDN w:val="0"/>
              <w:adjustRightInd w:val="0"/>
              <w:jc w:val="center"/>
              <w:rPr>
                <w:sz w:val="12"/>
                <w:szCs w:val="16"/>
              </w:rPr>
            </w:pPr>
          </w:p>
        </w:tc>
        <w:tc>
          <w:tcPr>
            <w:tcW w:w="0" w:type="auto"/>
            <w:vMerge w:val="restart"/>
            <w:tcBorders>
              <w:top w:val="single" w:sz="8" w:space="0" w:color="auto"/>
              <w:left w:val="single" w:sz="8" w:space="0" w:color="auto"/>
              <w:bottom w:val="single" w:sz="8" w:space="0" w:color="auto"/>
              <w:right w:val="single" w:sz="8" w:space="0" w:color="auto"/>
            </w:tcBorders>
            <w:vAlign w:val="center"/>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Срок</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реализации</w:t>
            </w:r>
          </w:p>
          <w:p w:rsidR="00593D0A" w:rsidRPr="00286400" w:rsidRDefault="00593D0A">
            <w:pPr>
              <w:widowControl w:val="0"/>
              <w:suppressAutoHyphens/>
              <w:autoSpaceDE w:val="0"/>
              <w:autoSpaceDN w:val="0"/>
              <w:adjustRightInd w:val="0"/>
              <w:jc w:val="center"/>
              <w:rPr>
                <w:sz w:val="12"/>
                <w:szCs w:val="16"/>
              </w:rPr>
            </w:pP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Целевой</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показатель</w:t>
            </w:r>
          </w:p>
          <w:p w:rsidR="00593D0A" w:rsidRPr="00286400" w:rsidRDefault="00593D0A">
            <w:pPr>
              <w:widowControl w:val="0"/>
              <w:suppressAutoHyphens/>
              <w:autoSpaceDE w:val="0"/>
              <w:autoSpaceDN w:val="0"/>
              <w:adjustRightInd w:val="0"/>
              <w:jc w:val="center"/>
              <w:rPr>
                <w:sz w:val="12"/>
                <w:szCs w:val="16"/>
              </w:rPr>
            </w:pPr>
            <w:proofErr w:type="gramStart"/>
            <w:r w:rsidRPr="00286400">
              <w:rPr>
                <w:sz w:val="12"/>
                <w:szCs w:val="16"/>
              </w:rPr>
              <w:t>(номер</w:t>
            </w:r>
            <w:proofErr w:type="gramEnd"/>
          </w:p>
          <w:p w:rsidR="00593D0A" w:rsidRPr="00286400" w:rsidRDefault="00593D0A">
            <w:pPr>
              <w:widowControl w:val="0"/>
              <w:suppressAutoHyphens/>
              <w:autoSpaceDE w:val="0"/>
              <w:autoSpaceDN w:val="0"/>
              <w:adjustRightInd w:val="0"/>
              <w:jc w:val="center"/>
              <w:rPr>
                <w:sz w:val="12"/>
                <w:szCs w:val="16"/>
              </w:rPr>
            </w:pPr>
            <w:r w:rsidRPr="00286400">
              <w:rPr>
                <w:sz w:val="12"/>
                <w:szCs w:val="16"/>
              </w:rPr>
              <w:t>целевого</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показателя</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lastRenderedPageBreak/>
              <w:t>из паспорта</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муниципальной программы)</w:t>
            </w:r>
          </w:p>
        </w:tc>
        <w:tc>
          <w:tcPr>
            <w:tcW w:w="0" w:type="auto"/>
            <w:vMerge w:val="restart"/>
            <w:tcBorders>
              <w:top w:val="single" w:sz="8"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lastRenderedPageBreak/>
              <w:t>Источник</w:t>
            </w:r>
          </w:p>
          <w:p w:rsidR="00593D0A" w:rsidRPr="00286400" w:rsidRDefault="00593D0A">
            <w:pPr>
              <w:widowControl w:val="0"/>
              <w:suppressAutoHyphens/>
              <w:autoSpaceDE w:val="0"/>
              <w:autoSpaceDN w:val="0"/>
              <w:adjustRightInd w:val="0"/>
              <w:jc w:val="center"/>
              <w:rPr>
                <w:sz w:val="12"/>
                <w:szCs w:val="16"/>
              </w:rPr>
            </w:pPr>
            <w:proofErr w:type="spellStart"/>
            <w:r w:rsidRPr="00286400">
              <w:rPr>
                <w:sz w:val="12"/>
                <w:szCs w:val="16"/>
              </w:rPr>
              <w:t>финанси</w:t>
            </w:r>
            <w:proofErr w:type="spellEnd"/>
          </w:p>
          <w:p w:rsidR="00593D0A" w:rsidRPr="00286400" w:rsidRDefault="00593D0A">
            <w:pPr>
              <w:widowControl w:val="0"/>
              <w:suppressAutoHyphens/>
              <w:autoSpaceDE w:val="0"/>
              <w:autoSpaceDN w:val="0"/>
              <w:adjustRightInd w:val="0"/>
              <w:jc w:val="center"/>
              <w:rPr>
                <w:sz w:val="12"/>
                <w:szCs w:val="16"/>
              </w:rPr>
            </w:pPr>
            <w:proofErr w:type="spellStart"/>
            <w:r w:rsidRPr="00286400">
              <w:rPr>
                <w:sz w:val="12"/>
                <w:szCs w:val="16"/>
              </w:rPr>
              <w:t>рования</w:t>
            </w:r>
            <w:proofErr w:type="spellEnd"/>
          </w:p>
        </w:tc>
        <w:tc>
          <w:tcPr>
            <w:tcW w:w="0" w:type="auto"/>
            <w:gridSpan w:val="6"/>
            <w:tcBorders>
              <w:top w:val="single" w:sz="8" w:space="0" w:color="auto"/>
              <w:left w:val="single" w:sz="8" w:space="0" w:color="auto"/>
              <w:bottom w:val="nil"/>
              <w:right w:val="single" w:sz="8" w:space="0" w:color="auto"/>
            </w:tcBorders>
            <w:vAlign w:val="center"/>
          </w:tcPr>
          <w:p w:rsidR="00593D0A" w:rsidRPr="00286400" w:rsidRDefault="00593D0A">
            <w:pPr>
              <w:suppressAutoHyphens/>
              <w:jc w:val="center"/>
              <w:rPr>
                <w:sz w:val="12"/>
                <w:szCs w:val="16"/>
              </w:rPr>
            </w:pPr>
            <w:r w:rsidRPr="00286400">
              <w:rPr>
                <w:sz w:val="12"/>
                <w:szCs w:val="16"/>
              </w:rPr>
              <w:t>Объем финансирования по годам</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(тыс. руб.)</w:t>
            </w:r>
          </w:p>
          <w:p w:rsidR="00593D0A" w:rsidRPr="00286400" w:rsidRDefault="00593D0A">
            <w:pPr>
              <w:suppressAutoHyphens/>
              <w:jc w:val="center"/>
              <w:rPr>
                <w:sz w:val="12"/>
                <w:szCs w:val="16"/>
              </w:rPr>
            </w:pPr>
          </w:p>
        </w:tc>
      </w:tr>
      <w:tr w:rsidR="00593D0A" w:rsidRPr="00286400" w:rsidTr="00593D0A">
        <w:trPr>
          <w:trHeight w:val="675"/>
        </w:trPr>
        <w:tc>
          <w:tcPr>
            <w:tcW w:w="0" w:type="auto"/>
            <w:vMerge/>
            <w:tcBorders>
              <w:top w:val="single" w:sz="8" w:space="0" w:color="auto"/>
              <w:left w:val="single" w:sz="8" w:space="0" w:color="auto"/>
              <w:bottom w:val="single" w:sz="8" w:space="0" w:color="auto"/>
              <w:right w:val="single" w:sz="8" w:space="0" w:color="auto"/>
            </w:tcBorders>
            <w:vAlign w:val="center"/>
            <w:hideMark/>
          </w:tcPr>
          <w:p w:rsidR="00593D0A" w:rsidRPr="00286400" w:rsidRDefault="00593D0A">
            <w:pPr>
              <w:rPr>
                <w:sz w:val="12"/>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93D0A" w:rsidRPr="00286400" w:rsidRDefault="00593D0A">
            <w:pPr>
              <w:rPr>
                <w:sz w:val="12"/>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93D0A" w:rsidRPr="00286400" w:rsidRDefault="00593D0A">
            <w:pPr>
              <w:rPr>
                <w:sz w:val="12"/>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93D0A" w:rsidRPr="00286400" w:rsidRDefault="00593D0A">
            <w:pPr>
              <w:rPr>
                <w:sz w:val="12"/>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93D0A" w:rsidRPr="00286400" w:rsidRDefault="00593D0A">
            <w:pPr>
              <w:rPr>
                <w:sz w:val="12"/>
                <w:szCs w:val="16"/>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93D0A" w:rsidRPr="00286400" w:rsidRDefault="00593D0A">
            <w:pPr>
              <w:rPr>
                <w:sz w:val="12"/>
                <w:szCs w:val="16"/>
              </w:rPr>
            </w:pPr>
          </w:p>
        </w:tc>
        <w:tc>
          <w:tcPr>
            <w:tcW w:w="0" w:type="auto"/>
            <w:tcBorders>
              <w:top w:val="single" w:sz="4" w:space="0" w:color="auto"/>
              <w:left w:val="single" w:sz="8" w:space="0" w:color="auto"/>
              <w:bottom w:val="single" w:sz="4"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 xml:space="preserve"> </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2019</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год</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 xml:space="preserve"> </w:t>
            </w:r>
          </w:p>
        </w:tc>
        <w:tc>
          <w:tcPr>
            <w:tcW w:w="0" w:type="auto"/>
            <w:tcBorders>
              <w:top w:val="single" w:sz="4" w:space="0" w:color="auto"/>
              <w:left w:val="single" w:sz="8" w:space="0" w:color="auto"/>
              <w:bottom w:val="single" w:sz="4"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 xml:space="preserve"> </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2020</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год</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 xml:space="preserve"> </w:t>
            </w:r>
          </w:p>
        </w:tc>
        <w:tc>
          <w:tcPr>
            <w:tcW w:w="0" w:type="auto"/>
            <w:tcBorders>
              <w:top w:val="single" w:sz="4" w:space="0" w:color="auto"/>
              <w:left w:val="single" w:sz="8" w:space="0" w:color="auto"/>
              <w:bottom w:val="single" w:sz="4"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 xml:space="preserve"> </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2021</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год</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 xml:space="preserve"> </w:t>
            </w:r>
          </w:p>
        </w:tc>
        <w:tc>
          <w:tcPr>
            <w:tcW w:w="0" w:type="auto"/>
            <w:tcBorders>
              <w:top w:val="single" w:sz="4" w:space="0" w:color="auto"/>
              <w:left w:val="single" w:sz="8" w:space="0" w:color="auto"/>
              <w:bottom w:val="single" w:sz="4"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 xml:space="preserve"> </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2022</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год</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 xml:space="preserve"> </w:t>
            </w:r>
          </w:p>
        </w:tc>
        <w:tc>
          <w:tcPr>
            <w:tcW w:w="0" w:type="auto"/>
            <w:tcBorders>
              <w:top w:val="single" w:sz="4" w:space="0" w:color="auto"/>
              <w:left w:val="single" w:sz="8" w:space="0" w:color="auto"/>
              <w:bottom w:val="single" w:sz="4"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 xml:space="preserve"> </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2023</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год</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 xml:space="preserve"> </w:t>
            </w:r>
          </w:p>
        </w:tc>
        <w:tc>
          <w:tcPr>
            <w:tcW w:w="0" w:type="auto"/>
            <w:tcBorders>
              <w:top w:val="single" w:sz="4" w:space="0" w:color="auto"/>
              <w:left w:val="single" w:sz="8" w:space="0" w:color="auto"/>
              <w:bottom w:val="single" w:sz="4" w:space="0" w:color="auto"/>
              <w:right w:val="single" w:sz="8" w:space="0" w:color="auto"/>
            </w:tcBorders>
            <w:vAlign w:val="center"/>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 xml:space="preserve"> </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2024</w:t>
            </w:r>
          </w:p>
          <w:p w:rsidR="00593D0A" w:rsidRPr="00286400" w:rsidRDefault="00593D0A">
            <w:pPr>
              <w:widowControl w:val="0"/>
              <w:suppressAutoHyphens/>
              <w:autoSpaceDE w:val="0"/>
              <w:autoSpaceDN w:val="0"/>
              <w:adjustRightInd w:val="0"/>
              <w:jc w:val="center"/>
              <w:rPr>
                <w:sz w:val="12"/>
                <w:szCs w:val="16"/>
              </w:rPr>
            </w:pPr>
            <w:r w:rsidRPr="00286400">
              <w:rPr>
                <w:sz w:val="12"/>
                <w:szCs w:val="16"/>
              </w:rPr>
              <w:t>год</w:t>
            </w:r>
          </w:p>
          <w:p w:rsidR="00593D0A" w:rsidRPr="00286400" w:rsidRDefault="00593D0A">
            <w:pPr>
              <w:widowControl w:val="0"/>
              <w:suppressAutoHyphens/>
              <w:autoSpaceDE w:val="0"/>
              <w:autoSpaceDN w:val="0"/>
              <w:adjustRightInd w:val="0"/>
              <w:rPr>
                <w:sz w:val="12"/>
                <w:szCs w:val="16"/>
              </w:rPr>
            </w:pPr>
          </w:p>
        </w:tc>
      </w:tr>
      <w:tr w:rsidR="00593D0A" w:rsidRPr="00286400" w:rsidTr="00593D0A">
        <w:tc>
          <w:tcPr>
            <w:tcW w:w="0" w:type="auto"/>
            <w:tcBorders>
              <w:top w:val="nil"/>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lastRenderedPageBreak/>
              <w:t>1</w:t>
            </w:r>
          </w:p>
        </w:tc>
        <w:tc>
          <w:tcPr>
            <w:tcW w:w="0" w:type="auto"/>
            <w:tcBorders>
              <w:top w:val="nil"/>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2</w:t>
            </w:r>
          </w:p>
        </w:tc>
        <w:tc>
          <w:tcPr>
            <w:tcW w:w="0" w:type="auto"/>
            <w:tcBorders>
              <w:top w:val="nil"/>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3</w:t>
            </w:r>
          </w:p>
        </w:tc>
        <w:tc>
          <w:tcPr>
            <w:tcW w:w="0" w:type="auto"/>
            <w:tcBorders>
              <w:top w:val="nil"/>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4</w:t>
            </w:r>
          </w:p>
        </w:tc>
        <w:tc>
          <w:tcPr>
            <w:tcW w:w="0" w:type="auto"/>
            <w:tcBorders>
              <w:top w:val="nil"/>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5</w:t>
            </w:r>
          </w:p>
        </w:tc>
        <w:tc>
          <w:tcPr>
            <w:tcW w:w="0" w:type="auto"/>
            <w:tcBorders>
              <w:top w:val="nil"/>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6</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7</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8</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9</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10</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11</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12</w:t>
            </w:r>
          </w:p>
        </w:tc>
      </w:tr>
      <w:tr w:rsidR="00593D0A" w:rsidRPr="00286400" w:rsidTr="00593D0A">
        <w:tc>
          <w:tcPr>
            <w:tcW w:w="0" w:type="auto"/>
            <w:tcBorders>
              <w:top w:val="nil"/>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rPr>
                <w:sz w:val="12"/>
                <w:szCs w:val="16"/>
              </w:rPr>
            </w:pPr>
            <w:r w:rsidRPr="00286400">
              <w:rPr>
                <w:sz w:val="12"/>
                <w:szCs w:val="16"/>
              </w:rPr>
              <w:t>1.</w:t>
            </w:r>
          </w:p>
        </w:tc>
        <w:tc>
          <w:tcPr>
            <w:tcW w:w="0" w:type="auto"/>
            <w:gridSpan w:val="11"/>
            <w:tcBorders>
              <w:top w:val="nil"/>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rPr>
                <w:b/>
                <w:sz w:val="12"/>
                <w:szCs w:val="16"/>
              </w:rPr>
            </w:pPr>
            <w:r w:rsidRPr="00286400">
              <w:rPr>
                <w:b/>
                <w:sz w:val="12"/>
                <w:szCs w:val="16"/>
              </w:rPr>
              <w:t>Задача 1-</w:t>
            </w:r>
            <w:r w:rsidRPr="00286400">
              <w:rPr>
                <w:sz w:val="12"/>
                <w:szCs w:val="16"/>
              </w:rPr>
              <w:t xml:space="preserve">  Ф</w:t>
            </w:r>
            <w:r w:rsidRPr="00286400">
              <w:rPr>
                <w:b/>
                <w:sz w:val="12"/>
                <w:szCs w:val="16"/>
              </w:rPr>
              <w:t xml:space="preserve">ормирование в молодежной среде приоритета здорового образа жизни, профилактики наркозависимости, </w:t>
            </w:r>
            <w:proofErr w:type="spellStart"/>
            <w:r w:rsidRPr="00286400">
              <w:rPr>
                <w:b/>
                <w:sz w:val="12"/>
                <w:szCs w:val="16"/>
              </w:rPr>
              <w:t>табакокурения</w:t>
            </w:r>
            <w:proofErr w:type="spellEnd"/>
            <w:r w:rsidRPr="00286400">
              <w:rPr>
                <w:b/>
                <w:sz w:val="12"/>
                <w:szCs w:val="16"/>
              </w:rPr>
              <w:t xml:space="preserve"> и других  негативных зависимостей  </w:t>
            </w:r>
          </w:p>
        </w:tc>
      </w:tr>
      <w:tr w:rsidR="00593D0A" w:rsidRPr="00286400" w:rsidTr="00593D0A">
        <w:trPr>
          <w:trHeight w:val="1180"/>
        </w:trPr>
        <w:tc>
          <w:tcPr>
            <w:tcW w:w="0" w:type="auto"/>
            <w:tcBorders>
              <w:top w:val="nil"/>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rPr>
                <w:sz w:val="12"/>
                <w:szCs w:val="16"/>
              </w:rPr>
            </w:pPr>
            <w:r w:rsidRPr="00286400">
              <w:rPr>
                <w:sz w:val="12"/>
                <w:szCs w:val="16"/>
              </w:rPr>
              <w:t>1.1.</w:t>
            </w:r>
          </w:p>
        </w:tc>
        <w:tc>
          <w:tcPr>
            <w:tcW w:w="0" w:type="auto"/>
            <w:tcBorders>
              <w:top w:val="nil"/>
              <w:left w:val="single" w:sz="8" w:space="0" w:color="auto"/>
              <w:bottom w:val="single" w:sz="8" w:space="0" w:color="auto"/>
              <w:right w:val="single" w:sz="4" w:space="0" w:color="auto"/>
            </w:tcBorders>
            <w:hideMark/>
          </w:tcPr>
          <w:p w:rsidR="00593D0A" w:rsidRPr="00286400" w:rsidRDefault="00593D0A">
            <w:pPr>
              <w:widowControl w:val="0"/>
              <w:suppressAutoHyphens/>
              <w:autoSpaceDE w:val="0"/>
              <w:autoSpaceDN w:val="0"/>
              <w:adjustRightInd w:val="0"/>
              <w:jc w:val="both"/>
              <w:rPr>
                <w:bCs/>
                <w:sz w:val="12"/>
                <w:szCs w:val="16"/>
              </w:rPr>
            </w:pPr>
            <w:r w:rsidRPr="00286400">
              <w:rPr>
                <w:bCs/>
                <w:sz w:val="12"/>
                <w:szCs w:val="16"/>
              </w:rPr>
              <w:t>Организация работы по развитию и поддержке форм организованного досуга и клубных творческих объединений молодежи, действующих на территории Солецкого городского поселения</w:t>
            </w:r>
          </w:p>
        </w:tc>
        <w:tc>
          <w:tcPr>
            <w:tcW w:w="0" w:type="auto"/>
            <w:tcBorders>
              <w:top w:val="nil"/>
              <w:left w:val="single" w:sz="4" w:space="0" w:color="auto"/>
              <w:bottom w:val="single" w:sz="8" w:space="0" w:color="auto"/>
              <w:right w:val="single" w:sz="4" w:space="0" w:color="auto"/>
            </w:tcBorders>
            <w:hideMark/>
          </w:tcPr>
          <w:p w:rsidR="00593D0A" w:rsidRPr="00286400" w:rsidRDefault="00593D0A">
            <w:pPr>
              <w:widowControl w:val="0"/>
              <w:suppressAutoHyphens/>
              <w:autoSpaceDE w:val="0"/>
              <w:autoSpaceDN w:val="0"/>
              <w:adjustRightInd w:val="0"/>
              <w:rPr>
                <w:sz w:val="12"/>
                <w:szCs w:val="16"/>
              </w:rPr>
            </w:pPr>
            <w:r w:rsidRPr="00286400">
              <w:rPr>
                <w:color w:val="000000"/>
                <w:sz w:val="12"/>
                <w:szCs w:val="16"/>
              </w:rPr>
              <w:t>отдел культуры и молодежной политики, МБУ «МЦ СОМ «Дом молодежи»</w:t>
            </w:r>
          </w:p>
        </w:tc>
        <w:tc>
          <w:tcPr>
            <w:tcW w:w="0" w:type="auto"/>
            <w:tcBorders>
              <w:top w:val="nil"/>
              <w:left w:val="single" w:sz="4" w:space="0" w:color="auto"/>
              <w:bottom w:val="single" w:sz="8" w:space="0" w:color="auto"/>
              <w:right w:val="single" w:sz="4" w:space="0" w:color="auto"/>
            </w:tcBorders>
            <w:hideMark/>
          </w:tcPr>
          <w:p w:rsidR="00593D0A" w:rsidRPr="00286400" w:rsidRDefault="00593D0A">
            <w:pPr>
              <w:widowControl w:val="0"/>
              <w:suppressAutoHyphens/>
              <w:autoSpaceDE w:val="0"/>
              <w:autoSpaceDN w:val="0"/>
              <w:adjustRightInd w:val="0"/>
              <w:rPr>
                <w:sz w:val="12"/>
                <w:szCs w:val="16"/>
              </w:rPr>
            </w:pPr>
            <w:r w:rsidRPr="00286400">
              <w:rPr>
                <w:sz w:val="12"/>
                <w:szCs w:val="16"/>
              </w:rPr>
              <w:t>январь</w:t>
            </w:r>
          </w:p>
          <w:p w:rsidR="00593D0A" w:rsidRPr="00286400" w:rsidRDefault="00593D0A">
            <w:pPr>
              <w:widowControl w:val="0"/>
              <w:suppressAutoHyphens/>
              <w:autoSpaceDE w:val="0"/>
              <w:autoSpaceDN w:val="0"/>
              <w:adjustRightInd w:val="0"/>
              <w:rPr>
                <w:sz w:val="12"/>
                <w:szCs w:val="16"/>
              </w:rPr>
            </w:pPr>
            <w:r w:rsidRPr="00286400">
              <w:rPr>
                <w:sz w:val="12"/>
                <w:szCs w:val="16"/>
              </w:rPr>
              <w:t xml:space="preserve">2019-2024 </w:t>
            </w:r>
          </w:p>
          <w:p w:rsidR="00593D0A" w:rsidRPr="00286400" w:rsidRDefault="00593D0A">
            <w:pPr>
              <w:widowControl w:val="0"/>
              <w:suppressAutoHyphens/>
              <w:autoSpaceDE w:val="0"/>
              <w:autoSpaceDN w:val="0"/>
              <w:adjustRightInd w:val="0"/>
              <w:rPr>
                <w:sz w:val="12"/>
                <w:szCs w:val="16"/>
              </w:rPr>
            </w:pPr>
            <w:r w:rsidRPr="00286400">
              <w:rPr>
                <w:sz w:val="12"/>
                <w:szCs w:val="16"/>
              </w:rPr>
              <w:t>годы</w:t>
            </w:r>
          </w:p>
        </w:tc>
        <w:tc>
          <w:tcPr>
            <w:tcW w:w="0" w:type="auto"/>
            <w:tcBorders>
              <w:top w:val="nil"/>
              <w:left w:val="single" w:sz="4" w:space="0" w:color="auto"/>
              <w:bottom w:val="single" w:sz="8"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1.1.1.</w:t>
            </w:r>
          </w:p>
        </w:tc>
        <w:tc>
          <w:tcPr>
            <w:tcW w:w="0" w:type="auto"/>
            <w:tcBorders>
              <w:top w:val="nil"/>
              <w:left w:val="single" w:sz="4" w:space="0" w:color="auto"/>
              <w:bottom w:val="single" w:sz="8" w:space="0" w:color="auto"/>
              <w:right w:val="single" w:sz="4" w:space="0" w:color="auto"/>
            </w:tcBorders>
            <w:hideMark/>
          </w:tcPr>
          <w:p w:rsidR="00593D0A" w:rsidRPr="00286400" w:rsidRDefault="00593D0A">
            <w:pPr>
              <w:rPr>
                <w:sz w:val="12"/>
                <w:szCs w:val="16"/>
              </w:rPr>
            </w:pPr>
            <w:r w:rsidRPr="00286400">
              <w:rPr>
                <w:sz w:val="12"/>
                <w:szCs w:val="16"/>
              </w:rPr>
              <w:t>бюджет городского поселения</w:t>
            </w:r>
          </w:p>
        </w:tc>
        <w:tc>
          <w:tcPr>
            <w:tcW w:w="0" w:type="auto"/>
            <w:tcBorders>
              <w:top w:val="nil"/>
              <w:left w:val="single" w:sz="4" w:space="0" w:color="auto"/>
              <w:bottom w:val="single" w:sz="8"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nil"/>
              <w:left w:val="single" w:sz="4" w:space="0" w:color="auto"/>
              <w:bottom w:val="single" w:sz="8"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nil"/>
              <w:left w:val="single" w:sz="4" w:space="0" w:color="auto"/>
              <w:bottom w:val="single" w:sz="8"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nil"/>
              <w:left w:val="single" w:sz="4" w:space="0" w:color="auto"/>
              <w:bottom w:val="single" w:sz="8"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nil"/>
              <w:left w:val="single" w:sz="4" w:space="0" w:color="auto"/>
              <w:bottom w:val="single" w:sz="8"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nil"/>
              <w:left w:val="single" w:sz="4"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r>
      <w:tr w:rsidR="00593D0A" w:rsidRPr="00286400" w:rsidTr="00593D0A">
        <w:trPr>
          <w:trHeight w:val="1176"/>
        </w:trPr>
        <w:tc>
          <w:tcPr>
            <w:tcW w:w="0" w:type="auto"/>
            <w:tcBorders>
              <w:top w:val="nil"/>
              <w:left w:val="single" w:sz="8" w:space="0" w:color="auto"/>
              <w:bottom w:val="single" w:sz="4" w:space="0" w:color="auto"/>
              <w:right w:val="single" w:sz="8" w:space="0" w:color="auto"/>
            </w:tcBorders>
            <w:hideMark/>
          </w:tcPr>
          <w:p w:rsidR="00593D0A" w:rsidRPr="00286400" w:rsidRDefault="00593D0A">
            <w:pPr>
              <w:widowControl w:val="0"/>
              <w:suppressAutoHyphens/>
              <w:autoSpaceDE w:val="0"/>
              <w:autoSpaceDN w:val="0"/>
              <w:adjustRightInd w:val="0"/>
              <w:rPr>
                <w:sz w:val="12"/>
                <w:szCs w:val="16"/>
              </w:rPr>
            </w:pPr>
            <w:r w:rsidRPr="00286400">
              <w:rPr>
                <w:sz w:val="12"/>
                <w:szCs w:val="16"/>
              </w:rPr>
              <w:t>1.2.</w:t>
            </w:r>
          </w:p>
        </w:tc>
        <w:tc>
          <w:tcPr>
            <w:tcW w:w="0" w:type="auto"/>
            <w:tcBorders>
              <w:top w:val="nil"/>
              <w:left w:val="single" w:sz="8" w:space="0" w:color="auto"/>
              <w:bottom w:val="single" w:sz="4" w:space="0" w:color="auto"/>
              <w:right w:val="single" w:sz="4" w:space="0" w:color="auto"/>
            </w:tcBorders>
            <w:hideMark/>
          </w:tcPr>
          <w:p w:rsidR="00593D0A" w:rsidRPr="00286400" w:rsidRDefault="00593D0A">
            <w:pPr>
              <w:widowControl w:val="0"/>
              <w:suppressAutoHyphens/>
              <w:autoSpaceDE w:val="0"/>
              <w:autoSpaceDN w:val="0"/>
              <w:adjustRightInd w:val="0"/>
              <w:jc w:val="both"/>
              <w:rPr>
                <w:sz w:val="12"/>
                <w:szCs w:val="16"/>
              </w:rPr>
            </w:pPr>
            <w:r w:rsidRPr="00286400">
              <w:rPr>
                <w:sz w:val="12"/>
                <w:szCs w:val="16"/>
              </w:rPr>
              <w:t>Проведение мероприятий в соответствии с межведомственным планом по профилактике правонарушений и защите законных прав и интересов несовершеннолетних на территории Солецкого городского поселения</w:t>
            </w:r>
          </w:p>
        </w:tc>
        <w:tc>
          <w:tcPr>
            <w:tcW w:w="0" w:type="auto"/>
            <w:tcBorders>
              <w:top w:val="nil"/>
              <w:left w:val="single" w:sz="4" w:space="0" w:color="auto"/>
              <w:bottom w:val="single" w:sz="4" w:space="0" w:color="auto"/>
              <w:right w:val="single" w:sz="4" w:space="0" w:color="auto"/>
            </w:tcBorders>
            <w:hideMark/>
          </w:tcPr>
          <w:p w:rsidR="00593D0A" w:rsidRPr="00286400" w:rsidRDefault="00593D0A">
            <w:pPr>
              <w:widowControl w:val="0"/>
              <w:suppressAutoHyphens/>
              <w:autoSpaceDE w:val="0"/>
              <w:autoSpaceDN w:val="0"/>
              <w:adjustRightInd w:val="0"/>
              <w:rPr>
                <w:sz w:val="12"/>
                <w:szCs w:val="16"/>
              </w:rPr>
            </w:pPr>
            <w:r w:rsidRPr="00286400">
              <w:rPr>
                <w:color w:val="000000"/>
                <w:sz w:val="12"/>
                <w:szCs w:val="16"/>
              </w:rPr>
              <w:t>отдел культуры и молодежной политики, МБУ «МЦ СОМ «Дом молодежи»</w:t>
            </w:r>
          </w:p>
        </w:tc>
        <w:tc>
          <w:tcPr>
            <w:tcW w:w="0" w:type="auto"/>
            <w:tcBorders>
              <w:top w:val="nil"/>
              <w:left w:val="single" w:sz="4" w:space="0" w:color="auto"/>
              <w:bottom w:val="single" w:sz="4" w:space="0" w:color="auto"/>
              <w:right w:val="single" w:sz="4" w:space="0" w:color="auto"/>
            </w:tcBorders>
            <w:hideMark/>
          </w:tcPr>
          <w:p w:rsidR="00593D0A" w:rsidRPr="00286400" w:rsidRDefault="00593D0A">
            <w:pPr>
              <w:widowControl w:val="0"/>
              <w:suppressAutoHyphens/>
              <w:autoSpaceDE w:val="0"/>
              <w:autoSpaceDN w:val="0"/>
              <w:adjustRightInd w:val="0"/>
              <w:rPr>
                <w:sz w:val="12"/>
                <w:szCs w:val="16"/>
              </w:rPr>
            </w:pPr>
            <w:r w:rsidRPr="00286400">
              <w:rPr>
                <w:sz w:val="12"/>
                <w:szCs w:val="16"/>
              </w:rPr>
              <w:t>январь-декабрь 2019-2024 годов</w:t>
            </w:r>
          </w:p>
        </w:tc>
        <w:tc>
          <w:tcPr>
            <w:tcW w:w="0" w:type="auto"/>
            <w:tcBorders>
              <w:top w:val="nil"/>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1.1.2.</w:t>
            </w:r>
          </w:p>
        </w:tc>
        <w:tc>
          <w:tcPr>
            <w:tcW w:w="0" w:type="auto"/>
            <w:tcBorders>
              <w:top w:val="nil"/>
              <w:left w:val="single" w:sz="4" w:space="0" w:color="auto"/>
              <w:bottom w:val="single" w:sz="4" w:space="0" w:color="auto"/>
              <w:right w:val="single" w:sz="4" w:space="0" w:color="auto"/>
            </w:tcBorders>
            <w:hideMark/>
          </w:tcPr>
          <w:p w:rsidR="00593D0A" w:rsidRPr="00286400" w:rsidRDefault="00593D0A">
            <w:pPr>
              <w:rPr>
                <w:sz w:val="12"/>
                <w:szCs w:val="16"/>
              </w:rPr>
            </w:pPr>
            <w:r w:rsidRPr="00286400">
              <w:rPr>
                <w:sz w:val="12"/>
                <w:szCs w:val="16"/>
              </w:rPr>
              <w:t>бюджет городского поселения</w:t>
            </w:r>
          </w:p>
        </w:tc>
        <w:tc>
          <w:tcPr>
            <w:tcW w:w="0" w:type="auto"/>
            <w:tcBorders>
              <w:top w:val="nil"/>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nil"/>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nil"/>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nil"/>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nil"/>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nil"/>
              <w:left w:val="single" w:sz="4" w:space="0" w:color="auto"/>
              <w:bottom w:val="single" w:sz="4"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r>
      <w:tr w:rsidR="00593D0A" w:rsidRPr="00286400" w:rsidTr="00593D0A">
        <w:trPr>
          <w:trHeight w:val="561"/>
        </w:trPr>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rPr>
                <w:sz w:val="12"/>
                <w:szCs w:val="16"/>
              </w:rPr>
            </w:pPr>
            <w:r w:rsidRPr="00286400">
              <w:rPr>
                <w:sz w:val="12"/>
                <w:szCs w:val="16"/>
              </w:rPr>
              <w:t>1.3.</w:t>
            </w:r>
          </w:p>
        </w:tc>
        <w:tc>
          <w:tcPr>
            <w:tcW w:w="0" w:type="auto"/>
            <w:tcBorders>
              <w:top w:val="single" w:sz="4" w:space="0" w:color="auto"/>
              <w:left w:val="single" w:sz="8" w:space="0" w:color="auto"/>
              <w:bottom w:val="single" w:sz="8" w:space="0" w:color="auto"/>
              <w:right w:val="single" w:sz="4" w:space="0" w:color="auto"/>
            </w:tcBorders>
          </w:tcPr>
          <w:p w:rsidR="00593D0A" w:rsidRPr="00286400" w:rsidRDefault="00593D0A">
            <w:pPr>
              <w:widowControl w:val="0"/>
              <w:suppressAutoHyphens/>
              <w:autoSpaceDE w:val="0"/>
              <w:autoSpaceDN w:val="0"/>
              <w:adjustRightInd w:val="0"/>
              <w:jc w:val="both"/>
              <w:rPr>
                <w:sz w:val="12"/>
                <w:szCs w:val="16"/>
              </w:rPr>
            </w:pPr>
            <w:r w:rsidRPr="00286400">
              <w:rPr>
                <w:sz w:val="12"/>
                <w:szCs w:val="16"/>
              </w:rPr>
              <w:t xml:space="preserve">Проведение и организация мероприятий для детей, подростков и молодежи, направленных на формирование здорового образа жизни </w:t>
            </w:r>
          </w:p>
          <w:p w:rsidR="00593D0A" w:rsidRPr="00286400" w:rsidRDefault="00593D0A">
            <w:pPr>
              <w:widowControl w:val="0"/>
              <w:suppressAutoHyphens/>
              <w:autoSpaceDE w:val="0"/>
              <w:autoSpaceDN w:val="0"/>
              <w:adjustRightInd w:val="0"/>
              <w:jc w:val="both"/>
              <w:rPr>
                <w:sz w:val="12"/>
                <w:szCs w:val="16"/>
              </w:rPr>
            </w:pPr>
          </w:p>
          <w:p w:rsidR="00593D0A" w:rsidRPr="00286400" w:rsidRDefault="00593D0A">
            <w:pPr>
              <w:widowControl w:val="0"/>
              <w:suppressAutoHyphens/>
              <w:autoSpaceDE w:val="0"/>
              <w:autoSpaceDN w:val="0"/>
              <w:adjustRightInd w:val="0"/>
              <w:jc w:val="both"/>
              <w:rPr>
                <w:sz w:val="12"/>
                <w:szCs w:val="16"/>
              </w:rPr>
            </w:pPr>
          </w:p>
        </w:tc>
        <w:tc>
          <w:tcPr>
            <w:tcW w:w="0" w:type="auto"/>
            <w:tcBorders>
              <w:top w:val="single" w:sz="4" w:space="0" w:color="auto"/>
              <w:left w:val="single" w:sz="4" w:space="0" w:color="auto"/>
              <w:bottom w:val="single" w:sz="8" w:space="0" w:color="auto"/>
              <w:right w:val="single" w:sz="4" w:space="0" w:color="auto"/>
            </w:tcBorders>
            <w:hideMark/>
          </w:tcPr>
          <w:p w:rsidR="00593D0A" w:rsidRPr="00286400" w:rsidRDefault="00593D0A">
            <w:pPr>
              <w:widowControl w:val="0"/>
              <w:suppressAutoHyphens/>
              <w:autoSpaceDE w:val="0"/>
              <w:autoSpaceDN w:val="0"/>
              <w:adjustRightInd w:val="0"/>
              <w:rPr>
                <w:sz w:val="12"/>
                <w:szCs w:val="16"/>
              </w:rPr>
            </w:pPr>
            <w:r w:rsidRPr="00286400">
              <w:rPr>
                <w:sz w:val="12"/>
                <w:szCs w:val="16"/>
              </w:rPr>
              <w:t xml:space="preserve"> отдел культуры и молодежной политики, МБУ «МЦ СОМ «Дом молодежи»</w:t>
            </w:r>
          </w:p>
        </w:tc>
        <w:tc>
          <w:tcPr>
            <w:tcW w:w="0" w:type="auto"/>
            <w:tcBorders>
              <w:top w:val="single" w:sz="4" w:space="0" w:color="auto"/>
              <w:left w:val="single" w:sz="4" w:space="0" w:color="auto"/>
              <w:bottom w:val="single" w:sz="8" w:space="0" w:color="auto"/>
              <w:right w:val="single" w:sz="4" w:space="0" w:color="auto"/>
            </w:tcBorders>
            <w:hideMark/>
          </w:tcPr>
          <w:p w:rsidR="00593D0A" w:rsidRPr="00286400" w:rsidRDefault="00593D0A">
            <w:pPr>
              <w:suppressAutoHyphens/>
              <w:rPr>
                <w:sz w:val="12"/>
                <w:szCs w:val="16"/>
              </w:rPr>
            </w:pPr>
            <w:r w:rsidRPr="00286400">
              <w:rPr>
                <w:sz w:val="12"/>
                <w:szCs w:val="16"/>
              </w:rPr>
              <w:t>январь-декабрь 2019-2024 годов</w:t>
            </w:r>
          </w:p>
        </w:tc>
        <w:tc>
          <w:tcPr>
            <w:tcW w:w="0" w:type="auto"/>
            <w:tcBorders>
              <w:top w:val="single" w:sz="4" w:space="0" w:color="auto"/>
              <w:left w:val="single" w:sz="4" w:space="0" w:color="auto"/>
              <w:bottom w:val="single" w:sz="8"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1.1.2.</w:t>
            </w:r>
          </w:p>
        </w:tc>
        <w:tc>
          <w:tcPr>
            <w:tcW w:w="0" w:type="auto"/>
            <w:tcBorders>
              <w:top w:val="single" w:sz="4" w:space="0" w:color="auto"/>
              <w:left w:val="single" w:sz="4" w:space="0" w:color="auto"/>
              <w:bottom w:val="single" w:sz="8" w:space="0" w:color="auto"/>
              <w:right w:val="single" w:sz="4" w:space="0" w:color="auto"/>
            </w:tcBorders>
            <w:hideMark/>
          </w:tcPr>
          <w:p w:rsidR="00593D0A" w:rsidRPr="00286400" w:rsidRDefault="00593D0A">
            <w:pPr>
              <w:rPr>
                <w:sz w:val="12"/>
                <w:szCs w:val="16"/>
              </w:rPr>
            </w:pPr>
            <w:r w:rsidRPr="00286400">
              <w:rPr>
                <w:sz w:val="12"/>
                <w:szCs w:val="16"/>
              </w:rPr>
              <w:t>бюджет городского поселения</w:t>
            </w:r>
          </w:p>
        </w:tc>
        <w:tc>
          <w:tcPr>
            <w:tcW w:w="0" w:type="auto"/>
            <w:tcBorders>
              <w:top w:val="single" w:sz="4" w:space="0" w:color="auto"/>
              <w:left w:val="single" w:sz="4" w:space="0" w:color="auto"/>
              <w:bottom w:val="single" w:sz="8"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8"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8"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8"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8"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r>
      <w:tr w:rsidR="00593D0A" w:rsidRPr="00286400" w:rsidTr="00593D0A">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rPr>
                <w:sz w:val="12"/>
                <w:szCs w:val="16"/>
              </w:rPr>
            </w:pPr>
            <w:r w:rsidRPr="00286400">
              <w:rPr>
                <w:sz w:val="12"/>
                <w:szCs w:val="16"/>
              </w:rPr>
              <w:t>1.4.</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jc w:val="both"/>
              <w:rPr>
                <w:sz w:val="12"/>
                <w:szCs w:val="16"/>
              </w:rPr>
            </w:pPr>
            <w:r w:rsidRPr="00286400">
              <w:rPr>
                <w:sz w:val="12"/>
                <w:szCs w:val="16"/>
              </w:rPr>
              <w:t xml:space="preserve">Проведение интеллектуальной  игры </w:t>
            </w:r>
            <w:proofErr w:type="spellStart"/>
            <w:r w:rsidRPr="00286400">
              <w:rPr>
                <w:sz w:val="12"/>
                <w:szCs w:val="16"/>
              </w:rPr>
              <w:t>брейн</w:t>
            </w:r>
            <w:proofErr w:type="spellEnd"/>
            <w:r w:rsidRPr="00286400">
              <w:rPr>
                <w:sz w:val="12"/>
                <w:szCs w:val="16"/>
              </w:rPr>
              <w:t xml:space="preserve">–ринг, посвященной Дню знаний </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rPr>
                <w:sz w:val="12"/>
                <w:szCs w:val="16"/>
              </w:rPr>
            </w:pPr>
            <w:r w:rsidRPr="00286400">
              <w:rPr>
                <w:color w:val="000000"/>
                <w:sz w:val="12"/>
                <w:szCs w:val="16"/>
              </w:rPr>
              <w:t xml:space="preserve">отдел культуры и молодежной политики, МБУ «МЦ СОМ «Дом </w:t>
            </w:r>
            <w:r w:rsidRPr="00286400">
              <w:rPr>
                <w:color w:val="000000"/>
                <w:sz w:val="12"/>
                <w:szCs w:val="16"/>
              </w:rPr>
              <w:lastRenderedPageBreak/>
              <w:t>молодежи»</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suppressAutoHyphens/>
              <w:rPr>
                <w:sz w:val="12"/>
                <w:szCs w:val="16"/>
              </w:rPr>
            </w:pPr>
            <w:r w:rsidRPr="00286400">
              <w:rPr>
                <w:sz w:val="12"/>
                <w:szCs w:val="16"/>
              </w:rPr>
              <w:t>сентябрь</w:t>
            </w:r>
          </w:p>
          <w:p w:rsidR="00593D0A" w:rsidRPr="00286400" w:rsidRDefault="00593D0A">
            <w:pPr>
              <w:suppressAutoHyphens/>
              <w:rPr>
                <w:sz w:val="12"/>
                <w:szCs w:val="16"/>
              </w:rPr>
            </w:pPr>
            <w:r w:rsidRPr="00286400">
              <w:rPr>
                <w:sz w:val="12"/>
                <w:szCs w:val="16"/>
              </w:rPr>
              <w:t>2019-2024</w:t>
            </w:r>
          </w:p>
          <w:p w:rsidR="00593D0A" w:rsidRPr="00286400" w:rsidRDefault="00593D0A">
            <w:pPr>
              <w:suppressAutoHyphens/>
              <w:rPr>
                <w:sz w:val="12"/>
                <w:szCs w:val="16"/>
              </w:rPr>
            </w:pPr>
            <w:r w:rsidRPr="00286400">
              <w:rPr>
                <w:sz w:val="12"/>
                <w:szCs w:val="16"/>
              </w:rPr>
              <w:t>годы</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1.1.2.</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rPr>
                <w:sz w:val="12"/>
                <w:szCs w:val="16"/>
              </w:rPr>
            </w:pPr>
            <w:r w:rsidRPr="00286400">
              <w:rPr>
                <w:sz w:val="12"/>
                <w:szCs w:val="16"/>
              </w:rPr>
              <w:t>бюджет городского поселения</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r>
      <w:tr w:rsidR="00593D0A" w:rsidRPr="00286400" w:rsidTr="00593D0A">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rPr>
                <w:sz w:val="12"/>
                <w:szCs w:val="16"/>
              </w:rPr>
            </w:pPr>
            <w:r w:rsidRPr="00286400">
              <w:rPr>
                <w:sz w:val="12"/>
                <w:szCs w:val="16"/>
              </w:rPr>
              <w:t>1.5.</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jc w:val="both"/>
              <w:rPr>
                <w:sz w:val="12"/>
                <w:szCs w:val="16"/>
              </w:rPr>
            </w:pPr>
            <w:r w:rsidRPr="00286400">
              <w:rPr>
                <w:sz w:val="12"/>
                <w:szCs w:val="16"/>
              </w:rPr>
              <w:t xml:space="preserve">Проведение </w:t>
            </w:r>
            <w:proofErr w:type="gramStart"/>
            <w:r w:rsidRPr="00286400">
              <w:rPr>
                <w:sz w:val="12"/>
                <w:szCs w:val="16"/>
              </w:rPr>
              <w:t>интеллектуальных</w:t>
            </w:r>
            <w:proofErr w:type="gramEnd"/>
            <w:r w:rsidRPr="00286400">
              <w:rPr>
                <w:sz w:val="12"/>
                <w:szCs w:val="16"/>
              </w:rPr>
              <w:t xml:space="preserve">  </w:t>
            </w:r>
          </w:p>
          <w:p w:rsidR="00593D0A" w:rsidRPr="00286400" w:rsidRDefault="00593D0A">
            <w:pPr>
              <w:widowControl w:val="0"/>
              <w:suppressAutoHyphens/>
              <w:autoSpaceDE w:val="0"/>
              <w:autoSpaceDN w:val="0"/>
              <w:adjustRightInd w:val="0"/>
              <w:jc w:val="both"/>
              <w:rPr>
                <w:sz w:val="12"/>
                <w:szCs w:val="16"/>
              </w:rPr>
            </w:pPr>
            <w:proofErr w:type="gramStart"/>
            <w:r w:rsidRPr="00286400">
              <w:rPr>
                <w:sz w:val="12"/>
                <w:szCs w:val="16"/>
              </w:rPr>
              <w:t>игр («Что?</w:t>
            </w:r>
            <w:proofErr w:type="gramEnd"/>
            <w:r w:rsidRPr="00286400">
              <w:rPr>
                <w:sz w:val="12"/>
                <w:szCs w:val="16"/>
              </w:rPr>
              <w:t xml:space="preserve"> Где? </w:t>
            </w:r>
            <w:proofErr w:type="gramStart"/>
            <w:r w:rsidRPr="00286400">
              <w:rPr>
                <w:sz w:val="12"/>
                <w:szCs w:val="16"/>
              </w:rPr>
              <w:t xml:space="preserve">Когда?») </w:t>
            </w:r>
            <w:proofErr w:type="gramEnd"/>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rPr>
                <w:sz w:val="12"/>
                <w:szCs w:val="16"/>
              </w:rPr>
            </w:pPr>
            <w:r w:rsidRPr="00286400">
              <w:rPr>
                <w:color w:val="000000"/>
                <w:sz w:val="12"/>
                <w:szCs w:val="16"/>
              </w:rPr>
              <w:t>отдел культуры и молодежной политики, МБУ «МЦ СОМ «Дом молодежи»</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suppressAutoHyphens/>
              <w:rPr>
                <w:sz w:val="12"/>
                <w:szCs w:val="16"/>
              </w:rPr>
            </w:pPr>
            <w:r w:rsidRPr="00286400">
              <w:rPr>
                <w:sz w:val="12"/>
                <w:szCs w:val="16"/>
              </w:rPr>
              <w:t>сентябрь-ноябрь</w:t>
            </w:r>
          </w:p>
          <w:p w:rsidR="00593D0A" w:rsidRPr="00286400" w:rsidRDefault="00593D0A">
            <w:pPr>
              <w:suppressAutoHyphens/>
              <w:rPr>
                <w:sz w:val="12"/>
                <w:szCs w:val="16"/>
              </w:rPr>
            </w:pPr>
            <w:r w:rsidRPr="00286400">
              <w:rPr>
                <w:sz w:val="12"/>
                <w:szCs w:val="16"/>
              </w:rPr>
              <w:t>2019-2024</w:t>
            </w:r>
          </w:p>
          <w:p w:rsidR="00593D0A" w:rsidRPr="00286400" w:rsidRDefault="00593D0A">
            <w:pPr>
              <w:suppressAutoHyphens/>
              <w:rPr>
                <w:sz w:val="12"/>
                <w:szCs w:val="16"/>
              </w:rPr>
            </w:pPr>
            <w:r w:rsidRPr="00286400">
              <w:rPr>
                <w:sz w:val="12"/>
                <w:szCs w:val="16"/>
              </w:rPr>
              <w:t>годы</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1.1.2.</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rPr>
                <w:sz w:val="12"/>
                <w:szCs w:val="16"/>
              </w:rPr>
            </w:pPr>
            <w:r w:rsidRPr="00286400">
              <w:rPr>
                <w:sz w:val="12"/>
                <w:szCs w:val="16"/>
              </w:rPr>
              <w:t>бюджет городского поселения</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r>
      <w:tr w:rsidR="00593D0A" w:rsidRPr="00286400" w:rsidTr="00593D0A">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rPr>
                <w:sz w:val="12"/>
                <w:szCs w:val="16"/>
              </w:rPr>
            </w:pPr>
            <w:r w:rsidRPr="00286400">
              <w:rPr>
                <w:sz w:val="12"/>
                <w:szCs w:val="16"/>
              </w:rPr>
              <w:t>1.6.</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jc w:val="both"/>
              <w:rPr>
                <w:sz w:val="12"/>
                <w:szCs w:val="16"/>
              </w:rPr>
            </w:pPr>
            <w:r w:rsidRPr="00286400">
              <w:rPr>
                <w:sz w:val="12"/>
                <w:szCs w:val="16"/>
              </w:rPr>
              <w:t xml:space="preserve">Разработка, создание и распространение методических, информационных и иных материалов (памяток-рекомендаций, буклетов) по вопросам борьбы и проблемам социальной профилактики наркомании и наркобизнеса, с незаконным оборотом наркотиков, токсикомании, алкоголизма, </w:t>
            </w:r>
            <w:proofErr w:type="spellStart"/>
            <w:r w:rsidRPr="00286400">
              <w:rPr>
                <w:sz w:val="12"/>
                <w:szCs w:val="16"/>
              </w:rPr>
              <w:t>табакокурения</w:t>
            </w:r>
            <w:proofErr w:type="spellEnd"/>
            <w:r w:rsidRPr="00286400">
              <w:rPr>
                <w:sz w:val="12"/>
                <w:szCs w:val="16"/>
              </w:rPr>
              <w:t>, ВИЧ-инфекции, СПИДА, парентеральных гепатитов, а также   по духовно-нравственному воспитанию молодежи на территории Солецкого городского поселения</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widowControl w:val="0"/>
              <w:suppressAutoHyphens/>
              <w:autoSpaceDE w:val="0"/>
              <w:autoSpaceDN w:val="0"/>
              <w:adjustRightInd w:val="0"/>
              <w:rPr>
                <w:sz w:val="12"/>
                <w:szCs w:val="16"/>
              </w:rPr>
            </w:pPr>
            <w:r w:rsidRPr="00286400">
              <w:rPr>
                <w:color w:val="000000"/>
                <w:sz w:val="12"/>
                <w:szCs w:val="16"/>
              </w:rPr>
              <w:t>отдел культуры и молодежной политики, МБУ «МЦ СОМ «Дом молодежи»</w:t>
            </w:r>
          </w:p>
          <w:p w:rsidR="00593D0A" w:rsidRPr="00286400" w:rsidRDefault="00593D0A">
            <w:pPr>
              <w:widowControl w:val="0"/>
              <w:suppressAutoHyphens/>
              <w:autoSpaceDE w:val="0"/>
              <w:autoSpaceDN w:val="0"/>
              <w:adjustRightInd w:val="0"/>
              <w:rPr>
                <w:sz w:val="12"/>
                <w:szCs w:val="16"/>
              </w:rPr>
            </w:pPr>
            <w:r w:rsidRPr="00286400">
              <w:rPr>
                <w:sz w:val="12"/>
                <w:szCs w:val="16"/>
              </w:rPr>
              <w:t xml:space="preserve"> </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suppressAutoHyphens/>
              <w:rPr>
                <w:sz w:val="12"/>
                <w:szCs w:val="16"/>
              </w:rPr>
            </w:pPr>
            <w:r w:rsidRPr="00286400">
              <w:rPr>
                <w:sz w:val="12"/>
                <w:szCs w:val="16"/>
              </w:rPr>
              <w:t>ежеквартально</w:t>
            </w:r>
          </w:p>
          <w:p w:rsidR="00593D0A" w:rsidRPr="00286400" w:rsidRDefault="00593D0A">
            <w:pPr>
              <w:suppressAutoHyphens/>
              <w:rPr>
                <w:sz w:val="12"/>
                <w:szCs w:val="16"/>
              </w:rPr>
            </w:pPr>
            <w:r w:rsidRPr="00286400">
              <w:rPr>
                <w:sz w:val="12"/>
                <w:szCs w:val="16"/>
              </w:rPr>
              <w:t>2019-2024</w:t>
            </w:r>
          </w:p>
          <w:p w:rsidR="00593D0A" w:rsidRPr="00286400" w:rsidRDefault="00593D0A">
            <w:pPr>
              <w:suppressAutoHyphens/>
              <w:rPr>
                <w:sz w:val="12"/>
                <w:szCs w:val="16"/>
              </w:rPr>
            </w:pPr>
            <w:r w:rsidRPr="00286400">
              <w:rPr>
                <w:sz w:val="12"/>
                <w:szCs w:val="16"/>
              </w:rPr>
              <w:t>годы</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1.1.3.</w:t>
            </w:r>
          </w:p>
        </w:tc>
        <w:tc>
          <w:tcPr>
            <w:tcW w:w="0" w:type="auto"/>
            <w:tcBorders>
              <w:top w:val="single" w:sz="4" w:space="0" w:color="auto"/>
              <w:left w:val="single" w:sz="8" w:space="0" w:color="auto"/>
              <w:bottom w:val="single" w:sz="8" w:space="0" w:color="auto"/>
              <w:right w:val="single" w:sz="8" w:space="0" w:color="auto"/>
            </w:tcBorders>
            <w:hideMark/>
          </w:tcPr>
          <w:p w:rsidR="00593D0A" w:rsidRPr="00286400" w:rsidRDefault="00593D0A">
            <w:pPr>
              <w:rPr>
                <w:sz w:val="12"/>
                <w:szCs w:val="16"/>
              </w:rPr>
            </w:pPr>
            <w:r w:rsidRPr="00286400">
              <w:rPr>
                <w:sz w:val="12"/>
                <w:szCs w:val="16"/>
              </w:rPr>
              <w:t>бюджет городского поселения</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8" w:space="0" w:color="auto"/>
              <w:bottom w:val="single" w:sz="8" w:space="0" w:color="auto"/>
              <w:right w:val="single" w:sz="8"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r>
      <w:tr w:rsidR="00593D0A" w:rsidRPr="00286400" w:rsidTr="00593D0A">
        <w:tc>
          <w:tcPr>
            <w:tcW w:w="0" w:type="auto"/>
            <w:tcBorders>
              <w:top w:val="single" w:sz="4" w:space="0" w:color="auto"/>
              <w:left w:val="single" w:sz="4" w:space="0" w:color="auto"/>
              <w:bottom w:val="single" w:sz="4" w:space="0" w:color="auto"/>
              <w:right w:val="single" w:sz="4" w:space="0" w:color="auto"/>
            </w:tcBorders>
            <w:hideMark/>
          </w:tcPr>
          <w:p w:rsidR="00593D0A" w:rsidRPr="00286400" w:rsidRDefault="00593D0A">
            <w:pPr>
              <w:widowControl w:val="0"/>
              <w:suppressAutoHyphens/>
              <w:autoSpaceDE w:val="0"/>
              <w:autoSpaceDN w:val="0"/>
              <w:adjustRightInd w:val="0"/>
              <w:rPr>
                <w:sz w:val="12"/>
                <w:szCs w:val="16"/>
              </w:rPr>
            </w:pPr>
            <w:r w:rsidRPr="00286400">
              <w:rPr>
                <w:sz w:val="12"/>
                <w:szCs w:val="16"/>
              </w:rPr>
              <w:t>2.</w:t>
            </w:r>
          </w:p>
        </w:tc>
        <w:tc>
          <w:tcPr>
            <w:tcW w:w="0" w:type="auto"/>
            <w:gridSpan w:val="11"/>
            <w:tcBorders>
              <w:top w:val="single" w:sz="4" w:space="0" w:color="auto"/>
              <w:left w:val="single" w:sz="4" w:space="0" w:color="auto"/>
              <w:bottom w:val="single" w:sz="4" w:space="0" w:color="auto"/>
              <w:right w:val="single" w:sz="4" w:space="0" w:color="auto"/>
            </w:tcBorders>
            <w:hideMark/>
          </w:tcPr>
          <w:p w:rsidR="00593D0A" w:rsidRPr="00286400" w:rsidRDefault="00593D0A">
            <w:pPr>
              <w:widowControl w:val="0"/>
              <w:suppressAutoHyphens/>
              <w:autoSpaceDE w:val="0"/>
              <w:autoSpaceDN w:val="0"/>
              <w:adjustRightInd w:val="0"/>
              <w:rPr>
                <w:b/>
                <w:sz w:val="12"/>
                <w:szCs w:val="16"/>
              </w:rPr>
            </w:pPr>
            <w:r w:rsidRPr="00286400">
              <w:rPr>
                <w:b/>
                <w:sz w:val="12"/>
                <w:szCs w:val="16"/>
              </w:rPr>
              <w:t>Задача 2 - Формирование активной гражданско-патриотической позиции молодежи</w:t>
            </w:r>
          </w:p>
        </w:tc>
      </w:tr>
      <w:tr w:rsidR="00593D0A" w:rsidRPr="00286400" w:rsidTr="00593D0A">
        <w:tc>
          <w:tcPr>
            <w:tcW w:w="0" w:type="auto"/>
            <w:tcBorders>
              <w:top w:val="single" w:sz="4" w:space="0" w:color="auto"/>
              <w:left w:val="single" w:sz="4" w:space="0" w:color="auto"/>
              <w:bottom w:val="single" w:sz="4" w:space="0" w:color="auto"/>
              <w:right w:val="single" w:sz="4" w:space="0" w:color="auto"/>
            </w:tcBorders>
            <w:hideMark/>
          </w:tcPr>
          <w:p w:rsidR="00593D0A" w:rsidRPr="00286400" w:rsidRDefault="00593D0A">
            <w:pPr>
              <w:widowControl w:val="0"/>
              <w:suppressAutoHyphens/>
              <w:autoSpaceDE w:val="0"/>
              <w:autoSpaceDN w:val="0"/>
              <w:adjustRightInd w:val="0"/>
              <w:rPr>
                <w:sz w:val="12"/>
                <w:szCs w:val="16"/>
              </w:rPr>
            </w:pPr>
            <w:r w:rsidRPr="00286400">
              <w:rPr>
                <w:sz w:val="12"/>
                <w:szCs w:val="16"/>
              </w:rPr>
              <w:t>2.1.</w:t>
            </w:r>
          </w:p>
        </w:tc>
        <w:tc>
          <w:tcPr>
            <w:tcW w:w="0" w:type="auto"/>
            <w:tcBorders>
              <w:top w:val="single" w:sz="4" w:space="0" w:color="auto"/>
              <w:left w:val="single" w:sz="4" w:space="0" w:color="auto"/>
              <w:bottom w:val="single" w:sz="4" w:space="0" w:color="auto"/>
              <w:right w:val="single" w:sz="4" w:space="0" w:color="auto"/>
            </w:tcBorders>
            <w:hideMark/>
          </w:tcPr>
          <w:p w:rsidR="00593D0A" w:rsidRPr="00286400" w:rsidRDefault="00593D0A">
            <w:pPr>
              <w:widowControl w:val="0"/>
              <w:suppressAutoHyphens/>
              <w:autoSpaceDE w:val="0"/>
              <w:autoSpaceDN w:val="0"/>
              <w:adjustRightInd w:val="0"/>
              <w:rPr>
                <w:sz w:val="12"/>
                <w:szCs w:val="16"/>
              </w:rPr>
            </w:pPr>
            <w:r w:rsidRPr="00286400">
              <w:rPr>
                <w:sz w:val="12"/>
                <w:szCs w:val="16"/>
              </w:rPr>
              <w:t>Организация и проведение акций направленных на патриотическое воспитание граждан</w:t>
            </w:r>
          </w:p>
        </w:tc>
        <w:tc>
          <w:tcPr>
            <w:tcW w:w="0" w:type="auto"/>
            <w:tcBorders>
              <w:top w:val="single" w:sz="4" w:space="0" w:color="auto"/>
              <w:left w:val="single" w:sz="4" w:space="0" w:color="auto"/>
              <w:bottom w:val="single" w:sz="4" w:space="0" w:color="auto"/>
              <w:right w:val="single" w:sz="4" w:space="0" w:color="auto"/>
            </w:tcBorders>
            <w:hideMark/>
          </w:tcPr>
          <w:p w:rsidR="00593D0A" w:rsidRPr="00286400" w:rsidRDefault="00593D0A">
            <w:pPr>
              <w:widowControl w:val="0"/>
              <w:suppressAutoHyphens/>
              <w:autoSpaceDE w:val="0"/>
              <w:autoSpaceDN w:val="0"/>
              <w:adjustRightInd w:val="0"/>
              <w:rPr>
                <w:sz w:val="12"/>
                <w:szCs w:val="16"/>
              </w:rPr>
            </w:pPr>
            <w:r w:rsidRPr="00286400">
              <w:rPr>
                <w:color w:val="000000"/>
                <w:sz w:val="12"/>
                <w:szCs w:val="16"/>
              </w:rPr>
              <w:t>отдел культуры и молодежной политики, МБУ «МЦ СОМ «Дом молодежи»</w:t>
            </w:r>
          </w:p>
        </w:tc>
        <w:tc>
          <w:tcPr>
            <w:tcW w:w="0" w:type="auto"/>
            <w:tcBorders>
              <w:top w:val="single" w:sz="4" w:space="0" w:color="auto"/>
              <w:left w:val="single" w:sz="4" w:space="0" w:color="auto"/>
              <w:bottom w:val="single" w:sz="4" w:space="0" w:color="auto"/>
              <w:right w:val="single" w:sz="4" w:space="0" w:color="auto"/>
            </w:tcBorders>
            <w:hideMark/>
          </w:tcPr>
          <w:p w:rsidR="00593D0A" w:rsidRPr="00286400" w:rsidRDefault="00593D0A">
            <w:pPr>
              <w:suppressAutoHyphens/>
              <w:rPr>
                <w:sz w:val="12"/>
                <w:szCs w:val="16"/>
              </w:rPr>
            </w:pPr>
            <w:r w:rsidRPr="00286400">
              <w:rPr>
                <w:sz w:val="12"/>
                <w:szCs w:val="16"/>
              </w:rPr>
              <w:t>январь -</w:t>
            </w:r>
          </w:p>
          <w:p w:rsidR="00593D0A" w:rsidRPr="00286400" w:rsidRDefault="00593D0A">
            <w:pPr>
              <w:suppressAutoHyphens/>
              <w:rPr>
                <w:sz w:val="12"/>
                <w:szCs w:val="16"/>
              </w:rPr>
            </w:pPr>
            <w:r w:rsidRPr="00286400">
              <w:rPr>
                <w:sz w:val="12"/>
                <w:szCs w:val="16"/>
              </w:rPr>
              <w:t>декабрь</w:t>
            </w:r>
          </w:p>
          <w:p w:rsidR="00593D0A" w:rsidRPr="00286400" w:rsidRDefault="00593D0A">
            <w:pPr>
              <w:suppressAutoHyphens/>
              <w:rPr>
                <w:sz w:val="12"/>
                <w:szCs w:val="16"/>
              </w:rPr>
            </w:pPr>
            <w:r w:rsidRPr="00286400">
              <w:rPr>
                <w:sz w:val="12"/>
                <w:szCs w:val="16"/>
              </w:rPr>
              <w:t>2019-2024</w:t>
            </w:r>
          </w:p>
          <w:p w:rsidR="00593D0A" w:rsidRPr="00286400" w:rsidRDefault="00593D0A">
            <w:pPr>
              <w:suppressAutoHyphens/>
              <w:rPr>
                <w:sz w:val="12"/>
                <w:szCs w:val="16"/>
              </w:rPr>
            </w:pPr>
            <w:r w:rsidRPr="00286400">
              <w:rPr>
                <w:sz w:val="12"/>
                <w:szCs w:val="16"/>
              </w:rPr>
              <w:t>годы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1.2.1.</w:t>
            </w:r>
          </w:p>
        </w:tc>
        <w:tc>
          <w:tcPr>
            <w:tcW w:w="0" w:type="auto"/>
            <w:tcBorders>
              <w:top w:val="single" w:sz="4" w:space="0" w:color="auto"/>
              <w:left w:val="single" w:sz="4" w:space="0" w:color="auto"/>
              <w:bottom w:val="single" w:sz="4" w:space="0" w:color="auto"/>
              <w:right w:val="single" w:sz="4" w:space="0" w:color="auto"/>
            </w:tcBorders>
            <w:hideMark/>
          </w:tcPr>
          <w:p w:rsidR="00593D0A" w:rsidRPr="00286400" w:rsidRDefault="00593D0A">
            <w:pPr>
              <w:rPr>
                <w:sz w:val="12"/>
                <w:szCs w:val="16"/>
              </w:rPr>
            </w:pPr>
            <w:r w:rsidRPr="00286400">
              <w:rPr>
                <w:sz w:val="12"/>
                <w:szCs w:val="16"/>
              </w:rPr>
              <w:t>бюджет городского поселения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r>
      <w:tr w:rsidR="00593D0A" w:rsidRPr="00286400" w:rsidTr="00593D0A">
        <w:tc>
          <w:tcPr>
            <w:tcW w:w="0" w:type="auto"/>
            <w:tcBorders>
              <w:top w:val="single" w:sz="4" w:space="0" w:color="auto"/>
              <w:left w:val="single" w:sz="4" w:space="0" w:color="auto"/>
              <w:bottom w:val="single" w:sz="4" w:space="0" w:color="auto"/>
              <w:right w:val="single" w:sz="4" w:space="0" w:color="auto"/>
            </w:tcBorders>
            <w:hideMark/>
          </w:tcPr>
          <w:p w:rsidR="00593D0A" w:rsidRPr="00286400" w:rsidRDefault="00593D0A">
            <w:pPr>
              <w:widowControl w:val="0"/>
              <w:suppressAutoHyphens/>
              <w:autoSpaceDE w:val="0"/>
              <w:autoSpaceDN w:val="0"/>
              <w:adjustRightInd w:val="0"/>
              <w:rPr>
                <w:sz w:val="12"/>
                <w:szCs w:val="16"/>
              </w:rPr>
            </w:pPr>
            <w:r w:rsidRPr="00286400">
              <w:rPr>
                <w:sz w:val="12"/>
                <w:szCs w:val="16"/>
              </w:rPr>
              <w:t>2.</w:t>
            </w:r>
            <w:r w:rsidRPr="00286400">
              <w:rPr>
                <w:sz w:val="12"/>
                <w:szCs w:val="16"/>
              </w:rPr>
              <w:lastRenderedPageBreak/>
              <w:t>2.</w:t>
            </w:r>
          </w:p>
        </w:tc>
        <w:tc>
          <w:tcPr>
            <w:tcW w:w="0" w:type="auto"/>
            <w:tcBorders>
              <w:top w:val="single" w:sz="4" w:space="0" w:color="auto"/>
              <w:left w:val="single" w:sz="4" w:space="0" w:color="auto"/>
              <w:bottom w:val="single" w:sz="4" w:space="0" w:color="auto"/>
              <w:right w:val="single" w:sz="4" w:space="0" w:color="auto"/>
            </w:tcBorders>
            <w:hideMark/>
          </w:tcPr>
          <w:p w:rsidR="00593D0A" w:rsidRPr="00286400" w:rsidRDefault="00593D0A">
            <w:pPr>
              <w:widowControl w:val="0"/>
              <w:suppressAutoHyphens/>
              <w:autoSpaceDE w:val="0"/>
              <w:autoSpaceDN w:val="0"/>
              <w:adjustRightInd w:val="0"/>
              <w:rPr>
                <w:sz w:val="12"/>
                <w:szCs w:val="16"/>
              </w:rPr>
            </w:pPr>
            <w:r w:rsidRPr="00286400">
              <w:rPr>
                <w:sz w:val="12"/>
                <w:szCs w:val="16"/>
              </w:rPr>
              <w:lastRenderedPageBreak/>
              <w:t xml:space="preserve">Проведение </w:t>
            </w:r>
            <w:r w:rsidRPr="00286400">
              <w:rPr>
                <w:sz w:val="12"/>
                <w:szCs w:val="16"/>
              </w:rPr>
              <w:lastRenderedPageBreak/>
              <w:t>городской акции «Мы против терроризма», посвященной Дню солидарности в борьбе с терроризмом</w:t>
            </w:r>
          </w:p>
        </w:tc>
        <w:tc>
          <w:tcPr>
            <w:tcW w:w="0" w:type="auto"/>
            <w:tcBorders>
              <w:top w:val="single" w:sz="4" w:space="0" w:color="auto"/>
              <w:left w:val="single" w:sz="4" w:space="0" w:color="auto"/>
              <w:bottom w:val="single" w:sz="4" w:space="0" w:color="auto"/>
              <w:right w:val="single" w:sz="4" w:space="0" w:color="auto"/>
            </w:tcBorders>
            <w:hideMark/>
          </w:tcPr>
          <w:p w:rsidR="00593D0A" w:rsidRPr="00286400" w:rsidRDefault="00593D0A">
            <w:pPr>
              <w:widowControl w:val="0"/>
              <w:suppressAutoHyphens/>
              <w:autoSpaceDE w:val="0"/>
              <w:autoSpaceDN w:val="0"/>
              <w:adjustRightInd w:val="0"/>
              <w:rPr>
                <w:sz w:val="12"/>
                <w:szCs w:val="16"/>
              </w:rPr>
            </w:pPr>
            <w:r w:rsidRPr="00286400">
              <w:rPr>
                <w:color w:val="000000"/>
                <w:sz w:val="12"/>
                <w:szCs w:val="16"/>
              </w:rPr>
              <w:lastRenderedPageBreak/>
              <w:t>отдел культ</w:t>
            </w:r>
            <w:r w:rsidRPr="00286400">
              <w:rPr>
                <w:color w:val="000000"/>
                <w:sz w:val="12"/>
                <w:szCs w:val="16"/>
              </w:rPr>
              <w:lastRenderedPageBreak/>
              <w:t>уры и молодежной политики, МБУ «МЦ СОМ «Дом молодежи»</w:t>
            </w:r>
          </w:p>
        </w:tc>
        <w:tc>
          <w:tcPr>
            <w:tcW w:w="0" w:type="auto"/>
            <w:tcBorders>
              <w:top w:val="single" w:sz="4" w:space="0" w:color="auto"/>
              <w:left w:val="single" w:sz="4" w:space="0" w:color="auto"/>
              <w:bottom w:val="single" w:sz="4" w:space="0" w:color="auto"/>
              <w:right w:val="single" w:sz="4" w:space="0" w:color="auto"/>
            </w:tcBorders>
            <w:hideMark/>
          </w:tcPr>
          <w:p w:rsidR="00593D0A" w:rsidRPr="00286400" w:rsidRDefault="00593D0A">
            <w:pPr>
              <w:suppressAutoHyphens/>
              <w:rPr>
                <w:sz w:val="12"/>
                <w:szCs w:val="16"/>
              </w:rPr>
            </w:pPr>
            <w:r w:rsidRPr="00286400">
              <w:rPr>
                <w:sz w:val="12"/>
                <w:szCs w:val="16"/>
              </w:rPr>
              <w:lastRenderedPageBreak/>
              <w:t>3 сентяб</w:t>
            </w:r>
            <w:r w:rsidRPr="00286400">
              <w:rPr>
                <w:sz w:val="12"/>
                <w:szCs w:val="16"/>
              </w:rPr>
              <w:lastRenderedPageBreak/>
              <w:t>ря</w:t>
            </w:r>
          </w:p>
          <w:p w:rsidR="00593D0A" w:rsidRPr="00286400" w:rsidRDefault="00593D0A">
            <w:pPr>
              <w:suppressAutoHyphens/>
              <w:rPr>
                <w:sz w:val="12"/>
                <w:szCs w:val="16"/>
              </w:rPr>
            </w:pPr>
            <w:r w:rsidRPr="00286400">
              <w:rPr>
                <w:sz w:val="12"/>
                <w:szCs w:val="16"/>
              </w:rPr>
              <w:t>2019-2024</w:t>
            </w:r>
          </w:p>
          <w:p w:rsidR="00593D0A" w:rsidRPr="00286400" w:rsidRDefault="00593D0A">
            <w:pPr>
              <w:suppressAutoHyphens/>
              <w:rPr>
                <w:sz w:val="12"/>
                <w:szCs w:val="16"/>
              </w:rPr>
            </w:pPr>
            <w:r w:rsidRPr="00286400">
              <w:rPr>
                <w:sz w:val="12"/>
                <w:szCs w:val="16"/>
              </w:rPr>
              <w:t>годы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lastRenderedPageBreak/>
              <w:t>1.2.1.</w:t>
            </w:r>
          </w:p>
        </w:tc>
        <w:tc>
          <w:tcPr>
            <w:tcW w:w="0" w:type="auto"/>
            <w:tcBorders>
              <w:top w:val="single" w:sz="4" w:space="0" w:color="auto"/>
              <w:left w:val="single" w:sz="4" w:space="0" w:color="auto"/>
              <w:bottom w:val="single" w:sz="4" w:space="0" w:color="auto"/>
              <w:right w:val="single" w:sz="4" w:space="0" w:color="auto"/>
            </w:tcBorders>
            <w:hideMark/>
          </w:tcPr>
          <w:p w:rsidR="00593D0A" w:rsidRPr="00286400" w:rsidRDefault="00593D0A">
            <w:pPr>
              <w:rPr>
                <w:sz w:val="12"/>
                <w:szCs w:val="16"/>
              </w:rPr>
            </w:pPr>
            <w:r w:rsidRPr="00286400">
              <w:rPr>
                <w:sz w:val="12"/>
                <w:szCs w:val="16"/>
              </w:rPr>
              <w:t xml:space="preserve">бюджет </w:t>
            </w:r>
            <w:r w:rsidRPr="00286400">
              <w:rPr>
                <w:sz w:val="12"/>
                <w:szCs w:val="16"/>
              </w:rPr>
              <w:lastRenderedPageBreak/>
              <w:t>городского поселения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lastRenderedPageBreak/>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w:t>
            </w:r>
          </w:p>
        </w:tc>
      </w:tr>
      <w:tr w:rsidR="00593D0A" w:rsidRPr="00286400" w:rsidTr="00593D0A">
        <w:tc>
          <w:tcPr>
            <w:tcW w:w="0" w:type="auto"/>
            <w:tcBorders>
              <w:top w:val="single" w:sz="4" w:space="0" w:color="auto"/>
              <w:left w:val="single" w:sz="4" w:space="0" w:color="auto"/>
              <w:bottom w:val="single" w:sz="4" w:space="0" w:color="auto"/>
              <w:right w:val="single" w:sz="4" w:space="0" w:color="auto"/>
            </w:tcBorders>
            <w:hideMark/>
          </w:tcPr>
          <w:p w:rsidR="00593D0A" w:rsidRPr="00286400" w:rsidRDefault="00593D0A">
            <w:pPr>
              <w:widowControl w:val="0"/>
              <w:suppressAutoHyphens/>
              <w:autoSpaceDE w:val="0"/>
              <w:autoSpaceDN w:val="0"/>
              <w:adjustRightInd w:val="0"/>
              <w:rPr>
                <w:sz w:val="12"/>
                <w:szCs w:val="16"/>
              </w:rPr>
            </w:pPr>
            <w:r w:rsidRPr="00286400">
              <w:rPr>
                <w:sz w:val="12"/>
                <w:szCs w:val="16"/>
              </w:rPr>
              <w:lastRenderedPageBreak/>
              <w:t>2.3.</w:t>
            </w:r>
          </w:p>
        </w:tc>
        <w:tc>
          <w:tcPr>
            <w:tcW w:w="0" w:type="auto"/>
            <w:tcBorders>
              <w:top w:val="single" w:sz="4" w:space="0" w:color="auto"/>
              <w:left w:val="single" w:sz="4" w:space="0" w:color="auto"/>
              <w:bottom w:val="single" w:sz="4" w:space="0" w:color="auto"/>
              <w:right w:val="single" w:sz="4" w:space="0" w:color="auto"/>
            </w:tcBorders>
            <w:hideMark/>
          </w:tcPr>
          <w:p w:rsidR="00593D0A" w:rsidRPr="00286400" w:rsidRDefault="00593D0A">
            <w:pPr>
              <w:widowControl w:val="0"/>
              <w:suppressAutoHyphens/>
              <w:autoSpaceDE w:val="0"/>
              <w:autoSpaceDN w:val="0"/>
              <w:adjustRightInd w:val="0"/>
              <w:rPr>
                <w:sz w:val="12"/>
                <w:szCs w:val="16"/>
                <w:lang w:eastAsia="ar-SA"/>
              </w:rPr>
            </w:pPr>
            <w:r w:rsidRPr="00286400">
              <w:rPr>
                <w:sz w:val="12"/>
                <w:szCs w:val="16"/>
                <w:lang w:eastAsia="ar-SA"/>
              </w:rPr>
              <w:t>Организация и проведение праздника «День молодежи»</w:t>
            </w:r>
          </w:p>
        </w:tc>
        <w:tc>
          <w:tcPr>
            <w:tcW w:w="0" w:type="auto"/>
            <w:tcBorders>
              <w:top w:val="single" w:sz="4" w:space="0" w:color="auto"/>
              <w:left w:val="single" w:sz="4" w:space="0" w:color="auto"/>
              <w:bottom w:val="single" w:sz="4" w:space="0" w:color="auto"/>
              <w:right w:val="single" w:sz="4" w:space="0" w:color="auto"/>
            </w:tcBorders>
            <w:hideMark/>
          </w:tcPr>
          <w:p w:rsidR="00593D0A" w:rsidRPr="00286400" w:rsidRDefault="00593D0A">
            <w:pPr>
              <w:widowControl w:val="0"/>
              <w:suppressAutoHyphens/>
              <w:autoSpaceDE w:val="0"/>
              <w:autoSpaceDN w:val="0"/>
              <w:adjustRightInd w:val="0"/>
              <w:rPr>
                <w:sz w:val="12"/>
                <w:szCs w:val="16"/>
              </w:rPr>
            </w:pPr>
            <w:r w:rsidRPr="00286400">
              <w:rPr>
                <w:color w:val="000000"/>
                <w:sz w:val="12"/>
                <w:szCs w:val="16"/>
              </w:rPr>
              <w:t>отдел культуры и молодежной политики, МБУ «МЦ СОМ «Дом молодежи»</w:t>
            </w:r>
            <w:r w:rsidRPr="00286400">
              <w:rPr>
                <w:sz w:val="12"/>
                <w:szCs w:val="16"/>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93D0A" w:rsidRPr="00286400" w:rsidRDefault="00593D0A">
            <w:pPr>
              <w:suppressAutoHyphens/>
              <w:rPr>
                <w:sz w:val="12"/>
                <w:szCs w:val="16"/>
              </w:rPr>
            </w:pPr>
            <w:r w:rsidRPr="00286400">
              <w:rPr>
                <w:sz w:val="12"/>
                <w:szCs w:val="16"/>
              </w:rPr>
              <w:t>июнь 2019-2024</w:t>
            </w:r>
          </w:p>
          <w:p w:rsidR="00593D0A" w:rsidRPr="00286400" w:rsidRDefault="00593D0A">
            <w:pPr>
              <w:suppressAutoHyphens/>
              <w:rPr>
                <w:sz w:val="12"/>
                <w:szCs w:val="16"/>
              </w:rPr>
            </w:pPr>
            <w:r w:rsidRPr="00286400">
              <w:rPr>
                <w:sz w:val="12"/>
                <w:szCs w:val="16"/>
              </w:rPr>
              <w:t>годы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1.2.1.</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jc w:val="center"/>
              <w:rPr>
                <w:sz w:val="12"/>
                <w:szCs w:val="16"/>
              </w:rPr>
            </w:pPr>
            <w:r w:rsidRPr="00286400">
              <w:rPr>
                <w:sz w:val="12"/>
                <w:szCs w:val="16"/>
              </w:rPr>
              <w:t>бюджет городского поселения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rPr>
                <w:sz w:val="12"/>
                <w:szCs w:val="16"/>
              </w:rPr>
            </w:pPr>
            <w:r w:rsidRPr="00286400">
              <w:rPr>
                <w:sz w:val="12"/>
                <w:szCs w:val="16"/>
              </w:rPr>
              <w:t>18,20000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rPr>
                <w:sz w:val="12"/>
                <w:szCs w:val="16"/>
              </w:rPr>
            </w:pPr>
            <w:r w:rsidRPr="00286400">
              <w:rPr>
                <w:sz w:val="12"/>
                <w:szCs w:val="16"/>
              </w:rPr>
              <w:t>18,20000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rPr>
                <w:sz w:val="12"/>
                <w:szCs w:val="16"/>
              </w:rPr>
            </w:pPr>
            <w:r w:rsidRPr="00286400">
              <w:rPr>
                <w:sz w:val="12"/>
                <w:szCs w:val="16"/>
              </w:rPr>
              <w:t>18,20000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rPr>
                <w:sz w:val="12"/>
                <w:szCs w:val="16"/>
              </w:rPr>
            </w:pPr>
            <w:r w:rsidRPr="00286400">
              <w:rPr>
                <w:sz w:val="12"/>
                <w:szCs w:val="16"/>
              </w:rPr>
              <w:t>18,20000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rPr>
                <w:sz w:val="12"/>
                <w:szCs w:val="16"/>
              </w:rPr>
            </w:pPr>
            <w:r w:rsidRPr="00286400">
              <w:rPr>
                <w:sz w:val="12"/>
                <w:szCs w:val="16"/>
              </w:rPr>
              <w:t>18,20000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rPr>
                <w:sz w:val="12"/>
                <w:szCs w:val="16"/>
              </w:rPr>
            </w:pPr>
            <w:r w:rsidRPr="00286400">
              <w:rPr>
                <w:sz w:val="12"/>
                <w:szCs w:val="16"/>
              </w:rPr>
              <w:t>18,20000</w:t>
            </w:r>
          </w:p>
        </w:tc>
      </w:tr>
      <w:tr w:rsidR="00593D0A" w:rsidRPr="00286400" w:rsidTr="00593D0A">
        <w:tc>
          <w:tcPr>
            <w:tcW w:w="0" w:type="auto"/>
            <w:tcBorders>
              <w:top w:val="single" w:sz="4" w:space="0" w:color="auto"/>
              <w:left w:val="single" w:sz="4" w:space="0" w:color="auto"/>
              <w:bottom w:val="single" w:sz="4" w:space="0" w:color="auto"/>
              <w:right w:val="single" w:sz="4" w:space="0" w:color="auto"/>
            </w:tcBorders>
          </w:tcPr>
          <w:p w:rsidR="00593D0A" w:rsidRPr="00286400" w:rsidRDefault="00593D0A">
            <w:pPr>
              <w:widowControl w:val="0"/>
              <w:suppressAutoHyphens/>
              <w:autoSpaceDE w:val="0"/>
              <w:autoSpaceDN w:val="0"/>
              <w:adjustRightInd w:val="0"/>
              <w:rPr>
                <w:sz w:val="12"/>
                <w:szCs w:val="16"/>
              </w:rPr>
            </w:pPr>
          </w:p>
        </w:tc>
        <w:tc>
          <w:tcPr>
            <w:tcW w:w="0" w:type="auto"/>
            <w:tcBorders>
              <w:top w:val="single" w:sz="4" w:space="0" w:color="auto"/>
              <w:left w:val="single" w:sz="4" w:space="0" w:color="auto"/>
              <w:bottom w:val="single" w:sz="4" w:space="0" w:color="auto"/>
              <w:right w:val="single" w:sz="4" w:space="0" w:color="auto"/>
            </w:tcBorders>
            <w:hideMark/>
          </w:tcPr>
          <w:p w:rsidR="00593D0A" w:rsidRPr="00286400" w:rsidRDefault="00593D0A">
            <w:pPr>
              <w:widowControl w:val="0"/>
              <w:suppressAutoHyphens/>
              <w:autoSpaceDE w:val="0"/>
              <w:autoSpaceDN w:val="0"/>
              <w:adjustRightInd w:val="0"/>
              <w:rPr>
                <w:sz w:val="12"/>
                <w:szCs w:val="16"/>
              </w:rPr>
            </w:pPr>
            <w:r w:rsidRPr="00286400">
              <w:rPr>
                <w:b/>
                <w:sz w:val="12"/>
                <w:szCs w:val="16"/>
              </w:rPr>
              <w:t>Итого:</w:t>
            </w:r>
          </w:p>
        </w:tc>
        <w:tc>
          <w:tcPr>
            <w:tcW w:w="0" w:type="auto"/>
            <w:tcBorders>
              <w:top w:val="single" w:sz="4" w:space="0" w:color="auto"/>
              <w:left w:val="single" w:sz="4" w:space="0" w:color="auto"/>
              <w:bottom w:val="single" w:sz="4" w:space="0" w:color="auto"/>
              <w:right w:val="single" w:sz="4" w:space="0" w:color="auto"/>
            </w:tcBorders>
          </w:tcPr>
          <w:p w:rsidR="00593D0A" w:rsidRPr="00286400" w:rsidRDefault="00593D0A">
            <w:pPr>
              <w:widowControl w:val="0"/>
              <w:suppressAutoHyphens/>
              <w:autoSpaceDE w:val="0"/>
              <w:autoSpaceDN w:val="0"/>
              <w:adjustRightInd w:val="0"/>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593D0A" w:rsidRPr="00286400" w:rsidRDefault="00593D0A">
            <w:pPr>
              <w:suppressAutoHyphens/>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593D0A" w:rsidRPr="00286400" w:rsidRDefault="00593D0A">
            <w:pPr>
              <w:widowControl w:val="0"/>
              <w:suppressAutoHyphens/>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593D0A" w:rsidRPr="00286400" w:rsidRDefault="00593D0A">
            <w:pPr>
              <w:widowControl w:val="0"/>
              <w:suppressAutoHyphens/>
              <w:autoSpaceDE w:val="0"/>
              <w:autoSpaceDN w:val="0"/>
              <w:adjustRightInd w:val="0"/>
              <w:rPr>
                <w:sz w:val="12"/>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rPr>
                <w:sz w:val="12"/>
                <w:szCs w:val="16"/>
              </w:rPr>
            </w:pPr>
            <w:r w:rsidRPr="00286400">
              <w:rPr>
                <w:b/>
                <w:sz w:val="12"/>
                <w:szCs w:val="16"/>
              </w:rPr>
              <w:t>18,20000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rPr>
                <w:sz w:val="12"/>
                <w:szCs w:val="16"/>
              </w:rPr>
            </w:pPr>
            <w:r w:rsidRPr="00286400">
              <w:rPr>
                <w:b/>
                <w:sz w:val="12"/>
                <w:szCs w:val="16"/>
              </w:rPr>
              <w:t>18,20000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rPr>
                <w:sz w:val="12"/>
                <w:szCs w:val="16"/>
              </w:rPr>
            </w:pPr>
            <w:r w:rsidRPr="00286400">
              <w:rPr>
                <w:b/>
                <w:sz w:val="12"/>
                <w:szCs w:val="16"/>
              </w:rPr>
              <w:t>18,20000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rPr>
                <w:sz w:val="12"/>
                <w:szCs w:val="16"/>
              </w:rPr>
            </w:pPr>
            <w:r w:rsidRPr="00286400">
              <w:rPr>
                <w:b/>
                <w:sz w:val="12"/>
                <w:szCs w:val="16"/>
              </w:rPr>
              <w:t>18,20000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rPr>
                <w:sz w:val="12"/>
                <w:szCs w:val="16"/>
              </w:rPr>
            </w:pPr>
            <w:r w:rsidRPr="00286400">
              <w:rPr>
                <w:b/>
                <w:sz w:val="12"/>
                <w:szCs w:val="16"/>
              </w:rPr>
              <w:t>18,20000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593D0A" w:rsidRPr="00286400" w:rsidRDefault="00593D0A">
            <w:pPr>
              <w:widowControl w:val="0"/>
              <w:suppressAutoHyphens/>
              <w:autoSpaceDE w:val="0"/>
              <w:autoSpaceDN w:val="0"/>
              <w:adjustRightInd w:val="0"/>
              <w:rPr>
                <w:b/>
                <w:sz w:val="12"/>
                <w:szCs w:val="16"/>
              </w:rPr>
            </w:pPr>
            <w:r w:rsidRPr="00286400">
              <w:rPr>
                <w:b/>
                <w:sz w:val="12"/>
                <w:szCs w:val="16"/>
              </w:rPr>
              <w:t>18,20000</w:t>
            </w:r>
          </w:p>
        </w:tc>
      </w:tr>
    </w:tbl>
    <w:p w:rsidR="00593D0A" w:rsidRPr="00286400" w:rsidRDefault="00593D0A" w:rsidP="00593D0A">
      <w:pPr>
        <w:tabs>
          <w:tab w:val="left" w:pos="3060"/>
        </w:tabs>
        <w:suppressAutoHyphens/>
        <w:jc w:val="both"/>
        <w:rPr>
          <w:sz w:val="16"/>
          <w:szCs w:val="16"/>
        </w:rPr>
      </w:pPr>
    </w:p>
    <w:p w:rsidR="00FD71B0" w:rsidRPr="00286400" w:rsidRDefault="00FD71B0" w:rsidP="00FD71B0">
      <w:pPr>
        <w:ind w:firstLine="284"/>
        <w:jc w:val="center"/>
        <w:rPr>
          <w:sz w:val="16"/>
          <w:szCs w:val="12"/>
        </w:rPr>
      </w:pPr>
    </w:p>
    <w:p w:rsidR="00FD71B0" w:rsidRPr="00286400" w:rsidRDefault="00FD71B0" w:rsidP="00FD71B0">
      <w:pPr>
        <w:tabs>
          <w:tab w:val="left" w:pos="1308"/>
        </w:tabs>
        <w:jc w:val="center"/>
        <w:rPr>
          <w:b/>
          <w:sz w:val="16"/>
          <w:szCs w:val="16"/>
        </w:rPr>
      </w:pPr>
      <w:r w:rsidRPr="00286400">
        <w:rPr>
          <w:b/>
          <w:sz w:val="16"/>
          <w:szCs w:val="16"/>
        </w:rPr>
        <w:t>ПОСТАНОВЛЕНИЕ</w:t>
      </w:r>
    </w:p>
    <w:p w:rsidR="00FD71B0" w:rsidRPr="00286400" w:rsidRDefault="00FD71B0" w:rsidP="00FD71B0">
      <w:pPr>
        <w:tabs>
          <w:tab w:val="left" w:pos="1308"/>
        </w:tabs>
        <w:jc w:val="center"/>
        <w:rPr>
          <w:b/>
          <w:sz w:val="16"/>
          <w:szCs w:val="16"/>
        </w:rPr>
      </w:pPr>
      <w:r w:rsidRPr="00286400">
        <w:rPr>
          <w:b/>
          <w:sz w:val="16"/>
          <w:szCs w:val="16"/>
        </w:rPr>
        <w:t>Администрации Солецкого муниципального района</w:t>
      </w:r>
    </w:p>
    <w:p w:rsidR="00FD71B0" w:rsidRPr="00286400" w:rsidRDefault="00FD71B0" w:rsidP="00FD71B0">
      <w:pPr>
        <w:tabs>
          <w:tab w:val="left" w:pos="1308"/>
        </w:tabs>
        <w:jc w:val="center"/>
        <w:rPr>
          <w:sz w:val="16"/>
          <w:szCs w:val="16"/>
        </w:rPr>
      </w:pPr>
    </w:p>
    <w:p w:rsidR="00FD71B0" w:rsidRPr="00286400" w:rsidRDefault="00FD71B0" w:rsidP="00FD71B0">
      <w:pPr>
        <w:tabs>
          <w:tab w:val="left" w:pos="1308"/>
        </w:tabs>
        <w:jc w:val="center"/>
        <w:rPr>
          <w:sz w:val="16"/>
          <w:szCs w:val="16"/>
        </w:rPr>
      </w:pPr>
      <w:r w:rsidRPr="00286400">
        <w:rPr>
          <w:sz w:val="16"/>
          <w:szCs w:val="16"/>
        </w:rPr>
        <w:t>от 13.02.2019 № 1</w:t>
      </w:r>
      <w:r w:rsidR="00286400" w:rsidRPr="00286400">
        <w:rPr>
          <w:sz w:val="16"/>
          <w:szCs w:val="16"/>
        </w:rPr>
        <w:t>82</w:t>
      </w:r>
    </w:p>
    <w:p w:rsidR="00FD71B0" w:rsidRPr="00286400" w:rsidRDefault="00FD71B0" w:rsidP="00FD71B0">
      <w:pPr>
        <w:tabs>
          <w:tab w:val="left" w:pos="1308"/>
        </w:tabs>
        <w:jc w:val="center"/>
        <w:rPr>
          <w:sz w:val="16"/>
          <w:szCs w:val="16"/>
        </w:rPr>
      </w:pPr>
      <w:r w:rsidRPr="00286400">
        <w:rPr>
          <w:sz w:val="16"/>
          <w:szCs w:val="16"/>
        </w:rPr>
        <w:t>г. Сольцы</w:t>
      </w:r>
    </w:p>
    <w:p w:rsidR="00FD71B0" w:rsidRPr="00286400" w:rsidRDefault="00FD71B0" w:rsidP="00FD71B0">
      <w:pPr>
        <w:suppressAutoHyphens/>
        <w:autoSpaceDE w:val="0"/>
        <w:autoSpaceDN w:val="0"/>
        <w:adjustRightInd w:val="0"/>
        <w:jc w:val="both"/>
        <w:rPr>
          <w:sz w:val="16"/>
          <w:szCs w:val="16"/>
        </w:rPr>
      </w:pPr>
    </w:p>
    <w:p w:rsidR="00286400" w:rsidRPr="00286400" w:rsidRDefault="00286400" w:rsidP="00286400">
      <w:pPr>
        <w:suppressAutoHyphens/>
        <w:jc w:val="center"/>
        <w:rPr>
          <w:b/>
          <w:bCs/>
          <w:sz w:val="16"/>
          <w:szCs w:val="16"/>
        </w:rPr>
      </w:pPr>
      <w:r w:rsidRPr="00286400">
        <w:rPr>
          <w:b/>
          <w:sz w:val="16"/>
          <w:szCs w:val="16"/>
        </w:rPr>
        <w:t>О внесении изменений в постановление Администрации муниципального района от 25.12.2015 № 1841</w:t>
      </w:r>
    </w:p>
    <w:p w:rsidR="00286400" w:rsidRPr="00286400" w:rsidRDefault="00286400" w:rsidP="00286400">
      <w:pPr>
        <w:suppressAutoHyphens/>
        <w:jc w:val="center"/>
        <w:rPr>
          <w:sz w:val="16"/>
          <w:szCs w:val="16"/>
        </w:rPr>
      </w:pPr>
      <w:r w:rsidRPr="00286400">
        <w:rPr>
          <w:sz w:val="16"/>
          <w:szCs w:val="16"/>
        </w:rPr>
        <w:t xml:space="preserve"> </w:t>
      </w:r>
    </w:p>
    <w:p w:rsidR="00286400" w:rsidRPr="00286400" w:rsidRDefault="00286400" w:rsidP="00286400">
      <w:pPr>
        <w:suppressAutoHyphens/>
        <w:ind w:firstLine="284"/>
        <w:jc w:val="both"/>
        <w:rPr>
          <w:b/>
          <w:sz w:val="16"/>
          <w:szCs w:val="16"/>
        </w:rPr>
      </w:pPr>
      <w:proofErr w:type="gramStart"/>
      <w:r w:rsidRPr="00286400">
        <w:rPr>
          <w:sz w:val="16"/>
          <w:szCs w:val="16"/>
        </w:rPr>
        <w:t>В соответствии с постановлением Администрации муниципального района от 17.09.2013 № 1692 «Об утверждении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w:t>
      </w:r>
      <w:r w:rsidRPr="00286400">
        <w:rPr>
          <w:bCs/>
          <w:sz w:val="16"/>
          <w:szCs w:val="16"/>
        </w:rPr>
        <w:t>в редакции постановлений Администрации муниципального района от 29.12.2015 №1868, от 20.05.2016 №755, от 21.11.2016 №1805, от 23.01.2017 № 87, от 15.05.2017 № 672, от 10.11.2017 № 1737, от 19.09.2018 № 1776, от 22.10.2018 № 1944, от</w:t>
      </w:r>
      <w:proofErr w:type="gramEnd"/>
      <w:r w:rsidRPr="00286400">
        <w:rPr>
          <w:bCs/>
          <w:sz w:val="16"/>
          <w:szCs w:val="16"/>
        </w:rPr>
        <w:t xml:space="preserve"> </w:t>
      </w:r>
      <w:proofErr w:type="gramStart"/>
      <w:r w:rsidRPr="00286400">
        <w:rPr>
          <w:bCs/>
          <w:sz w:val="16"/>
          <w:szCs w:val="16"/>
        </w:rPr>
        <w:t>26.11.2018 № 2140)</w:t>
      </w:r>
      <w:r w:rsidRPr="00286400">
        <w:rPr>
          <w:sz w:val="16"/>
          <w:szCs w:val="16"/>
        </w:rPr>
        <w:t xml:space="preserve"> и в целях повышения качества и надежности предоставления жилищно-коммунальных услуг населению, улучшения социально-бытовых условий жизни населения, обеспечения энергосбережения и повышения энергетической эффективности Администрация муниципального района </w:t>
      </w:r>
      <w:r w:rsidRPr="00286400">
        <w:rPr>
          <w:b/>
          <w:sz w:val="16"/>
          <w:szCs w:val="16"/>
        </w:rPr>
        <w:t xml:space="preserve"> ПОСТАНОВЛЯЕТ:</w:t>
      </w:r>
      <w:proofErr w:type="gramEnd"/>
    </w:p>
    <w:p w:rsidR="00286400" w:rsidRPr="00286400" w:rsidRDefault="00286400" w:rsidP="00286400">
      <w:pPr>
        <w:suppressAutoHyphens/>
        <w:ind w:firstLine="284"/>
        <w:jc w:val="both"/>
        <w:rPr>
          <w:sz w:val="16"/>
          <w:szCs w:val="16"/>
        </w:rPr>
      </w:pPr>
      <w:r w:rsidRPr="00286400">
        <w:rPr>
          <w:sz w:val="16"/>
          <w:szCs w:val="16"/>
        </w:rPr>
        <w:t xml:space="preserve">1. </w:t>
      </w:r>
      <w:proofErr w:type="gramStart"/>
      <w:r w:rsidRPr="00286400">
        <w:rPr>
          <w:sz w:val="16"/>
          <w:szCs w:val="16"/>
        </w:rPr>
        <w:t>Внести изменение в постановление Администрации муниципального района от 25.12.2015 № 1841 «Об утверждении муниципальной программы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 (в редакции постановлений Администрации муниципального района от 08.04.2016 № 504, от 19.12.2016 № 1972, от 30.12.2016 № 2075, от 27.02.2017 № 256, от 13.06.2017 № 820, от 01.08.2017 № 1131</w:t>
      </w:r>
      <w:proofErr w:type="gramEnd"/>
      <w:r w:rsidRPr="00286400">
        <w:rPr>
          <w:sz w:val="16"/>
          <w:szCs w:val="16"/>
        </w:rPr>
        <w:t xml:space="preserve">, от 20.12.2017 № 2044, от 30.07.2018 № 1462, от 30.10.2018 № 2002) (далее – постановление), заменив в названии и в пункте 1 постановления слова </w:t>
      </w:r>
      <w:r w:rsidRPr="00286400">
        <w:rPr>
          <w:i/>
          <w:sz w:val="16"/>
          <w:szCs w:val="16"/>
        </w:rPr>
        <w:t>«…2016-2020 годы…»</w:t>
      </w:r>
      <w:r w:rsidRPr="00286400">
        <w:rPr>
          <w:sz w:val="16"/>
          <w:szCs w:val="16"/>
        </w:rPr>
        <w:t xml:space="preserve"> на </w:t>
      </w:r>
      <w:r w:rsidRPr="00286400">
        <w:rPr>
          <w:i/>
          <w:sz w:val="16"/>
          <w:szCs w:val="16"/>
        </w:rPr>
        <w:t>«…2016-2021 годы…».</w:t>
      </w:r>
      <w:r w:rsidRPr="00286400">
        <w:rPr>
          <w:sz w:val="16"/>
          <w:szCs w:val="16"/>
        </w:rPr>
        <w:t xml:space="preserve"> </w:t>
      </w:r>
    </w:p>
    <w:p w:rsidR="00286400" w:rsidRPr="00286400" w:rsidRDefault="00286400" w:rsidP="00286400">
      <w:pPr>
        <w:suppressAutoHyphens/>
        <w:autoSpaceDE w:val="0"/>
        <w:autoSpaceDN w:val="0"/>
        <w:adjustRightInd w:val="0"/>
        <w:ind w:firstLine="284"/>
        <w:jc w:val="both"/>
        <w:rPr>
          <w:sz w:val="16"/>
          <w:szCs w:val="16"/>
        </w:rPr>
      </w:pPr>
      <w:r w:rsidRPr="00286400">
        <w:rPr>
          <w:sz w:val="16"/>
          <w:szCs w:val="16"/>
        </w:rPr>
        <w:t xml:space="preserve">2. Внести изменения в муниципальную программу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 (далее </w:t>
      </w:r>
      <w:proofErr w:type="gramStart"/>
      <w:r w:rsidRPr="00286400">
        <w:rPr>
          <w:sz w:val="16"/>
          <w:szCs w:val="16"/>
        </w:rPr>
        <w:t>–П</w:t>
      </w:r>
      <w:proofErr w:type="gramEnd"/>
      <w:r w:rsidRPr="00286400">
        <w:rPr>
          <w:sz w:val="16"/>
          <w:szCs w:val="16"/>
        </w:rPr>
        <w:t>рограмма), утвержденную вышеуказанным постановлением:</w:t>
      </w:r>
    </w:p>
    <w:p w:rsidR="00286400" w:rsidRPr="00286400" w:rsidRDefault="00286400" w:rsidP="00286400">
      <w:pPr>
        <w:suppressAutoHyphens/>
        <w:autoSpaceDE w:val="0"/>
        <w:autoSpaceDN w:val="0"/>
        <w:adjustRightInd w:val="0"/>
        <w:ind w:firstLine="284"/>
        <w:jc w:val="both"/>
        <w:rPr>
          <w:i/>
          <w:sz w:val="16"/>
          <w:szCs w:val="16"/>
        </w:rPr>
      </w:pPr>
      <w:r w:rsidRPr="00286400">
        <w:rPr>
          <w:sz w:val="16"/>
          <w:szCs w:val="16"/>
        </w:rPr>
        <w:t xml:space="preserve">2.1 заменить в названии Программы слова </w:t>
      </w:r>
      <w:r w:rsidRPr="00286400">
        <w:rPr>
          <w:i/>
          <w:sz w:val="16"/>
          <w:szCs w:val="16"/>
        </w:rPr>
        <w:t>«…2016-2020 годы…»</w:t>
      </w:r>
      <w:r w:rsidRPr="00286400">
        <w:rPr>
          <w:sz w:val="16"/>
          <w:szCs w:val="16"/>
        </w:rPr>
        <w:t xml:space="preserve"> на </w:t>
      </w:r>
      <w:r w:rsidRPr="00286400">
        <w:rPr>
          <w:i/>
          <w:sz w:val="16"/>
          <w:szCs w:val="16"/>
        </w:rPr>
        <w:t>«…2016-2021 годы…»;</w:t>
      </w:r>
    </w:p>
    <w:p w:rsidR="00286400" w:rsidRPr="00286400" w:rsidRDefault="00286400" w:rsidP="00286400">
      <w:pPr>
        <w:widowControl w:val="0"/>
        <w:suppressAutoHyphens/>
        <w:autoSpaceDE w:val="0"/>
        <w:autoSpaceDN w:val="0"/>
        <w:adjustRightInd w:val="0"/>
        <w:ind w:firstLine="284"/>
        <w:jc w:val="both"/>
        <w:rPr>
          <w:bCs/>
          <w:sz w:val="16"/>
          <w:szCs w:val="16"/>
        </w:rPr>
      </w:pPr>
      <w:r w:rsidRPr="00286400">
        <w:rPr>
          <w:bCs/>
          <w:sz w:val="16"/>
          <w:szCs w:val="16"/>
        </w:rPr>
        <w:t xml:space="preserve">2.2. </w:t>
      </w:r>
      <w:r w:rsidRPr="00286400">
        <w:rPr>
          <w:sz w:val="16"/>
          <w:szCs w:val="16"/>
        </w:rPr>
        <w:t>Изложить раздел 4 паспорта Программы в редакции:</w:t>
      </w:r>
    </w:p>
    <w:p w:rsidR="00286400" w:rsidRDefault="00286400" w:rsidP="00286400">
      <w:pPr>
        <w:suppressAutoHyphens/>
        <w:ind w:firstLine="284"/>
        <w:jc w:val="both"/>
        <w:rPr>
          <w:b/>
          <w:bCs/>
          <w:sz w:val="16"/>
          <w:szCs w:val="16"/>
        </w:rPr>
      </w:pPr>
      <w:r w:rsidRPr="00286400">
        <w:rPr>
          <w:b/>
          <w:bCs/>
          <w:sz w:val="16"/>
          <w:szCs w:val="16"/>
        </w:rPr>
        <w:t>«4. Цели, задачи и 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45"/>
        <w:gridCol w:w="460"/>
        <w:gridCol w:w="460"/>
        <w:gridCol w:w="489"/>
        <w:gridCol w:w="489"/>
        <w:gridCol w:w="460"/>
        <w:gridCol w:w="489"/>
      </w:tblGrid>
      <w:tr w:rsidR="00286400" w:rsidRPr="00286400" w:rsidTr="00286400">
        <w:trPr>
          <w:trHeight w:val="20"/>
        </w:trPr>
        <w:tc>
          <w:tcPr>
            <w:tcW w:w="0" w:type="auto"/>
            <w:vMerge w:val="restart"/>
            <w:vAlign w:val="center"/>
          </w:tcPr>
          <w:p w:rsidR="00286400" w:rsidRPr="00286400" w:rsidRDefault="00286400" w:rsidP="00820CD7">
            <w:pPr>
              <w:suppressAutoHyphens/>
              <w:jc w:val="center"/>
              <w:rPr>
                <w:sz w:val="12"/>
                <w:szCs w:val="16"/>
              </w:rPr>
            </w:pPr>
            <w:r w:rsidRPr="00286400">
              <w:rPr>
                <w:sz w:val="12"/>
                <w:szCs w:val="16"/>
              </w:rPr>
              <w:t xml:space="preserve">№ </w:t>
            </w:r>
            <w:proofErr w:type="gramStart"/>
            <w:r w:rsidRPr="00286400">
              <w:rPr>
                <w:sz w:val="12"/>
                <w:szCs w:val="16"/>
              </w:rPr>
              <w:t>п</w:t>
            </w:r>
            <w:proofErr w:type="gramEnd"/>
            <w:r w:rsidRPr="00286400">
              <w:rPr>
                <w:sz w:val="12"/>
                <w:szCs w:val="16"/>
              </w:rPr>
              <w:t>/п</w:t>
            </w:r>
          </w:p>
        </w:tc>
        <w:tc>
          <w:tcPr>
            <w:tcW w:w="0" w:type="auto"/>
            <w:vMerge w:val="restart"/>
            <w:vAlign w:val="center"/>
          </w:tcPr>
          <w:p w:rsidR="00286400" w:rsidRPr="00286400" w:rsidRDefault="00286400" w:rsidP="00820CD7">
            <w:pPr>
              <w:suppressAutoHyphens/>
              <w:jc w:val="center"/>
              <w:rPr>
                <w:sz w:val="12"/>
                <w:szCs w:val="16"/>
              </w:rPr>
            </w:pPr>
            <w:r w:rsidRPr="00286400">
              <w:rPr>
                <w:sz w:val="12"/>
                <w:szCs w:val="16"/>
              </w:rPr>
              <w:t>Цели, задачи муниципальной программы, наименование и единица измерения целевого показателя</w:t>
            </w:r>
          </w:p>
        </w:tc>
        <w:tc>
          <w:tcPr>
            <w:tcW w:w="0" w:type="auto"/>
            <w:gridSpan w:val="6"/>
            <w:vAlign w:val="center"/>
          </w:tcPr>
          <w:p w:rsidR="00286400" w:rsidRPr="00286400" w:rsidRDefault="00286400" w:rsidP="00820CD7">
            <w:pPr>
              <w:jc w:val="center"/>
              <w:rPr>
                <w:sz w:val="12"/>
                <w:szCs w:val="16"/>
              </w:rPr>
            </w:pPr>
            <w:r w:rsidRPr="00286400">
              <w:rPr>
                <w:sz w:val="12"/>
                <w:szCs w:val="16"/>
              </w:rPr>
              <w:t>Значения целевого показателя по годам</w:t>
            </w:r>
          </w:p>
        </w:tc>
      </w:tr>
      <w:tr w:rsidR="00286400" w:rsidRPr="00286400" w:rsidTr="00286400">
        <w:trPr>
          <w:trHeight w:val="20"/>
        </w:trPr>
        <w:tc>
          <w:tcPr>
            <w:tcW w:w="0" w:type="auto"/>
            <w:vMerge/>
            <w:vAlign w:val="center"/>
          </w:tcPr>
          <w:p w:rsidR="00286400" w:rsidRPr="00286400" w:rsidRDefault="00286400" w:rsidP="00820CD7">
            <w:pPr>
              <w:suppressAutoHyphens/>
              <w:jc w:val="center"/>
              <w:rPr>
                <w:b/>
                <w:sz w:val="12"/>
                <w:szCs w:val="16"/>
              </w:rPr>
            </w:pPr>
          </w:p>
        </w:tc>
        <w:tc>
          <w:tcPr>
            <w:tcW w:w="0" w:type="auto"/>
            <w:vMerge/>
            <w:vAlign w:val="center"/>
          </w:tcPr>
          <w:p w:rsidR="00286400" w:rsidRPr="00286400" w:rsidRDefault="00286400" w:rsidP="00820CD7">
            <w:pPr>
              <w:suppressAutoHyphens/>
              <w:jc w:val="center"/>
              <w:rPr>
                <w:b/>
                <w:sz w:val="12"/>
                <w:szCs w:val="16"/>
              </w:rPr>
            </w:pPr>
          </w:p>
        </w:tc>
        <w:tc>
          <w:tcPr>
            <w:tcW w:w="0" w:type="auto"/>
            <w:vAlign w:val="center"/>
          </w:tcPr>
          <w:p w:rsidR="00286400" w:rsidRPr="00286400" w:rsidRDefault="00286400" w:rsidP="00820CD7">
            <w:pPr>
              <w:suppressAutoHyphens/>
              <w:jc w:val="center"/>
              <w:rPr>
                <w:b/>
                <w:sz w:val="12"/>
                <w:szCs w:val="16"/>
              </w:rPr>
            </w:pPr>
            <w:r w:rsidRPr="00286400">
              <w:rPr>
                <w:sz w:val="12"/>
                <w:szCs w:val="16"/>
              </w:rPr>
              <w:t>2016 год</w:t>
            </w:r>
          </w:p>
        </w:tc>
        <w:tc>
          <w:tcPr>
            <w:tcW w:w="0" w:type="auto"/>
            <w:vAlign w:val="center"/>
          </w:tcPr>
          <w:p w:rsidR="00286400" w:rsidRPr="00286400" w:rsidRDefault="00286400" w:rsidP="00820CD7">
            <w:pPr>
              <w:jc w:val="center"/>
              <w:rPr>
                <w:sz w:val="12"/>
                <w:szCs w:val="16"/>
              </w:rPr>
            </w:pPr>
            <w:r w:rsidRPr="00286400">
              <w:rPr>
                <w:sz w:val="12"/>
                <w:szCs w:val="16"/>
              </w:rPr>
              <w:t>2017 год</w:t>
            </w:r>
          </w:p>
        </w:tc>
        <w:tc>
          <w:tcPr>
            <w:tcW w:w="0" w:type="auto"/>
            <w:vAlign w:val="center"/>
          </w:tcPr>
          <w:p w:rsidR="00286400" w:rsidRPr="00286400" w:rsidRDefault="00286400" w:rsidP="00820CD7">
            <w:pPr>
              <w:jc w:val="center"/>
              <w:rPr>
                <w:sz w:val="12"/>
                <w:szCs w:val="16"/>
              </w:rPr>
            </w:pPr>
            <w:r w:rsidRPr="00286400">
              <w:rPr>
                <w:sz w:val="12"/>
                <w:szCs w:val="16"/>
              </w:rPr>
              <w:t>2018 год</w:t>
            </w:r>
          </w:p>
        </w:tc>
        <w:tc>
          <w:tcPr>
            <w:tcW w:w="0" w:type="auto"/>
            <w:vAlign w:val="center"/>
          </w:tcPr>
          <w:p w:rsidR="00286400" w:rsidRPr="00286400" w:rsidRDefault="00286400" w:rsidP="00820CD7">
            <w:pPr>
              <w:jc w:val="center"/>
              <w:rPr>
                <w:sz w:val="12"/>
                <w:szCs w:val="16"/>
              </w:rPr>
            </w:pPr>
            <w:r w:rsidRPr="00286400">
              <w:rPr>
                <w:sz w:val="12"/>
                <w:szCs w:val="16"/>
              </w:rPr>
              <w:t>2019 год</w:t>
            </w:r>
          </w:p>
        </w:tc>
        <w:tc>
          <w:tcPr>
            <w:tcW w:w="0" w:type="auto"/>
            <w:vAlign w:val="center"/>
          </w:tcPr>
          <w:p w:rsidR="00286400" w:rsidRPr="00286400" w:rsidRDefault="00286400" w:rsidP="00820CD7">
            <w:pPr>
              <w:jc w:val="center"/>
              <w:rPr>
                <w:sz w:val="12"/>
                <w:szCs w:val="16"/>
              </w:rPr>
            </w:pPr>
            <w:r w:rsidRPr="00286400">
              <w:rPr>
                <w:sz w:val="12"/>
                <w:szCs w:val="16"/>
              </w:rPr>
              <w:t>2020 год</w:t>
            </w:r>
          </w:p>
        </w:tc>
        <w:tc>
          <w:tcPr>
            <w:tcW w:w="0" w:type="auto"/>
            <w:vAlign w:val="center"/>
          </w:tcPr>
          <w:p w:rsidR="00286400" w:rsidRPr="00286400" w:rsidRDefault="00286400" w:rsidP="00820CD7">
            <w:pPr>
              <w:jc w:val="center"/>
              <w:rPr>
                <w:sz w:val="12"/>
                <w:szCs w:val="16"/>
              </w:rPr>
            </w:pPr>
            <w:r w:rsidRPr="00286400">
              <w:rPr>
                <w:sz w:val="12"/>
                <w:szCs w:val="16"/>
              </w:rPr>
              <w:t>2021 год</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lastRenderedPageBreak/>
              <w:t>1</w:t>
            </w:r>
          </w:p>
        </w:tc>
        <w:tc>
          <w:tcPr>
            <w:tcW w:w="0" w:type="auto"/>
            <w:vAlign w:val="center"/>
          </w:tcPr>
          <w:p w:rsidR="00286400" w:rsidRPr="00286400" w:rsidRDefault="00286400" w:rsidP="00820CD7">
            <w:pPr>
              <w:suppressAutoHyphens/>
              <w:jc w:val="center"/>
              <w:rPr>
                <w:sz w:val="12"/>
                <w:szCs w:val="16"/>
              </w:rPr>
            </w:pPr>
            <w:r w:rsidRPr="00286400">
              <w:rPr>
                <w:sz w:val="12"/>
                <w:szCs w:val="16"/>
              </w:rPr>
              <w:t>2</w:t>
            </w:r>
          </w:p>
        </w:tc>
        <w:tc>
          <w:tcPr>
            <w:tcW w:w="0" w:type="auto"/>
            <w:vAlign w:val="center"/>
          </w:tcPr>
          <w:p w:rsidR="00286400" w:rsidRPr="00286400" w:rsidRDefault="00286400" w:rsidP="00820CD7">
            <w:pPr>
              <w:suppressAutoHyphens/>
              <w:jc w:val="center"/>
              <w:rPr>
                <w:sz w:val="12"/>
                <w:szCs w:val="16"/>
              </w:rPr>
            </w:pPr>
            <w:r w:rsidRPr="00286400">
              <w:rPr>
                <w:sz w:val="12"/>
                <w:szCs w:val="16"/>
              </w:rPr>
              <w:t>3</w:t>
            </w:r>
          </w:p>
        </w:tc>
        <w:tc>
          <w:tcPr>
            <w:tcW w:w="0" w:type="auto"/>
            <w:vAlign w:val="center"/>
          </w:tcPr>
          <w:p w:rsidR="00286400" w:rsidRPr="00286400" w:rsidRDefault="00286400" w:rsidP="00820CD7">
            <w:pPr>
              <w:suppressAutoHyphens/>
              <w:jc w:val="center"/>
              <w:rPr>
                <w:sz w:val="12"/>
                <w:szCs w:val="16"/>
              </w:rPr>
            </w:pPr>
            <w:r w:rsidRPr="00286400">
              <w:rPr>
                <w:sz w:val="12"/>
                <w:szCs w:val="16"/>
              </w:rPr>
              <w:t>4</w:t>
            </w:r>
          </w:p>
        </w:tc>
        <w:tc>
          <w:tcPr>
            <w:tcW w:w="0" w:type="auto"/>
            <w:vAlign w:val="center"/>
          </w:tcPr>
          <w:p w:rsidR="00286400" w:rsidRPr="00286400" w:rsidRDefault="00286400" w:rsidP="00820CD7">
            <w:pPr>
              <w:suppressAutoHyphens/>
              <w:jc w:val="center"/>
              <w:rPr>
                <w:sz w:val="12"/>
                <w:szCs w:val="16"/>
              </w:rPr>
            </w:pPr>
            <w:r w:rsidRPr="00286400">
              <w:rPr>
                <w:sz w:val="12"/>
                <w:szCs w:val="16"/>
              </w:rPr>
              <w:t>5</w:t>
            </w:r>
          </w:p>
        </w:tc>
        <w:tc>
          <w:tcPr>
            <w:tcW w:w="0" w:type="auto"/>
          </w:tcPr>
          <w:p w:rsidR="00286400" w:rsidRPr="00286400" w:rsidRDefault="00286400" w:rsidP="00820CD7">
            <w:pPr>
              <w:suppressAutoHyphens/>
              <w:jc w:val="center"/>
              <w:rPr>
                <w:sz w:val="12"/>
                <w:szCs w:val="16"/>
              </w:rPr>
            </w:pPr>
            <w:r w:rsidRPr="00286400">
              <w:rPr>
                <w:sz w:val="12"/>
                <w:szCs w:val="16"/>
              </w:rPr>
              <w:t>6</w:t>
            </w:r>
          </w:p>
        </w:tc>
        <w:tc>
          <w:tcPr>
            <w:tcW w:w="0" w:type="auto"/>
          </w:tcPr>
          <w:p w:rsidR="00286400" w:rsidRPr="00286400" w:rsidRDefault="00286400" w:rsidP="00820CD7">
            <w:pPr>
              <w:suppressAutoHyphens/>
              <w:jc w:val="center"/>
              <w:rPr>
                <w:sz w:val="12"/>
                <w:szCs w:val="16"/>
              </w:rPr>
            </w:pPr>
            <w:r w:rsidRPr="00286400">
              <w:rPr>
                <w:sz w:val="12"/>
                <w:szCs w:val="16"/>
              </w:rPr>
              <w:t>7</w:t>
            </w:r>
          </w:p>
        </w:tc>
        <w:tc>
          <w:tcPr>
            <w:tcW w:w="0" w:type="auto"/>
          </w:tcPr>
          <w:p w:rsidR="00286400" w:rsidRPr="00286400" w:rsidRDefault="00286400" w:rsidP="00820CD7">
            <w:pPr>
              <w:suppressAutoHyphens/>
              <w:jc w:val="center"/>
              <w:rPr>
                <w:sz w:val="12"/>
                <w:szCs w:val="16"/>
              </w:rPr>
            </w:pPr>
            <w:r w:rsidRPr="00286400">
              <w:rPr>
                <w:sz w:val="12"/>
                <w:szCs w:val="16"/>
              </w:rPr>
              <w:t>8</w:t>
            </w:r>
          </w:p>
        </w:tc>
      </w:tr>
      <w:tr w:rsidR="00286400" w:rsidRPr="00286400" w:rsidTr="0028640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rPr>
                <w:sz w:val="12"/>
                <w:szCs w:val="16"/>
              </w:rPr>
            </w:pPr>
            <w:r w:rsidRPr="00286400">
              <w:rPr>
                <w:sz w:val="12"/>
                <w:szCs w:val="16"/>
              </w:rPr>
              <w:t>Цель 1. Создание благоприятных и безопасных условий проживания граждан, повышение качества жилищно-коммунальных и бытовых услуг, оказываемых населению</w:t>
            </w:r>
          </w:p>
        </w:tc>
      </w:tr>
      <w:tr w:rsidR="00286400" w:rsidRPr="00286400" w:rsidTr="0028640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1.1.</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rPr>
                <w:sz w:val="12"/>
                <w:szCs w:val="16"/>
              </w:rPr>
            </w:pPr>
            <w:r w:rsidRPr="00286400">
              <w:rPr>
                <w:sz w:val="12"/>
                <w:szCs w:val="16"/>
              </w:rPr>
              <w:t>Задача 1. Обеспечение сохранности муниципальных жилых помещений Солецкого городского поселения</w:t>
            </w:r>
          </w:p>
        </w:tc>
      </w:tr>
      <w:tr w:rsidR="00286400" w:rsidRPr="00286400" w:rsidTr="0028640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1.1.1.</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rPr>
                <w:sz w:val="12"/>
                <w:szCs w:val="16"/>
              </w:rPr>
            </w:pPr>
            <w:r w:rsidRPr="00286400">
              <w:rPr>
                <w:sz w:val="12"/>
                <w:szCs w:val="16"/>
              </w:rPr>
              <w:t>Показатель 1. Количество муниципальных жилых помещений, приведенных в нормативное состояние, ед.</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12,0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12,0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12,0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8,0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8,0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8,0</w:t>
            </w:r>
          </w:p>
        </w:tc>
      </w:tr>
      <w:tr w:rsidR="00286400" w:rsidRPr="00286400" w:rsidTr="0028640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1.1.2.</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rPr>
                <w:sz w:val="12"/>
                <w:szCs w:val="16"/>
              </w:rPr>
            </w:pPr>
            <w:r w:rsidRPr="00286400">
              <w:rPr>
                <w:sz w:val="12"/>
                <w:szCs w:val="16"/>
              </w:rPr>
              <w:t>Показатель 2. Количество технических обследований специализированными организациями несущих и ограждающих конструкций многоквартирных домов, расположенных на территории Солецкого городского поселения, ед.</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2,0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2,0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2,0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2,0</w:t>
            </w:r>
          </w:p>
        </w:tc>
      </w:tr>
      <w:tr w:rsidR="00286400" w:rsidRPr="00286400" w:rsidTr="0028640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1.1.3.</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rPr>
                <w:sz w:val="12"/>
                <w:szCs w:val="16"/>
              </w:rPr>
            </w:pPr>
            <w:r w:rsidRPr="00286400">
              <w:rPr>
                <w:sz w:val="12"/>
                <w:szCs w:val="16"/>
              </w:rPr>
              <w:t>Показатель 3. Количество многоквартирных жилых домов, приведенных в нормативное состояние, ед.</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1,0</w:t>
            </w:r>
          </w:p>
        </w:tc>
      </w:tr>
      <w:tr w:rsidR="00286400" w:rsidRPr="00286400" w:rsidTr="0028640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1.1.4.</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widowControl w:val="0"/>
              <w:autoSpaceDE w:val="0"/>
              <w:autoSpaceDN w:val="0"/>
              <w:adjustRightInd w:val="0"/>
              <w:rPr>
                <w:sz w:val="12"/>
                <w:szCs w:val="16"/>
              </w:rPr>
            </w:pPr>
            <w:r w:rsidRPr="00286400">
              <w:rPr>
                <w:sz w:val="12"/>
                <w:szCs w:val="16"/>
              </w:rPr>
              <w:t>Показатель 4. Количество приборов учета тепловой энергии, установленных на многоквартирных домах, ед.</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widowControl w:val="0"/>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widowControl w:val="0"/>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widowControl w:val="0"/>
              <w:autoSpaceDE w:val="0"/>
              <w:autoSpaceDN w:val="0"/>
              <w:adjustRightInd w:val="0"/>
              <w:jc w:val="center"/>
              <w:rPr>
                <w:sz w:val="12"/>
                <w:szCs w:val="16"/>
              </w:rPr>
            </w:pPr>
            <w:r w:rsidRPr="00286400">
              <w:rPr>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widowControl w:val="0"/>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widowControl w:val="0"/>
              <w:autoSpaceDE w:val="0"/>
              <w:autoSpaceDN w:val="0"/>
              <w:adjustRightInd w:val="0"/>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widowControl w:val="0"/>
              <w:autoSpaceDE w:val="0"/>
              <w:autoSpaceDN w:val="0"/>
              <w:adjustRightInd w:val="0"/>
              <w:jc w:val="center"/>
              <w:rPr>
                <w:sz w:val="12"/>
                <w:szCs w:val="16"/>
              </w:rPr>
            </w:pPr>
            <w:r w:rsidRPr="00286400">
              <w:rPr>
                <w:sz w:val="12"/>
                <w:szCs w:val="16"/>
              </w:rPr>
              <w:t>-</w:t>
            </w:r>
          </w:p>
        </w:tc>
      </w:tr>
      <w:tr w:rsidR="00286400" w:rsidRPr="00286400" w:rsidTr="0028640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1.2.</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rPr>
                <w:sz w:val="12"/>
                <w:szCs w:val="16"/>
              </w:rPr>
            </w:pPr>
            <w:r w:rsidRPr="00286400">
              <w:rPr>
                <w:sz w:val="12"/>
                <w:szCs w:val="16"/>
              </w:rPr>
              <w:t>Задача 2. Обеспечение сохранности общего имущества в многоквартирных домах, расположенных на территории Солецкого городского поселения</w:t>
            </w:r>
          </w:p>
        </w:tc>
      </w:tr>
      <w:tr w:rsidR="00286400" w:rsidRPr="00286400" w:rsidTr="0028640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1.2.1.</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rPr>
                <w:sz w:val="12"/>
                <w:szCs w:val="16"/>
              </w:rPr>
            </w:pPr>
            <w:r w:rsidRPr="00286400">
              <w:rPr>
                <w:sz w:val="12"/>
                <w:szCs w:val="16"/>
              </w:rPr>
              <w:t>Показатель 1. Обеспечение своевременного и целевого перечисления взносов из бюджета Солецкого городского поселения на проведение работ по капитальному ремонту общего имущества в многоквартирных домах, расположенных на территории Солецкого городского поселения, в специализированную некоммерческую организацию «Региональный фонд капитального ремонта многоквартирных домов, расположенных на территории Новгородской области», %</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100,0</w:t>
            </w:r>
          </w:p>
        </w:tc>
      </w:tr>
      <w:tr w:rsidR="00286400" w:rsidRPr="00286400" w:rsidTr="0028640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1.2.2.</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rPr>
                <w:sz w:val="12"/>
                <w:szCs w:val="16"/>
              </w:rPr>
            </w:pPr>
            <w:r w:rsidRPr="00286400">
              <w:rPr>
                <w:sz w:val="12"/>
                <w:szCs w:val="16"/>
              </w:rPr>
              <w:t xml:space="preserve">Показатель 2. Количество многоквартирных домов, расположенных на территории Солецкого городского поселения, в которых проведен капитальный ремонт общего имущества за счет взносов на капитальный ремонт, </w:t>
            </w:r>
            <w:proofErr w:type="spellStart"/>
            <w:proofErr w:type="gramStart"/>
            <w:r w:rsidRPr="00286400">
              <w:rPr>
                <w:sz w:val="12"/>
                <w:szCs w:val="16"/>
              </w:rPr>
              <w:t>ед</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11,0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6,0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6,0</w:t>
            </w:r>
          </w:p>
        </w:tc>
      </w:tr>
      <w:tr w:rsidR="00286400" w:rsidRPr="00286400" w:rsidTr="0028640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1.3.</w:t>
            </w:r>
          </w:p>
        </w:tc>
        <w:tc>
          <w:tcPr>
            <w:tcW w:w="0" w:type="auto"/>
            <w:gridSpan w:val="7"/>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rPr>
                <w:sz w:val="12"/>
                <w:szCs w:val="16"/>
              </w:rPr>
            </w:pPr>
            <w:r w:rsidRPr="00286400">
              <w:rPr>
                <w:sz w:val="12"/>
                <w:szCs w:val="16"/>
              </w:rPr>
              <w:t>Задача 3. Повышение качества бытовых услуг, оказываемых  населению</w:t>
            </w:r>
          </w:p>
        </w:tc>
      </w:tr>
      <w:tr w:rsidR="00286400" w:rsidRPr="00286400" w:rsidTr="0028640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1.3.1.</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rPr>
                <w:sz w:val="12"/>
                <w:szCs w:val="16"/>
              </w:rPr>
            </w:pPr>
            <w:r w:rsidRPr="00286400">
              <w:rPr>
                <w:sz w:val="12"/>
                <w:szCs w:val="16"/>
              </w:rPr>
              <w:t>Показатель 1. Обеспечение своевременного и целевого перечисления субсидии на покрытие убытков организации, оказывающей банные услуги населению по фиксированным тарифам, %</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100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w:t>
            </w:r>
          </w:p>
        </w:tc>
      </w:tr>
      <w:tr w:rsidR="00286400" w:rsidRPr="00286400" w:rsidTr="00286400">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1.3.2.</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rPr>
                <w:sz w:val="12"/>
                <w:szCs w:val="16"/>
              </w:rPr>
            </w:pPr>
            <w:r w:rsidRPr="00286400">
              <w:rPr>
                <w:sz w:val="12"/>
                <w:szCs w:val="16"/>
              </w:rPr>
              <w:t>Показатель 2. Текущий ремонт зданий, оказывающих бытовые услуги населению, ед.</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2"/>
                <w:szCs w:val="16"/>
              </w:rPr>
            </w:pPr>
            <w:r w:rsidRPr="00286400">
              <w:rPr>
                <w:sz w:val="12"/>
                <w:szCs w:val="16"/>
              </w:rPr>
              <w:t>-</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1.3.3.</w:t>
            </w:r>
          </w:p>
        </w:tc>
        <w:tc>
          <w:tcPr>
            <w:tcW w:w="0" w:type="auto"/>
            <w:vAlign w:val="center"/>
          </w:tcPr>
          <w:p w:rsidR="00286400" w:rsidRPr="00286400" w:rsidRDefault="00286400" w:rsidP="00820CD7">
            <w:pPr>
              <w:suppressAutoHyphens/>
              <w:rPr>
                <w:sz w:val="12"/>
                <w:szCs w:val="16"/>
              </w:rPr>
            </w:pPr>
            <w:r w:rsidRPr="00286400">
              <w:rPr>
                <w:sz w:val="12"/>
                <w:szCs w:val="16"/>
              </w:rPr>
              <w:t>Показатель 3. Наличие проектно-сметной документации, прошедшей государственную экспертизу, на подключение к природному газу здания по адресу: Новгородская область г. Сольцы ул. Луначарского д.5, ед.</w:t>
            </w:r>
          </w:p>
        </w:tc>
        <w:tc>
          <w:tcPr>
            <w:tcW w:w="0" w:type="auto"/>
            <w:vAlign w:val="center"/>
          </w:tcPr>
          <w:p w:rsidR="00286400" w:rsidRPr="00286400" w:rsidRDefault="00286400" w:rsidP="00820CD7">
            <w:pPr>
              <w:suppressAutoHyphens/>
              <w:jc w:val="center"/>
              <w:rPr>
                <w:sz w:val="12"/>
                <w:szCs w:val="16"/>
              </w:rPr>
            </w:pPr>
            <w:r w:rsidRPr="00286400">
              <w:rPr>
                <w:sz w:val="12"/>
                <w:szCs w:val="16"/>
              </w:rPr>
              <w:t>1,0</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1.3.4.</w:t>
            </w:r>
          </w:p>
        </w:tc>
        <w:tc>
          <w:tcPr>
            <w:tcW w:w="0" w:type="auto"/>
            <w:vAlign w:val="center"/>
          </w:tcPr>
          <w:p w:rsidR="00286400" w:rsidRPr="00286400" w:rsidRDefault="00286400" w:rsidP="00820CD7">
            <w:pPr>
              <w:suppressAutoHyphens/>
              <w:rPr>
                <w:sz w:val="12"/>
                <w:szCs w:val="16"/>
              </w:rPr>
            </w:pPr>
            <w:r w:rsidRPr="00286400">
              <w:rPr>
                <w:sz w:val="12"/>
                <w:szCs w:val="16"/>
              </w:rPr>
              <w:t>Показатель 4. Количество муниципальных зданий подключенных к природному газу, ед.</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1</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1.4.</w:t>
            </w:r>
          </w:p>
        </w:tc>
        <w:tc>
          <w:tcPr>
            <w:tcW w:w="0" w:type="auto"/>
            <w:gridSpan w:val="7"/>
            <w:vAlign w:val="center"/>
          </w:tcPr>
          <w:p w:rsidR="00286400" w:rsidRPr="00286400" w:rsidRDefault="00286400" w:rsidP="00820CD7">
            <w:pPr>
              <w:suppressAutoHyphens/>
              <w:rPr>
                <w:sz w:val="12"/>
                <w:szCs w:val="16"/>
              </w:rPr>
            </w:pPr>
            <w:r w:rsidRPr="00286400">
              <w:rPr>
                <w:sz w:val="12"/>
                <w:szCs w:val="16"/>
              </w:rPr>
              <w:t>Задача 4. Повышение комфортности жилищного фонда Солецкого городского поселения за счет функционирования объектов на канализационных сетях</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1.4.1.</w:t>
            </w:r>
          </w:p>
        </w:tc>
        <w:tc>
          <w:tcPr>
            <w:tcW w:w="0" w:type="auto"/>
            <w:vAlign w:val="center"/>
          </w:tcPr>
          <w:p w:rsidR="00286400" w:rsidRPr="00286400" w:rsidRDefault="00286400" w:rsidP="00820CD7">
            <w:pPr>
              <w:suppressAutoHyphens/>
              <w:rPr>
                <w:sz w:val="12"/>
                <w:szCs w:val="16"/>
              </w:rPr>
            </w:pPr>
            <w:r w:rsidRPr="00286400">
              <w:rPr>
                <w:sz w:val="12"/>
                <w:szCs w:val="16"/>
              </w:rPr>
              <w:t>Показатель 1. Количество обслуживаемых канализационных насосных станций, ед.</w:t>
            </w:r>
          </w:p>
        </w:tc>
        <w:tc>
          <w:tcPr>
            <w:tcW w:w="0" w:type="auto"/>
            <w:vAlign w:val="center"/>
          </w:tcPr>
          <w:p w:rsidR="00286400" w:rsidRPr="00286400" w:rsidRDefault="00286400" w:rsidP="00820CD7">
            <w:pPr>
              <w:suppressAutoHyphens/>
              <w:jc w:val="center"/>
              <w:rPr>
                <w:sz w:val="12"/>
                <w:szCs w:val="16"/>
              </w:rPr>
            </w:pPr>
            <w:r w:rsidRPr="00286400">
              <w:rPr>
                <w:sz w:val="12"/>
                <w:szCs w:val="16"/>
              </w:rPr>
              <w:t>2,0</w:t>
            </w:r>
          </w:p>
        </w:tc>
        <w:tc>
          <w:tcPr>
            <w:tcW w:w="0" w:type="auto"/>
            <w:vAlign w:val="center"/>
          </w:tcPr>
          <w:p w:rsidR="00286400" w:rsidRPr="00286400" w:rsidRDefault="00286400" w:rsidP="00820CD7">
            <w:pPr>
              <w:suppressAutoHyphens/>
              <w:jc w:val="center"/>
              <w:rPr>
                <w:sz w:val="12"/>
                <w:szCs w:val="16"/>
              </w:rPr>
            </w:pPr>
            <w:r w:rsidRPr="00286400">
              <w:rPr>
                <w:sz w:val="12"/>
                <w:szCs w:val="16"/>
              </w:rPr>
              <w:t>2,0</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1.5.</w:t>
            </w:r>
          </w:p>
        </w:tc>
        <w:tc>
          <w:tcPr>
            <w:tcW w:w="0" w:type="auto"/>
            <w:gridSpan w:val="7"/>
            <w:vAlign w:val="center"/>
          </w:tcPr>
          <w:p w:rsidR="00286400" w:rsidRPr="00286400" w:rsidRDefault="00286400" w:rsidP="00820CD7">
            <w:pPr>
              <w:suppressAutoHyphens/>
              <w:rPr>
                <w:sz w:val="12"/>
                <w:szCs w:val="16"/>
              </w:rPr>
            </w:pPr>
            <w:r w:rsidRPr="00286400">
              <w:rPr>
                <w:sz w:val="12"/>
                <w:szCs w:val="16"/>
              </w:rPr>
              <w:t>Задача 5.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1.5.1.</w:t>
            </w:r>
          </w:p>
        </w:tc>
        <w:tc>
          <w:tcPr>
            <w:tcW w:w="0" w:type="auto"/>
            <w:vAlign w:val="center"/>
          </w:tcPr>
          <w:p w:rsidR="00286400" w:rsidRPr="00286400" w:rsidRDefault="00286400" w:rsidP="00820CD7">
            <w:pPr>
              <w:suppressAutoHyphens/>
              <w:rPr>
                <w:sz w:val="12"/>
                <w:szCs w:val="16"/>
              </w:rPr>
            </w:pPr>
            <w:r w:rsidRPr="00286400">
              <w:rPr>
                <w:sz w:val="12"/>
                <w:szCs w:val="16"/>
              </w:rPr>
              <w:t xml:space="preserve">Показатель 1. Количество нецентрализованных источников водоснабжения, прошедших очистку и дезинфекцию, ед. </w:t>
            </w:r>
          </w:p>
        </w:tc>
        <w:tc>
          <w:tcPr>
            <w:tcW w:w="0" w:type="auto"/>
            <w:vAlign w:val="center"/>
          </w:tcPr>
          <w:p w:rsidR="00286400" w:rsidRPr="00286400" w:rsidRDefault="00286400" w:rsidP="00820CD7">
            <w:pPr>
              <w:suppressAutoHyphens/>
              <w:jc w:val="center"/>
              <w:rPr>
                <w:sz w:val="12"/>
                <w:szCs w:val="16"/>
              </w:rPr>
            </w:pPr>
            <w:r w:rsidRPr="00286400">
              <w:rPr>
                <w:sz w:val="12"/>
                <w:szCs w:val="16"/>
              </w:rPr>
              <w:t>46,0</w:t>
            </w:r>
          </w:p>
        </w:tc>
        <w:tc>
          <w:tcPr>
            <w:tcW w:w="0" w:type="auto"/>
            <w:vAlign w:val="center"/>
          </w:tcPr>
          <w:p w:rsidR="00286400" w:rsidRPr="00286400" w:rsidRDefault="00286400" w:rsidP="00820CD7">
            <w:pPr>
              <w:suppressAutoHyphens/>
              <w:jc w:val="center"/>
              <w:rPr>
                <w:sz w:val="12"/>
                <w:szCs w:val="16"/>
              </w:rPr>
            </w:pPr>
            <w:r w:rsidRPr="00286400">
              <w:rPr>
                <w:sz w:val="12"/>
                <w:szCs w:val="16"/>
              </w:rPr>
              <w:t>27</w:t>
            </w:r>
          </w:p>
        </w:tc>
        <w:tc>
          <w:tcPr>
            <w:tcW w:w="0" w:type="auto"/>
            <w:vAlign w:val="center"/>
          </w:tcPr>
          <w:p w:rsidR="00286400" w:rsidRPr="00286400" w:rsidRDefault="00286400" w:rsidP="00820CD7">
            <w:pPr>
              <w:suppressAutoHyphens/>
              <w:jc w:val="center"/>
              <w:rPr>
                <w:sz w:val="12"/>
                <w:szCs w:val="16"/>
              </w:rPr>
            </w:pPr>
            <w:r w:rsidRPr="00286400">
              <w:rPr>
                <w:sz w:val="12"/>
                <w:szCs w:val="16"/>
              </w:rPr>
              <w:t>47,0</w:t>
            </w:r>
          </w:p>
        </w:tc>
        <w:tc>
          <w:tcPr>
            <w:tcW w:w="0" w:type="auto"/>
            <w:vAlign w:val="center"/>
          </w:tcPr>
          <w:p w:rsidR="00286400" w:rsidRPr="00286400" w:rsidRDefault="00286400" w:rsidP="00820CD7">
            <w:pPr>
              <w:suppressAutoHyphens/>
              <w:jc w:val="center"/>
              <w:rPr>
                <w:sz w:val="12"/>
                <w:szCs w:val="16"/>
              </w:rPr>
            </w:pPr>
            <w:r w:rsidRPr="00286400">
              <w:rPr>
                <w:sz w:val="12"/>
                <w:szCs w:val="16"/>
              </w:rPr>
              <w:t>47</w:t>
            </w:r>
          </w:p>
        </w:tc>
        <w:tc>
          <w:tcPr>
            <w:tcW w:w="0" w:type="auto"/>
            <w:vAlign w:val="center"/>
          </w:tcPr>
          <w:p w:rsidR="00286400" w:rsidRPr="00286400" w:rsidRDefault="00286400" w:rsidP="00820CD7">
            <w:pPr>
              <w:suppressAutoHyphens/>
              <w:jc w:val="center"/>
              <w:rPr>
                <w:sz w:val="12"/>
                <w:szCs w:val="16"/>
              </w:rPr>
            </w:pPr>
            <w:r w:rsidRPr="00286400">
              <w:rPr>
                <w:sz w:val="12"/>
                <w:szCs w:val="16"/>
              </w:rPr>
              <w:t>47</w:t>
            </w:r>
          </w:p>
        </w:tc>
        <w:tc>
          <w:tcPr>
            <w:tcW w:w="0" w:type="auto"/>
            <w:vAlign w:val="center"/>
          </w:tcPr>
          <w:p w:rsidR="00286400" w:rsidRPr="00286400" w:rsidRDefault="00286400" w:rsidP="00820CD7">
            <w:pPr>
              <w:suppressAutoHyphens/>
              <w:jc w:val="center"/>
              <w:rPr>
                <w:sz w:val="12"/>
                <w:szCs w:val="16"/>
              </w:rPr>
            </w:pPr>
            <w:r w:rsidRPr="00286400">
              <w:rPr>
                <w:sz w:val="12"/>
                <w:szCs w:val="16"/>
              </w:rPr>
              <w:t>47</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1.5.2.</w:t>
            </w:r>
          </w:p>
        </w:tc>
        <w:tc>
          <w:tcPr>
            <w:tcW w:w="0" w:type="auto"/>
            <w:vAlign w:val="center"/>
          </w:tcPr>
          <w:p w:rsidR="00286400" w:rsidRPr="00286400" w:rsidRDefault="00286400" w:rsidP="00820CD7">
            <w:pPr>
              <w:suppressAutoHyphens/>
              <w:rPr>
                <w:sz w:val="12"/>
                <w:szCs w:val="16"/>
              </w:rPr>
            </w:pPr>
            <w:r w:rsidRPr="00286400">
              <w:rPr>
                <w:sz w:val="12"/>
                <w:szCs w:val="16"/>
              </w:rPr>
              <w:t xml:space="preserve">Показатель 2. Ремонт нецентрализованных </w:t>
            </w:r>
            <w:r w:rsidRPr="00286400">
              <w:rPr>
                <w:sz w:val="12"/>
                <w:szCs w:val="16"/>
              </w:rPr>
              <w:lastRenderedPageBreak/>
              <w:t>источников водоснабжения, ед.</w:t>
            </w:r>
          </w:p>
        </w:tc>
        <w:tc>
          <w:tcPr>
            <w:tcW w:w="0" w:type="auto"/>
            <w:vAlign w:val="center"/>
          </w:tcPr>
          <w:p w:rsidR="00286400" w:rsidRPr="00286400" w:rsidRDefault="00286400" w:rsidP="00820CD7">
            <w:pPr>
              <w:suppressAutoHyphens/>
              <w:jc w:val="center"/>
              <w:rPr>
                <w:sz w:val="12"/>
                <w:szCs w:val="16"/>
              </w:rPr>
            </w:pPr>
            <w:r w:rsidRPr="00286400">
              <w:rPr>
                <w:sz w:val="12"/>
                <w:szCs w:val="16"/>
              </w:rPr>
              <w:lastRenderedPageBreak/>
              <w:t>-</w:t>
            </w:r>
          </w:p>
        </w:tc>
        <w:tc>
          <w:tcPr>
            <w:tcW w:w="0" w:type="auto"/>
            <w:vAlign w:val="center"/>
          </w:tcPr>
          <w:p w:rsidR="00286400" w:rsidRPr="00286400" w:rsidRDefault="00286400" w:rsidP="00820CD7">
            <w:pPr>
              <w:suppressAutoHyphens/>
              <w:jc w:val="center"/>
              <w:rPr>
                <w:sz w:val="12"/>
                <w:szCs w:val="16"/>
              </w:rPr>
            </w:pPr>
            <w:r w:rsidRPr="00286400">
              <w:rPr>
                <w:sz w:val="12"/>
                <w:szCs w:val="16"/>
              </w:rPr>
              <w:t>7</w:t>
            </w:r>
          </w:p>
        </w:tc>
        <w:tc>
          <w:tcPr>
            <w:tcW w:w="0" w:type="auto"/>
            <w:vAlign w:val="center"/>
          </w:tcPr>
          <w:p w:rsidR="00286400" w:rsidRPr="00286400" w:rsidRDefault="00286400" w:rsidP="00820CD7">
            <w:pPr>
              <w:suppressAutoHyphens/>
              <w:jc w:val="center"/>
              <w:rPr>
                <w:sz w:val="12"/>
                <w:szCs w:val="16"/>
              </w:rPr>
            </w:pPr>
            <w:r w:rsidRPr="00286400">
              <w:rPr>
                <w:sz w:val="12"/>
                <w:szCs w:val="16"/>
              </w:rPr>
              <w:t>5,0</w:t>
            </w:r>
          </w:p>
        </w:tc>
        <w:tc>
          <w:tcPr>
            <w:tcW w:w="0" w:type="auto"/>
            <w:vAlign w:val="center"/>
          </w:tcPr>
          <w:p w:rsidR="00286400" w:rsidRPr="00286400" w:rsidRDefault="00286400" w:rsidP="00820CD7">
            <w:pPr>
              <w:suppressAutoHyphens/>
              <w:jc w:val="center"/>
              <w:rPr>
                <w:sz w:val="12"/>
                <w:szCs w:val="16"/>
              </w:rPr>
            </w:pPr>
            <w:r w:rsidRPr="00286400">
              <w:rPr>
                <w:sz w:val="12"/>
                <w:szCs w:val="16"/>
              </w:rPr>
              <w:t>5</w:t>
            </w:r>
          </w:p>
        </w:tc>
        <w:tc>
          <w:tcPr>
            <w:tcW w:w="0" w:type="auto"/>
            <w:vAlign w:val="center"/>
          </w:tcPr>
          <w:p w:rsidR="00286400" w:rsidRPr="00286400" w:rsidRDefault="00286400" w:rsidP="00820CD7">
            <w:pPr>
              <w:suppressAutoHyphens/>
              <w:jc w:val="center"/>
              <w:rPr>
                <w:sz w:val="12"/>
                <w:szCs w:val="16"/>
              </w:rPr>
            </w:pPr>
            <w:r w:rsidRPr="00286400">
              <w:rPr>
                <w:sz w:val="12"/>
                <w:szCs w:val="16"/>
              </w:rPr>
              <w:t>5</w:t>
            </w:r>
          </w:p>
        </w:tc>
        <w:tc>
          <w:tcPr>
            <w:tcW w:w="0" w:type="auto"/>
            <w:vAlign w:val="center"/>
          </w:tcPr>
          <w:p w:rsidR="00286400" w:rsidRPr="00286400" w:rsidRDefault="00286400" w:rsidP="00820CD7">
            <w:pPr>
              <w:suppressAutoHyphens/>
              <w:jc w:val="center"/>
              <w:rPr>
                <w:sz w:val="12"/>
                <w:szCs w:val="16"/>
              </w:rPr>
            </w:pPr>
            <w:r w:rsidRPr="00286400">
              <w:rPr>
                <w:sz w:val="12"/>
                <w:szCs w:val="16"/>
              </w:rPr>
              <w:t>5</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lastRenderedPageBreak/>
              <w:t>1.6.</w:t>
            </w:r>
          </w:p>
        </w:tc>
        <w:tc>
          <w:tcPr>
            <w:tcW w:w="0" w:type="auto"/>
            <w:gridSpan w:val="7"/>
            <w:vAlign w:val="center"/>
          </w:tcPr>
          <w:p w:rsidR="00286400" w:rsidRPr="00286400" w:rsidRDefault="00286400" w:rsidP="00820CD7">
            <w:pPr>
              <w:suppressAutoHyphens/>
              <w:rPr>
                <w:sz w:val="12"/>
                <w:szCs w:val="16"/>
              </w:rPr>
            </w:pPr>
            <w:r w:rsidRPr="00286400">
              <w:rPr>
                <w:sz w:val="12"/>
                <w:szCs w:val="16"/>
              </w:rPr>
              <w:t>Задача 6.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1.6.1.</w:t>
            </w:r>
          </w:p>
        </w:tc>
        <w:tc>
          <w:tcPr>
            <w:tcW w:w="0" w:type="auto"/>
            <w:vAlign w:val="center"/>
          </w:tcPr>
          <w:p w:rsidR="00286400" w:rsidRPr="00286400" w:rsidRDefault="00286400" w:rsidP="00820CD7">
            <w:pPr>
              <w:suppressAutoHyphens/>
              <w:rPr>
                <w:sz w:val="12"/>
                <w:szCs w:val="16"/>
              </w:rPr>
            </w:pPr>
            <w:r w:rsidRPr="00286400">
              <w:rPr>
                <w:sz w:val="12"/>
                <w:szCs w:val="16"/>
              </w:rPr>
              <w:t>Показатель 1. Наличие проектно-сметной документации на строительство сетей водоснабжения и водоотведения, ед.</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2,0</w:t>
            </w:r>
          </w:p>
        </w:tc>
        <w:tc>
          <w:tcPr>
            <w:tcW w:w="0" w:type="auto"/>
            <w:vAlign w:val="center"/>
          </w:tcPr>
          <w:p w:rsidR="00286400" w:rsidRPr="00286400" w:rsidRDefault="00286400" w:rsidP="00820CD7">
            <w:pPr>
              <w:suppressAutoHyphens/>
              <w:jc w:val="center"/>
              <w:rPr>
                <w:sz w:val="12"/>
                <w:szCs w:val="16"/>
              </w:rPr>
            </w:pPr>
            <w:r w:rsidRPr="00286400">
              <w:rPr>
                <w:sz w:val="12"/>
                <w:szCs w:val="16"/>
              </w:rPr>
              <w:t>1,0</w:t>
            </w:r>
          </w:p>
        </w:tc>
        <w:tc>
          <w:tcPr>
            <w:tcW w:w="0" w:type="auto"/>
            <w:vAlign w:val="center"/>
          </w:tcPr>
          <w:p w:rsidR="00286400" w:rsidRPr="00286400" w:rsidRDefault="00286400" w:rsidP="00820CD7">
            <w:pPr>
              <w:suppressAutoHyphens/>
              <w:jc w:val="center"/>
              <w:rPr>
                <w:sz w:val="12"/>
                <w:szCs w:val="16"/>
              </w:rPr>
            </w:pPr>
            <w:r w:rsidRPr="00286400">
              <w:rPr>
                <w:sz w:val="12"/>
                <w:szCs w:val="16"/>
              </w:rPr>
              <w:t>1</w:t>
            </w:r>
          </w:p>
        </w:tc>
        <w:tc>
          <w:tcPr>
            <w:tcW w:w="0" w:type="auto"/>
            <w:vAlign w:val="center"/>
          </w:tcPr>
          <w:p w:rsidR="00286400" w:rsidRPr="00286400" w:rsidRDefault="00286400" w:rsidP="00820CD7">
            <w:pPr>
              <w:suppressAutoHyphens/>
              <w:jc w:val="center"/>
              <w:rPr>
                <w:sz w:val="12"/>
                <w:szCs w:val="16"/>
              </w:rPr>
            </w:pPr>
            <w:r w:rsidRPr="00286400">
              <w:rPr>
                <w:sz w:val="12"/>
                <w:szCs w:val="16"/>
              </w:rPr>
              <w:t>1</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1.6.2.</w:t>
            </w:r>
          </w:p>
        </w:tc>
        <w:tc>
          <w:tcPr>
            <w:tcW w:w="0" w:type="auto"/>
            <w:vAlign w:val="center"/>
          </w:tcPr>
          <w:p w:rsidR="00286400" w:rsidRPr="00286400" w:rsidRDefault="00286400" w:rsidP="00820CD7">
            <w:pPr>
              <w:suppressAutoHyphens/>
              <w:rPr>
                <w:sz w:val="12"/>
                <w:szCs w:val="16"/>
              </w:rPr>
            </w:pPr>
            <w:r w:rsidRPr="00286400">
              <w:rPr>
                <w:sz w:val="12"/>
                <w:szCs w:val="16"/>
              </w:rPr>
              <w:t>Показатель 2. Количество многоквартирных жилых домов, подключенных к централизованным водопроводным и канализационным сетям, ед.</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11</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1.6.3.</w:t>
            </w:r>
          </w:p>
        </w:tc>
        <w:tc>
          <w:tcPr>
            <w:tcW w:w="0" w:type="auto"/>
            <w:vAlign w:val="center"/>
          </w:tcPr>
          <w:p w:rsidR="00286400" w:rsidRPr="00286400" w:rsidRDefault="00286400" w:rsidP="00820CD7">
            <w:pPr>
              <w:suppressAutoHyphens/>
              <w:rPr>
                <w:sz w:val="12"/>
                <w:szCs w:val="16"/>
              </w:rPr>
            </w:pPr>
            <w:r w:rsidRPr="00286400">
              <w:rPr>
                <w:sz w:val="12"/>
                <w:szCs w:val="16"/>
              </w:rPr>
              <w:t>Показатель 3. Количество изготовленных технических планов на сети водоснабжения и водоотведения, ед.</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3,0</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1.6.4.</w:t>
            </w:r>
          </w:p>
        </w:tc>
        <w:tc>
          <w:tcPr>
            <w:tcW w:w="0" w:type="auto"/>
            <w:vAlign w:val="center"/>
          </w:tcPr>
          <w:p w:rsidR="00286400" w:rsidRPr="00286400" w:rsidRDefault="00286400" w:rsidP="00820CD7">
            <w:pPr>
              <w:suppressAutoHyphens/>
              <w:rPr>
                <w:sz w:val="12"/>
                <w:szCs w:val="16"/>
              </w:rPr>
            </w:pPr>
            <w:r w:rsidRPr="00286400">
              <w:rPr>
                <w:sz w:val="12"/>
                <w:szCs w:val="16"/>
              </w:rPr>
              <w:t xml:space="preserve">Показатель 4. Протяженность отремонтированных канализационных сетей, </w:t>
            </w:r>
            <w:proofErr w:type="gramStart"/>
            <w:r w:rsidRPr="00286400">
              <w:rPr>
                <w:sz w:val="12"/>
                <w:szCs w:val="16"/>
              </w:rPr>
              <w:t>км</w:t>
            </w:r>
            <w:proofErr w:type="gramEnd"/>
          </w:p>
          <w:p w:rsidR="00286400" w:rsidRPr="00286400" w:rsidRDefault="00286400" w:rsidP="00820CD7">
            <w:pPr>
              <w:suppressAutoHyphens/>
              <w:rPr>
                <w:sz w:val="12"/>
                <w:szCs w:val="16"/>
              </w:rPr>
            </w:pP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0,5</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1.7.</w:t>
            </w:r>
          </w:p>
        </w:tc>
        <w:tc>
          <w:tcPr>
            <w:tcW w:w="0" w:type="auto"/>
            <w:gridSpan w:val="7"/>
            <w:vAlign w:val="center"/>
          </w:tcPr>
          <w:p w:rsidR="00286400" w:rsidRPr="00286400" w:rsidRDefault="00286400" w:rsidP="00820CD7">
            <w:pPr>
              <w:suppressAutoHyphens/>
              <w:rPr>
                <w:sz w:val="12"/>
                <w:szCs w:val="16"/>
              </w:rPr>
            </w:pPr>
            <w:r w:rsidRPr="00286400">
              <w:rPr>
                <w:sz w:val="12"/>
                <w:szCs w:val="16"/>
              </w:rPr>
              <w:t>Задача 7. Повышение уровня коммунального обустройства городского поселения за счет создания условий для подключения жилых домов к сетям газоснабжения</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1.7.1.</w:t>
            </w:r>
          </w:p>
        </w:tc>
        <w:tc>
          <w:tcPr>
            <w:tcW w:w="0" w:type="auto"/>
            <w:vAlign w:val="center"/>
          </w:tcPr>
          <w:p w:rsidR="00286400" w:rsidRPr="00286400" w:rsidRDefault="00286400" w:rsidP="00820CD7">
            <w:pPr>
              <w:suppressAutoHyphens/>
              <w:rPr>
                <w:sz w:val="12"/>
                <w:szCs w:val="16"/>
              </w:rPr>
            </w:pPr>
            <w:r w:rsidRPr="00286400">
              <w:rPr>
                <w:sz w:val="12"/>
                <w:szCs w:val="16"/>
              </w:rPr>
              <w:t>Показатель 1. Количество абонентов, подключенных к газовым сетям, ед.</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5,0</w:t>
            </w:r>
          </w:p>
        </w:tc>
        <w:tc>
          <w:tcPr>
            <w:tcW w:w="0" w:type="auto"/>
            <w:vAlign w:val="center"/>
          </w:tcPr>
          <w:p w:rsidR="00286400" w:rsidRPr="00286400" w:rsidRDefault="00286400" w:rsidP="00820CD7">
            <w:pPr>
              <w:suppressAutoHyphens/>
              <w:jc w:val="center"/>
              <w:rPr>
                <w:sz w:val="12"/>
                <w:szCs w:val="16"/>
              </w:rPr>
            </w:pPr>
            <w:r w:rsidRPr="00286400">
              <w:rPr>
                <w:sz w:val="12"/>
                <w:szCs w:val="16"/>
              </w:rPr>
              <w:t>5,0</w:t>
            </w:r>
          </w:p>
        </w:tc>
        <w:tc>
          <w:tcPr>
            <w:tcW w:w="0" w:type="auto"/>
            <w:vAlign w:val="center"/>
          </w:tcPr>
          <w:p w:rsidR="00286400" w:rsidRPr="00286400" w:rsidRDefault="00286400" w:rsidP="00820CD7">
            <w:pPr>
              <w:suppressAutoHyphens/>
              <w:jc w:val="center"/>
              <w:rPr>
                <w:sz w:val="12"/>
                <w:szCs w:val="16"/>
              </w:rPr>
            </w:pPr>
            <w:r w:rsidRPr="00286400">
              <w:rPr>
                <w:sz w:val="12"/>
                <w:szCs w:val="16"/>
              </w:rPr>
              <w:t>5</w:t>
            </w:r>
          </w:p>
        </w:tc>
        <w:tc>
          <w:tcPr>
            <w:tcW w:w="0" w:type="auto"/>
            <w:vAlign w:val="center"/>
          </w:tcPr>
          <w:p w:rsidR="00286400" w:rsidRPr="00286400" w:rsidRDefault="00286400" w:rsidP="00820CD7">
            <w:pPr>
              <w:suppressAutoHyphens/>
              <w:jc w:val="center"/>
              <w:rPr>
                <w:sz w:val="12"/>
                <w:szCs w:val="16"/>
              </w:rPr>
            </w:pPr>
            <w:r w:rsidRPr="00286400">
              <w:rPr>
                <w:sz w:val="12"/>
                <w:szCs w:val="16"/>
              </w:rPr>
              <w:t>5</w:t>
            </w:r>
          </w:p>
        </w:tc>
        <w:tc>
          <w:tcPr>
            <w:tcW w:w="0" w:type="auto"/>
            <w:vAlign w:val="center"/>
          </w:tcPr>
          <w:p w:rsidR="00286400" w:rsidRPr="00286400" w:rsidRDefault="00286400" w:rsidP="00820CD7">
            <w:pPr>
              <w:suppressAutoHyphens/>
              <w:jc w:val="center"/>
              <w:rPr>
                <w:sz w:val="12"/>
                <w:szCs w:val="16"/>
              </w:rPr>
            </w:pPr>
            <w:r w:rsidRPr="00286400">
              <w:rPr>
                <w:sz w:val="12"/>
                <w:szCs w:val="16"/>
              </w:rPr>
              <w:t>5</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1.7.2.</w:t>
            </w:r>
          </w:p>
        </w:tc>
        <w:tc>
          <w:tcPr>
            <w:tcW w:w="0" w:type="auto"/>
            <w:vAlign w:val="center"/>
          </w:tcPr>
          <w:p w:rsidR="00286400" w:rsidRPr="00286400" w:rsidRDefault="00286400" w:rsidP="00820CD7">
            <w:pPr>
              <w:suppressAutoHyphens/>
              <w:rPr>
                <w:sz w:val="12"/>
                <w:szCs w:val="16"/>
              </w:rPr>
            </w:pPr>
            <w:r w:rsidRPr="00286400">
              <w:rPr>
                <w:sz w:val="12"/>
                <w:szCs w:val="16"/>
              </w:rPr>
              <w:t xml:space="preserve">Показатель 2. Количество обслуживаемых газораспределительных сетей, </w:t>
            </w:r>
            <w:proofErr w:type="gramStart"/>
            <w:r w:rsidRPr="00286400">
              <w:rPr>
                <w:sz w:val="12"/>
                <w:szCs w:val="16"/>
              </w:rPr>
              <w:t>км</w:t>
            </w:r>
            <w:proofErr w:type="gramEnd"/>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5,183</w:t>
            </w:r>
          </w:p>
        </w:tc>
        <w:tc>
          <w:tcPr>
            <w:tcW w:w="0" w:type="auto"/>
            <w:vAlign w:val="center"/>
          </w:tcPr>
          <w:p w:rsidR="00286400" w:rsidRPr="00286400" w:rsidRDefault="00286400" w:rsidP="00820CD7">
            <w:pPr>
              <w:suppressAutoHyphens/>
              <w:jc w:val="center"/>
              <w:rPr>
                <w:sz w:val="12"/>
                <w:szCs w:val="16"/>
              </w:rPr>
            </w:pPr>
            <w:r w:rsidRPr="00286400">
              <w:rPr>
                <w:sz w:val="12"/>
                <w:szCs w:val="16"/>
              </w:rPr>
              <w:t>5,183</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1.8.</w:t>
            </w:r>
          </w:p>
        </w:tc>
        <w:tc>
          <w:tcPr>
            <w:tcW w:w="0" w:type="auto"/>
            <w:gridSpan w:val="7"/>
            <w:vAlign w:val="center"/>
          </w:tcPr>
          <w:p w:rsidR="00286400" w:rsidRPr="00286400" w:rsidRDefault="00286400" w:rsidP="00820CD7">
            <w:pPr>
              <w:suppressAutoHyphens/>
              <w:rPr>
                <w:sz w:val="12"/>
                <w:szCs w:val="16"/>
              </w:rPr>
            </w:pPr>
            <w:r w:rsidRPr="00286400">
              <w:rPr>
                <w:sz w:val="12"/>
                <w:szCs w:val="16"/>
              </w:rPr>
              <w:t>Задача 8.  Создание безопасных условий проживания граждан</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1.8.1.</w:t>
            </w:r>
          </w:p>
        </w:tc>
        <w:tc>
          <w:tcPr>
            <w:tcW w:w="0" w:type="auto"/>
            <w:vAlign w:val="center"/>
          </w:tcPr>
          <w:p w:rsidR="00286400" w:rsidRPr="00286400" w:rsidRDefault="00286400" w:rsidP="00820CD7">
            <w:pPr>
              <w:suppressAutoHyphens/>
              <w:rPr>
                <w:sz w:val="12"/>
                <w:szCs w:val="16"/>
              </w:rPr>
            </w:pPr>
            <w:r w:rsidRPr="00286400">
              <w:rPr>
                <w:sz w:val="12"/>
                <w:szCs w:val="16"/>
              </w:rPr>
              <w:t>Показатель 1. Количество снесенных многоквартирных домов, признанных в установленном порядке аварийными и подлежащими сносу, ед.</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2</w:t>
            </w:r>
          </w:p>
        </w:tc>
        <w:tc>
          <w:tcPr>
            <w:tcW w:w="0" w:type="auto"/>
            <w:vAlign w:val="center"/>
          </w:tcPr>
          <w:p w:rsidR="00286400" w:rsidRPr="00286400" w:rsidRDefault="00286400" w:rsidP="00820CD7">
            <w:pPr>
              <w:suppressAutoHyphens/>
              <w:jc w:val="center"/>
              <w:rPr>
                <w:sz w:val="12"/>
                <w:szCs w:val="16"/>
              </w:rPr>
            </w:pPr>
            <w:r w:rsidRPr="00286400">
              <w:rPr>
                <w:sz w:val="12"/>
                <w:szCs w:val="16"/>
              </w:rPr>
              <w:t>1</w:t>
            </w:r>
          </w:p>
        </w:tc>
        <w:tc>
          <w:tcPr>
            <w:tcW w:w="0" w:type="auto"/>
            <w:vAlign w:val="center"/>
          </w:tcPr>
          <w:p w:rsidR="00286400" w:rsidRPr="00286400" w:rsidRDefault="00286400" w:rsidP="00820CD7">
            <w:pPr>
              <w:suppressAutoHyphens/>
              <w:jc w:val="center"/>
              <w:rPr>
                <w:sz w:val="12"/>
                <w:szCs w:val="16"/>
              </w:rPr>
            </w:pPr>
            <w:r w:rsidRPr="00286400">
              <w:rPr>
                <w:sz w:val="12"/>
                <w:szCs w:val="16"/>
              </w:rPr>
              <w:t>1</w:t>
            </w:r>
          </w:p>
        </w:tc>
        <w:tc>
          <w:tcPr>
            <w:tcW w:w="0" w:type="auto"/>
            <w:vAlign w:val="center"/>
          </w:tcPr>
          <w:p w:rsidR="00286400" w:rsidRPr="00286400" w:rsidRDefault="00286400" w:rsidP="00820CD7">
            <w:pPr>
              <w:suppressAutoHyphens/>
              <w:jc w:val="center"/>
              <w:rPr>
                <w:sz w:val="12"/>
                <w:szCs w:val="16"/>
              </w:rPr>
            </w:pPr>
            <w:r w:rsidRPr="00286400">
              <w:rPr>
                <w:sz w:val="12"/>
                <w:szCs w:val="16"/>
              </w:rPr>
              <w:t>1</w:t>
            </w:r>
          </w:p>
        </w:tc>
      </w:tr>
      <w:tr w:rsidR="00286400" w:rsidRPr="00286400" w:rsidTr="00286400">
        <w:trPr>
          <w:trHeight w:val="20"/>
        </w:trPr>
        <w:tc>
          <w:tcPr>
            <w:tcW w:w="0" w:type="auto"/>
            <w:vAlign w:val="center"/>
          </w:tcPr>
          <w:p w:rsidR="00286400" w:rsidRPr="00286400" w:rsidRDefault="00286400" w:rsidP="00820CD7">
            <w:pPr>
              <w:suppressAutoHyphens/>
              <w:jc w:val="center"/>
              <w:rPr>
                <w:sz w:val="12"/>
                <w:szCs w:val="16"/>
              </w:rPr>
            </w:pPr>
            <w:r w:rsidRPr="00286400">
              <w:rPr>
                <w:sz w:val="12"/>
                <w:szCs w:val="16"/>
              </w:rPr>
              <w:t>1.8.2.</w:t>
            </w:r>
          </w:p>
        </w:tc>
        <w:tc>
          <w:tcPr>
            <w:tcW w:w="0" w:type="auto"/>
            <w:vAlign w:val="center"/>
          </w:tcPr>
          <w:p w:rsidR="00286400" w:rsidRPr="00286400" w:rsidRDefault="00286400" w:rsidP="00820CD7">
            <w:pPr>
              <w:suppressAutoHyphens/>
              <w:rPr>
                <w:sz w:val="12"/>
                <w:szCs w:val="16"/>
              </w:rPr>
            </w:pPr>
            <w:r w:rsidRPr="00286400">
              <w:rPr>
                <w:sz w:val="12"/>
                <w:szCs w:val="16"/>
              </w:rPr>
              <w:t>Показатель 2. Количество многоквартирных домов, снятых с кадастрового учета, ед.</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w:t>
            </w:r>
          </w:p>
        </w:tc>
        <w:tc>
          <w:tcPr>
            <w:tcW w:w="0" w:type="auto"/>
            <w:vAlign w:val="center"/>
          </w:tcPr>
          <w:p w:rsidR="00286400" w:rsidRPr="00286400" w:rsidRDefault="00286400" w:rsidP="00820CD7">
            <w:pPr>
              <w:suppressAutoHyphens/>
              <w:jc w:val="center"/>
              <w:rPr>
                <w:sz w:val="12"/>
                <w:szCs w:val="16"/>
              </w:rPr>
            </w:pPr>
            <w:r w:rsidRPr="00286400">
              <w:rPr>
                <w:sz w:val="12"/>
                <w:szCs w:val="16"/>
              </w:rPr>
              <w:t>2</w:t>
            </w:r>
          </w:p>
        </w:tc>
        <w:tc>
          <w:tcPr>
            <w:tcW w:w="0" w:type="auto"/>
            <w:vAlign w:val="center"/>
          </w:tcPr>
          <w:p w:rsidR="00286400" w:rsidRPr="00286400" w:rsidRDefault="00286400" w:rsidP="00820CD7">
            <w:pPr>
              <w:suppressAutoHyphens/>
              <w:jc w:val="center"/>
              <w:rPr>
                <w:sz w:val="12"/>
                <w:szCs w:val="16"/>
              </w:rPr>
            </w:pPr>
            <w:r w:rsidRPr="00286400">
              <w:rPr>
                <w:sz w:val="12"/>
                <w:szCs w:val="16"/>
              </w:rPr>
              <w:t>2</w:t>
            </w:r>
          </w:p>
        </w:tc>
        <w:tc>
          <w:tcPr>
            <w:tcW w:w="0" w:type="auto"/>
            <w:vAlign w:val="center"/>
          </w:tcPr>
          <w:p w:rsidR="00286400" w:rsidRPr="00286400" w:rsidRDefault="00286400" w:rsidP="00820CD7">
            <w:pPr>
              <w:suppressAutoHyphens/>
              <w:jc w:val="center"/>
              <w:rPr>
                <w:sz w:val="12"/>
                <w:szCs w:val="16"/>
              </w:rPr>
            </w:pPr>
            <w:r w:rsidRPr="00286400">
              <w:rPr>
                <w:sz w:val="12"/>
                <w:szCs w:val="16"/>
              </w:rPr>
              <w:t>2</w:t>
            </w:r>
          </w:p>
        </w:tc>
      </w:tr>
    </w:tbl>
    <w:p w:rsidR="00286400" w:rsidRPr="00286400" w:rsidRDefault="00286400" w:rsidP="00286400">
      <w:pPr>
        <w:suppressAutoHyphens/>
        <w:jc w:val="right"/>
        <w:rPr>
          <w:bCs/>
          <w:sz w:val="16"/>
          <w:szCs w:val="16"/>
        </w:rPr>
      </w:pPr>
      <w:r w:rsidRPr="00286400">
        <w:rPr>
          <w:bCs/>
          <w:sz w:val="16"/>
          <w:szCs w:val="16"/>
        </w:rPr>
        <w:t>»;</w:t>
      </w:r>
    </w:p>
    <w:p w:rsidR="00286400" w:rsidRPr="00286400" w:rsidRDefault="00286400" w:rsidP="00286400">
      <w:pPr>
        <w:suppressAutoHyphens/>
        <w:ind w:firstLine="284"/>
        <w:rPr>
          <w:sz w:val="16"/>
          <w:szCs w:val="16"/>
        </w:rPr>
      </w:pPr>
      <w:r w:rsidRPr="00286400">
        <w:rPr>
          <w:bCs/>
          <w:sz w:val="16"/>
          <w:szCs w:val="16"/>
        </w:rPr>
        <w:t xml:space="preserve">2.3. Заменить в разделе 5 программы годы </w:t>
      </w:r>
      <w:r w:rsidRPr="00286400">
        <w:rPr>
          <w:bCs/>
          <w:i/>
          <w:sz w:val="16"/>
          <w:szCs w:val="16"/>
        </w:rPr>
        <w:t>«</w:t>
      </w:r>
      <w:r w:rsidRPr="00286400">
        <w:rPr>
          <w:i/>
          <w:sz w:val="16"/>
          <w:szCs w:val="16"/>
        </w:rPr>
        <w:t>2016-2020»</w:t>
      </w:r>
      <w:r w:rsidRPr="00286400">
        <w:rPr>
          <w:sz w:val="16"/>
          <w:szCs w:val="16"/>
        </w:rPr>
        <w:t xml:space="preserve"> на </w:t>
      </w:r>
      <w:r w:rsidRPr="00286400">
        <w:rPr>
          <w:i/>
          <w:sz w:val="16"/>
          <w:szCs w:val="16"/>
        </w:rPr>
        <w:t>«2016-2021»</w:t>
      </w:r>
      <w:r w:rsidRPr="00286400">
        <w:rPr>
          <w:sz w:val="16"/>
          <w:szCs w:val="16"/>
        </w:rPr>
        <w:t>;</w:t>
      </w:r>
    </w:p>
    <w:p w:rsidR="00286400" w:rsidRPr="00286400" w:rsidRDefault="00286400" w:rsidP="00286400">
      <w:pPr>
        <w:suppressAutoHyphens/>
        <w:ind w:firstLine="284"/>
        <w:rPr>
          <w:sz w:val="16"/>
          <w:szCs w:val="16"/>
        </w:rPr>
      </w:pPr>
      <w:r w:rsidRPr="00286400">
        <w:rPr>
          <w:sz w:val="16"/>
          <w:szCs w:val="16"/>
        </w:rPr>
        <w:t>2.4. Изложить раздел 6 паспорта Программы в редакции:</w:t>
      </w:r>
    </w:p>
    <w:p w:rsidR="00286400" w:rsidRPr="00286400" w:rsidRDefault="00286400" w:rsidP="00286400">
      <w:pPr>
        <w:suppressAutoHyphens/>
        <w:ind w:firstLine="284"/>
        <w:rPr>
          <w:b/>
          <w:bCs/>
          <w:sz w:val="16"/>
          <w:szCs w:val="16"/>
        </w:rPr>
      </w:pPr>
      <w:r w:rsidRPr="00286400">
        <w:rPr>
          <w:b/>
          <w:bCs/>
          <w:sz w:val="16"/>
          <w:szCs w:val="16"/>
        </w:rPr>
        <w:t>«6. Объемы и источники финансирования муниципальной  программы в целом и по годам реализации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85"/>
        <w:gridCol w:w="656"/>
        <w:gridCol w:w="931"/>
        <w:gridCol w:w="692"/>
        <w:gridCol w:w="860"/>
        <w:gridCol w:w="691"/>
      </w:tblGrid>
      <w:tr w:rsidR="00286400" w:rsidRPr="00286400" w:rsidTr="00286400">
        <w:tc>
          <w:tcPr>
            <w:tcW w:w="0" w:type="auto"/>
            <w:vMerge w:val="restart"/>
          </w:tcPr>
          <w:p w:rsidR="00286400" w:rsidRPr="00286400" w:rsidRDefault="00286400" w:rsidP="00820CD7">
            <w:pPr>
              <w:suppressAutoHyphens/>
              <w:jc w:val="center"/>
              <w:rPr>
                <w:sz w:val="12"/>
                <w:szCs w:val="16"/>
              </w:rPr>
            </w:pPr>
            <w:r w:rsidRPr="00286400">
              <w:rPr>
                <w:sz w:val="12"/>
                <w:szCs w:val="16"/>
              </w:rPr>
              <w:t>Год</w:t>
            </w:r>
          </w:p>
        </w:tc>
        <w:tc>
          <w:tcPr>
            <w:tcW w:w="0" w:type="auto"/>
            <w:gridSpan w:val="6"/>
          </w:tcPr>
          <w:p w:rsidR="00286400" w:rsidRPr="00286400" w:rsidRDefault="00286400" w:rsidP="00820CD7">
            <w:pPr>
              <w:suppressAutoHyphens/>
              <w:jc w:val="center"/>
              <w:rPr>
                <w:sz w:val="12"/>
                <w:szCs w:val="16"/>
              </w:rPr>
            </w:pPr>
            <w:r w:rsidRPr="00286400">
              <w:rPr>
                <w:sz w:val="12"/>
                <w:szCs w:val="16"/>
              </w:rPr>
              <w:t>Источник финансирования</w:t>
            </w:r>
          </w:p>
        </w:tc>
      </w:tr>
      <w:tr w:rsidR="00286400" w:rsidRPr="00286400" w:rsidTr="00286400">
        <w:tc>
          <w:tcPr>
            <w:tcW w:w="0" w:type="auto"/>
            <w:vMerge/>
          </w:tcPr>
          <w:p w:rsidR="00286400" w:rsidRPr="00286400" w:rsidRDefault="00286400" w:rsidP="00820CD7">
            <w:pPr>
              <w:suppressAutoHyphens/>
              <w:jc w:val="center"/>
              <w:rPr>
                <w:sz w:val="12"/>
                <w:szCs w:val="16"/>
              </w:rPr>
            </w:pPr>
          </w:p>
        </w:tc>
        <w:tc>
          <w:tcPr>
            <w:tcW w:w="0" w:type="auto"/>
          </w:tcPr>
          <w:p w:rsidR="00286400" w:rsidRPr="00286400" w:rsidRDefault="00286400" w:rsidP="00820CD7">
            <w:pPr>
              <w:suppressAutoHyphens/>
              <w:jc w:val="center"/>
              <w:rPr>
                <w:sz w:val="12"/>
                <w:szCs w:val="16"/>
              </w:rPr>
            </w:pPr>
            <w:r w:rsidRPr="00286400">
              <w:rPr>
                <w:sz w:val="12"/>
                <w:szCs w:val="16"/>
              </w:rPr>
              <w:t>федеральный бюджет</w:t>
            </w:r>
          </w:p>
        </w:tc>
        <w:tc>
          <w:tcPr>
            <w:tcW w:w="0" w:type="auto"/>
          </w:tcPr>
          <w:p w:rsidR="00286400" w:rsidRPr="00286400" w:rsidRDefault="00286400" w:rsidP="00820CD7">
            <w:pPr>
              <w:suppressAutoHyphens/>
              <w:jc w:val="center"/>
              <w:rPr>
                <w:sz w:val="12"/>
                <w:szCs w:val="16"/>
              </w:rPr>
            </w:pPr>
            <w:r w:rsidRPr="00286400">
              <w:rPr>
                <w:sz w:val="12"/>
                <w:szCs w:val="16"/>
              </w:rPr>
              <w:t>областной бюджет</w:t>
            </w:r>
          </w:p>
        </w:tc>
        <w:tc>
          <w:tcPr>
            <w:tcW w:w="0" w:type="auto"/>
          </w:tcPr>
          <w:p w:rsidR="00286400" w:rsidRPr="00286400" w:rsidRDefault="00286400" w:rsidP="00820CD7">
            <w:pPr>
              <w:suppressAutoHyphens/>
              <w:jc w:val="center"/>
              <w:rPr>
                <w:sz w:val="12"/>
                <w:szCs w:val="16"/>
              </w:rPr>
            </w:pPr>
            <w:r w:rsidRPr="00286400">
              <w:rPr>
                <w:sz w:val="12"/>
                <w:szCs w:val="16"/>
              </w:rPr>
              <w:t>бюджет муниципального района</w:t>
            </w:r>
          </w:p>
        </w:tc>
        <w:tc>
          <w:tcPr>
            <w:tcW w:w="0" w:type="auto"/>
          </w:tcPr>
          <w:p w:rsidR="00286400" w:rsidRPr="00286400" w:rsidRDefault="00286400" w:rsidP="00820CD7">
            <w:pPr>
              <w:suppressAutoHyphens/>
              <w:jc w:val="center"/>
              <w:rPr>
                <w:sz w:val="12"/>
                <w:szCs w:val="16"/>
              </w:rPr>
            </w:pPr>
            <w:r w:rsidRPr="00286400">
              <w:rPr>
                <w:sz w:val="12"/>
                <w:szCs w:val="16"/>
              </w:rPr>
              <w:t>бюджет городского поселения</w:t>
            </w:r>
          </w:p>
        </w:tc>
        <w:tc>
          <w:tcPr>
            <w:tcW w:w="0" w:type="auto"/>
          </w:tcPr>
          <w:p w:rsidR="00286400" w:rsidRPr="00286400" w:rsidRDefault="00286400" w:rsidP="00820CD7">
            <w:pPr>
              <w:suppressAutoHyphens/>
              <w:jc w:val="center"/>
              <w:rPr>
                <w:sz w:val="12"/>
                <w:szCs w:val="16"/>
              </w:rPr>
            </w:pPr>
            <w:r w:rsidRPr="00286400">
              <w:rPr>
                <w:sz w:val="12"/>
                <w:szCs w:val="16"/>
              </w:rPr>
              <w:t>внебюджетные средства</w:t>
            </w:r>
          </w:p>
        </w:tc>
        <w:tc>
          <w:tcPr>
            <w:tcW w:w="0" w:type="auto"/>
          </w:tcPr>
          <w:p w:rsidR="00286400" w:rsidRPr="00286400" w:rsidRDefault="00286400" w:rsidP="00820CD7">
            <w:pPr>
              <w:suppressAutoHyphens/>
              <w:jc w:val="center"/>
              <w:rPr>
                <w:sz w:val="12"/>
                <w:szCs w:val="16"/>
              </w:rPr>
            </w:pPr>
            <w:r w:rsidRPr="00286400">
              <w:rPr>
                <w:sz w:val="12"/>
                <w:szCs w:val="16"/>
              </w:rPr>
              <w:t>всего</w:t>
            </w:r>
          </w:p>
        </w:tc>
      </w:tr>
      <w:tr w:rsidR="00286400" w:rsidRPr="00286400" w:rsidTr="00286400">
        <w:tc>
          <w:tcPr>
            <w:tcW w:w="0" w:type="auto"/>
          </w:tcPr>
          <w:p w:rsidR="00286400" w:rsidRPr="00286400" w:rsidRDefault="00286400" w:rsidP="00820CD7">
            <w:pPr>
              <w:suppressAutoHyphens/>
              <w:jc w:val="center"/>
              <w:rPr>
                <w:sz w:val="12"/>
                <w:szCs w:val="16"/>
              </w:rPr>
            </w:pPr>
            <w:r w:rsidRPr="00286400">
              <w:rPr>
                <w:sz w:val="12"/>
                <w:szCs w:val="16"/>
              </w:rPr>
              <w:t>1</w:t>
            </w:r>
          </w:p>
        </w:tc>
        <w:tc>
          <w:tcPr>
            <w:tcW w:w="0" w:type="auto"/>
          </w:tcPr>
          <w:p w:rsidR="00286400" w:rsidRPr="00286400" w:rsidRDefault="00286400" w:rsidP="00820CD7">
            <w:pPr>
              <w:suppressAutoHyphens/>
              <w:jc w:val="center"/>
              <w:rPr>
                <w:sz w:val="12"/>
                <w:szCs w:val="16"/>
              </w:rPr>
            </w:pPr>
          </w:p>
        </w:tc>
        <w:tc>
          <w:tcPr>
            <w:tcW w:w="0" w:type="auto"/>
          </w:tcPr>
          <w:p w:rsidR="00286400" w:rsidRPr="00286400" w:rsidRDefault="00286400" w:rsidP="00820CD7">
            <w:pPr>
              <w:suppressAutoHyphens/>
              <w:jc w:val="center"/>
              <w:rPr>
                <w:sz w:val="12"/>
                <w:szCs w:val="16"/>
              </w:rPr>
            </w:pPr>
          </w:p>
        </w:tc>
        <w:tc>
          <w:tcPr>
            <w:tcW w:w="0" w:type="auto"/>
          </w:tcPr>
          <w:p w:rsidR="00286400" w:rsidRPr="00286400" w:rsidRDefault="00286400" w:rsidP="00820CD7">
            <w:pPr>
              <w:suppressAutoHyphens/>
              <w:jc w:val="center"/>
              <w:rPr>
                <w:sz w:val="12"/>
                <w:szCs w:val="16"/>
              </w:rPr>
            </w:pPr>
          </w:p>
        </w:tc>
        <w:tc>
          <w:tcPr>
            <w:tcW w:w="0" w:type="auto"/>
          </w:tcPr>
          <w:p w:rsidR="00286400" w:rsidRPr="00286400" w:rsidRDefault="00286400" w:rsidP="00820CD7">
            <w:pPr>
              <w:suppressAutoHyphens/>
              <w:jc w:val="center"/>
              <w:rPr>
                <w:sz w:val="12"/>
                <w:szCs w:val="16"/>
              </w:rPr>
            </w:pPr>
          </w:p>
        </w:tc>
        <w:tc>
          <w:tcPr>
            <w:tcW w:w="0" w:type="auto"/>
          </w:tcPr>
          <w:p w:rsidR="00286400" w:rsidRPr="00286400" w:rsidRDefault="00286400" w:rsidP="00820CD7">
            <w:pPr>
              <w:suppressAutoHyphens/>
              <w:jc w:val="center"/>
              <w:rPr>
                <w:sz w:val="12"/>
                <w:szCs w:val="16"/>
              </w:rPr>
            </w:pPr>
          </w:p>
        </w:tc>
        <w:tc>
          <w:tcPr>
            <w:tcW w:w="0" w:type="auto"/>
          </w:tcPr>
          <w:p w:rsidR="00286400" w:rsidRPr="00286400" w:rsidRDefault="00286400" w:rsidP="00820CD7">
            <w:pPr>
              <w:suppressAutoHyphens/>
              <w:jc w:val="center"/>
              <w:rPr>
                <w:sz w:val="12"/>
                <w:szCs w:val="16"/>
              </w:rPr>
            </w:pPr>
          </w:p>
        </w:tc>
      </w:tr>
      <w:tr w:rsidR="00286400" w:rsidRPr="00286400" w:rsidTr="00286400">
        <w:tc>
          <w:tcPr>
            <w:tcW w:w="0" w:type="auto"/>
          </w:tcPr>
          <w:p w:rsidR="00286400" w:rsidRPr="00286400" w:rsidRDefault="00286400" w:rsidP="00820CD7">
            <w:pPr>
              <w:suppressAutoHyphens/>
              <w:jc w:val="center"/>
              <w:rPr>
                <w:sz w:val="12"/>
                <w:szCs w:val="16"/>
              </w:rPr>
            </w:pPr>
            <w:r w:rsidRPr="00286400">
              <w:rPr>
                <w:sz w:val="12"/>
                <w:szCs w:val="16"/>
              </w:rPr>
              <w:t>2016</w:t>
            </w:r>
          </w:p>
        </w:tc>
        <w:tc>
          <w:tcPr>
            <w:tcW w:w="0" w:type="auto"/>
          </w:tcPr>
          <w:p w:rsidR="00286400" w:rsidRPr="00286400" w:rsidRDefault="00286400" w:rsidP="00820CD7">
            <w:pPr>
              <w:suppressAutoHyphens/>
              <w:jc w:val="center"/>
              <w:rPr>
                <w:sz w:val="12"/>
                <w:szCs w:val="16"/>
              </w:rPr>
            </w:pPr>
            <w:r w:rsidRPr="00286400">
              <w:rPr>
                <w:sz w:val="12"/>
                <w:szCs w:val="16"/>
              </w:rPr>
              <w:t>-</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w:t>
            </w:r>
          </w:p>
        </w:tc>
        <w:tc>
          <w:tcPr>
            <w:tcW w:w="0" w:type="auto"/>
            <w:shd w:val="clear" w:color="auto" w:fill="auto"/>
          </w:tcPr>
          <w:p w:rsidR="00286400" w:rsidRPr="00286400" w:rsidRDefault="00286400" w:rsidP="00820CD7">
            <w:pPr>
              <w:suppressAutoHyphens/>
              <w:jc w:val="center"/>
              <w:rPr>
                <w:b/>
                <w:sz w:val="12"/>
                <w:szCs w:val="16"/>
              </w:rPr>
            </w:pPr>
            <w:r w:rsidRPr="00286400">
              <w:rPr>
                <w:b/>
                <w:sz w:val="12"/>
                <w:szCs w:val="16"/>
              </w:rPr>
              <w:t>-</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4273,1</w:t>
            </w:r>
          </w:p>
        </w:tc>
        <w:tc>
          <w:tcPr>
            <w:tcW w:w="0" w:type="auto"/>
            <w:shd w:val="clear" w:color="auto" w:fill="auto"/>
          </w:tcPr>
          <w:p w:rsidR="00286400" w:rsidRPr="00286400" w:rsidRDefault="00286400" w:rsidP="00820CD7">
            <w:pPr>
              <w:suppressAutoHyphens/>
              <w:jc w:val="center"/>
              <w:rPr>
                <w:b/>
                <w:sz w:val="12"/>
                <w:szCs w:val="16"/>
              </w:rPr>
            </w:pPr>
            <w:r w:rsidRPr="00286400">
              <w:rPr>
                <w:b/>
                <w:sz w:val="12"/>
                <w:szCs w:val="16"/>
              </w:rPr>
              <w:t>-</w:t>
            </w:r>
          </w:p>
        </w:tc>
        <w:tc>
          <w:tcPr>
            <w:tcW w:w="0" w:type="auto"/>
            <w:shd w:val="clear" w:color="auto" w:fill="auto"/>
          </w:tcPr>
          <w:p w:rsidR="00286400" w:rsidRPr="00286400" w:rsidRDefault="00286400" w:rsidP="00820CD7">
            <w:pPr>
              <w:suppressAutoHyphens/>
              <w:jc w:val="center"/>
              <w:rPr>
                <w:b/>
                <w:sz w:val="12"/>
                <w:szCs w:val="16"/>
              </w:rPr>
            </w:pPr>
            <w:r w:rsidRPr="00286400">
              <w:rPr>
                <w:b/>
                <w:sz w:val="12"/>
                <w:szCs w:val="16"/>
              </w:rPr>
              <w:t>4273,1</w:t>
            </w:r>
          </w:p>
        </w:tc>
      </w:tr>
      <w:tr w:rsidR="00286400" w:rsidRPr="00286400" w:rsidTr="00286400">
        <w:tc>
          <w:tcPr>
            <w:tcW w:w="0" w:type="auto"/>
          </w:tcPr>
          <w:p w:rsidR="00286400" w:rsidRPr="00286400" w:rsidRDefault="00286400" w:rsidP="00820CD7">
            <w:pPr>
              <w:suppressAutoHyphens/>
              <w:jc w:val="center"/>
              <w:rPr>
                <w:sz w:val="12"/>
                <w:szCs w:val="16"/>
              </w:rPr>
            </w:pPr>
            <w:r w:rsidRPr="00286400">
              <w:rPr>
                <w:sz w:val="12"/>
                <w:szCs w:val="16"/>
              </w:rPr>
              <w:t>2017</w:t>
            </w:r>
          </w:p>
        </w:tc>
        <w:tc>
          <w:tcPr>
            <w:tcW w:w="0" w:type="auto"/>
          </w:tcPr>
          <w:p w:rsidR="00286400" w:rsidRPr="00286400" w:rsidRDefault="00286400" w:rsidP="00820CD7">
            <w:pPr>
              <w:suppressAutoHyphens/>
              <w:jc w:val="center"/>
              <w:rPr>
                <w:sz w:val="12"/>
                <w:szCs w:val="16"/>
              </w:rPr>
            </w:pPr>
            <w:r w:rsidRPr="00286400">
              <w:rPr>
                <w:sz w:val="12"/>
                <w:szCs w:val="16"/>
              </w:rPr>
              <w:t>-</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1200,0</w:t>
            </w:r>
          </w:p>
        </w:tc>
        <w:tc>
          <w:tcPr>
            <w:tcW w:w="0" w:type="auto"/>
            <w:shd w:val="clear" w:color="auto" w:fill="auto"/>
          </w:tcPr>
          <w:p w:rsidR="00286400" w:rsidRPr="00286400" w:rsidRDefault="00286400" w:rsidP="00820CD7">
            <w:pPr>
              <w:suppressAutoHyphens/>
              <w:jc w:val="center"/>
              <w:rPr>
                <w:b/>
                <w:sz w:val="12"/>
                <w:szCs w:val="16"/>
              </w:rPr>
            </w:pPr>
            <w:r w:rsidRPr="00286400">
              <w:rPr>
                <w:b/>
                <w:sz w:val="12"/>
                <w:szCs w:val="16"/>
              </w:rPr>
              <w:t>-</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5946,5</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w:t>
            </w:r>
          </w:p>
        </w:tc>
        <w:tc>
          <w:tcPr>
            <w:tcW w:w="0" w:type="auto"/>
            <w:shd w:val="clear" w:color="auto" w:fill="auto"/>
          </w:tcPr>
          <w:p w:rsidR="00286400" w:rsidRPr="00286400" w:rsidRDefault="00286400" w:rsidP="00820CD7">
            <w:pPr>
              <w:suppressAutoHyphens/>
              <w:jc w:val="center"/>
              <w:rPr>
                <w:b/>
                <w:sz w:val="12"/>
                <w:szCs w:val="16"/>
              </w:rPr>
            </w:pPr>
            <w:r w:rsidRPr="00286400">
              <w:rPr>
                <w:b/>
                <w:sz w:val="12"/>
                <w:szCs w:val="16"/>
              </w:rPr>
              <w:t>7146,5</w:t>
            </w:r>
          </w:p>
        </w:tc>
      </w:tr>
      <w:tr w:rsidR="00286400" w:rsidRPr="00286400" w:rsidTr="00286400">
        <w:tc>
          <w:tcPr>
            <w:tcW w:w="0" w:type="auto"/>
          </w:tcPr>
          <w:p w:rsidR="00286400" w:rsidRPr="00286400" w:rsidRDefault="00286400" w:rsidP="00820CD7">
            <w:pPr>
              <w:suppressAutoHyphens/>
              <w:jc w:val="center"/>
              <w:rPr>
                <w:sz w:val="12"/>
                <w:szCs w:val="16"/>
              </w:rPr>
            </w:pPr>
            <w:r w:rsidRPr="00286400">
              <w:rPr>
                <w:sz w:val="12"/>
                <w:szCs w:val="16"/>
              </w:rPr>
              <w:t>2018</w:t>
            </w:r>
          </w:p>
        </w:tc>
        <w:tc>
          <w:tcPr>
            <w:tcW w:w="0" w:type="auto"/>
          </w:tcPr>
          <w:p w:rsidR="00286400" w:rsidRPr="00286400" w:rsidRDefault="00286400" w:rsidP="00820CD7">
            <w:pPr>
              <w:suppressAutoHyphens/>
              <w:jc w:val="center"/>
              <w:rPr>
                <w:sz w:val="12"/>
                <w:szCs w:val="16"/>
              </w:rPr>
            </w:pPr>
            <w:r w:rsidRPr="00286400">
              <w:rPr>
                <w:sz w:val="12"/>
                <w:szCs w:val="16"/>
              </w:rPr>
              <w:t>-</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731,50</w:t>
            </w:r>
          </w:p>
        </w:tc>
        <w:tc>
          <w:tcPr>
            <w:tcW w:w="0" w:type="auto"/>
            <w:shd w:val="clear" w:color="auto" w:fill="auto"/>
          </w:tcPr>
          <w:p w:rsidR="00286400" w:rsidRPr="00286400" w:rsidRDefault="00286400" w:rsidP="00820CD7">
            <w:pPr>
              <w:suppressAutoHyphens/>
              <w:jc w:val="center"/>
              <w:rPr>
                <w:b/>
                <w:sz w:val="12"/>
                <w:szCs w:val="16"/>
              </w:rPr>
            </w:pPr>
            <w:r w:rsidRPr="00286400">
              <w:rPr>
                <w:b/>
                <w:sz w:val="12"/>
                <w:szCs w:val="16"/>
              </w:rPr>
              <w:t>-</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6782,19</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w:t>
            </w:r>
          </w:p>
        </w:tc>
        <w:tc>
          <w:tcPr>
            <w:tcW w:w="0" w:type="auto"/>
            <w:shd w:val="clear" w:color="auto" w:fill="auto"/>
          </w:tcPr>
          <w:p w:rsidR="00286400" w:rsidRPr="00286400" w:rsidRDefault="00286400" w:rsidP="00820CD7">
            <w:pPr>
              <w:suppressAutoHyphens/>
              <w:jc w:val="center"/>
              <w:rPr>
                <w:b/>
                <w:sz w:val="12"/>
                <w:szCs w:val="16"/>
              </w:rPr>
            </w:pPr>
            <w:r w:rsidRPr="00286400">
              <w:rPr>
                <w:b/>
                <w:sz w:val="12"/>
                <w:szCs w:val="16"/>
              </w:rPr>
              <w:t>7513,69</w:t>
            </w:r>
          </w:p>
        </w:tc>
      </w:tr>
      <w:tr w:rsidR="00286400" w:rsidRPr="00286400" w:rsidTr="00286400">
        <w:tc>
          <w:tcPr>
            <w:tcW w:w="0" w:type="auto"/>
          </w:tcPr>
          <w:p w:rsidR="00286400" w:rsidRPr="00286400" w:rsidRDefault="00286400" w:rsidP="00820CD7">
            <w:pPr>
              <w:suppressAutoHyphens/>
              <w:jc w:val="center"/>
              <w:rPr>
                <w:sz w:val="12"/>
                <w:szCs w:val="16"/>
              </w:rPr>
            </w:pPr>
            <w:r w:rsidRPr="00286400">
              <w:rPr>
                <w:sz w:val="12"/>
                <w:szCs w:val="16"/>
              </w:rPr>
              <w:t>2019</w:t>
            </w:r>
          </w:p>
        </w:tc>
        <w:tc>
          <w:tcPr>
            <w:tcW w:w="0" w:type="auto"/>
          </w:tcPr>
          <w:p w:rsidR="00286400" w:rsidRPr="00286400" w:rsidRDefault="00286400" w:rsidP="00820CD7">
            <w:pPr>
              <w:suppressAutoHyphens/>
              <w:jc w:val="center"/>
              <w:rPr>
                <w:sz w:val="12"/>
                <w:szCs w:val="16"/>
              </w:rPr>
            </w:pPr>
            <w:r w:rsidRPr="00286400">
              <w:rPr>
                <w:sz w:val="12"/>
                <w:szCs w:val="16"/>
              </w:rPr>
              <w:t>-</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w:t>
            </w:r>
          </w:p>
        </w:tc>
        <w:tc>
          <w:tcPr>
            <w:tcW w:w="0" w:type="auto"/>
            <w:shd w:val="clear" w:color="auto" w:fill="auto"/>
          </w:tcPr>
          <w:p w:rsidR="00286400" w:rsidRPr="00286400" w:rsidRDefault="00286400" w:rsidP="00820CD7">
            <w:pPr>
              <w:suppressAutoHyphens/>
              <w:jc w:val="center"/>
              <w:rPr>
                <w:b/>
                <w:sz w:val="12"/>
                <w:szCs w:val="16"/>
              </w:rPr>
            </w:pPr>
            <w:r w:rsidRPr="00286400">
              <w:rPr>
                <w:b/>
                <w:sz w:val="12"/>
                <w:szCs w:val="16"/>
              </w:rPr>
              <w:t>-</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7563,30000</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w:t>
            </w:r>
          </w:p>
        </w:tc>
        <w:tc>
          <w:tcPr>
            <w:tcW w:w="0" w:type="auto"/>
            <w:shd w:val="clear" w:color="auto" w:fill="auto"/>
          </w:tcPr>
          <w:p w:rsidR="00286400" w:rsidRPr="00286400" w:rsidRDefault="00286400" w:rsidP="00820CD7">
            <w:pPr>
              <w:suppressAutoHyphens/>
              <w:jc w:val="center"/>
              <w:rPr>
                <w:b/>
                <w:sz w:val="12"/>
                <w:szCs w:val="16"/>
              </w:rPr>
            </w:pPr>
            <w:r w:rsidRPr="00286400">
              <w:rPr>
                <w:b/>
                <w:sz w:val="12"/>
                <w:szCs w:val="16"/>
              </w:rPr>
              <w:t>7563,30000</w:t>
            </w:r>
          </w:p>
        </w:tc>
      </w:tr>
      <w:tr w:rsidR="00286400" w:rsidRPr="00286400" w:rsidTr="00286400">
        <w:tc>
          <w:tcPr>
            <w:tcW w:w="0" w:type="auto"/>
          </w:tcPr>
          <w:p w:rsidR="00286400" w:rsidRPr="00286400" w:rsidRDefault="00286400" w:rsidP="00820CD7">
            <w:pPr>
              <w:suppressAutoHyphens/>
              <w:jc w:val="center"/>
              <w:rPr>
                <w:sz w:val="12"/>
                <w:szCs w:val="16"/>
              </w:rPr>
            </w:pPr>
            <w:r w:rsidRPr="00286400">
              <w:rPr>
                <w:sz w:val="12"/>
                <w:szCs w:val="16"/>
              </w:rPr>
              <w:t>2020</w:t>
            </w:r>
          </w:p>
        </w:tc>
        <w:tc>
          <w:tcPr>
            <w:tcW w:w="0" w:type="auto"/>
          </w:tcPr>
          <w:p w:rsidR="00286400" w:rsidRPr="00286400" w:rsidRDefault="00286400" w:rsidP="00820CD7">
            <w:pPr>
              <w:suppressAutoHyphens/>
              <w:jc w:val="center"/>
              <w:rPr>
                <w:sz w:val="12"/>
                <w:szCs w:val="16"/>
              </w:rPr>
            </w:pPr>
            <w:r w:rsidRPr="00286400">
              <w:rPr>
                <w:sz w:val="12"/>
                <w:szCs w:val="16"/>
              </w:rPr>
              <w:t>-</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w:t>
            </w:r>
          </w:p>
        </w:tc>
        <w:tc>
          <w:tcPr>
            <w:tcW w:w="0" w:type="auto"/>
            <w:shd w:val="clear" w:color="auto" w:fill="auto"/>
          </w:tcPr>
          <w:p w:rsidR="00286400" w:rsidRPr="00286400" w:rsidRDefault="00286400" w:rsidP="00820CD7">
            <w:pPr>
              <w:suppressAutoHyphens/>
              <w:jc w:val="center"/>
              <w:rPr>
                <w:b/>
                <w:sz w:val="12"/>
                <w:szCs w:val="16"/>
              </w:rPr>
            </w:pPr>
            <w:r w:rsidRPr="00286400">
              <w:rPr>
                <w:b/>
                <w:sz w:val="12"/>
                <w:szCs w:val="16"/>
              </w:rPr>
              <w:t>-</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6263,50000</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w:t>
            </w:r>
          </w:p>
        </w:tc>
        <w:tc>
          <w:tcPr>
            <w:tcW w:w="0" w:type="auto"/>
            <w:shd w:val="clear" w:color="auto" w:fill="auto"/>
          </w:tcPr>
          <w:p w:rsidR="00286400" w:rsidRPr="00286400" w:rsidRDefault="00286400" w:rsidP="00820CD7">
            <w:pPr>
              <w:suppressAutoHyphens/>
              <w:jc w:val="center"/>
              <w:rPr>
                <w:b/>
                <w:sz w:val="12"/>
                <w:szCs w:val="16"/>
              </w:rPr>
            </w:pPr>
            <w:r w:rsidRPr="00286400">
              <w:rPr>
                <w:b/>
                <w:sz w:val="12"/>
                <w:szCs w:val="16"/>
              </w:rPr>
              <w:t>6263,50000</w:t>
            </w:r>
          </w:p>
        </w:tc>
      </w:tr>
      <w:tr w:rsidR="00286400" w:rsidRPr="00286400" w:rsidTr="00286400">
        <w:tc>
          <w:tcPr>
            <w:tcW w:w="0" w:type="auto"/>
          </w:tcPr>
          <w:p w:rsidR="00286400" w:rsidRPr="00286400" w:rsidRDefault="00286400" w:rsidP="00820CD7">
            <w:pPr>
              <w:suppressAutoHyphens/>
              <w:jc w:val="center"/>
              <w:rPr>
                <w:sz w:val="12"/>
                <w:szCs w:val="16"/>
              </w:rPr>
            </w:pPr>
            <w:r w:rsidRPr="00286400">
              <w:rPr>
                <w:sz w:val="12"/>
                <w:szCs w:val="16"/>
              </w:rPr>
              <w:t>2021</w:t>
            </w:r>
          </w:p>
        </w:tc>
        <w:tc>
          <w:tcPr>
            <w:tcW w:w="0" w:type="auto"/>
          </w:tcPr>
          <w:p w:rsidR="00286400" w:rsidRPr="00286400" w:rsidRDefault="00286400" w:rsidP="00820CD7">
            <w:pPr>
              <w:suppressAutoHyphens/>
              <w:jc w:val="center"/>
              <w:rPr>
                <w:sz w:val="12"/>
                <w:szCs w:val="16"/>
              </w:rPr>
            </w:pPr>
            <w:r w:rsidRPr="00286400">
              <w:rPr>
                <w:sz w:val="12"/>
                <w:szCs w:val="16"/>
              </w:rPr>
              <w:t>-</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w:t>
            </w:r>
          </w:p>
        </w:tc>
        <w:tc>
          <w:tcPr>
            <w:tcW w:w="0" w:type="auto"/>
            <w:shd w:val="clear" w:color="auto" w:fill="auto"/>
          </w:tcPr>
          <w:p w:rsidR="00286400" w:rsidRPr="00286400" w:rsidRDefault="00286400" w:rsidP="00820CD7">
            <w:pPr>
              <w:suppressAutoHyphens/>
              <w:jc w:val="center"/>
              <w:rPr>
                <w:b/>
                <w:sz w:val="12"/>
                <w:szCs w:val="16"/>
              </w:rPr>
            </w:pPr>
            <w:r w:rsidRPr="00286400">
              <w:rPr>
                <w:b/>
                <w:sz w:val="12"/>
                <w:szCs w:val="16"/>
              </w:rPr>
              <w:t>-</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5819,10000</w:t>
            </w:r>
          </w:p>
        </w:tc>
        <w:tc>
          <w:tcPr>
            <w:tcW w:w="0" w:type="auto"/>
            <w:shd w:val="clear" w:color="auto" w:fill="auto"/>
          </w:tcPr>
          <w:p w:rsidR="00286400" w:rsidRPr="00286400" w:rsidRDefault="00286400" w:rsidP="00820CD7">
            <w:pPr>
              <w:suppressAutoHyphens/>
              <w:jc w:val="center"/>
              <w:rPr>
                <w:sz w:val="12"/>
                <w:szCs w:val="16"/>
              </w:rPr>
            </w:pPr>
            <w:r w:rsidRPr="00286400">
              <w:rPr>
                <w:sz w:val="12"/>
                <w:szCs w:val="16"/>
              </w:rPr>
              <w:t>-</w:t>
            </w:r>
          </w:p>
        </w:tc>
        <w:tc>
          <w:tcPr>
            <w:tcW w:w="0" w:type="auto"/>
            <w:shd w:val="clear" w:color="auto" w:fill="auto"/>
          </w:tcPr>
          <w:p w:rsidR="00286400" w:rsidRPr="00286400" w:rsidRDefault="00286400" w:rsidP="00820CD7">
            <w:pPr>
              <w:suppressAutoHyphens/>
              <w:jc w:val="center"/>
              <w:rPr>
                <w:b/>
                <w:sz w:val="12"/>
                <w:szCs w:val="16"/>
              </w:rPr>
            </w:pPr>
            <w:r w:rsidRPr="00286400">
              <w:rPr>
                <w:b/>
                <w:sz w:val="12"/>
                <w:szCs w:val="16"/>
              </w:rPr>
              <w:t>5819,10000</w:t>
            </w:r>
          </w:p>
        </w:tc>
      </w:tr>
      <w:tr w:rsidR="00286400" w:rsidRPr="00286400" w:rsidTr="00286400">
        <w:tc>
          <w:tcPr>
            <w:tcW w:w="0" w:type="auto"/>
          </w:tcPr>
          <w:p w:rsidR="00286400" w:rsidRPr="00286400" w:rsidRDefault="00286400" w:rsidP="00820CD7">
            <w:pPr>
              <w:suppressAutoHyphens/>
              <w:jc w:val="center"/>
              <w:rPr>
                <w:b/>
                <w:sz w:val="12"/>
                <w:szCs w:val="16"/>
              </w:rPr>
            </w:pPr>
            <w:r w:rsidRPr="00286400">
              <w:rPr>
                <w:b/>
                <w:sz w:val="12"/>
                <w:szCs w:val="16"/>
              </w:rPr>
              <w:t>ВСЕГО</w:t>
            </w:r>
          </w:p>
        </w:tc>
        <w:tc>
          <w:tcPr>
            <w:tcW w:w="0" w:type="auto"/>
          </w:tcPr>
          <w:p w:rsidR="00286400" w:rsidRPr="00286400" w:rsidRDefault="00286400" w:rsidP="00820CD7">
            <w:pPr>
              <w:suppressAutoHyphens/>
              <w:jc w:val="center"/>
              <w:rPr>
                <w:b/>
                <w:sz w:val="12"/>
                <w:szCs w:val="16"/>
              </w:rPr>
            </w:pPr>
            <w:r w:rsidRPr="00286400">
              <w:rPr>
                <w:b/>
                <w:sz w:val="12"/>
                <w:szCs w:val="16"/>
              </w:rPr>
              <w:t>-</w:t>
            </w:r>
          </w:p>
        </w:tc>
        <w:tc>
          <w:tcPr>
            <w:tcW w:w="0" w:type="auto"/>
            <w:shd w:val="clear" w:color="auto" w:fill="auto"/>
          </w:tcPr>
          <w:p w:rsidR="00286400" w:rsidRPr="00286400" w:rsidRDefault="00286400" w:rsidP="00820CD7">
            <w:pPr>
              <w:suppressAutoHyphens/>
              <w:jc w:val="center"/>
              <w:rPr>
                <w:b/>
                <w:sz w:val="12"/>
                <w:szCs w:val="16"/>
              </w:rPr>
            </w:pPr>
            <w:r w:rsidRPr="00286400">
              <w:rPr>
                <w:b/>
                <w:sz w:val="12"/>
                <w:szCs w:val="16"/>
              </w:rPr>
              <w:fldChar w:fldCharType="begin"/>
            </w:r>
            <w:r w:rsidRPr="00286400">
              <w:rPr>
                <w:b/>
                <w:sz w:val="12"/>
                <w:szCs w:val="16"/>
              </w:rPr>
              <w:instrText xml:space="preserve"> =SUM(ABOVE) </w:instrText>
            </w:r>
            <w:r w:rsidRPr="00286400">
              <w:rPr>
                <w:b/>
                <w:sz w:val="12"/>
                <w:szCs w:val="16"/>
              </w:rPr>
              <w:fldChar w:fldCharType="separate"/>
            </w:r>
            <w:r w:rsidRPr="00286400">
              <w:rPr>
                <w:b/>
                <w:noProof/>
                <w:sz w:val="12"/>
                <w:szCs w:val="16"/>
              </w:rPr>
              <w:t>1931,5</w:t>
            </w:r>
            <w:r w:rsidRPr="00286400">
              <w:rPr>
                <w:b/>
                <w:sz w:val="12"/>
                <w:szCs w:val="16"/>
              </w:rPr>
              <w:fldChar w:fldCharType="end"/>
            </w:r>
            <w:r w:rsidRPr="00286400">
              <w:rPr>
                <w:b/>
                <w:sz w:val="12"/>
                <w:szCs w:val="16"/>
              </w:rPr>
              <w:t>0</w:t>
            </w:r>
          </w:p>
        </w:tc>
        <w:tc>
          <w:tcPr>
            <w:tcW w:w="0" w:type="auto"/>
            <w:shd w:val="clear" w:color="auto" w:fill="auto"/>
          </w:tcPr>
          <w:p w:rsidR="00286400" w:rsidRPr="00286400" w:rsidRDefault="00286400" w:rsidP="00820CD7">
            <w:pPr>
              <w:suppressAutoHyphens/>
              <w:jc w:val="center"/>
              <w:rPr>
                <w:sz w:val="12"/>
                <w:szCs w:val="16"/>
              </w:rPr>
            </w:pPr>
          </w:p>
        </w:tc>
        <w:tc>
          <w:tcPr>
            <w:tcW w:w="0" w:type="auto"/>
            <w:shd w:val="clear" w:color="auto" w:fill="auto"/>
          </w:tcPr>
          <w:p w:rsidR="00286400" w:rsidRPr="00286400" w:rsidRDefault="00286400" w:rsidP="00820CD7">
            <w:pPr>
              <w:suppressAutoHyphens/>
              <w:jc w:val="center"/>
              <w:rPr>
                <w:b/>
                <w:sz w:val="12"/>
                <w:szCs w:val="16"/>
              </w:rPr>
            </w:pPr>
            <w:r w:rsidRPr="00286400">
              <w:rPr>
                <w:b/>
                <w:sz w:val="12"/>
                <w:szCs w:val="16"/>
              </w:rPr>
              <w:fldChar w:fldCharType="begin"/>
            </w:r>
            <w:r w:rsidRPr="00286400">
              <w:rPr>
                <w:b/>
                <w:sz w:val="12"/>
                <w:szCs w:val="16"/>
              </w:rPr>
              <w:instrText xml:space="preserve"> =SUM(ABOVE) </w:instrText>
            </w:r>
            <w:r w:rsidRPr="00286400">
              <w:rPr>
                <w:b/>
                <w:sz w:val="12"/>
                <w:szCs w:val="16"/>
              </w:rPr>
              <w:fldChar w:fldCharType="separate"/>
            </w:r>
            <w:r w:rsidRPr="00286400">
              <w:rPr>
                <w:b/>
                <w:noProof/>
                <w:sz w:val="12"/>
                <w:szCs w:val="16"/>
              </w:rPr>
              <w:t>36647,69</w:t>
            </w:r>
            <w:r w:rsidRPr="00286400">
              <w:rPr>
                <w:b/>
                <w:sz w:val="12"/>
                <w:szCs w:val="16"/>
              </w:rPr>
              <w:fldChar w:fldCharType="end"/>
            </w:r>
          </w:p>
        </w:tc>
        <w:tc>
          <w:tcPr>
            <w:tcW w:w="0" w:type="auto"/>
            <w:shd w:val="clear" w:color="auto" w:fill="auto"/>
          </w:tcPr>
          <w:p w:rsidR="00286400" w:rsidRPr="00286400" w:rsidRDefault="00286400" w:rsidP="00820CD7">
            <w:pPr>
              <w:suppressAutoHyphens/>
              <w:jc w:val="center"/>
              <w:rPr>
                <w:sz w:val="12"/>
                <w:szCs w:val="16"/>
              </w:rPr>
            </w:pPr>
          </w:p>
        </w:tc>
        <w:tc>
          <w:tcPr>
            <w:tcW w:w="0" w:type="auto"/>
            <w:shd w:val="clear" w:color="auto" w:fill="auto"/>
          </w:tcPr>
          <w:p w:rsidR="00286400" w:rsidRPr="00286400" w:rsidRDefault="00286400" w:rsidP="00820CD7">
            <w:pPr>
              <w:suppressAutoHyphens/>
              <w:jc w:val="center"/>
              <w:rPr>
                <w:b/>
                <w:sz w:val="12"/>
                <w:szCs w:val="16"/>
              </w:rPr>
            </w:pPr>
            <w:r w:rsidRPr="00286400">
              <w:rPr>
                <w:b/>
                <w:sz w:val="12"/>
                <w:szCs w:val="16"/>
              </w:rPr>
              <w:fldChar w:fldCharType="begin"/>
            </w:r>
            <w:r w:rsidRPr="00286400">
              <w:rPr>
                <w:b/>
                <w:sz w:val="12"/>
                <w:szCs w:val="16"/>
              </w:rPr>
              <w:instrText xml:space="preserve"> =SUM(ABOVE) </w:instrText>
            </w:r>
            <w:r w:rsidRPr="00286400">
              <w:rPr>
                <w:b/>
                <w:sz w:val="12"/>
                <w:szCs w:val="16"/>
              </w:rPr>
              <w:fldChar w:fldCharType="separate"/>
            </w:r>
            <w:r w:rsidRPr="00286400">
              <w:rPr>
                <w:b/>
                <w:noProof/>
                <w:sz w:val="12"/>
                <w:szCs w:val="16"/>
              </w:rPr>
              <w:t>38579,19</w:t>
            </w:r>
            <w:r w:rsidRPr="00286400">
              <w:rPr>
                <w:b/>
                <w:sz w:val="12"/>
                <w:szCs w:val="16"/>
              </w:rPr>
              <w:fldChar w:fldCharType="end"/>
            </w:r>
          </w:p>
        </w:tc>
      </w:tr>
    </w:tbl>
    <w:p w:rsidR="00286400" w:rsidRPr="00286400" w:rsidRDefault="00286400" w:rsidP="00286400">
      <w:pPr>
        <w:suppressAutoHyphens/>
        <w:jc w:val="right"/>
        <w:rPr>
          <w:bCs/>
          <w:sz w:val="16"/>
          <w:szCs w:val="16"/>
        </w:rPr>
      </w:pPr>
      <w:r w:rsidRPr="00286400">
        <w:rPr>
          <w:bCs/>
          <w:sz w:val="16"/>
          <w:szCs w:val="16"/>
        </w:rPr>
        <w:t>»;</w:t>
      </w:r>
    </w:p>
    <w:p w:rsidR="00286400" w:rsidRPr="00286400" w:rsidRDefault="00286400" w:rsidP="00286400">
      <w:pPr>
        <w:suppressAutoHyphens/>
        <w:ind w:firstLine="284"/>
        <w:jc w:val="both"/>
        <w:rPr>
          <w:sz w:val="16"/>
          <w:szCs w:val="16"/>
        </w:rPr>
      </w:pPr>
      <w:r w:rsidRPr="00286400">
        <w:rPr>
          <w:sz w:val="16"/>
          <w:szCs w:val="16"/>
        </w:rPr>
        <w:t>2.5. Изложить раздел «Общая характеристика жилищных условий граждан и качества жилищно-коммунальных и бытовых услуг, предоставляемых населению на территории Солецкого городского поселения» паспорта Программы в редакции:</w:t>
      </w:r>
    </w:p>
    <w:p w:rsidR="00286400" w:rsidRPr="00286400" w:rsidRDefault="00286400" w:rsidP="00286400">
      <w:pPr>
        <w:shd w:val="clear" w:color="auto" w:fill="FFFFFF"/>
        <w:suppressAutoHyphens/>
        <w:jc w:val="center"/>
        <w:rPr>
          <w:b/>
          <w:sz w:val="16"/>
          <w:szCs w:val="16"/>
        </w:rPr>
      </w:pPr>
      <w:r w:rsidRPr="00286400">
        <w:rPr>
          <w:sz w:val="16"/>
          <w:szCs w:val="16"/>
        </w:rPr>
        <w:t>«</w:t>
      </w:r>
      <w:r w:rsidRPr="00286400">
        <w:rPr>
          <w:b/>
          <w:sz w:val="16"/>
          <w:szCs w:val="16"/>
        </w:rPr>
        <w:t>Общая характеристика жилищных условий граждан и качества жилищно-коммунальных и бытовых услуг, предоставляемых населению на территории Солецкого городского поселения</w:t>
      </w:r>
    </w:p>
    <w:p w:rsidR="00286400" w:rsidRPr="00286400" w:rsidRDefault="00286400" w:rsidP="00286400">
      <w:pPr>
        <w:shd w:val="clear" w:color="auto" w:fill="FFFFFF"/>
        <w:suppressAutoHyphens/>
        <w:ind w:firstLine="284"/>
        <w:jc w:val="both"/>
        <w:rPr>
          <w:sz w:val="16"/>
          <w:szCs w:val="16"/>
        </w:rPr>
      </w:pPr>
      <w:r w:rsidRPr="00286400">
        <w:rPr>
          <w:sz w:val="16"/>
          <w:szCs w:val="16"/>
        </w:rPr>
        <w:t xml:space="preserve">На территории Солецкого городского поселения расположено 147 многоквартирных жилых домов общей площадью 164,49 тыс. </w:t>
      </w:r>
      <w:proofErr w:type="spellStart"/>
      <w:r w:rsidRPr="00286400">
        <w:rPr>
          <w:sz w:val="16"/>
          <w:szCs w:val="16"/>
        </w:rPr>
        <w:t>кв.м</w:t>
      </w:r>
      <w:proofErr w:type="spellEnd"/>
      <w:r w:rsidRPr="00286400">
        <w:rPr>
          <w:sz w:val="16"/>
          <w:szCs w:val="16"/>
        </w:rPr>
        <w:t xml:space="preserve">. Из этой площади 34,484 тыс. </w:t>
      </w:r>
      <w:proofErr w:type="spellStart"/>
      <w:r w:rsidRPr="00286400">
        <w:rPr>
          <w:sz w:val="16"/>
          <w:szCs w:val="16"/>
        </w:rPr>
        <w:t>кв.м</w:t>
      </w:r>
      <w:proofErr w:type="spellEnd"/>
      <w:r w:rsidRPr="00286400">
        <w:rPr>
          <w:sz w:val="16"/>
          <w:szCs w:val="16"/>
        </w:rPr>
        <w:t>. находится в муниципальной собственности. Обязанностью Солецкого городского поселения как собственника является проведение капитального ремонта муниципального жилого фонда. Проведение своевременного капитального ремонта позволит создать благоприятное и безопасное проживание граждан, снизить уровень физического износа жилого дома, за счет ремонта внутридомовых инженерных сетей, повысить качество предоставляемых жилищно-коммунальных услуг.</w:t>
      </w:r>
    </w:p>
    <w:p w:rsidR="00286400" w:rsidRPr="00286400" w:rsidRDefault="00286400" w:rsidP="00286400">
      <w:pPr>
        <w:shd w:val="clear" w:color="auto" w:fill="FFFFFF"/>
        <w:suppressAutoHyphens/>
        <w:ind w:firstLine="284"/>
        <w:jc w:val="both"/>
        <w:rPr>
          <w:sz w:val="16"/>
          <w:szCs w:val="16"/>
        </w:rPr>
      </w:pPr>
      <w:proofErr w:type="gramStart"/>
      <w:r w:rsidRPr="00286400">
        <w:rPr>
          <w:sz w:val="16"/>
          <w:szCs w:val="16"/>
        </w:rPr>
        <w:lastRenderedPageBreak/>
        <w:t>После принятия Федерального закона от 25 декабря 2015 года №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у собственников жилых помещений в многоквартирных домах возникла обязанность по уплате ежемесячных взносов на капитальный ремонт общего имущества в многоквартирных домах.</w:t>
      </w:r>
      <w:proofErr w:type="gramEnd"/>
      <w:r w:rsidRPr="00286400">
        <w:rPr>
          <w:sz w:val="16"/>
          <w:szCs w:val="16"/>
        </w:rPr>
        <w:t xml:space="preserve"> Региональным оператором, осуществляющим функции технического заказчика работ по капитальному ремонту общего имущества в многоквартирных домах и финансирующего расходы на капитальный ремонт общего имущества в многоквартирных домах на территории Новгородской области, является 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Именно данной организации Солецкое городское поселение, как собственник жилых помещений, находящихся в муниципальной собственности и расположенных в многоквартирных домах, обязано уплачивать ежемесячно взносы на капитальный ремонт общего имущества.</w:t>
      </w:r>
    </w:p>
    <w:p w:rsidR="00286400" w:rsidRPr="00286400" w:rsidRDefault="00286400" w:rsidP="00286400">
      <w:pPr>
        <w:shd w:val="clear" w:color="auto" w:fill="FFFFFF"/>
        <w:suppressAutoHyphens/>
        <w:ind w:firstLine="284"/>
        <w:jc w:val="both"/>
        <w:rPr>
          <w:sz w:val="16"/>
          <w:szCs w:val="16"/>
        </w:rPr>
      </w:pPr>
      <w:r w:rsidRPr="00286400">
        <w:rPr>
          <w:sz w:val="16"/>
          <w:szCs w:val="16"/>
        </w:rPr>
        <w:t xml:space="preserve">Так как большая часть населения Солецкого городского поселения проживает в неблагоустроенных домах, то оказание банных услуг населению несет четко социальную направленность. В целях бесперебойной работы бани необходимо своевременно оплачивать коммунальные услуги, вовремя проводить текущий и капитальный ремонт. </w:t>
      </w:r>
      <w:proofErr w:type="gramStart"/>
      <w:r w:rsidRPr="00286400">
        <w:rPr>
          <w:sz w:val="16"/>
          <w:szCs w:val="16"/>
        </w:rPr>
        <w:t>Перечисление субсидии на покрытие убытков муниципальному учреждению, оказывающему банные услуги населению по фиксированным тарифам, осуществляется Администрацией муниципального района из бюджета Солецкого городского поселения в соответствии с Порядком определения объема и условий предоставления из бюджета муниципального района (Солецкого городского поселения) муниципальным бюджетным и  автономным учреждениям муниципального района (Солецкого городского поселения)  субсидий, в соответствии со  вторым абзацем пункта 1 статьи 78.1 Бюджетного</w:t>
      </w:r>
      <w:proofErr w:type="gramEnd"/>
      <w:r w:rsidRPr="00286400">
        <w:rPr>
          <w:sz w:val="16"/>
          <w:szCs w:val="16"/>
        </w:rPr>
        <w:t xml:space="preserve"> кодекса Российской Федерации, утвержденным постановлением Администрации муниципального района от 12.02.2015 № 361 (в редакции постановления Администрации муниципального района от 08.12.2015 № 1713).</w:t>
      </w:r>
    </w:p>
    <w:p w:rsidR="00286400" w:rsidRPr="00286400" w:rsidRDefault="00286400" w:rsidP="00286400">
      <w:pPr>
        <w:shd w:val="clear" w:color="auto" w:fill="FFFFFF"/>
        <w:suppressAutoHyphens/>
        <w:ind w:firstLine="284"/>
        <w:jc w:val="both"/>
        <w:rPr>
          <w:sz w:val="16"/>
          <w:szCs w:val="16"/>
        </w:rPr>
      </w:pPr>
      <w:r w:rsidRPr="00286400">
        <w:rPr>
          <w:sz w:val="16"/>
          <w:szCs w:val="16"/>
        </w:rPr>
        <w:t>В настоящее время Солецкий район является районом с высокой себестоимостью тепловой энергии, этому способствуют значительный износ основных фондов теплоснабжающих организаций и высокие потери при производстве и потреблении тепловой энергии. В связи с этим работа органов местного самоуправления должна быть направлена на проведение мероприятий по переводу муниципальных объектов на обеспечение более дешевыми энергоносителями. Подключение муниципальной бани к природному газу позволит существенно снизить затраты бюджета Солецкого городского поселения на оплату коммунальных услуг.</w:t>
      </w:r>
    </w:p>
    <w:p w:rsidR="00286400" w:rsidRPr="00286400" w:rsidRDefault="00286400" w:rsidP="00286400">
      <w:pPr>
        <w:shd w:val="clear" w:color="auto" w:fill="FFFFFF"/>
        <w:suppressAutoHyphens/>
        <w:ind w:firstLine="284"/>
        <w:jc w:val="both"/>
        <w:rPr>
          <w:sz w:val="16"/>
          <w:szCs w:val="16"/>
        </w:rPr>
      </w:pPr>
      <w:r w:rsidRPr="00286400">
        <w:rPr>
          <w:sz w:val="16"/>
          <w:szCs w:val="16"/>
        </w:rPr>
        <w:t xml:space="preserve">К полномочиям органов местного самоуправления относится решение вопроса местного значения по организации надежного водоснабжения населения и водоотведения на территории поселений. Но большая часть многоквартирных домов, расположенных на территории Солецкого городского поселения, не подключена к централизованным системам водоснабжения и водоотведения. Нецентрализованные источники питьевого водоснабжения (общественные колодцы) нуждаются в ремонте, очистке и дезинфекции. Около 50% всего населения, проживающего на территории городского поселения, это нетрудоспособное население (дети и пенсионеры). Для них принести воду из колодца непосильная задача. Дома оборудованы </w:t>
      </w:r>
      <w:proofErr w:type="gramStart"/>
      <w:r w:rsidRPr="00286400">
        <w:rPr>
          <w:sz w:val="16"/>
          <w:szCs w:val="16"/>
        </w:rPr>
        <w:t>люфт-клозетами</w:t>
      </w:r>
      <w:proofErr w:type="gramEnd"/>
      <w:r w:rsidRPr="00286400">
        <w:rPr>
          <w:sz w:val="16"/>
          <w:szCs w:val="16"/>
        </w:rPr>
        <w:t xml:space="preserve">.  Расходы жителей на вывоз жидких бытовых отходов из </w:t>
      </w:r>
      <w:proofErr w:type="gramStart"/>
      <w:r w:rsidRPr="00286400">
        <w:rPr>
          <w:sz w:val="16"/>
          <w:szCs w:val="16"/>
        </w:rPr>
        <w:t>люфт-клозетов</w:t>
      </w:r>
      <w:proofErr w:type="gramEnd"/>
      <w:r w:rsidRPr="00286400">
        <w:rPr>
          <w:sz w:val="16"/>
          <w:szCs w:val="16"/>
        </w:rPr>
        <w:t xml:space="preserve"> намного больше, чем в домах с централизованным водоотведением. Кроме этого наличие </w:t>
      </w:r>
      <w:proofErr w:type="gramStart"/>
      <w:r w:rsidRPr="00286400">
        <w:rPr>
          <w:sz w:val="16"/>
          <w:szCs w:val="16"/>
        </w:rPr>
        <w:t>люфт-клозетов</w:t>
      </w:r>
      <w:proofErr w:type="gramEnd"/>
      <w:r w:rsidRPr="00286400">
        <w:rPr>
          <w:sz w:val="16"/>
          <w:szCs w:val="16"/>
        </w:rPr>
        <w:t xml:space="preserve"> создает дискомфорт в виде запаха нечистот и трудности при подключении к системе центрального водоснабжения. При большом физическом износе </w:t>
      </w:r>
      <w:proofErr w:type="gramStart"/>
      <w:r w:rsidRPr="00286400">
        <w:rPr>
          <w:sz w:val="16"/>
          <w:szCs w:val="16"/>
        </w:rPr>
        <w:t>люфт-клозетов</w:t>
      </w:r>
      <w:proofErr w:type="gramEnd"/>
      <w:r w:rsidRPr="00286400">
        <w:rPr>
          <w:sz w:val="16"/>
          <w:szCs w:val="16"/>
        </w:rPr>
        <w:t xml:space="preserve"> все нечистоты стекают под фундаменты жилых домов, что приводит к угрозе разрушения жилых домов. Строительство наружных водопроводных и канализационных сетей с установкой канализационных насосных станций позволяет существенно улучшить жилищные условия граждан.</w:t>
      </w:r>
    </w:p>
    <w:p w:rsidR="00286400" w:rsidRPr="00286400" w:rsidRDefault="00286400" w:rsidP="00286400">
      <w:pPr>
        <w:ind w:firstLine="284"/>
        <w:contextualSpacing/>
        <w:jc w:val="both"/>
        <w:rPr>
          <w:sz w:val="16"/>
          <w:szCs w:val="16"/>
        </w:rPr>
      </w:pPr>
      <w:r w:rsidRPr="00286400">
        <w:rPr>
          <w:sz w:val="16"/>
          <w:szCs w:val="16"/>
        </w:rPr>
        <w:t xml:space="preserve">В соответствии с Генеральной схемой газоснабжения и газификации на территории Солецкого района в 2006 году был построен межпоселковый газопровод высокого давления Волот - Сольцы протяженностью 43,44 км. Данный газопровод проходит через </w:t>
      </w:r>
      <w:r w:rsidRPr="00286400">
        <w:rPr>
          <w:sz w:val="16"/>
          <w:szCs w:val="16"/>
        </w:rPr>
        <w:lastRenderedPageBreak/>
        <w:t xml:space="preserve">населенные пункты д. Выбити и д. Дубец до г. Сольцы. Пуск газа в межпоселковый газопровод «Волот – Сольцы» состоялся в сентябре 2011 года. С октября 2011 года природный газ стал поступать в жилые дома г. Сольцы и д. Выбити. В настоящее время на территории муниципального района находится 147 многоквартирный дом. </w:t>
      </w:r>
      <w:proofErr w:type="gramStart"/>
      <w:r w:rsidRPr="00286400">
        <w:rPr>
          <w:sz w:val="16"/>
          <w:szCs w:val="16"/>
        </w:rPr>
        <w:t>Из них 26 газифицировано, уровень газификации составляет 17,7%. Общее количество индивидуальных жилых домов на территории муниципального района составляет 6513 ед., из них 81 ед. газифицирована, уровень газификации составляет – 1,2%. Средний уровень газификации жилых домов составляет 1,6 %. Основной проблемой подключения к газу жителей частного сектора является нежелание населения нести затраты на подведение газа к жилому дому.</w:t>
      </w:r>
      <w:proofErr w:type="gramEnd"/>
      <w:r w:rsidRPr="00286400">
        <w:rPr>
          <w:sz w:val="16"/>
          <w:szCs w:val="16"/>
        </w:rPr>
        <w:t xml:space="preserve"> Данную проблему можно решить путем проведения разъяснительной работы с населением, обратив особое внимание на ощутимую разницу в расчетах стоимости отопления за счет природного газа и стоимости твердого топлива, которым отапливают свои дома жители.</w:t>
      </w:r>
    </w:p>
    <w:p w:rsidR="00286400" w:rsidRPr="00286400" w:rsidRDefault="00286400" w:rsidP="00286400">
      <w:pPr>
        <w:ind w:firstLine="284"/>
        <w:contextualSpacing/>
        <w:jc w:val="both"/>
        <w:rPr>
          <w:sz w:val="16"/>
          <w:szCs w:val="16"/>
        </w:rPr>
      </w:pPr>
      <w:r w:rsidRPr="00286400">
        <w:rPr>
          <w:sz w:val="16"/>
          <w:szCs w:val="16"/>
        </w:rPr>
        <w:t xml:space="preserve">Проведение мероприятий в области энергосбережения, направленных на организацию и проведение работ по регулированию и автоматизации учета и контроля потребления тепловой энергии в многоквартирных домах Солецкого городского поселения, позволит сократить затраты населения на оплату тепловой энергии. </w:t>
      </w:r>
    </w:p>
    <w:p w:rsidR="00286400" w:rsidRPr="00286400" w:rsidRDefault="00286400" w:rsidP="00286400">
      <w:pPr>
        <w:ind w:firstLine="284"/>
        <w:contextualSpacing/>
        <w:jc w:val="both"/>
        <w:rPr>
          <w:sz w:val="16"/>
          <w:szCs w:val="16"/>
        </w:rPr>
      </w:pPr>
      <w:r w:rsidRPr="00286400">
        <w:rPr>
          <w:sz w:val="16"/>
          <w:szCs w:val="16"/>
        </w:rPr>
        <w:t xml:space="preserve">На территории городского поселения Администрацией муниципального района ведется работа по признанию аварийными многоквартирных домов, находящихся в неудовлетворительном состоянии. Аварийный многоквартирный дом создает реальную опасность для жителей города. Необходимо провести работы по его сносу. После этого необходимо составить акт о сносе многоквартирного жилого дома, зарегистрировать прекращение права на дом и снять дом с кадастрового учета. </w:t>
      </w:r>
    </w:p>
    <w:p w:rsidR="00286400" w:rsidRPr="00286400" w:rsidRDefault="00286400" w:rsidP="00286400">
      <w:pPr>
        <w:pStyle w:val="32"/>
        <w:spacing w:after="0"/>
        <w:ind w:left="0" w:firstLine="284"/>
        <w:jc w:val="both"/>
      </w:pPr>
      <w:r w:rsidRPr="00286400">
        <w:t>Успешная реализация программы позволит создать безопасные и благоприятные жилищные условия проживания граждан, улучшить качество бытовых услуг населению, снизить затраты бюджета Солецкого городского поселения по оплате за коммунальные услуги»;</w:t>
      </w:r>
    </w:p>
    <w:p w:rsidR="00286400" w:rsidRPr="00286400" w:rsidRDefault="00286400" w:rsidP="00286400">
      <w:pPr>
        <w:pStyle w:val="32"/>
        <w:spacing w:after="0"/>
        <w:ind w:left="0" w:firstLine="284"/>
        <w:jc w:val="both"/>
      </w:pPr>
      <w:r w:rsidRPr="00286400">
        <w:t>2.6. Изложить Мероприятия Программы в редакции:</w:t>
      </w:r>
    </w:p>
    <w:p w:rsidR="00286400" w:rsidRDefault="00286400" w:rsidP="00FD71B0">
      <w:pPr>
        <w:suppressAutoHyphens/>
        <w:autoSpaceDE w:val="0"/>
        <w:autoSpaceDN w:val="0"/>
        <w:adjustRightInd w:val="0"/>
        <w:jc w:val="both"/>
        <w:rPr>
          <w:sz w:val="16"/>
          <w:szCs w:val="16"/>
        </w:rPr>
      </w:pPr>
    </w:p>
    <w:p w:rsidR="00286400" w:rsidRPr="00E9632D" w:rsidRDefault="00286400" w:rsidP="00286400">
      <w:pPr>
        <w:suppressAutoHyphens/>
        <w:jc w:val="center"/>
        <w:rPr>
          <w:b/>
          <w:sz w:val="16"/>
          <w:szCs w:val="16"/>
        </w:rPr>
      </w:pPr>
      <w:r w:rsidRPr="00E9632D">
        <w:rPr>
          <w:b/>
          <w:sz w:val="16"/>
          <w:szCs w:val="16"/>
        </w:rPr>
        <w:t>Мероприятия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
        <w:gridCol w:w="1245"/>
        <w:gridCol w:w="426"/>
        <w:gridCol w:w="334"/>
        <w:gridCol w:w="506"/>
        <w:gridCol w:w="507"/>
        <w:gridCol w:w="355"/>
        <w:gridCol w:w="355"/>
        <w:gridCol w:w="236"/>
        <w:gridCol w:w="298"/>
        <w:gridCol w:w="304"/>
        <w:gridCol w:w="311"/>
      </w:tblGrid>
      <w:tr w:rsidR="00286400" w:rsidRPr="00286400" w:rsidTr="00710723">
        <w:trPr>
          <w:cantSplit/>
        </w:trPr>
        <w:tc>
          <w:tcPr>
            <w:tcW w:w="281" w:type="dxa"/>
            <w:vMerge w:val="restart"/>
          </w:tcPr>
          <w:p w:rsidR="00286400" w:rsidRPr="00286400" w:rsidRDefault="00286400" w:rsidP="00820CD7">
            <w:pPr>
              <w:suppressAutoHyphens/>
              <w:jc w:val="center"/>
              <w:rPr>
                <w:sz w:val="10"/>
                <w:szCs w:val="16"/>
              </w:rPr>
            </w:pPr>
            <w:r w:rsidRPr="00286400">
              <w:rPr>
                <w:sz w:val="10"/>
                <w:szCs w:val="16"/>
              </w:rPr>
              <w:t xml:space="preserve">№ </w:t>
            </w:r>
            <w:proofErr w:type="gramStart"/>
            <w:r w:rsidRPr="00286400">
              <w:rPr>
                <w:sz w:val="10"/>
                <w:szCs w:val="16"/>
              </w:rPr>
              <w:t>п</w:t>
            </w:r>
            <w:proofErr w:type="gramEnd"/>
            <w:r w:rsidRPr="00286400">
              <w:rPr>
                <w:sz w:val="10"/>
                <w:szCs w:val="16"/>
              </w:rPr>
              <w:t>/п</w:t>
            </w:r>
          </w:p>
        </w:tc>
        <w:tc>
          <w:tcPr>
            <w:tcW w:w="1245" w:type="dxa"/>
            <w:vMerge w:val="restart"/>
          </w:tcPr>
          <w:p w:rsidR="00286400" w:rsidRPr="00286400" w:rsidRDefault="00286400" w:rsidP="00820CD7">
            <w:pPr>
              <w:suppressAutoHyphens/>
              <w:jc w:val="center"/>
              <w:rPr>
                <w:sz w:val="10"/>
                <w:szCs w:val="16"/>
              </w:rPr>
            </w:pPr>
            <w:r w:rsidRPr="00286400">
              <w:rPr>
                <w:sz w:val="10"/>
                <w:szCs w:val="16"/>
              </w:rPr>
              <w:t>Наименование мероприятия</w:t>
            </w:r>
          </w:p>
        </w:tc>
        <w:tc>
          <w:tcPr>
            <w:tcW w:w="426" w:type="dxa"/>
            <w:vMerge w:val="restart"/>
          </w:tcPr>
          <w:p w:rsidR="00286400" w:rsidRPr="00286400" w:rsidRDefault="00286400" w:rsidP="00820CD7">
            <w:pPr>
              <w:suppressAutoHyphens/>
              <w:jc w:val="center"/>
              <w:rPr>
                <w:sz w:val="10"/>
                <w:szCs w:val="16"/>
              </w:rPr>
            </w:pPr>
            <w:r w:rsidRPr="00286400">
              <w:rPr>
                <w:sz w:val="10"/>
                <w:szCs w:val="16"/>
              </w:rPr>
              <w:t>Исполнитель</w:t>
            </w:r>
          </w:p>
        </w:tc>
        <w:tc>
          <w:tcPr>
            <w:tcW w:w="334" w:type="dxa"/>
            <w:vMerge w:val="restart"/>
          </w:tcPr>
          <w:p w:rsidR="00286400" w:rsidRPr="00286400" w:rsidRDefault="00286400" w:rsidP="00820CD7">
            <w:pPr>
              <w:suppressAutoHyphens/>
              <w:jc w:val="center"/>
              <w:rPr>
                <w:sz w:val="10"/>
                <w:szCs w:val="16"/>
              </w:rPr>
            </w:pPr>
            <w:r w:rsidRPr="00286400">
              <w:rPr>
                <w:sz w:val="10"/>
                <w:szCs w:val="16"/>
              </w:rPr>
              <w:t xml:space="preserve">Срок </w:t>
            </w:r>
            <w:proofErr w:type="spellStart"/>
            <w:proofErr w:type="gramStart"/>
            <w:r w:rsidRPr="00286400">
              <w:rPr>
                <w:sz w:val="10"/>
                <w:szCs w:val="16"/>
              </w:rPr>
              <w:t>реали-зации</w:t>
            </w:r>
            <w:proofErr w:type="spellEnd"/>
            <w:proofErr w:type="gramEnd"/>
          </w:p>
        </w:tc>
        <w:tc>
          <w:tcPr>
            <w:tcW w:w="506" w:type="dxa"/>
            <w:vMerge w:val="restart"/>
          </w:tcPr>
          <w:p w:rsidR="00286400" w:rsidRPr="00286400" w:rsidRDefault="00286400" w:rsidP="00820CD7">
            <w:pPr>
              <w:suppressAutoHyphens/>
              <w:jc w:val="center"/>
              <w:rPr>
                <w:sz w:val="10"/>
                <w:szCs w:val="16"/>
              </w:rPr>
            </w:pPr>
            <w:proofErr w:type="gramStart"/>
            <w:r w:rsidRPr="00286400">
              <w:rPr>
                <w:sz w:val="10"/>
                <w:szCs w:val="16"/>
              </w:rPr>
              <w:t>Целевой показатель (номер целевого показатели из паспорта муниципальной программы)</w:t>
            </w:r>
            <w:proofErr w:type="gramEnd"/>
          </w:p>
        </w:tc>
        <w:tc>
          <w:tcPr>
            <w:tcW w:w="507" w:type="dxa"/>
            <w:vMerge w:val="restart"/>
          </w:tcPr>
          <w:p w:rsidR="00286400" w:rsidRPr="00286400" w:rsidRDefault="00286400" w:rsidP="00820CD7">
            <w:pPr>
              <w:suppressAutoHyphens/>
              <w:jc w:val="center"/>
              <w:rPr>
                <w:sz w:val="10"/>
                <w:szCs w:val="16"/>
              </w:rPr>
            </w:pPr>
            <w:r w:rsidRPr="00286400">
              <w:rPr>
                <w:sz w:val="10"/>
                <w:szCs w:val="16"/>
              </w:rPr>
              <w:t xml:space="preserve">Источник </w:t>
            </w:r>
            <w:proofErr w:type="spellStart"/>
            <w:proofErr w:type="gramStart"/>
            <w:r w:rsidRPr="00286400">
              <w:rPr>
                <w:sz w:val="10"/>
                <w:szCs w:val="16"/>
              </w:rPr>
              <w:t>финанси-рования</w:t>
            </w:r>
            <w:proofErr w:type="spellEnd"/>
            <w:proofErr w:type="gramEnd"/>
          </w:p>
        </w:tc>
        <w:tc>
          <w:tcPr>
            <w:tcW w:w="1859" w:type="dxa"/>
            <w:gridSpan w:val="6"/>
          </w:tcPr>
          <w:p w:rsidR="00286400" w:rsidRPr="00286400" w:rsidRDefault="00286400" w:rsidP="00820CD7">
            <w:pPr>
              <w:suppressAutoHyphens/>
              <w:jc w:val="center"/>
              <w:rPr>
                <w:sz w:val="10"/>
                <w:szCs w:val="16"/>
              </w:rPr>
            </w:pPr>
            <w:r w:rsidRPr="00286400">
              <w:rPr>
                <w:sz w:val="10"/>
                <w:szCs w:val="16"/>
              </w:rPr>
              <w:t>Объем финансирования по годам (</w:t>
            </w:r>
            <w:proofErr w:type="spellStart"/>
            <w:r w:rsidRPr="00286400">
              <w:rPr>
                <w:sz w:val="10"/>
                <w:szCs w:val="16"/>
              </w:rPr>
              <w:t>тыс</w:t>
            </w:r>
            <w:proofErr w:type="gramStart"/>
            <w:r w:rsidRPr="00286400">
              <w:rPr>
                <w:sz w:val="10"/>
                <w:szCs w:val="16"/>
              </w:rPr>
              <w:t>.р</w:t>
            </w:r>
            <w:proofErr w:type="gramEnd"/>
            <w:r w:rsidRPr="00286400">
              <w:rPr>
                <w:sz w:val="10"/>
                <w:szCs w:val="16"/>
              </w:rPr>
              <w:t>уб</w:t>
            </w:r>
            <w:proofErr w:type="spellEnd"/>
            <w:r w:rsidRPr="00286400">
              <w:rPr>
                <w:sz w:val="10"/>
                <w:szCs w:val="16"/>
              </w:rPr>
              <w:t>.)</w:t>
            </w:r>
          </w:p>
        </w:tc>
      </w:tr>
      <w:tr w:rsidR="00286400" w:rsidRPr="00286400" w:rsidTr="00710723">
        <w:trPr>
          <w:cantSplit/>
        </w:trPr>
        <w:tc>
          <w:tcPr>
            <w:tcW w:w="281" w:type="dxa"/>
            <w:vMerge/>
          </w:tcPr>
          <w:p w:rsidR="00286400" w:rsidRPr="00286400" w:rsidRDefault="00286400" w:rsidP="00820CD7">
            <w:pPr>
              <w:suppressAutoHyphens/>
              <w:jc w:val="center"/>
              <w:rPr>
                <w:sz w:val="10"/>
                <w:szCs w:val="16"/>
              </w:rPr>
            </w:pPr>
          </w:p>
        </w:tc>
        <w:tc>
          <w:tcPr>
            <w:tcW w:w="1245" w:type="dxa"/>
            <w:vMerge/>
          </w:tcPr>
          <w:p w:rsidR="00286400" w:rsidRPr="00286400" w:rsidRDefault="00286400" w:rsidP="00820CD7">
            <w:pPr>
              <w:suppressAutoHyphens/>
              <w:jc w:val="center"/>
              <w:rPr>
                <w:b/>
                <w:sz w:val="10"/>
                <w:szCs w:val="16"/>
              </w:rPr>
            </w:pPr>
          </w:p>
        </w:tc>
        <w:tc>
          <w:tcPr>
            <w:tcW w:w="426" w:type="dxa"/>
            <w:vMerge/>
          </w:tcPr>
          <w:p w:rsidR="00286400" w:rsidRPr="00286400" w:rsidRDefault="00286400" w:rsidP="00820CD7">
            <w:pPr>
              <w:suppressAutoHyphens/>
              <w:jc w:val="center"/>
              <w:rPr>
                <w:b/>
                <w:sz w:val="10"/>
                <w:szCs w:val="16"/>
              </w:rPr>
            </w:pPr>
          </w:p>
        </w:tc>
        <w:tc>
          <w:tcPr>
            <w:tcW w:w="334" w:type="dxa"/>
            <w:vMerge/>
          </w:tcPr>
          <w:p w:rsidR="00286400" w:rsidRPr="00286400" w:rsidRDefault="00286400" w:rsidP="00820CD7">
            <w:pPr>
              <w:suppressAutoHyphens/>
              <w:jc w:val="center"/>
              <w:rPr>
                <w:b/>
                <w:sz w:val="10"/>
                <w:szCs w:val="16"/>
              </w:rPr>
            </w:pPr>
          </w:p>
        </w:tc>
        <w:tc>
          <w:tcPr>
            <w:tcW w:w="506" w:type="dxa"/>
            <w:vMerge/>
          </w:tcPr>
          <w:p w:rsidR="00286400" w:rsidRPr="00286400" w:rsidRDefault="00286400" w:rsidP="00820CD7">
            <w:pPr>
              <w:suppressAutoHyphens/>
              <w:jc w:val="center"/>
              <w:rPr>
                <w:sz w:val="10"/>
                <w:szCs w:val="16"/>
              </w:rPr>
            </w:pPr>
          </w:p>
        </w:tc>
        <w:tc>
          <w:tcPr>
            <w:tcW w:w="507" w:type="dxa"/>
            <w:vMerge/>
          </w:tcPr>
          <w:p w:rsidR="00286400" w:rsidRPr="00286400" w:rsidRDefault="00286400" w:rsidP="00820CD7">
            <w:pPr>
              <w:suppressAutoHyphens/>
              <w:jc w:val="center"/>
              <w:rPr>
                <w:b/>
                <w:sz w:val="10"/>
                <w:szCs w:val="16"/>
              </w:rPr>
            </w:pPr>
          </w:p>
        </w:tc>
        <w:tc>
          <w:tcPr>
            <w:tcW w:w="355" w:type="dxa"/>
          </w:tcPr>
          <w:p w:rsidR="00286400" w:rsidRPr="00286400" w:rsidRDefault="00286400" w:rsidP="00820CD7">
            <w:pPr>
              <w:suppressAutoHyphens/>
              <w:jc w:val="center"/>
              <w:rPr>
                <w:b/>
                <w:sz w:val="10"/>
                <w:szCs w:val="16"/>
              </w:rPr>
            </w:pPr>
            <w:r w:rsidRPr="00286400">
              <w:rPr>
                <w:sz w:val="10"/>
                <w:szCs w:val="16"/>
              </w:rPr>
              <w:t xml:space="preserve">2016 год </w:t>
            </w:r>
          </w:p>
        </w:tc>
        <w:tc>
          <w:tcPr>
            <w:tcW w:w="355" w:type="dxa"/>
          </w:tcPr>
          <w:p w:rsidR="00286400" w:rsidRPr="00286400" w:rsidRDefault="00286400" w:rsidP="00820CD7">
            <w:pPr>
              <w:suppressAutoHyphens/>
              <w:jc w:val="center"/>
              <w:rPr>
                <w:b/>
                <w:sz w:val="10"/>
                <w:szCs w:val="16"/>
              </w:rPr>
            </w:pPr>
            <w:r w:rsidRPr="00286400">
              <w:rPr>
                <w:sz w:val="10"/>
                <w:szCs w:val="16"/>
              </w:rPr>
              <w:t xml:space="preserve">2017 год </w:t>
            </w:r>
          </w:p>
        </w:tc>
        <w:tc>
          <w:tcPr>
            <w:tcW w:w="236" w:type="dxa"/>
          </w:tcPr>
          <w:p w:rsidR="00286400" w:rsidRPr="00286400" w:rsidRDefault="00286400" w:rsidP="00820CD7">
            <w:pPr>
              <w:suppressAutoHyphens/>
              <w:jc w:val="center"/>
              <w:rPr>
                <w:b/>
                <w:sz w:val="10"/>
                <w:szCs w:val="16"/>
              </w:rPr>
            </w:pPr>
            <w:r w:rsidRPr="00286400">
              <w:rPr>
                <w:sz w:val="10"/>
                <w:szCs w:val="16"/>
              </w:rPr>
              <w:t xml:space="preserve">2018 год </w:t>
            </w:r>
          </w:p>
        </w:tc>
        <w:tc>
          <w:tcPr>
            <w:tcW w:w="298" w:type="dxa"/>
          </w:tcPr>
          <w:p w:rsidR="00286400" w:rsidRPr="00286400" w:rsidRDefault="00286400" w:rsidP="00820CD7">
            <w:pPr>
              <w:suppressAutoHyphens/>
              <w:jc w:val="center"/>
              <w:rPr>
                <w:b/>
                <w:sz w:val="10"/>
                <w:szCs w:val="16"/>
              </w:rPr>
            </w:pPr>
            <w:r w:rsidRPr="00286400">
              <w:rPr>
                <w:sz w:val="10"/>
                <w:szCs w:val="16"/>
              </w:rPr>
              <w:t xml:space="preserve">2019 год </w:t>
            </w:r>
          </w:p>
        </w:tc>
        <w:tc>
          <w:tcPr>
            <w:tcW w:w="304" w:type="dxa"/>
          </w:tcPr>
          <w:p w:rsidR="00286400" w:rsidRPr="00286400" w:rsidRDefault="00286400" w:rsidP="00820CD7">
            <w:pPr>
              <w:suppressAutoHyphens/>
              <w:jc w:val="center"/>
              <w:rPr>
                <w:b/>
                <w:sz w:val="10"/>
                <w:szCs w:val="16"/>
              </w:rPr>
            </w:pPr>
            <w:r w:rsidRPr="00286400">
              <w:rPr>
                <w:sz w:val="10"/>
                <w:szCs w:val="16"/>
              </w:rPr>
              <w:t xml:space="preserve">2020 год </w:t>
            </w:r>
          </w:p>
        </w:tc>
        <w:tc>
          <w:tcPr>
            <w:tcW w:w="311" w:type="dxa"/>
          </w:tcPr>
          <w:p w:rsidR="00286400" w:rsidRPr="00286400" w:rsidRDefault="00286400" w:rsidP="00820CD7">
            <w:pPr>
              <w:suppressAutoHyphens/>
              <w:jc w:val="center"/>
              <w:rPr>
                <w:sz w:val="10"/>
                <w:szCs w:val="16"/>
              </w:rPr>
            </w:pPr>
            <w:r w:rsidRPr="00286400">
              <w:rPr>
                <w:sz w:val="10"/>
                <w:szCs w:val="16"/>
              </w:rPr>
              <w:t>2021 год</w:t>
            </w:r>
          </w:p>
        </w:tc>
      </w:tr>
      <w:tr w:rsidR="00286400" w:rsidRPr="00286400" w:rsidTr="00710723">
        <w:trPr>
          <w:cantSplit/>
        </w:trPr>
        <w:tc>
          <w:tcPr>
            <w:tcW w:w="281" w:type="dxa"/>
          </w:tcPr>
          <w:p w:rsidR="00286400" w:rsidRPr="00286400" w:rsidRDefault="00286400" w:rsidP="00820CD7">
            <w:pPr>
              <w:suppressAutoHyphens/>
              <w:jc w:val="center"/>
              <w:rPr>
                <w:sz w:val="10"/>
                <w:szCs w:val="16"/>
              </w:rPr>
            </w:pPr>
            <w:r w:rsidRPr="00286400">
              <w:rPr>
                <w:sz w:val="10"/>
                <w:szCs w:val="16"/>
              </w:rPr>
              <w:t>1</w:t>
            </w:r>
          </w:p>
        </w:tc>
        <w:tc>
          <w:tcPr>
            <w:tcW w:w="1245" w:type="dxa"/>
          </w:tcPr>
          <w:p w:rsidR="00286400" w:rsidRPr="00286400" w:rsidRDefault="00286400" w:rsidP="00820CD7">
            <w:pPr>
              <w:suppressAutoHyphens/>
              <w:jc w:val="center"/>
              <w:rPr>
                <w:sz w:val="10"/>
                <w:szCs w:val="16"/>
              </w:rPr>
            </w:pPr>
            <w:r w:rsidRPr="00286400">
              <w:rPr>
                <w:sz w:val="10"/>
                <w:szCs w:val="16"/>
              </w:rPr>
              <w:t>2</w:t>
            </w:r>
          </w:p>
        </w:tc>
        <w:tc>
          <w:tcPr>
            <w:tcW w:w="426" w:type="dxa"/>
          </w:tcPr>
          <w:p w:rsidR="00286400" w:rsidRPr="00286400" w:rsidRDefault="00286400" w:rsidP="00820CD7">
            <w:pPr>
              <w:suppressAutoHyphens/>
              <w:jc w:val="center"/>
              <w:rPr>
                <w:sz w:val="10"/>
                <w:szCs w:val="16"/>
              </w:rPr>
            </w:pPr>
            <w:r w:rsidRPr="00286400">
              <w:rPr>
                <w:sz w:val="10"/>
                <w:szCs w:val="16"/>
              </w:rPr>
              <w:t>3</w:t>
            </w:r>
          </w:p>
        </w:tc>
        <w:tc>
          <w:tcPr>
            <w:tcW w:w="334" w:type="dxa"/>
          </w:tcPr>
          <w:p w:rsidR="00286400" w:rsidRPr="00286400" w:rsidRDefault="00286400" w:rsidP="00820CD7">
            <w:pPr>
              <w:suppressAutoHyphens/>
              <w:jc w:val="center"/>
              <w:rPr>
                <w:sz w:val="10"/>
                <w:szCs w:val="16"/>
              </w:rPr>
            </w:pPr>
            <w:r w:rsidRPr="00286400">
              <w:rPr>
                <w:sz w:val="10"/>
                <w:szCs w:val="16"/>
              </w:rPr>
              <w:t>4</w:t>
            </w:r>
          </w:p>
        </w:tc>
        <w:tc>
          <w:tcPr>
            <w:tcW w:w="506" w:type="dxa"/>
          </w:tcPr>
          <w:p w:rsidR="00286400" w:rsidRPr="00286400" w:rsidRDefault="00286400" w:rsidP="00820CD7">
            <w:pPr>
              <w:suppressAutoHyphens/>
              <w:jc w:val="center"/>
              <w:rPr>
                <w:sz w:val="10"/>
                <w:szCs w:val="16"/>
              </w:rPr>
            </w:pPr>
            <w:r w:rsidRPr="00286400">
              <w:rPr>
                <w:sz w:val="10"/>
                <w:szCs w:val="16"/>
              </w:rPr>
              <w:t>5</w:t>
            </w:r>
          </w:p>
        </w:tc>
        <w:tc>
          <w:tcPr>
            <w:tcW w:w="507" w:type="dxa"/>
          </w:tcPr>
          <w:p w:rsidR="00286400" w:rsidRPr="00286400" w:rsidRDefault="00286400" w:rsidP="00820CD7">
            <w:pPr>
              <w:suppressAutoHyphens/>
              <w:jc w:val="center"/>
              <w:rPr>
                <w:sz w:val="10"/>
                <w:szCs w:val="16"/>
              </w:rPr>
            </w:pPr>
            <w:r w:rsidRPr="00286400">
              <w:rPr>
                <w:sz w:val="10"/>
                <w:szCs w:val="16"/>
              </w:rPr>
              <w:t>6</w:t>
            </w:r>
          </w:p>
        </w:tc>
        <w:tc>
          <w:tcPr>
            <w:tcW w:w="355" w:type="dxa"/>
          </w:tcPr>
          <w:p w:rsidR="00286400" w:rsidRPr="00286400" w:rsidRDefault="00286400" w:rsidP="00820CD7">
            <w:pPr>
              <w:suppressAutoHyphens/>
              <w:jc w:val="center"/>
              <w:rPr>
                <w:sz w:val="10"/>
                <w:szCs w:val="16"/>
              </w:rPr>
            </w:pPr>
            <w:r w:rsidRPr="00286400">
              <w:rPr>
                <w:sz w:val="10"/>
                <w:szCs w:val="16"/>
              </w:rPr>
              <w:t>7</w:t>
            </w:r>
          </w:p>
        </w:tc>
        <w:tc>
          <w:tcPr>
            <w:tcW w:w="355" w:type="dxa"/>
          </w:tcPr>
          <w:p w:rsidR="00286400" w:rsidRPr="00286400" w:rsidRDefault="00286400" w:rsidP="00820CD7">
            <w:pPr>
              <w:suppressAutoHyphens/>
              <w:jc w:val="center"/>
              <w:rPr>
                <w:sz w:val="10"/>
                <w:szCs w:val="16"/>
              </w:rPr>
            </w:pPr>
            <w:r w:rsidRPr="00286400">
              <w:rPr>
                <w:sz w:val="10"/>
                <w:szCs w:val="16"/>
              </w:rPr>
              <w:t>8</w:t>
            </w:r>
          </w:p>
        </w:tc>
        <w:tc>
          <w:tcPr>
            <w:tcW w:w="236" w:type="dxa"/>
          </w:tcPr>
          <w:p w:rsidR="00286400" w:rsidRPr="00286400" w:rsidRDefault="00286400" w:rsidP="00820CD7">
            <w:pPr>
              <w:suppressAutoHyphens/>
              <w:jc w:val="center"/>
              <w:rPr>
                <w:sz w:val="10"/>
                <w:szCs w:val="16"/>
              </w:rPr>
            </w:pPr>
            <w:r w:rsidRPr="00286400">
              <w:rPr>
                <w:sz w:val="10"/>
                <w:szCs w:val="16"/>
              </w:rPr>
              <w:t>9</w:t>
            </w:r>
          </w:p>
        </w:tc>
        <w:tc>
          <w:tcPr>
            <w:tcW w:w="298" w:type="dxa"/>
          </w:tcPr>
          <w:p w:rsidR="00286400" w:rsidRPr="00286400" w:rsidRDefault="00286400" w:rsidP="00820CD7">
            <w:pPr>
              <w:suppressAutoHyphens/>
              <w:jc w:val="center"/>
              <w:rPr>
                <w:sz w:val="10"/>
                <w:szCs w:val="16"/>
              </w:rPr>
            </w:pPr>
            <w:r w:rsidRPr="00286400">
              <w:rPr>
                <w:sz w:val="10"/>
                <w:szCs w:val="16"/>
              </w:rPr>
              <w:t>10</w:t>
            </w:r>
          </w:p>
        </w:tc>
        <w:tc>
          <w:tcPr>
            <w:tcW w:w="304" w:type="dxa"/>
          </w:tcPr>
          <w:p w:rsidR="00286400" w:rsidRPr="00286400" w:rsidRDefault="00286400" w:rsidP="00820CD7">
            <w:pPr>
              <w:suppressAutoHyphens/>
              <w:jc w:val="center"/>
              <w:rPr>
                <w:sz w:val="10"/>
                <w:szCs w:val="16"/>
              </w:rPr>
            </w:pPr>
            <w:r w:rsidRPr="00286400">
              <w:rPr>
                <w:sz w:val="10"/>
                <w:szCs w:val="16"/>
              </w:rPr>
              <w:t>11</w:t>
            </w:r>
          </w:p>
        </w:tc>
        <w:tc>
          <w:tcPr>
            <w:tcW w:w="311" w:type="dxa"/>
          </w:tcPr>
          <w:p w:rsidR="00286400" w:rsidRPr="00286400" w:rsidRDefault="00286400" w:rsidP="00820CD7">
            <w:pPr>
              <w:suppressAutoHyphens/>
              <w:jc w:val="center"/>
              <w:rPr>
                <w:sz w:val="10"/>
                <w:szCs w:val="16"/>
              </w:rPr>
            </w:pPr>
            <w:r w:rsidRPr="00286400">
              <w:rPr>
                <w:sz w:val="10"/>
                <w:szCs w:val="16"/>
              </w:rPr>
              <w:t>12</w:t>
            </w:r>
          </w:p>
        </w:tc>
      </w:tr>
      <w:tr w:rsidR="00286400" w:rsidRPr="00286400" w:rsidTr="00710723">
        <w:trPr>
          <w:cantSplit/>
        </w:trPr>
        <w:tc>
          <w:tcPr>
            <w:tcW w:w="281" w:type="dxa"/>
            <w:vAlign w:val="center"/>
          </w:tcPr>
          <w:p w:rsidR="00286400" w:rsidRPr="00286400" w:rsidRDefault="00286400" w:rsidP="00820CD7">
            <w:pPr>
              <w:suppressAutoHyphens/>
              <w:jc w:val="center"/>
              <w:rPr>
                <w:b/>
                <w:sz w:val="10"/>
                <w:szCs w:val="16"/>
              </w:rPr>
            </w:pPr>
            <w:r w:rsidRPr="00286400">
              <w:rPr>
                <w:b/>
                <w:sz w:val="10"/>
                <w:szCs w:val="16"/>
              </w:rPr>
              <w:t>1.</w:t>
            </w:r>
          </w:p>
        </w:tc>
        <w:tc>
          <w:tcPr>
            <w:tcW w:w="4877" w:type="dxa"/>
            <w:gridSpan w:val="11"/>
            <w:vAlign w:val="center"/>
          </w:tcPr>
          <w:p w:rsidR="00286400" w:rsidRPr="00286400" w:rsidRDefault="00286400" w:rsidP="00820CD7">
            <w:pPr>
              <w:suppressAutoHyphens/>
              <w:rPr>
                <w:b/>
                <w:sz w:val="10"/>
                <w:szCs w:val="16"/>
              </w:rPr>
            </w:pPr>
            <w:r w:rsidRPr="00286400">
              <w:rPr>
                <w:b/>
                <w:sz w:val="10"/>
                <w:szCs w:val="16"/>
              </w:rPr>
              <w:t>Задача 1. Обеспечение сохранности муниципальных жилых помещений Солецкого городского поселения</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1.1.</w:t>
            </w:r>
          </w:p>
        </w:tc>
        <w:tc>
          <w:tcPr>
            <w:tcW w:w="1245" w:type="dxa"/>
            <w:vAlign w:val="center"/>
          </w:tcPr>
          <w:p w:rsidR="00286400" w:rsidRPr="00286400" w:rsidRDefault="00286400" w:rsidP="00820CD7">
            <w:pPr>
              <w:suppressAutoHyphens/>
              <w:jc w:val="both"/>
              <w:rPr>
                <w:sz w:val="10"/>
                <w:szCs w:val="16"/>
              </w:rPr>
            </w:pPr>
            <w:r w:rsidRPr="00286400">
              <w:rPr>
                <w:sz w:val="10"/>
                <w:szCs w:val="16"/>
              </w:rPr>
              <w:t>Организация разработки и проверки сметной документации на капитальный ремонт муниципальных жилых помещений Солецкого городского поселения</w:t>
            </w:r>
          </w:p>
        </w:tc>
        <w:tc>
          <w:tcPr>
            <w:tcW w:w="426" w:type="dxa"/>
            <w:vAlign w:val="center"/>
          </w:tcPr>
          <w:p w:rsidR="00286400" w:rsidRPr="00286400" w:rsidRDefault="00286400" w:rsidP="00820CD7">
            <w:pPr>
              <w:suppressAutoHyphens/>
              <w:rPr>
                <w:sz w:val="10"/>
                <w:szCs w:val="16"/>
              </w:rPr>
            </w:pPr>
            <w:r w:rsidRPr="00286400">
              <w:rPr>
                <w:sz w:val="10"/>
                <w:szCs w:val="16"/>
              </w:rPr>
              <w:t>комитет, отдел градостроительства</w:t>
            </w:r>
          </w:p>
        </w:tc>
        <w:tc>
          <w:tcPr>
            <w:tcW w:w="334" w:type="dxa"/>
            <w:vAlign w:val="center"/>
          </w:tcPr>
          <w:p w:rsidR="00286400" w:rsidRPr="00286400" w:rsidRDefault="00286400" w:rsidP="00820CD7">
            <w:pPr>
              <w:suppressAutoHyphens/>
              <w:jc w:val="center"/>
              <w:rPr>
                <w:sz w:val="10"/>
                <w:szCs w:val="16"/>
              </w:rPr>
            </w:pPr>
            <w:r w:rsidRPr="00286400">
              <w:rPr>
                <w:sz w:val="10"/>
                <w:szCs w:val="16"/>
              </w:rPr>
              <w:t>2016 – 2021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1.1.1.</w:t>
            </w:r>
          </w:p>
        </w:tc>
        <w:tc>
          <w:tcPr>
            <w:tcW w:w="507" w:type="dxa"/>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vAlign w:val="center"/>
          </w:tcPr>
          <w:p w:rsidR="00286400" w:rsidRPr="00286400" w:rsidRDefault="00286400" w:rsidP="00820CD7">
            <w:pPr>
              <w:suppressAutoHyphens/>
              <w:jc w:val="center"/>
              <w:rPr>
                <w:sz w:val="10"/>
                <w:szCs w:val="16"/>
              </w:rPr>
            </w:pPr>
            <w:r w:rsidRPr="00286400">
              <w:rPr>
                <w:sz w:val="10"/>
                <w:szCs w:val="16"/>
              </w:rPr>
              <w:t>49,99</w:t>
            </w:r>
          </w:p>
        </w:tc>
        <w:tc>
          <w:tcPr>
            <w:tcW w:w="355" w:type="dxa"/>
            <w:vAlign w:val="center"/>
          </w:tcPr>
          <w:p w:rsidR="00286400" w:rsidRPr="00286400" w:rsidRDefault="00286400" w:rsidP="00820CD7">
            <w:pPr>
              <w:suppressAutoHyphens/>
              <w:jc w:val="center"/>
              <w:rPr>
                <w:sz w:val="10"/>
                <w:szCs w:val="16"/>
              </w:rPr>
            </w:pPr>
            <w:r w:rsidRPr="00286400">
              <w:rPr>
                <w:sz w:val="10"/>
                <w:szCs w:val="16"/>
              </w:rPr>
              <w:t>-</w:t>
            </w:r>
          </w:p>
        </w:tc>
        <w:tc>
          <w:tcPr>
            <w:tcW w:w="236" w:type="dxa"/>
            <w:vAlign w:val="center"/>
          </w:tcPr>
          <w:p w:rsidR="00286400" w:rsidRPr="00286400" w:rsidRDefault="00286400" w:rsidP="00820CD7">
            <w:pPr>
              <w:suppressAutoHyphens/>
              <w:jc w:val="center"/>
              <w:rPr>
                <w:sz w:val="10"/>
                <w:szCs w:val="16"/>
              </w:rPr>
            </w:pPr>
            <w:r w:rsidRPr="00286400">
              <w:rPr>
                <w:sz w:val="10"/>
                <w:szCs w:val="16"/>
              </w:rPr>
              <w:t>50,00</w:t>
            </w:r>
          </w:p>
        </w:tc>
        <w:tc>
          <w:tcPr>
            <w:tcW w:w="298" w:type="dxa"/>
            <w:vAlign w:val="center"/>
          </w:tcPr>
          <w:p w:rsidR="00286400" w:rsidRPr="00286400" w:rsidRDefault="00286400" w:rsidP="00820CD7">
            <w:pPr>
              <w:suppressAutoHyphens/>
              <w:jc w:val="center"/>
              <w:rPr>
                <w:sz w:val="10"/>
                <w:szCs w:val="16"/>
              </w:rPr>
            </w:pPr>
            <w:r w:rsidRPr="00286400">
              <w:rPr>
                <w:sz w:val="10"/>
                <w:szCs w:val="16"/>
              </w:rPr>
              <w:t>50,00000</w:t>
            </w:r>
          </w:p>
        </w:tc>
        <w:tc>
          <w:tcPr>
            <w:tcW w:w="304" w:type="dxa"/>
            <w:vAlign w:val="center"/>
          </w:tcPr>
          <w:p w:rsidR="00286400" w:rsidRPr="00286400" w:rsidRDefault="00286400" w:rsidP="00820CD7">
            <w:pPr>
              <w:suppressAutoHyphens/>
              <w:jc w:val="center"/>
              <w:rPr>
                <w:sz w:val="10"/>
                <w:szCs w:val="16"/>
              </w:rPr>
            </w:pPr>
            <w:r w:rsidRPr="00286400">
              <w:rPr>
                <w:sz w:val="10"/>
                <w:szCs w:val="16"/>
              </w:rPr>
              <w:t>50,00000</w:t>
            </w:r>
          </w:p>
        </w:tc>
        <w:tc>
          <w:tcPr>
            <w:tcW w:w="311" w:type="dxa"/>
            <w:vAlign w:val="center"/>
          </w:tcPr>
          <w:p w:rsidR="00286400" w:rsidRPr="00286400" w:rsidRDefault="00286400" w:rsidP="00820CD7">
            <w:pPr>
              <w:suppressAutoHyphens/>
              <w:jc w:val="center"/>
              <w:rPr>
                <w:sz w:val="10"/>
                <w:szCs w:val="16"/>
              </w:rPr>
            </w:pPr>
            <w:r w:rsidRPr="00286400">
              <w:rPr>
                <w:sz w:val="10"/>
                <w:szCs w:val="16"/>
              </w:rPr>
              <w:t>50,00000</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1.2.</w:t>
            </w:r>
          </w:p>
        </w:tc>
        <w:tc>
          <w:tcPr>
            <w:tcW w:w="1245" w:type="dxa"/>
            <w:vAlign w:val="center"/>
          </w:tcPr>
          <w:p w:rsidR="00286400" w:rsidRPr="00286400" w:rsidRDefault="00286400" w:rsidP="00820CD7">
            <w:pPr>
              <w:suppressAutoHyphens/>
              <w:jc w:val="both"/>
              <w:rPr>
                <w:sz w:val="10"/>
                <w:szCs w:val="16"/>
              </w:rPr>
            </w:pPr>
            <w:r w:rsidRPr="00286400">
              <w:rPr>
                <w:sz w:val="10"/>
                <w:szCs w:val="16"/>
              </w:rPr>
              <w:t>Организация проведения капитального ремонта муниципальных жилых помещений Солецкого городского поселения</w:t>
            </w:r>
          </w:p>
        </w:tc>
        <w:tc>
          <w:tcPr>
            <w:tcW w:w="426" w:type="dxa"/>
            <w:vAlign w:val="center"/>
          </w:tcPr>
          <w:p w:rsidR="00286400" w:rsidRPr="00286400" w:rsidRDefault="00286400" w:rsidP="00820CD7">
            <w:pPr>
              <w:suppressAutoHyphens/>
              <w:rPr>
                <w:sz w:val="10"/>
                <w:szCs w:val="16"/>
              </w:rPr>
            </w:pPr>
            <w:r w:rsidRPr="00286400">
              <w:rPr>
                <w:sz w:val="10"/>
                <w:szCs w:val="16"/>
              </w:rPr>
              <w:t>комитет, отдел градостроительства</w:t>
            </w:r>
          </w:p>
        </w:tc>
        <w:tc>
          <w:tcPr>
            <w:tcW w:w="334" w:type="dxa"/>
            <w:vAlign w:val="center"/>
          </w:tcPr>
          <w:p w:rsidR="00286400" w:rsidRPr="00286400" w:rsidRDefault="00286400" w:rsidP="00820CD7">
            <w:pPr>
              <w:suppressAutoHyphens/>
              <w:jc w:val="center"/>
              <w:rPr>
                <w:sz w:val="10"/>
                <w:szCs w:val="16"/>
              </w:rPr>
            </w:pPr>
            <w:r w:rsidRPr="00286400">
              <w:rPr>
                <w:sz w:val="10"/>
                <w:szCs w:val="16"/>
              </w:rPr>
              <w:t>2016 – 2021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1.1.1.</w:t>
            </w:r>
          </w:p>
        </w:tc>
        <w:tc>
          <w:tcPr>
            <w:tcW w:w="507" w:type="dxa"/>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vAlign w:val="center"/>
          </w:tcPr>
          <w:p w:rsidR="00286400" w:rsidRPr="00286400" w:rsidRDefault="00286400" w:rsidP="00820CD7">
            <w:pPr>
              <w:suppressAutoHyphens/>
              <w:jc w:val="center"/>
              <w:rPr>
                <w:sz w:val="10"/>
                <w:szCs w:val="16"/>
              </w:rPr>
            </w:pPr>
            <w:r w:rsidRPr="00286400">
              <w:rPr>
                <w:sz w:val="10"/>
                <w:szCs w:val="16"/>
              </w:rPr>
              <w:t>716,81</w:t>
            </w:r>
          </w:p>
        </w:tc>
        <w:tc>
          <w:tcPr>
            <w:tcW w:w="355" w:type="dxa"/>
            <w:vAlign w:val="center"/>
          </w:tcPr>
          <w:p w:rsidR="00286400" w:rsidRPr="00286400" w:rsidRDefault="00286400" w:rsidP="00820CD7">
            <w:pPr>
              <w:suppressAutoHyphens/>
              <w:jc w:val="center"/>
              <w:rPr>
                <w:sz w:val="10"/>
                <w:szCs w:val="16"/>
              </w:rPr>
            </w:pPr>
            <w:r w:rsidRPr="00286400">
              <w:rPr>
                <w:sz w:val="10"/>
                <w:szCs w:val="16"/>
              </w:rPr>
              <w:t>914,90</w:t>
            </w:r>
          </w:p>
        </w:tc>
        <w:tc>
          <w:tcPr>
            <w:tcW w:w="236" w:type="dxa"/>
            <w:vAlign w:val="center"/>
          </w:tcPr>
          <w:p w:rsidR="00286400" w:rsidRPr="00286400" w:rsidRDefault="00286400" w:rsidP="00820CD7">
            <w:pPr>
              <w:suppressAutoHyphens/>
              <w:jc w:val="center"/>
              <w:rPr>
                <w:sz w:val="10"/>
                <w:szCs w:val="16"/>
              </w:rPr>
            </w:pPr>
            <w:r w:rsidRPr="00286400">
              <w:rPr>
                <w:sz w:val="10"/>
                <w:szCs w:val="16"/>
              </w:rPr>
              <w:t>1112,50</w:t>
            </w:r>
          </w:p>
        </w:tc>
        <w:tc>
          <w:tcPr>
            <w:tcW w:w="298" w:type="dxa"/>
            <w:vAlign w:val="center"/>
          </w:tcPr>
          <w:p w:rsidR="00286400" w:rsidRPr="00286400" w:rsidRDefault="00286400" w:rsidP="00820CD7">
            <w:pPr>
              <w:suppressAutoHyphens/>
              <w:jc w:val="center"/>
              <w:rPr>
                <w:sz w:val="10"/>
                <w:szCs w:val="16"/>
              </w:rPr>
            </w:pPr>
            <w:r w:rsidRPr="00286400">
              <w:rPr>
                <w:sz w:val="10"/>
                <w:szCs w:val="16"/>
              </w:rPr>
              <w:t>1200,00000</w:t>
            </w:r>
          </w:p>
        </w:tc>
        <w:tc>
          <w:tcPr>
            <w:tcW w:w="304" w:type="dxa"/>
            <w:vAlign w:val="center"/>
          </w:tcPr>
          <w:p w:rsidR="00286400" w:rsidRPr="00286400" w:rsidRDefault="00286400" w:rsidP="00820CD7">
            <w:pPr>
              <w:suppressAutoHyphens/>
              <w:jc w:val="center"/>
              <w:rPr>
                <w:sz w:val="10"/>
                <w:szCs w:val="16"/>
              </w:rPr>
            </w:pPr>
            <w:r w:rsidRPr="00286400">
              <w:rPr>
                <w:sz w:val="10"/>
                <w:szCs w:val="16"/>
              </w:rPr>
              <w:t>1200,00000</w:t>
            </w:r>
          </w:p>
        </w:tc>
        <w:tc>
          <w:tcPr>
            <w:tcW w:w="311" w:type="dxa"/>
            <w:vAlign w:val="center"/>
          </w:tcPr>
          <w:p w:rsidR="00286400" w:rsidRPr="00286400" w:rsidRDefault="00286400" w:rsidP="00820CD7">
            <w:pPr>
              <w:suppressAutoHyphens/>
              <w:jc w:val="center"/>
              <w:rPr>
                <w:sz w:val="10"/>
                <w:szCs w:val="16"/>
              </w:rPr>
            </w:pPr>
            <w:r w:rsidRPr="00286400">
              <w:rPr>
                <w:sz w:val="10"/>
                <w:szCs w:val="16"/>
              </w:rPr>
              <w:t>1200,00000</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1.3.</w:t>
            </w:r>
          </w:p>
        </w:tc>
        <w:tc>
          <w:tcPr>
            <w:tcW w:w="1245" w:type="dxa"/>
            <w:vAlign w:val="center"/>
          </w:tcPr>
          <w:p w:rsidR="00286400" w:rsidRPr="00286400" w:rsidRDefault="00286400" w:rsidP="00820CD7">
            <w:pPr>
              <w:suppressAutoHyphens/>
              <w:jc w:val="both"/>
              <w:rPr>
                <w:sz w:val="10"/>
                <w:szCs w:val="16"/>
              </w:rPr>
            </w:pPr>
            <w:r w:rsidRPr="00286400">
              <w:rPr>
                <w:sz w:val="10"/>
                <w:szCs w:val="16"/>
              </w:rPr>
              <w:t xml:space="preserve">Организация проведения технических обследований специализированными организациями несущих и ограждающих конструкций многоквартирных домов, расположенных на территории Солецкого городского поселения </w:t>
            </w:r>
          </w:p>
        </w:tc>
        <w:tc>
          <w:tcPr>
            <w:tcW w:w="426" w:type="dxa"/>
            <w:vAlign w:val="center"/>
          </w:tcPr>
          <w:p w:rsidR="00286400" w:rsidRPr="00286400" w:rsidRDefault="00286400" w:rsidP="00820CD7">
            <w:pPr>
              <w:suppressAutoHyphens/>
              <w:rPr>
                <w:sz w:val="10"/>
                <w:szCs w:val="16"/>
              </w:rPr>
            </w:pPr>
            <w:r w:rsidRPr="00286400">
              <w:rPr>
                <w:sz w:val="10"/>
                <w:szCs w:val="16"/>
              </w:rPr>
              <w:t>комитет, отдел градостроительства</w:t>
            </w:r>
          </w:p>
        </w:tc>
        <w:tc>
          <w:tcPr>
            <w:tcW w:w="334" w:type="dxa"/>
            <w:vAlign w:val="center"/>
          </w:tcPr>
          <w:p w:rsidR="00286400" w:rsidRPr="00286400" w:rsidRDefault="00286400" w:rsidP="00820CD7">
            <w:pPr>
              <w:suppressAutoHyphens/>
              <w:jc w:val="center"/>
              <w:rPr>
                <w:sz w:val="10"/>
                <w:szCs w:val="16"/>
              </w:rPr>
            </w:pPr>
            <w:r w:rsidRPr="00286400">
              <w:rPr>
                <w:sz w:val="10"/>
                <w:szCs w:val="16"/>
              </w:rPr>
              <w:t>2016 – 2021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1.1.2.</w:t>
            </w:r>
          </w:p>
        </w:tc>
        <w:tc>
          <w:tcPr>
            <w:tcW w:w="507" w:type="dxa"/>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vAlign w:val="center"/>
          </w:tcPr>
          <w:p w:rsidR="00286400" w:rsidRPr="00286400" w:rsidRDefault="00286400" w:rsidP="00820CD7">
            <w:pPr>
              <w:suppressAutoHyphens/>
              <w:jc w:val="center"/>
              <w:rPr>
                <w:sz w:val="10"/>
                <w:szCs w:val="16"/>
              </w:rPr>
            </w:pPr>
            <w:r w:rsidRPr="00286400">
              <w:rPr>
                <w:sz w:val="10"/>
                <w:szCs w:val="16"/>
              </w:rPr>
              <w:t>59,0</w:t>
            </w:r>
          </w:p>
        </w:tc>
        <w:tc>
          <w:tcPr>
            <w:tcW w:w="355" w:type="dxa"/>
            <w:vAlign w:val="center"/>
          </w:tcPr>
          <w:p w:rsidR="00286400" w:rsidRPr="00286400" w:rsidRDefault="00286400" w:rsidP="00820CD7">
            <w:pPr>
              <w:suppressAutoHyphens/>
              <w:jc w:val="center"/>
              <w:rPr>
                <w:sz w:val="10"/>
                <w:szCs w:val="16"/>
              </w:rPr>
            </w:pPr>
            <w:r w:rsidRPr="00286400">
              <w:rPr>
                <w:sz w:val="10"/>
                <w:szCs w:val="16"/>
              </w:rPr>
              <w:t>-</w:t>
            </w:r>
          </w:p>
        </w:tc>
        <w:tc>
          <w:tcPr>
            <w:tcW w:w="236" w:type="dxa"/>
            <w:vAlign w:val="center"/>
          </w:tcPr>
          <w:p w:rsidR="00286400" w:rsidRPr="00286400" w:rsidRDefault="00286400" w:rsidP="00820CD7">
            <w:pPr>
              <w:suppressAutoHyphens/>
              <w:jc w:val="center"/>
              <w:rPr>
                <w:sz w:val="10"/>
                <w:szCs w:val="16"/>
              </w:rPr>
            </w:pPr>
            <w:r w:rsidRPr="00286400">
              <w:rPr>
                <w:sz w:val="10"/>
                <w:szCs w:val="16"/>
              </w:rPr>
              <w:t>57,50</w:t>
            </w:r>
          </w:p>
        </w:tc>
        <w:tc>
          <w:tcPr>
            <w:tcW w:w="298" w:type="dxa"/>
            <w:vAlign w:val="center"/>
          </w:tcPr>
          <w:p w:rsidR="00286400" w:rsidRPr="00286400" w:rsidRDefault="00286400" w:rsidP="00820CD7">
            <w:pPr>
              <w:suppressAutoHyphens/>
              <w:jc w:val="center"/>
              <w:rPr>
                <w:sz w:val="10"/>
                <w:szCs w:val="16"/>
              </w:rPr>
            </w:pPr>
            <w:r w:rsidRPr="00286400">
              <w:rPr>
                <w:sz w:val="10"/>
                <w:szCs w:val="16"/>
              </w:rPr>
              <w:t>200,00000</w:t>
            </w:r>
          </w:p>
        </w:tc>
        <w:tc>
          <w:tcPr>
            <w:tcW w:w="304" w:type="dxa"/>
            <w:vAlign w:val="center"/>
          </w:tcPr>
          <w:p w:rsidR="00286400" w:rsidRPr="00286400" w:rsidRDefault="00286400" w:rsidP="00820CD7">
            <w:pPr>
              <w:suppressAutoHyphens/>
              <w:jc w:val="center"/>
              <w:rPr>
                <w:sz w:val="10"/>
                <w:szCs w:val="16"/>
              </w:rPr>
            </w:pPr>
            <w:r w:rsidRPr="00286400">
              <w:rPr>
                <w:sz w:val="10"/>
                <w:szCs w:val="16"/>
              </w:rPr>
              <w:t>200,00000</w:t>
            </w:r>
          </w:p>
        </w:tc>
        <w:tc>
          <w:tcPr>
            <w:tcW w:w="311" w:type="dxa"/>
            <w:vAlign w:val="center"/>
          </w:tcPr>
          <w:p w:rsidR="00286400" w:rsidRPr="00286400" w:rsidRDefault="00286400" w:rsidP="00820CD7">
            <w:pPr>
              <w:suppressAutoHyphens/>
              <w:jc w:val="center"/>
              <w:rPr>
                <w:sz w:val="10"/>
                <w:szCs w:val="16"/>
              </w:rPr>
            </w:pPr>
            <w:r w:rsidRPr="00286400">
              <w:rPr>
                <w:sz w:val="10"/>
                <w:szCs w:val="16"/>
              </w:rPr>
              <w:t>200,00000</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lastRenderedPageBreak/>
              <w:t>1.4.</w:t>
            </w:r>
          </w:p>
        </w:tc>
        <w:tc>
          <w:tcPr>
            <w:tcW w:w="1245" w:type="dxa"/>
            <w:vAlign w:val="center"/>
          </w:tcPr>
          <w:p w:rsidR="00286400" w:rsidRPr="00286400" w:rsidRDefault="00286400" w:rsidP="00820CD7">
            <w:pPr>
              <w:suppressAutoHyphens/>
              <w:jc w:val="both"/>
              <w:rPr>
                <w:sz w:val="10"/>
                <w:szCs w:val="16"/>
              </w:rPr>
            </w:pPr>
            <w:r w:rsidRPr="00286400">
              <w:rPr>
                <w:sz w:val="10"/>
                <w:szCs w:val="16"/>
              </w:rPr>
              <w:t>Организация проведения капитального ремонта многоквартирных домов, расположенных на территории Солецкого городского поселения</w:t>
            </w:r>
          </w:p>
        </w:tc>
        <w:tc>
          <w:tcPr>
            <w:tcW w:w="426" w:type="dxa"/>
            <w:vAlign w:val="center"/>
          </w:tcPr>
          <w:p w:rsidR="00286400" w:rsidRPr="00286400" w:rsidRDefault="00286400" w:rsidP="00820CD7">
            <w:pPr>
              <w:suppressAutoHyphens/>
              <w:rPr>
                <w:sz w:val="10"/>
                <w:szCs w:val="16"/>
              </w:rPr>
            </w:pPr>
            <w:r w:rsidRPr="00286400">
              <w:rPr>
                <w:sz w:val="10"/>
                <w:szCs w:val="16"/>
              </w:rPr>
              <w:t>отдел градостроительства</w:t>
            </w:r>
          </w:p>
        </w:tc>
        <w:tc>
          <w:tcPr>
            <w:tcW w:w="334" w:type="dxa"/>
            <w:vAlign w:val="center"/>
          </w:tcPr>
          <w:p w:rsidR="00286400" w:rsidRPr="00286400" w:rsidRDefault="00286400" w:rsidP="00820CD7">
            <w:pPr>
              <w:suppressAutoHyphens/>
              <w:jc w:val="center"/>
              <w:rPr>
                <w:sz w:val="10"/>
                <w:szCs w:val="16"/>
              </w:rPr>
            </w:pPr>
            <w:r w:rsidRPr="00286400">
              <w:rPr>
                <w:sz w:val="10"/>
                <w:szCs w:val="16"/>
              </w:rPr>
              <w:t>2017 – 2021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1.1.3.</w:t>
            </w:r>
          </w:p>
        </w:tc>
        <w:tc>
          <w:tcPr>
            <w:tcW w:w="507" w:type="dxa"/>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vAlign w:val="center"/>
          </w:tcPr>
          <w:p w:rsidR="00286400" w:rsidRPr="00286400" w:rsidRDefault="00286400" w:rsidP="00820CD7">
            <w:pPr>
              <w:suppressAutoHyphens/>
              <w:jc w:val="center"/>
              <w:rPr>
                <w:sz w:val="10"/>
                <w:szCs w:val="16"/>
              </w:rPr>
            </w:pPr>
            <w:r w:rsidRPr="00286400">
              <w:rPr>
                <w:sz w:val="10"/>
                <w:szCs w:val="16"/>
              </w:rPr>
              <w:t>-</w:t>
            </w:r>
          </w:p>
        </w:tc>
        <w:tc>
          <w:tcPr>
            <w:tcW w:w="355" w:type="dxa"/>
            <w:vAlign w:val="center"/>
          </w:tcPr>
          <w:p w:rsidR="00286400" w:rsidRPr="00286400" w:rsidRDefault="00286400" w:rsidP="00820CD7">
            <w:pPr>
              <w:suppressAutoHyphens/>
              <w:jc w:val="center"/>
              <w:rPr>
                <w:sz w:val="10"/>
                <w:szCs w:val="16"/>
              </w:rPr>
            </w:pPr>
            <w:r w:rsidRPr="00286400">
              <w:rPr>
                <w:sz w:val="10"/>
                <w:szCs w:val="16"/>
              </w:rPr>
              <w:t>-</w:t>
            </w:r>
          </w:p>
        </w:tc>
        <w:tc>
          <w:tcPr>
            <w:tcW w:w="236" w:type="dxa"/>
            <w:vAlign w:val="center"/>
          </w:tcPr>
          <w:p w:rsidR="00286400" w:rsidRPr="00286400" w:rsidRDefault="00286400" w:rsidP="00820CD7">
            <w:pPr>
              <w:suppressAutoHyphens/>
              <w:jc w:val="center"/>
              <w:rPr>
                <w:sz w:val="10"/>
                <w:szCs w:val="16"/>
              </w:rPr>
            </w:pPr>
            <w:r w:rsidRPr="00286400">
              <w:rPr>
                <w:sz w:val="10"/>
                <w:szCs w:val="16"/>
              </w:rPr>
              <w:t>100,00</w:t>
            </w:r>
          </w:p>
        </w:tc>
        <w:tc>
          <w:tcPr>
            <w:tcW w:w="298" w:type="dxa"/>
            <w:vAlign w:val="center"/>
          </w:tcPr>
          <w:p w:rsidR="00286400" w:rsidRPr="00286400" w:rsidRDefault="00286400" w:rsidP="00820CD7">
            <w:pPr>
              <w:suppressAutoHyphens/>
              <w:jc w:val="center"/>
              <w:rPr>
                <w:sz w:val="10"/>
                <w:szCs w:val="16"/>
              </w:rPr>
            </w:pPr>
            <w:r w:rsidRPr="00286400">
              <w:rPr>
                <w:sz w:val="10"/>
                <w:szCs w:val="16"/>
              </w:rPr>
              <w:t>100,00000</w:t>
            </w:r>
          </w:p>
        </w:tc>
        <w:tc>
          <w:tcPr>
            <w:tcW w:w="304" w:type="dxa"/>
            <w:vAlign w:val="center"/>
          </w:tcPr>
          <w:p w:rsidR="00286400" w:rsidRPr="00286400" w:rsidRDefault="00286400" w:rsidP="00820CD7">
            <w:pPr>
              <w:suppressAutoHyphens/>
              <w:jc w:val="center"/>
              <w:rPr>
                <w:sz w:val="10"/>
                <w:szCs w:val="16"/>
              </w:rPr>
            </w:pPr>
            <w:r w:rsidRPr="00286400">
              <w:rPr>
                <w:sz w:val="10"/>
                <w:szCs w:val="16"/>
              </w:rPr>
              <w:t>100,00000</w:t>
            </w:r>
          </w:p>
        </w:tc>
        <w:tc>
          <w:tcPr>
            <w:tcW w:w="311" w:type="dxa"/>
            <w:vAlign w:val="center"/>
          </w:tcPr>
          <w:p w:rsidR="00286400" w:rsidRPr="00286400" w:rsidRDefault="00286400" w:rsidP="00820CD7">
            <w:pPr>
              <w:suppressAutoHyphens/>
              <w:jc w:val="center"/>
              <w:rPr>
                <w:sz w:val="10"/>
                <w:szCs w:val="16"/>
              </w:rPr>
            </w:pPr>
            <w:r w:rsidRPr="00286400">
              <w:rPr>
                <w:sz w:val="10"/>
                <w:szCs w:val="16"/>
              </w:rPr>
              <w:t>100,00000</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1.5.</w:t>
            </w:r>
          </w:p>
        </w:tc>
        <w:tc>
          <w:tcPr>
            <w:tcW w:w="1245" w:type="dxa"/>
            <w:vAlign w:val="center"/>
          </w:tcPr>
          <w:p w:rsidR="00286400" w:rsidRPr="00286400" w:rsidRDefault="00286400" w:rsidP="00820CD7">
            <w:pPr>
              <w:suppressAutoHyphens/>
              <w:rPr>
                <w:sz w:val="10"/>
                <w:szCs w:val="16"/>
              </w:rPr>
            </w:pPr>
            <w:r w:rsidRPr="00286400">
              <w:rPr>
                <w:sz w:val="10"/>
                <w:szCs w:val="16"/>
              </w:rPr>
              <w:t>Проведение мероприятий в области энергосбережения, направленных на организацию и проведение работ по регулированию и автоматизации учета и контроля потребления тепловой энергии в многоквартирных домах Солецкого городского поселения</w:t>
            </w:r>
          </w:p>
        </w:tc>
        <w:tc>
          <w:tcPr>
            <w:tcW w:w="426" w:type="dxa"/>
            <w:vAlign w:val="center"/>
          </w:tcPr>
          <w:p w:rsidR="00286400" w:rsidRPr="00286400" w:rsidRDefault="00286400" w:rsidP="00820CD7">
            <w:pPr>
              <w:suppressAutoHyphens/>
              <w:rPr>
                <w:sz w:val="10"/>
                <w:szCs w:val="16"/>
              </w:rPr>
            </w:pPr>
            <w:r w:rsidRPr="00286400">
              <w:rPr>
                <w:sz w:val="10"/>
                <w:szCs w:val="16"/>
              </w:rPr>
              <w:t xml:space="preserve">отдел </w:t>
            </w:r>
          </w:p>
        </w:tc>
        <w:tc>
          <w:tcPr>
            <w:tcW w:w="334" w:type="dxa"/>
            <w:vAlign w:val="center"/>
          </w:tcPr>
          <w:p w:rsidR="00286400" w:rsidRPr="00286400" w:rsidRDefault="00286400" w:rsidP="00820CD7">
            <w:pPr>
              <w:suppressAutoHyphens/>
              <w:jc w:val="center"/>
              <w:rPr>
                <w:sz w:val="10"/>
                <w:szCs w:val="16"/>
              </w:rPr>
            </w:pPr>
            <w:r w:rsidRPr="00286400">
              <w:rPr>
                <w:sz w:val="10"/>
                <w:szCs w:val="16"/>
              </w:rPr>
              <w:t>2018 – 2020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1.1.4.</w:t>
            </w:r>
          </w:p>
        </w:tc>
        <w:tc>
          <w:tcPr>
            <w:tcW w:w="507" w:type="dxa"/>
            <w:vAlign w:val="center"/>
          </w:tcPr>
          <w:p w:rsidR="00286400" w:rsidRPr="00286400" w:rsidRDefault="00286400" w:rsidP="00820CD7">
            <w:pPr>
              <w:suppressAutoHyphens/>
              <w:jc w:val="center"/>
              <w:rPr>
                <w:sz w:val="10"/>
                <w:szCs w:val="16"/>
              </w:rPr>
            </w:pPr>
            <w:r w:rsidRPr="00286400">
              <w:rPr>
                <w:sz w:val="10"/>
                <w:szCs w:val="16"/>
              </w:rPr>
              <w:t>-</w:t>
            </w:r>
          </w:p>
        </w:tc>
        <w:tc>
          <w:tcPr>
            <w:tcW w:w="355" w:type="dxa"/>
            <w:vAlign w:val="center"/>
          </w:tcPr>
          <w:p w:rsidR="00286400" w:rsidRPr="00286400" w:rsidRDefault="00286400" w:rsidP="00820CD7">
            <w:pPr>
              <w:suppressAutoHyphens/>
              <w:jc w:val="center"/>
              <w:rPr>
                <w:sz w:val="10"/>
                <w:szCs w:val="16"/>
              </w:rPr>
            </w:pPr>
            <w:r w:rsidRPr="00286400">
              <w:rPr>
                <w:sz w:val="10"/>
                <w:szCs w:val="16"/>
              </w:rPr>
              <w:t>-</w:t>
            </w:r>
          </w:p>
        </w:tc>
        <w:tc>
          <w:tcPr>
            <w:tcW w:w="355" w:type="dxa"/>
            <w:vAlign w:val="center"/>
          </w:tcPr>
          <w:p w:rsidR="00286400" w:rsidRPr="00286400" w:rsidRDefault="00286400" w:rsidP="00820CD7">
            <w:pPr>
              <w:suppressAutoHyphens/>
              <w:jc w:val="center"/>
              <w:rPr>
                <w:sz w:val="10"/>
                <w:szCs w:val="16"/>
              </w:rPr>
            </w:pPr>
            <w:r w:rsidRPr="00286400">
              <w:rPr>
                <w:sz w:val="10"/>
                <w:szCs w:val="16"/>
              </w:rPr>
              <w:t>-</w:t>
            </w:r>
          </w:p>
        </w:tc>
        <w:tc>
          <w:tcPr>
            <w:tcW w:w="236" w:type="dxa"/>
            <w:vAlign w:val="center"/>
          </w:tcPr>
          <w:p w:rsidR="00286400" w:rsidRPr="00286400" w:rsidRDefault="00286400" w:rsidP="00820CD7">
            <w:pPr>
              <w:suppressAutoHyphens/>
              <w:jc w:val="center"/>
              <w:rPr>
                <w:sz w:val="10"/>
                <w:szCs w:val="16"/>
              </w:rPr>
            </w:pPr>
            <w:r w:rsidRPr="00286400">
              <w:rPr>
                <w:sz w:val="10"/>
                <w:szCs w:val="16"/>
              </w:rPr>
              <w:t>-</w:t>
            </w:r>
          </w:p>
        </w:tc>
        <w:tc>
          <w:tcPr>
            <w:tcW w:w="298" w:type="dxa"/>
            <w:vAlign w:val="center"/>
          </w:tcPr>
          <w:p w:rsidR="00286400" w:rsidRPr="00286400" w:rsidRDefault="00286400" w:rsidP="00820CD7">
            <w:pPr>
              <w:suppressAutoHyphens/>
              <w:jc w:val="center"/>
              <w:rPr>
                <w:sz w:val="10"/>
                <w:szCs w:val="16"/>
              </w:rPr>
            </w:pPr>
            <w:r w:rsidRPr="00286400">
              <w:rPr>
                <w:sz w:val="10"/>
                <w:szCs w:val="16"/>
              </w:rPr>
              <w:t>-</w:t>
            </w:r>
          </w:p>
        </w:tc>
        <w:tc>
          <w:tcPr>
            <w:tcW w:w="304" w:type="dxa"/>
            <w:vAlign w:val="center"/>
          </w:tcPr>
          <w:p w:rsidR="00286400" w:rsidRPr="00286400" w:rsidRDefault="00286400" w:rsidP="00820CD7">
            <w:pPr>
              <w:suppressAutoHyphens/>
              <w:jc w:val="center"/>
              <w:rPr>
                <w:sz w:val="10"/>
                <w:szCs w:val="16"/>
              </w:rPr>
            </w:pPr>
            <w:r w:rsidRPr="00286400">
              <w:rPr>
                <w:sz w:val="10"/>
                <w:szCs w:val="16"/>
              </w:rPr>
              <w:t>-</w:t>
            </w:r>
          </w:p>
        </w:tc>
        <w:tc>
          <w:tcPr>
            <w:tcW w:w="311" w:type="dxa"/>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Align w:val="center"/>
          </w:tcPr>
          <w:p w:rsidR="00286400" w:rsidRPr="00286400" w:rsidRDefault="00286400" w:rsidP="00820CD7">
            <w:pPr>
              <w:suppressAutoHyphens/>
              <w:jc w:val="center"/>
              <w:rPr>
                <w:b/>
                <w:sz w:val="10"/>
                <w:szCs w:val="16"/>
              </w:rPr>
            </w:pPr>
            <w:r w:rsidRPr="00286400">
              <w:rPr>
                <w:b/>
                <w:sz w:val="10"/>
                <w:szCs w:val="16"/>
              </w:rPr>
              <w:t>2.</w:t>
            </w:r>
          </w:p>
        </w:tc>
        <w:tc>
          <w:tcPr>
            <w:tcW w:w="4877" w:type="dxa"/>
            <w:gridSpan w:val="11"/>
            <w:vAlign w:val="center"/>
          </w:tcPr>
          <w:p w:rsidR="00286400" w:rsidRPr="00286400" w:rsidRDefault="00286400" w:rsidP="00820CD7">
            <w:pPr>
              <w:suppressAutoHyphens/>
              <w:rPr>
                <w:b/>
                <w:sz w:val="10"/>
                <w:szCs w:val="16"/>
              </w:rPr>
            </w:pPr>
            <w:r w:rsidRPr="00286400">
              <w:rPr>
                <w:b/>
                <w:sz w:val="10"/>
                <w:szCs w:val="16"/>
              </w:rPr>
              <w:t>Задача 2. Обеспечение сохранности общего имущества в многоквартирных домах, расположенных на территории Солецкого городского поселения</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2.1.</w:t>
            </w:r>
          </w:p>
        </w:tc>
        <w:tc>
          <w:tcPr>
            <w:tcW w:w="1245" w:type="dxa"/>
            <w:vAlign w:val="center"/>
          </w:tcPr>
          <w:p w:rsidR="00286400" w:rsidRPr="00286400" w:rsidRDefault="00286400" w:rsidP="00820CD7">
            <w:pPr>
              <w:suppressAutoHyphens/>
              <w:jc w:val="both"/>
              <w:rPr>
                <w:sz w:val="10"/>
                <w:szCs w:val="16"/>
              </w:rPr>
            </w:pPr>
            <w:r w:rsidRPr="00286400">
              <w:rPr>
                <w:sz w:val="10"/>
                <w:szCs w:val="16"/>
              </w:rPr>
              <w:t>Перечисление взносов из бюджета Солецкого городского поселения на проведение работ по капитальному ремонту общедомового имущества многоквартирных домов, расположенных на территории Солецкого городского поселения в специализированную  некоммерческую организацию  «Региональный фонд капитального ремонта многоквартирных домов, расположенных на территории Новгородской области»</w:t>
            </w:r>
          </w:p>
        </w:tc>
        <w:tc>
          <w:tcPr>
            <w:tcW w:w="426" w:type="dxa"/>
            <w:vAlign w:val="center"/>
          </w:tcPr>
          <w:p w:rsidR="00286400" w:rsidRPr="00286400" w:rsidRDefault="00286400" w:rsidP="00820CD7">
            <w:pPr>
              <w:suppressAutoHyphens/>
              <w:rPr>
                <w:sz w:val="10"/>
                <w:szCs w:val="16"/>
              </w:rPr>
            </w:pPr>
            <w:r w:rsidRPr="00286400">
              <w:rPr>
                <w:sz w:val="10"/>
                <w:szCs w:val="16"/>
              </w:rPr>
              <w:t>комитет; отдел;</w:t>
            </w:r>
          </w:p>
          <w:p w:rsidR="00286400" w:rsidRPr="00286400" w:rsidRDefault="00286400" w:rsidP="00820CD7">
            <w:pPr>
              <w:suppressAutoHyphens/>
              <w:rPr>
                <w:sz w:val="10"/>
                <w:szCs w:val="16"/>
              </w:rPr>
            </w:pPr>
            <w:r w:rsidRPr="00286400">
              <w:rPr>
                <w:sz w:val="10"/>
                <w:szCs w:val="16"/>
              </w:rPr>
              <w:t>финансовый отдел;</w:t>
            </w:r>
          </w:p>
          <w:p w:rsidR="00286400" w:rsidRPr="00286400" w:rsidRDefault="00286400" w:rsidP="00820CD7">
            <w:pPr>
              <w:suppressAutoHyphens/>
              <w:rPr>
                <w:sz w:val="10"/>
                <w:szCs w:val="16"/>
              </w:rPr>
            </w:pPr>
            <w:r w:rsidRPr="00286400">
              <w:rPr>
                <w:sz w:val="10"/>
                <w:szCs w:val="16"/>
              </w:rPr>
              <w:t>отдел бухгалтерского учета</w:t>
            </w:r>
          </w:p>
        </w:tc>
        <w:tc>
          <w:tcPr>
            <w:tcW w:w="334" w:type="dxa"/>
            <w:vAlign w:val="center"/>
          </w:tcPr>
          <w:p w:rsidR="00286400" w:rsidRPr="00286400" w:rsidRDefault="00286400" w:rsidP="00820CD7">
            <w:pPr>
              <w:suppressAutoHyphens/>
              <w:jc w:val="center"/>
              <w:rPr>
                <w:sz w:val="10"/>
                <w:szCs w:val="16"/>
              </w:rPr>
            </w:pPr>
            <w:r w:rsidRPr="00286400">
              <w:rPr>
                <w:sz w:val="10"/>
                <w:szCs w:val="16"/>
              </w:rPr>
              <w:t>2016 – 2021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 xml:space="preserve">1.2.1., </w:t>
            </w:r>
          </w:p>
          <w:p w:rsidR="00286400" w:rsidRPr="00286400" w:rsidRDefault="00286400" w:rsidP="00820CD7">
            <w:pPr>
              <w:suppressAutoHyphens/>
              <w:jc w:val="center"/>
              <w:rPr>
                <w:sz w:val="10"/>
                <w:szCs w:val="16"/>
              </w:rPr>
            </w:pPr>
            <w:r w:rsidRPr="00286400">
              <w:rPr>
                <w:sz w:val="10"/>
                <w:szCs w:val="16"/>
              </w:rPr>
              <w:t>1.2.2.</w:t>
            </w:r>
          </w:p>
        </w:tc>
        <w:tc>
          <w:tcPr>
            <w:tcW w:w="507" w:type="dxa"/>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vAlign w:val="center"/>
          </w:tcPr>
          <w:p w:rsidR="00286400" w:rsidRPr="00286400" w:rsidRDefault="00286400" w:rsidP="00820CD7">
            <w:pPr>
              <w:suppressAutoHyphens/>
              <w:jc w:val="center"/>
              <w:rPr>
                <w:sz w:val="10"/>
                <w:szCs w:val="16"/>
              </w:rPr>
            </w:pPr>
            <w:r w:rsidRPr="00286400">
              <w:rPr>
                <w:sz w:val="10"/>
                <w:szCs w:val="16"/>
              </w:rPr>
              <w:t>1346,00</w:t>
            </w:r>
          </w:p>
        </w:tc>
        <w:tc>
          <w:tcPr>
            <w:tcW w:w="355" w:type="dxa"/>
            <w:vAlign w:val="center"/>
          </w:tcPr>
          <w:p w:rsidR="00286400" w:rsidRPr="00286400" w:rsidRDefault="00286400" w:rsidP="00820CD7">
            <w:pPr>
              <w:suppressAutoHyphens/>
              <w:jc w:val="center"/>
              <w:rPr>
                <w:sz w:val="10"/>
                <w:szCs w:val="16"/>
              </w:rPr>
            </w:pPr>
            <w:r w:rsidRPr="00286400">
              <w:rPr>
                <w:sz w:val="10"/>
                <w:szCs w:val="16"/>
              </w:rPr>
              <w:t>2643,00</w:t>
            </w:r>
          </w:p>
        </w:tc>
        <w:tc>
          <w:tcPr>
            <w:tcW w:w="236" w:type="dxa"/>
            <w:vAlign w:val="center"/>
          </w:tcPr>
          <w:p w:rsidR="00286400" w:rsidRPr="00286400" w:rsidRDefault="00286400" w:rsidP="00820CD7">
            <w:pPr>
              <w:suppressAutoHyphens/>
              <w:jc w:val="center"/>
              <w:rPr>
                <w:sz w:val="10"/>
                <w:szCs w:val="16"/>
              </w:rPr>
            </w:pPr>
            <w:r w:rsidRPr="00286400">
              <w:rPr>
                <w:sz w:val="10"/>
                <w:szCs w:val="16"/>
                <w:highlight w:val="yellow"/>
              </w:rPr>
              <w:t>3969,32</w:t>
            </w:r>
          </w:p>
        </w:tc>
        <w:tc>
          <w:tcPr>
            <w:tcW w:w="298" w:type="dxa"/>
            <w:vAlign w:val="center"/>
          </w:tcPr>
          <w:p w:rsidR="00286400" w:rsidRPr="00286400" w:rsidRDefault="00286400" w:rsidP="00820CD7">
            <w:pPr>
              <w:suppressAutoHyphens/>
              <w:jc w:val="center"/>
              <w:rPr>
                <w:sz w:val="10"/>
                <w:szCs w:val="16"/>
              </w:rPr>
            </w:pPr>
            <w:r w:rsidRPr="00286400">
              <w:rPr>
                <w:sz w:val="10"/>
                <w:szCs w:val="16"/>
              </w:rPr>
              <w:t>2965,20000</w:t>
            </w:r>
          </w:p>
        </w:tc>
        <w:tc>
          <w:tcPr>
            <w:tcW w:w="304" w:type="dxa"/>
            <w:vAlign w:val="center"/>
          </w:tcPr>
          <w:p w:rsidR="00286400" w:rsidRPr="00286400" w:rsidRDefault="00286400" w:rsidP="00820CD7">
            <w:pPr>
              <w:suppressAutoHyphens/>
              <w:jc w:val="center"/>
              <w:rPr>
                <w:sz w:val="10"/>
                <w:szCs w:val="16"/>
              </w:rPr>
            </w:pPr>
            <w:r w:rsidRPr="00286400">
              <w:rPr>
                <w:sz w:val="10"/>
                <w:szCs w:val="16"/>
              </w:rPr>
              <w:t>3113,50000</w:t>
            </w:r>
          </w:p>
        </w:tc>
        <w:tc>
          <w:tcPr>
            <w:tcW w:w="311" w:type="dxa"/>
            <w:vAlign w:val="center"/>
          </w:tcPr>
          <w:p w:rsidR="00286400" w:rsidRPr="00286400" w:rsidRDefault="00286400" w:rsidP="00820CD7">
            <w:pPr>
              <w:suppressAutoHyphens/>
              <w:jc w:val="center"/>
              <w:rPr>
                <w:sz w:val="10"/>
                <w:szCs w:val="16"/>
              </w:rPr>
            </w:pPr>
            <w:r w:rsidRPr="00286400">
              <w:rPr>
                <w:sz w:val="10"/>
                <w:szCs w:val="16"/>
              </w:rPr>
              <w:t>3269,10000</w:t>
            </w:r>
          </w:p>
        </w:tc>
      </w:tr>
      <w:tr w:rsidR="00286400" w:rsidRPr="00286400" w:rsidTr="00710723">
        <w:trPr>
          <w:cantSplit/>
        </w:trPr>
        <w:tc>
          <w:tcPr>
            <w:tcW w:w="281" w:type="dxa"/>
            <w:vAlign w:val="center"/>
          </w:tcPr>
          <w:p w:rsidR="00286400" w:rsidRPr="00286400" w:rsidRDefault="00286400" w:rsidP="00820CD7">
            <w:pPr>
              <w:suppressAutoHyphens/>
              <w:jc w:val="center"/>
              <w:rPr>
                <w:b/>
                <w:sz w:val="10"/>
                <w:szCs w:val="16"/>
              </w:rPr>
            </w:pPr>
            <w:r w:rsidRPr="00286400">
              <w:rPr>
                <w:b/>
                <w:sz w:val="10"/>
                <w:szCs w:val="16"/>
              </w:rPr>
              <w:t>3.</w:t>
            </w:r>
          </w:p>
        </w:tc>
        <w:tc>
          <w:tcPr>
            <w:tcW w:w="4877" w:type="dxa"/>
            <w:gridSpan w:val="11"/>
            <w:vAlign w:val="center"/>
          </w:tcPr>
          <w:p w:rsidR="00286400" w:rsidRPr="00286400" w:rsidRDefault="00286400" w:rsidP="00820CD7">
            <w:pPr>
              <w:suppressAutoHyphens/>
              <w:rPr>
                <w:b/>
                <w:sz w:val="10"/>
                <w:szCs w:val="16"/>
              </w:rPr>
            </w:pPr>
            <w:r w:rsidRPr="00286400">
              <w:rPr>
                <w:b/>
                <w:sz w:val="10"/>
                <w:szCs w:val="16"/>
              </w:rPr>
              <w:t>Задача 3. Повышение качества бытовых услуг, оказываемых населению</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3.1.</w:t>
            </w:r>
          </w:p>
        </w:tc>
        <w:tc>
          <w:tcPr>
            <w:tcW w:w="1245" w:type="dxa"/>
            <w:vAlign w:val="center"/>
          </w:tcPr>
          <w:p w:rsidR="00286400" w:rsidRPr="00286400" w:rsidRDefault="00286400" w:rsidP="00820CD7">
            <w:pPr>
              <w:suppressAutoHyphens/>
              <w:jc w:val="both"/>
              <w:rPr>
                <w:sz w:val="10"/>
                <w:szCs w:val="16"/>
              </w:rPr>
            </w:pPr>
            <w:r w:rsidRPr="00286400">
              <w:rPr>
                <w:sz w:val="10"/>
                <w:szCs w:val="16"/>
              </w:rPr>
              <w:t>Обеспечение своевременного и целевого перечисления субсидии на покрытие убытков организации, оказывающей банные услуги населению по фиксированным тарифам</w:t>
            </w:r>
          </w:p>
        </w:tc>
        <w:tc>
          <w:tcPr>
            <w:tcW w:w="426" w:type="dxa"/>
            <w:vAlign w:val="center"/>
          </w:tcPr>
          <w:p w:rsidR="00286400" w:rsidRPr="00286400" w:rsidRDefault="00286400" w:rsidP="00820CD7">
            <w:pPr>
              <w:suppressAutoHyphens/>
              <w:rPr>
                <w:sz w:val="10"/>
                <w:szCs w:val="16"/>
              </w:rPr>
            </w:pPr>
            <w:r w:rsidRPr="00286400">
              <w:rPr>
                <w:sz w:val="10"/>
                <w:szCs w:val="16"/>
              </w:rPr>
              <w:t>комитет; отдел;</w:t>
            </w:r>
          </w:p>
          <w:p w:rsidR="00286400" w:rsidRPr="00286400" w:rsidRDefault="00286400" w:rsidP="00820CD7">
            <w:pPr>
              <w:suppressAutoHyphens/>
              <w:rPr>
                <w:sz w:val="10"/>
                <w:szCs w:val="16"/>
              </w:rPr>
            </w:pPr>
            <w:r w:rsidRPr="00286400">
              <w:rPr>
                <w:sz w:val="10"/>
                <w:szCs w:val="16"/>
              </w:rPr>
              <w:t>финансовый отдел;</w:t>
            </w:r>
          </w:p>
          <w:p w:rsidR="00286400" w:rsidRPr="00286400" w:rsidRDefault="00286400" w:rsidP="00820CD7">
            <w:pPr>
              <w:suppressAutoHyphens/>
              <w:rPr>
                <w:sz w:val="10"/>
                <w:szCs w:val="16"/>
              </w:rPr>
            </w:pPr>
            <w:r w:rsidRPr="00286400">
              <w:rPr>
                <w:sz w:val="10"/>
                <w:szCs w:val="16"/>
              </w:rPr>
              <w:t>отдел бухгалтерского учета</w:t>
            </w:r>
          </w:p>
        </w:tc>
        <w:tc>
          <w:tcPr>
            <w:tcW w:w="334" w:type="dxa"/>
            <w:vAlign w:val="center"/>
          </w:tcPr>
          <w:p w:rsidR="00286400" w:rsidRPr="00286400" w:rsidRDefault="00286400" w:rsidP="00820CD7">
            <w:pPr>
              <w:suppressAutoHyphens/>
              <w:jc w:val="center"/>
              <w:rPr>
                <w:sz w:val="10"/>
                <w:szCs w:val="16"/>
              </w:rPr>
            </w:pPr>
            <w:r w:rsidRPr="00286400">
              <w:rPr>
                <w:sz w:val="10"/>
                <w:szCs w:val="16"/>
              </w:rPr>
              <w:t>2016 – 2019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1.3.1.</w:t>
            </w:r>
          </w:p>
        </w:tc>
        <w:tc>
          <w:tcPr>
            <w:tcW w:w="507" w:type="dxa"/>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vAlign w:val="center"/>
          </w:tcPr>
          <w:p w:rsidR="00286400" w:rsidRPr="00286400" w:rsidRDefault="00286400" w:rsidP="00820CD7">
            <w:pPr>
              <w:suppressAutoHyphens/>
              <w:jc w:val="center"/>
              <w:rPr>
                <w:sz w:val="10"/>
                <w:szCs w:val="16"/>
              </w:rPr>
            </w:pPr>
            <w:r w:rsidRPr="00286400">
              <w:rPr>
                <w:sz w:val="10"/>
                <w:szCs w:val="16"/>
              </w:rPr>
              <w:t>1285,0</w:t>
            </w:r>
          </w:p>
        </w:tc>
        <w:tc>
          <w:tcPr>
            <w:tcW w:w="355" w:type="dxa"/>
            <w:vAlign w:val="center"/>
          </w:tcPr>
          <w:p w:rsidR="00286400" w:rsidRPr="00286400" w:rsidRDefault="00286400" w:rsidP="00820CD7">
            <w:pPr>
              <w:suppressAutoHyphens/>
              <w:jc w:val="center"/>
              <w:rPr>
                <w:sz w:val="10"/>
                <w:szCs w:val="16"/>
              </w:rPr>
            </w:pPr>
            <w:r w:rsidRPr="00286400">
              <w:rPr>
                <w:sz w:val="10"/>
                <w:szCs w:val="16"/>
              </w:rPr>
              <w:t>1285,0</w:t>
            </w:r>
          </w:p>
        </w:tc>
        <w:tc>
          <w:tcPr>
            <w:tcW w:w="236" w:type="dxa"/>
            <w:vAlign w:val="center"/>
          </w:tcPr>
          <w:p w:rsidR="00286400" w:rsidRPr="00286400" w:rsidRDefault="00286400" w:rsidP="00820CD7">
            <w:pPr>
              <w:suppressAutoHyphens/>
              <w:jc w:val="center"/>
              <w:rPr>
                <w:sz w:val="10"/>
                <w:szCs w:val="16"/>
              </w:rPr>
            </w:pPr>
            <w:r w:rsidRPr="00286400">
              <w:rPr>
                <w:sz w:val="10"/>
                <w:szCs w:val="16"/>
              </w:rPr>
              <w:t>825,27</w:t>
            </w:r>
          </w:p>
        </w:tc>
        <w:tc>
          <w:tcPr>
            <w:tcW w:w="298" w:type="dxa"/>
            <w:vAlign w:val="center"/>
          </w:tcPr>
          <w:p w:rsidR="00286400" w:rsidRPr="00286400" w:rsidRDefault="00286400" w:rsidP="00820CD7">
            <w:pPr>
              <w:suppressAutoHyphens/>
              <w:jc w:val="center"/>
              <w:rPr>
                <w:sz w:val="10"/>
                <w:szCs w:val="16"/>
              </w:rPr>
            </w:pPr>
            <w:r w:rsidRPr="00286400">
              <w:rPr>
                <w:sz w:val="10"/>
                <w:szCs w:val="16"/>
              </w:rPr>
              <w:t>700,00000</w:t>
            </w:r>
          </w:p>
        </w:tc>
        <w:tc>
          <w:tcPr>
            <w:tcW w:w="304" w:type="dxa"/>
            <w:vAlign w:val="center"/>
          </w:tcPr>
          <w:p w:rsidR="00286400" w:rsidRPr="00286400" w:rsidRDefault="00286400" w:rsidP="00820CD7">
            <w:pPr>
              <w:suppressAutoHyphens/>
              <w:jc w:val="center"/>
              <w:rPr>
                <w:sz w:val="10"/>
                <w:szCs w:val="16"/>
              </w:rPr>
            </w:pPr>
            <w:r w:rsidRPr="00286400">
              <w:rPr>
                <w:sz w:val="10"/>
                <w:szCs w:val="16"/>
              </w:rPr>
              <w:t>-</w:t>
            </w:r>
          </w:p>
        </w:tc>
        <w:tc>
          <w:tcPr>
            <w:tcW w:w="311" w:type="dxa"/>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3.2.</w:t>
            </w:r>
          </w:p>
        </w:tc>
        <w:tc>
          <w:tcPr>
            <w:tcW w:w="1245" w:type="dxa"/>
            <w:vAlign w:val="center"/>
          </w:tcPr>
          <w:p w:rsidR="00286400" w:rsidRPr="00286400" w:rsidRDefault="00286400" w:rsidP="00820CD7">
            <w:pPr>
              <w:suppressAutoHyphens/>
              <w:jc w:val="both"/>
              <w:rPr>
                <w:sz w:val="10"/>
                <w:szCs w:val="16"/>
              </w:rPr>
            </w:pPr>
            <w:r w:rsidRPr="00286400">
              <w:rPr>
                <w:sz w:val="10"/>
                <w:szCs w:val="16"/>
              </w:rPr>
              <w:t xml:space="preserve">Организация проведения текущего ремонта здания по адресу: Новгородская область г. Сольцы ул. Луначарского д.5 </w:t>
            </w:r>
          </w:p>
        </w:tc>
        <w:tc>
          <w:tcPr>
            <w:tcW w:w="426" w:type="dxa"/>
            <w:vAlign w:val="center"/>
          </w:tcPr>
          <w:p w:rsidR="00286400" w:rsidRPr="00286400" w:rsidRDefault="00286400" w:rsidP="00820CD7">
            <w:pPr>
              <w:suppressAutoHyphens/>
              <w:rPr>
                <w:sz w:val="10"/>
                <w:szCs w:val="16"/>
              </w:rPr>
            </w:pPr>
            <w:r w:rsidRPr="00286400">
              <w:rPr>
                <w:sz w:val="10"/>
                <w:szCs w:val="16"/>
              </w:rPr>
              <w:t>комитет; отдел</w:t>
            </w:r>
          </w:p>
          <w:p w:rsidR="00286400" w:rsidRPr="00286400" w:rsidRDefault="00286400" w:rsidP="00820CD7">
            <w:pPr>
              <w:suppressAutoHyphens/>
              <w:rPr>
                <w:sz w:val="10"/>
                <w:szCs w:val="16"/>
              </w:rPr>
            </w:pPr>
          </w:p>
        </w:tc>
        <w:tc>
          <w:tcPr>
            <w:tcW w:w="334" w:type="dxa"/>
            <w:vAlign w:val="center"/>
          </w:tcPr>
          <w:p w:rsidR="00286400" w:rsidRPr="00286400" w:rsidRDefault="00286400" w:rsidP="00820CD7">
            <w:pPr>
              <w:suppressAutoHyphens/>
              <w:jc w:val="center"/>
              <w:rPr>
                <w:sz w:val="10"/>
                <w:szCs w:val="16"/>
              </w:rPr>
            </w:pPr>
            <w:r w:rsidRPr="00286400">
              <w:rPr>
                <w:sz w:val="10"/>
                <w:szCs w:val="16"/>
              </w:rPr>
              <w:t>2016 – 2017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1.3.2.</w:t>
            </w:r>
          </w:p>
        </w:tc>
        <w:tc>
          <w:tcPr>
            <w:tcW w:w="507" w:type="dxa"/>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vAlign w:val="center"/>
          </w:tcPr>
          <w:p w:rsidR="00286400" w:rsidRPr="00286400" w:rsidRDefault="00286400" w:rsidP="00820CD7">
            <w:pPr>
              <w:suppressAutoHyphens/>
              <w:jc w:val="center"/>
              <w:rPr>
                <w:sz w:val="10"/>
                <w:szCs w:val="16"/>
              </w:rPr>
            </w:pPr>
            <w:r w:rsidRPr="00286400">
              <w:rPr>
                <w:sz w:val="10"/>
                <w:szCs w:val="16"/>
              </w:rPr>
              <w:t>816,3</w:t>
            </w:r>
          </w:p>
        </w:tc>
        <w:tc>
          <w:tcPr>
            <w:tcW w:w="355" w:type="dxa"/>
            <w:vAlign w:val="center"/>
          </w:tcPr>
          <w:p w:rsidR="00286400" w:rsidRPr="00286400" w:rsidRDefault="00286400" w:rsidP="00820CD7">
            <w:pPr>
              <w:suppressAutoHyphens/>
              <w:jc w:val="center"/>
              <w:rPr>
                <w:sz w:val="10"/>
                <w:szCs w:val="16"/>
              </w:rPr>
            </w:pPr>
            <w:r w:rsidRPr="00286400">
              <w:rPr>
                <w:sz w:val="10"/>
                <w:szCs w:val="16"/>
              </w:rPr>
              <w:t>135,6</w:t>
            </w:r>
          </w:p>
        </w:tc>
        <w:tc>
          <w:tcPr>
            <w:tcW w:w="236" w:type="dxa"/>
            <w:vAlign w:val="center"/>
          </w:tcPr>
          <w:p w:rsidR="00286400" w:rsidRPr="00286400" w:rsidRDefault="00286400" w:rsidP="00820CD7">
            <w:pPr>
              <w:suppressAutoHyphens/>
              <w:jc w:val="center"/>
              <w:rPr>
                <w:sz w:val="10"/>
                <w:szCs w:val="16"/>
              </w:rPr>
            </w:pPr>
            <w:r w:rsidRPr="00286400">
              <w:rPr>
                <w:sz w:val="10"/>
                <w:szCs w:val="16"/>
              </w:rPr>
              <w:t>-</w:t>
            </w:r>
          </w:p>
        </w:tc>
        <w:tc>
          <w:tcPr>
            <w:tcW w:w="298" w:type="dxa"/>
            <w:vAlign w:val="center"/>
          </w:tcPr>
          <w:p w:rsidR="00286400" w:rsidRPr="00286400" w:rsidRDefault="00286400" w:rsidP="00820CD7">
            <w:pPr>
              <w:suppressAutoHyphens/>
              <w:jc w:val="center"/>
              <w:rPr>
                <w:sz w:val="10"/>
                <w:szCs w:val="16"/>
              </w:rPr>
            </w:pPr>
            <w:r w:rsidRPr="00286400">
              <w:rPr>
                <w:sz w:val="10"/>
                <w:szCs w:val="16"/>
              </w:rPr>
              <w:t>-</w:t>
            </w:r>
          </w:p>
        </w:tc>
        <w:tc>
          <w:tcPr>
            <w:tcW w:w="304" w:type="dxa"/>
            <w:vAlign w:val="center"/>
          </w:tcPr>
          <w:p w:rsidR="00286400" w:rsidRPr="00286400" w:rsidRDefault="00286400" w:rsidP="00820CD7">
            <w:pPr>
              <w:suppressAutoHyphens/>
              <w:jc w:val="center"/>
              <w:rPr>
                <w:sz w:val="10"/>
                <w:szCs w:val="16"/>
              </w:rPr>
            </w:pPr>
            <w:r w:rsidRPr="00286400">
              <w:rPr>
                <w:sz w:val="10"/>
                <w:szCs w:val="16"/>
              </w:rPr>
              <w:t>-</w:t>
            </w:r>
          </w:p>
        </w:tc>
        <w:tc>
          <w:tcPr>
            <w:tcW w:w="311" w:type="dxa"/>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3.3.</w:t>
            </w:r>
          </w:p>
        </w:tc>
        <w:tc>
          <w:tcPr>
            <w:tcW w:w="1245" w:type="dxa"/>
            <w:vAlign w:val="center"/>
          </w:tcPr>
          <w:p w:rsidR="00286400" w:rsidRPr="00286400" w:rsidRDefault="00286400" w:rsidP="00820CD7">
            <w:pPr>
              <w:suppressAutoHyphens/>
              <w:jc w:val="both"/>
              <w:rPr>
                <w:sz w:val="10"/>
                <w:szCs w:val="16"/>
              </w:rPr>
            </w:pPr>
            <w:r w:rsidRPr="00286400">
              <w:rPr>
                <w:sz w:val="10"/>
                <w:szCs w:val="16"/>
              </w:rPr>
              <w:t>Организация разработки и проведения экспертизы проектно-сметной документации на подключение к природному газу здания по адресу: Новгородская область г. Сольцы ул. Луначарского д.5</w:t>
            </w:r>
          </w:p>
        </w:tc>
        <w:tc>
          <w:tcPr>
            <w:tcW w:w="426" w:type="dxa"/>
            <w:vAlign w:val="center"/>
          </w:tcPr>
          <w:p w:rsidR="00286400" w:rsidRPr="00286400" w:rsidRDefault="00286400" w:rsidP="00820CD7">
            <w:pPr>
              <w:suppressAutoHyphens/>
              <w:rPr>
                <w:sz w:val="10"/>
                <w:szCs w:val="16"/>
              </w:rPr>
            </w:pPr>
            <w:r w:rsidRPr="00286400">
              <w:rPr>
                <w:sz w:val="10"/>
                <w:szCs w:val="16"/>
              </w:rPr>
              <w:t>комитет; отдел</w:t>
            </w:r>
          </w:p>
          <w:p w:rsidR="00286400" w:rsidRPr="00286400" w:rsidRDefault="00286400" w:rsidP="00820CD7">
            <w:pPr>
              <w:suppressAutoHyphens/>
              <w:rPr>
                <w:sz w:val="10"/>
                <w:szCs w:val="16"/>
              </w:rPr>
            </w:pPr>
          </w:p>
        </w:tc>
        <w:tc>
          <w:tcPr>
            <w:tcW w:w="334" w:type="dxa"/>
            <w:vAlign w:val="center"/>
          </w:tcPr>
          <w:p w:rsidR="00286400" w:rsidRPr="00286400" w:rsidRDefault="00286400" w:rsidP="00820CD7">
            <w:pPr>
              <w:suppressAutoHyphens/>
              <w:jc w:val="center"/>
              <w:rPr>
                <w:sz w:val="10"/>
                <w:szCs w:val="16"/>
              </w:rPr>
            </w:pPr>
            <w:r w:rsidRPr="00286400">
              <w:rPr>
                <w:sz w:val="10"/>
                <w:szCs w:val="16"/>
              </w:rPr>
              <w:t>2016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1.3.3.</w:t>
            </w:r>
          </w:p>
        </w:tc>
        <w:tc>
          <w:tcPr>
            <w:tcW w:w="507" w:type="dxa"/>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vAlign w:val="center"/>
          </w:tcPr>
          <w:p w:rsidR="00286400" w:rsidRPr="00286400" w:rsidRDefault="00286400" w:rsidP="00820CD7">
            <w:pPr>
              <w:suppressAutoHyphens/>
              <w:jc w:val="center"/>
              <w:rPr>
                <w:sz w:val="10"/>
                <w:szCs w:val="16"/>
              </w:rPr>
            </w:pPr>
            <w:r w:rsidRPr="00286400">
              <w:rPr>
                <w:sz w:val="10"/>
                <w:szCs w:val="16"/>
              </w:rPr>
              <w:t>-</w:t>
            </w:r>
          </w:p>
        </w:tc>
        <w:tc>
          <w:tcPr>
            <w:tcW w:w="355" w:type="dxa"/>
            <w:vAlign w:val="center"/>
          </w:tcPr>
          <w:p w:rsidR="00286400" w:rsidRPr="00286400" w:rsidRDefault="00286400" w:rsidP="00820CD7">
            <w:pPr>
              <w:suppressAutoHyphens/>
              <w:jc w:val="center"/>
              <w:rPr>
                <w:sz w:val="10"/>
                <w:szCs w:val="16"/>
              </w:rPr>
            </w:pPr>
            <w:r w:rsidRPr="00286400">
              <w:rPr>
                <w:sz w:val="10"/>
                <w:szCs w:val="16"/>
              </w:rPr>
              <w:t>-</w:t>
            </w:r>
          </w:p>
        </w:tc>
        <w:tc>
          <w:tcPr>
            <w:tcW w:w="236" w:type="dxa"/>
            <w:vAlign w:val="center"/>
          </w:tcPr>
          <w:p w:rsidR="00286400" w:rsidRPr="00286400" w:rsidRDefault="00286400" w:rsidP="00820CD7">
            <w:pPr>
              <w:suppressAutoHyphens/>
              <w:jc w:val="center"/>
              <w:rPr>
                <w:sz w:val="10"/>
                <w:szCs w:val="16"/>
              </w:rPr>
            </w:pPr>
            <w:r w:rsidRPr="00286400">
              <w:rPr>
                <w:sz w:val="10"/>
                <w:szCs w:val="16"/>
              </w:rPr>
              <w:t>-</w:t>
            </w:r>
          </w:p>
        </w:tc>
        <w:tc>
          <w:tcPr>
            <w:tcW w:w="298" w:type="dxa"/>
            <w:vAlign w:val="center"/>
          </w:tcPr>
          <w:p w:rsidR="00286400" w:rsidRPr="00286400" w:rsidRDefault="00286400" w:rsidP="00820CD7">
            <w:pPr>
              <w:suppressAutoHyphens/>
              <w:jc w:val="center"/>
              <w:rPr>
                <w:sz w:val="10"/>
                <w:szCs w:val="16"/>
              </w:rPr>
            </w:pPr>
            <w:r w:rsidRPr="00286400">
              <w:rPr>
                <w:sz w:val="10"/>
                <w:szCs w:val="16"/>
              </w:rPr>
              <w:t>-</w:t>
            </w:r>
          </w:p>
        </w:tc>
        <w:tc>
          <w:tcPr>
            <w:tcW w:w="304" w:type="dxa"/>
            <w:vAlign w:val="center"/>
          </w:tcPr>
          <w:p w:rsidR="00286400" w:rsidRPr="00286400" w:rsidRDefault="00286400" w:rsidP="00820CD7">
            <w:pPr>
              <w:suppressAutoHyphens/>
              <w:jc w:val="center"/>
              <w:rPr>
                <w:sz w:val="10"/>
                <w:szCs w:val="16"/>
              </w:rPr>
            </w:pPr>
            <w:r w:rsidRPr="00286400">
              <w:rPr>
                <w:sz w:val="10"/>
                <w:szCs w:val="16"/>
              </w:rPr>
              <w:t>-</w:t>
            </w:r>
          </w:p>
        </w:tc>
        <w:tc>
          <w:tcPr>
            <w:tcW w:w="311" w:type="dxa"/>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3.4.</w:t>
            </w:r>
          </w:p>
        </w:tc>
        <w:tc>
          <w:tcPr>
            <w:tcW w:w="1245" w:type="dxa"/>
            <w:vAlign w:val="center"/>
          </w:tcPr>
          <w:p w:rsidR="00286400" w:rsidRPr="00286400" w:rsidRDefault="00286400" w:rsidP="00820CD7">
            <w:pPr>
              <w:suppressAutoHyphens/>
              <w:jc w:val="both"/>
              <w:rPr>
                <w:sz w:val="10"/>
                <w:szCs w:val="16"/>
              </w:rPr>
            </w:pPr>
            <w:r w:rsidRPr="00286400">
              <w:rPr>
                <w:sz w:val="10"/>
                <w:szCs w:val="16"/>
              </w:rPr>
              <w:t>Подключение к природному газу здания по адресу: Новгородская область г. Сольцы ул. Луначарского д.5</w:t>
            </w:r>
          </w:p>
        </w:tc>
        <w:tc>
          <w:tcPr>
            <w:tcW w:w="426" w:type="dxa"/>
            <w:vAlign w:val="center"/>
          </w:tcPr>
          <w:p w:rsidR="00286400" w:rsidRPr="00286400" w:rsidRDefault="00286400" w:rsidP="00820CD7">
            <w:pPr>
              <w:suppressAutoHyphens/>
              <w:rPr>
                <w:sz w:val="10"/>
                <w:szCs w:val="16"/>
              </w:rPr>
            </w:pPr>
            <w:r w:rsidRPr="00286400">
              <w:rPr>
                <w:sz w:val="10"/>
                <w:szCs w:val="16"/>
              </w:rPr>
              <w:t>отдел</w:t>
            </w:r>
          </w:p>
          <w:p w:rsidR="00286400" w:rsidRPr="00286400" w:rsidRDefault="00286400" w:rsidP="00820CD7">
            <w:pPr>
              <w:suppressAutoHyphens/>
              <w:rPr>
                <w:sz w:val="10"/>
                <w:szCs w:val="16"/>
              </w:rPr>
            </w:pPr>
          </w:p>
        </w:tc>
        <w:tc>
          <w:tcPr>
            <w:tcW w:w="334" w:type="dxa"/>
            <w:vAlign w:val="center"/>
          </w:tcPr>
          <w:p w:rsidR="00286400" w:rsidRPr="00286400" w:rsidRDefault="00286400" w:rsidP="00820CD7">
            <w:pPr>
              <w:suppressAutoHyphens/>
              <w:jc w:val="center"/>
              <w:rPr>
                <w:sz w:val="10"/>
                <w:szCs w:val="16"/>
              </w:rPr>
            </w:pPr>
            <w:r w:rsidRPr="00286400">
              <w:rPr>
                <w:sz w:val="10"/>
                <w:szCs w:val="16"/>
              </w:rPr>
              <w:t>2020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1.3.4.</w:t>
            </w:r>
          </w:p>
        </w:tc>
        <w:tc>
          <w:tcPr>
            <w:tcW w:w="507" w:type="dxa"/>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vAlign w:val="center"/>
          </w:tcPr>
          <w:p w:rsidR="00286400" w:rsidRPr="00286400" w:rsidRDefault="00286400" w:rsidP="00820CD7">
            <w:pPr>
              <w:suppressAutoHyphens/>
              <w:jc w:val="center"/>
              <w:rPr>
                <w:sz w:val="10"/>
                <w:szCs w:val="16"/>
              </w:rPr>
            </w:pPr>
            <w:r w:rsidRPr="00286400">
              <w:rPr>
                <w:sz w:val="10"/>
                <w:szCs w:val="16"/>
              </w:rPr>
              <w:t>-</w:t>
            </w:r>
          </w:p>
        </w:tc>
        <w:tc>
          <w:tcPr>
            <w:tcW w:w="355" w:type="dxa"/>
            <w:vAlign w:val="center"/>
          </w:tcPr>
          <w:p w:rsidR="00286400" w:rsidRPr="00286400" w:rsidRDefault="00286400" w:rsidP="00820CD7">
            <w:pPr>
              <w:suppressAutoHyphens/>
              <w:jc w:val="center"/>
              <w:rPr>
                <w:sz w:val="10"/>
                <w:szCs w:val="16"/>
              </w:rPr>
            </w:pPr>
            <w:r w:rsidRPr="00286400">
              <w:rPr>
                <w:sz w:val="10"/>
                <w:szCs w:val="16"/>
              </w:rPr>
              <w:t>-</w:t>
            </w:r>
          </w:p>
        </w:tc>
        <w:tc>
          <w:tcPr>
            <w:tcW w:w="236" w:type="dxa"/>
            <w:vAlign w:val="center"/>
          </w:tcPr>
          <w:p w:rsidR="00286400" w:rsidRPr="00286400" w:rsidRDefault="00286400" w:rsidP="00820CD7">
            <w:pPr>
              <w:suppressAutoHyphens/>
              <w:jc w:val="center"/>
              <w:rPr>
                <w:sz w:val="10"/>
                <w:szCs w:val="16"/>
              </w:rPr>
            </w:pPr>
            <w:r w:rsidRPr="00286400">
              <w:rPr>
                <w:sz w:val="10"/>
                <w:szCs w:val="16"/>
              </w:rPr>
              <w:t>-</w:t>
            </w:r>
          </w:p>
        </w:tc>
        <w:tc>
          <w:tcPr>
            <w:tcW w:w="298" w:type="dxa"/>
            <w:vAlign w:val="center"/>
          </w:tcPr>
          <w:p w:rsidR="00286400" w:rsidRPr="00286400" w:rsidRDefault="00286400" w:rsidP="00820CD7">
            <w:pPr>
              <w:suppressAutoHyphens/>
              <w:jc w:val="center"/>
              <w:rPr>
                <w:sz w:val="10"/>
                <w:szCs w:val="16"/>
              </w:rPr>
            </w:pPr>
            <w:r w:rsidRPr="00286400">
              <w:rPr>
                <w:sz w:val="10"/>
                <w:szCs w:val="16"/>
              </w:rPr>
              <w:t>-</w:t>
            </w:r>
          </w:p>
        </w:tc>
        <w:tc>
          <w:tcPr>
            <w:tcW w:w="304" w:type="dxa"/>
            <w:vAlign w:val="center"/>
          </w:tcPr>
          <w:p w:rsidR="00286400" w:rsidRPr="00286400" w:rsidRDefault="00286400" w:rsidP="00820CD7">
            <w:pPr>
              <w:suppressAutoHyphens/>
              <w:jc w:val="center"/>
              <w:rPr>
                <w:sz w:val="10"/>
                <w:szCs w:val="16"/>
              </w:rPr>
            </w:pPr>
            <w:r w:rsidRPr="00286400">
              <w:rPr>
                <w:sz w:val="10"/>
                <w:szCs w:val="16"/>
              </w:rPr>
              <w:t>500,00000</w:t>
            </w:r>
          </w:p>
        </w:tc>
        <w:tc>
          <w:tcPr>
            <w:tcW w:w="311" w:type="dxa"/>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Align w:val="center"/>
          </w:tcPr>
          <w:p w:rsidR="00286400" w:rsidRPr="00286400" w:rsidRDefault="00286400" w:rsidP="00820CD7">
            <w:pPr>
              <w:suppressAutoHyphens/>
              <w:jc w:val="center"/>
              <w:rPr>
                <w:b/>
                <w:sz w:val="10"/>
                <w:szCs w:val="16"/>
              </w:rPr>
            </w:pPr>
            <w:r w:rsidRPr="00286400">
              <w:rPr>
                <w:b/>
                <w:sz w:val="10"/>
                <w:szCs w:val="16"/>
              </w:rPr>
              <w:t>4.</w:t>
            </w:r>
          </w:p>
        </w:tc>
        <w:tc>
          <w:tcPr>
            <w:tcW w:w="4877" w:type="dxa"/>
            <w:gridSpan w:val="11"/>
            <w:vAlign w:val="center"/>
          </w:tcPr>
          <w:p w:rsidR="00286400" w:rsidRPr="00286400" w:rsidRDefault="00286400" w:rsidP="00820CD7">
            <w:pPr>
              <w:suppressAutoHyphens/>
              <w:rPr>
                <w:b/>
                <w:sz w:val="10"/>
                <w:szCs w:val="16"/>
              </w:rPr>
            </w:pPr>
            <w:r w:rsidRPr="00286400">
              <w:rPr>
                <w:b/>
                <w:sz w:val="10"/>
                <w:szCs w:val="16"/>
              </w:rPr>
              <w:t>Задача 4. Повышение комфортности жилищного фонда Солецкого городского поселения за счет функционирования объектов на канализационных сетях</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4.1.</w:t>
            </w:r>
          </w:p>
        </w:tc>
        <w:tc>
          <w:tcPr>
            <w:tcW w:w="1245" w:type="dxa"/>
            <w:vAlign w:val="center"/>
          </w:tcPr>
          <w:p w:rsidR="00286400" w:rsidRPr="00286400" w:rsidRDefault="00286400" w:rsidP="00820CD7">
            <w:pPr>
              <w:suppressAutoHyphens/>
              <w:jc w:val="both"/>
              <w:rPr>
                <w:sz w:val="10"/>
                <w:szCs w:val="16"/>
              </w:rPr>
            </w:pPr>
            <w:r w:rsidRPr="00286400">
              <w:rPr>
                <w:sz w:val="10"/>
                <w:szCs w:val="16"/>
              </w:rPr>
              <w:t>Организация технического обслуживания канализационных насосных станций по адресу: Новгородская область г. Сольцы Набережная 7 Ноября и Новгородская область г. Сольцы ул. Юбилейная</w:t>
            </w:r>
          </w:p>
        </w:tc>
        <w:tc>
          <w:tcPr>
            <w:tcW w:w="426" w:type="dxa"/>
            <w:vAlign w:val="center"/>
          </w:tcPr>
          <w:p w:rsidR="00286400" w:rsidRPr="00286400" w:rsidRDefault="00286400" w:rsidP="00820CD7">
            <w:pPr>
              <w:suppressAutoHyphens/>
              <w:rPr>
                <w:sz w:val="10"/>
                <w:szCs w:val="16"/>
              </w:rPr>
            </w:pPr>
            <w:r w:rsidRPr="00286400">
              <w:rPr>
                <w:sz w:val="10"/>
                <w:szCs w:val="16"/>
              </w:rPr>
              <w:t>комитет; отдел</w:t>
            </w:r>
          </w:p>
          <w:p w:rsidR="00286400" w:rsidRPr="00286400" w:rsidRDefault="00286400" w:rsidP="00820CD7">
            <w:pPr>
              <w:suppressAutoHyphens/>
              <w:rPr>
                <w:sz w:val="10"/>
                <w:szCs w:val="16"/>
              </w:rPr>
            </w:pPr>
          </w:p>
        </w:tc>
        <w:tc>
          <w:tcPr>
            <w:tcW w:w="334" w:type="dxa"/>
            <w:vAlign w:val="center"/>
          </w:tcPr>
          <w:p w:rsidR="00286400" w:rsidRPr="00286400" w:rsidRDefault="00286400" w:rsidP="00820CD7">
            <w:pPr>
              <w:suppressAutoHyphens/>
              <w:jc w:val="center"/>
              <w:rPr>
                <w:sz w:val="10"/>
                <w:szCs w:val="16"/>
              </w:rPr>
            </w:pPr>
            <w:r w:rsidRPr="00286400">
              <w:rPr>
                <w:sz w:val="10"/>
                <w:szCs w:val="16"/>
              </w:rPr>
              <w:t>2016 -2017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1.4.1</w:t>
            </w:r>
          </w:p>
        </w:tc>
        <w:tc>
          <w:tcPr>
            <w:tcW w:w="507" w:type="dxa"/>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vAlign w:val="center"/>
          </w:tcPr>
          <w:p w:rsidR="00286400" w:rsidRPr="00286400" w:rsidRDefault="00286400" w:rsidP="00820CD7">
            <w:pPr>
              <w:suppressAutoHyphens/>
              <w:jc w:val="center"/>
              <w:rPr>
                <w:sz w:val="10"/>
                <w:szCs w:val="16"/>
              </w:rPr>
            </w:pPr>
            <w:r w:rsidRPr="00286400">
              <w:rPr>
                <w:sz w:val="10"/>
                <w:szCs w:val="16"/>
              </w:rPr>
              <w:t>-</w:t>
            </w:r>
          </w:p>
        </w:tc>
        <w:tc>
          <w:tcPr>
            <w:tcW w:w="355" w:type="dxa"/>
            <w:vAlign w:val="center"/>
          </w:tcPr>
          <w:p w:rsidR="00286400" w:rsidRPr="00286400" w:rsidRDefault="00286400" w:rsidP="00820CD7">
            <w:pPr>
              <w:suppressAutoHyphens/>
              <w:jc w:val="center"/>
              <w:rPr>
                <w:sz w:val="10"/>
                <w:szCs w:val="16"/>
              </w:rPr>
            </w:pPr>
            <w:r w:rsidRPr="00286400">
              <w:rPr>
                <w:sz w:val="10"/>
                <w:szCs w:val="16"/>
              </w:rPr>
              <w:t>168,0</w:t>
            </w:r>
          </w:p>
        </w:tc>
        <w:tc>
          <w:tcPr>
            <w:tcW w:w="236" w:type="dxa"/>
            <w:vAlign w:val="center"/>
          </w:tcPr>
          <w:p w:rsidR="00286400" w:rsidRPr="00286400" w:rsidRDefault="00286400" w:rsidP="00820CD7">
            <w:pPr>
              <w:suppressAutoHyphens/>
              <w:jc w:val="center"/>
              <w:rPr>
                <w:sz w:val="10"/>
                <w:szCs w:val="16"/>
              </w:rPr>
            </w:pPr>
            <w:r w:rsidRPr="00286400">
              <w:rPr>
                <w:sz w:val="10"/>
                <w:szCs w:val="16"/>
              </w:rPr>
              <w:t>-</w:t>
            </w:r>
          </w:p>
        </w:tc>
        <w:tc>
          <w:tcPr>
            <w:tcW w:w="298" w:type="dxa"/>
            <w:vAlign w:val="center"/>
          </w:tcPr>
          <w:p w:rsidR="00286400" w:rsidRPr="00286400" w:rsidRDefault="00286400" w:rsidP="00820CD7">
            <w:pPr>
              <w:suppressAutoHyphens/>
              <w:jc w:val="center"/>
              <w:rPr>
                <w:sz w:val="10"/>
                <w:szCs w:val="16"/>
              </w:rPr>
            </w:pPr>
            <w:r w:rsidRPr="00286400">
              <w:rPr>
                <w:sz w:val="10"/>
                <w:szCs w:val="16"/>
              </w:rPr>
              <w:t>-</w:t>
            </w:r>
          </w:p>
        </w:tc>
        <w:tc>
          <w:tcPr>
            <w:tcW w:w="304" w:type="dxa"/>
            <w:vAlign w:val="center"/>
          </w:tcPr>
          <w:p w:rsidR="00286400" w:rsidRPr="00286400" w:rsidRDefault="00286400" w:rsidP="00820CD7">
            <w:pPr>
              <w:suppressAutoHyphens/>
              <w:jc w:val="center"/>
              <w:rPr>
                <w:sz w:val="10"/>
                <w:szCs w:val="16"/>
              </w:rPr>
            </w:pPr>
            <w:r w:rsidRPr="00286400">
              <w:rPr>
                <w:sz w:val="10"/>
                <w:szCs w:val="16"/>
              </w:rPr>
              <w:t>-</w:t>
            </w:r>
          </w:p>
        </w:tc>
        <w:tc>
          <w:tcPr>
            <w:tcW w:w="311" w:type="dxa"/>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Align w:val="center"/>
          </w:tcPr>
          <w:p w:rsidR="00286400" w:rsidRPr="00286400" w:rsidRDefault="00286400" w:rsidP="00820CD7">
            <w:pPr>
              <w:suppressAutoHyphens/>
              <w:jc w:val="center"/>
              <w:rPr>
                <w:b/>
                <w:sz w:val="10"/>
                <w:szCs w:val="16"/>
              </w:rPr>
            </w:pPr>
            <w:r w:rsidRPr="00286400">
              <w:rPr>
                <w:b/>
                <w:sz w:val="10"/>
                <w:szCs w:val="16"/>
              </w:rPr>
              <w:t>5.</w:t>
            </w:r>
          </w:p>
        </w:tc>
        <w:tc>
          <w:tcPr>
            <w:tcW w:w="4877" w:type="dxa"/>
            <w:gridSpan w:val="11"/>
            <w:vAlign w:val="center"/>
          </w:tcPr>
          <w:p w:rsidR="00286400" w:rsidRPr="00286400" w:rsidRDefault="00286400" w:rsidP="00820CD7">
            <w:pPr>
              <w:suppressAutoHyphens/>
              <w:rPr>
                <w:b/>
                <w:sz w:val="10"/>
                <w:szCs w:val="16"/>
              </w:rPr>
            </w:pPr>
            <w:r w:rsidRPr="00286400">
              <w:rPr>
                <w:b/>
                <w:sz w:val="10"/>
                <w:szCs w:val="16"/>
              </w:rPr>
              <w:t>Задача 5.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5.1.</w:t>
            </w:r>
          </w:p>
        </w:tc>
        <w:tc>
          <w:tcPr>
            <w:tcW w:w="1245" w:type="dxa"/>
            <w:vAlign w:val="center"/>
          </w:tcPr>
          <w:p w:rsidR="00286400" w:rsidRPr="00286400" w:rsidRDefault="00286400" w:rsidP="00820CD7">
            <w:pPr>
              <w:suppressAutoHyphens/>
              <w:jc w:val="both"/>
              <w:rPr>
                <w:sz w:val="10"/>
                <w:szCs w:val="16"/>
              </w:rPr>
            </w:pPr>
            <w:r w:rsidRPr="00286400">
              <w:rPr>
                <w:sz w:val="10"/>
                <w:szCs w:val="16"/>
              </w:rPr>
              <w:t xml:space="preserve">Организация работы по очистке и дезинфекции нецентрализованных источников водоснабжения Солецкого городского поселения </w:t>
            </w:r>
          </w:p>
        </w:tc>
        <w:tc>
          <w:tcPr>
            <w:tcW w:w="426" w:type="dxa"/>
            <w:vAlign w:val="center"/>
          </w:tcPr>
          <w:p w:rsidR="00286400" w:rsidRPr="00286400" w:rsidRDefault="00286400" w:rsidP="00820CD7">
            <w:pPr>
              <w:suppressAutoHyphens/>
              <w:rPr>
                <w:sz w:val="10"/>
                <w:szCs w:val="16"/>
              </w:rPr>
            </w:pPr>
            <w:r w:rsidRPr="00286400">
              <w:rPr>
                <w:sz w:val="10"/>
                <w:szCs w:val="16"/>
              </w:rPr>
              <w:t>отдел</w:t>
            </w:r>
          </w:p>
        </w:tc>
        <w:tc>
          <w:tcPr>
            <w:tcW w:w="334" w:type="dxa"/>
            <w:vAlign w:val="center"/>
          </w:tcPr>
          <w:p w:rsidR="00286400" w:rsidRPr="00286400" w:rsidRDefault="00286400" w:rsidP="00820CD7">
            <w:pPr>
              <w:suppressAutoHyphens/>
              <w:jc w:val="center"/>
              <w:rPr>
                <w:sz w:val="10"/>
                <w:szCs w:val="16"/>
              </w:rPr>
            </w:pPr>
            <w:r w:rsidRPr="00286400">
              <w:rPr>
                <w:sz w:val="10"/>
                <w:szCs w:val="16"/>
              </w:rPr>
              <w:t>2016 – 2017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1.5.1.</w:t>
            </w:r>
          </w:p>
        </w:tc>
        <w:tc>
          <w:tcPr>
            <w:tcW w:w="507" w:type="dxa"/>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vAlign w:val="center"/>
          </w:tcPr>
          <w:p w:rsidR="00286400" w:rsidRPr="00286400" w:rsidRDefault="00286400" w:rsidP="00820CD7">
            <w:pPr>
              <w:suppressAutoHyphens/>
              <w:jc w:val="center"/>
              <w:rPr>
                <w:sz w:val="10"/>
                <w:szCs w:val="16"/>
              </w:rPr>
            </w:pPr>
            <w:r w:rsidRPr="00286400">
              <w:rPr>
                <w:sz w:val="10"/>
                <w:szCs w:val="16"/>
              </w:rPr>
              <w:t>-</w:t>
            </w:r>
          </w:p>
        </w:tc>
        <w:tc>
          <w:tcPr>
            <w:tcW w:w="355" w:type="dxa"/>
            <w:vAlign w:val="center"/>
          </w:tcPr>
          <w:p w:rsidR="00286400" w:rsidRPr="00286400" w:rsidRDefault="00286400" w:rsidP="00820CD7">
            <w:pPr>
              <w:suppressAutoHyphens/>
              <w:jc w:val="center"/>
              <w:rPr>
                <w:sz w:val="10"/>
                <w:szCs w:val="16"/>
                <w:highlight w:val="yellow"/>
              </w:rPr>
            </w:pPr>
            <w:r w:rsidRPr="00286400">
              <w:rPr>
                <w:sz w:val="10"/>
                <w:szCs w:val="16"/>
              </w:rPr>
              <w:t>-</w:t>
            </w:r>
          </w:p>
        </w:tc>
        <w:tc>
          <w:tcPr>
            <w:tcW w:w="236" w:type="dxa"/>
            <w:vAlign w:val="center"/>
          </w:tcPr>
          <w:p w:rsidR="00286400" w:rsidRPr="00286400" w:rsidRDefault="00286400" w:rsidP="00820CD7">
            <w:pPr>
              <w:suppressAutoHyphens/>
              <w:jc w:val="center"/>
              <w:rPr>
                <w:sz w:val="10"/>
                <w:szCs w:val="16"/>
                <w:highlight w:val="yellow"/>
              </w:rPr>
            </w:pPr>
            <w:r w:rsidRPr="00286400">
              <w:rPr>
                <w:sz w:val="10"/>
                <w:szCs w:val="16"/>
              </w:rPr>
              <w:t>-</w:t>
            </w:r>
          </w:p>
        </w:tc>
        <w:tc>
          <w:tcPr>
            <w:tcW w:w="298" w:type="dxa"/>
            <w:vAlign w:val="center"/>
          </w:tcPr>
          <w:p w:rsidR="00286400" w:rsidRPr="00286400" w:rsidRDefault="00286400" w:rsidP="00820CD7">
            <w:pPr>
              <w:suppressAutoHyphens/>
              <w:jc w:val="center"/>
              <w:rPr>
                <w:sz w:val="10"/>
                <w:szCs w:val="16"/>
              </w:rPr>
            </w:pPr>
            <w:r w:rsidRPr="00286400">
              <w:rPr>
                <w:sz w:val="10"/>
                <w:szCs w:val="16"/>
              </w:rPr>
              <w:t>-</w:t>
            </w:r>
          </w:p>
        </w:tc>
        <w:tc>
          <w:tcPr>
            <w:tcW w:w="304" w:type="dxa"/>
            <w:vAlign w:val="center"/>
          </w:tcPr>
          <w:p w:rsidR="00286400" w:rsidRPr="00286400" w:rsidRDefault="00286400" w:rsidP="00820CD7">
            <w:pPr>
              <w:suppressAutoHyphens/>
              <w:jc w:val="center"/>
              <w:rPr>
                <w:sz w:val="10"/>
                <w:szCs w:val="16"/>
              </w:rPr>
            </w:pPr>
            <w:r w:rsidRPr="00286400">
              <w:rPr>
                <w:sz w:val="10"/>
                <w:szCs w:val="16"/>
              </w:rPr>
              <w:t>-</w:t>
            </w:r>
          </w:p>
        </w:tc>
        <w:tc>
          <w:tcPr>
            <w:tcW w:w="311" w:type="dxa"/>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lastRenderedPageBreak/>
              <w:t>5.2.</w:t>
            </w:r>
          </w:p>
        </w:tc>
        <w:tc>
          <w:tcPr>
            <w:tcW w:w="1245" w:type="dxa"/>
            <w:tcBorders>
              <w:bottom w:val="single" w:sz="4" w:space="0" w:color="auto"/>
            </w:tcBorders>
            <w:vAlign w:val="center"/>
          </w:tcPr>
          <w:p w:rsidR="00286400" w:rsidRPr="00286400" w:rsidRDefault="00286400" w:rsidP="00820CD7">
            <w:pPr>
              <w:suppressAutoHyphens/>
              <w:jc w:val="both"/>
              <w:rPr>
                <w:sz w:val="10"/>
                <w:szCs w:val="16"/>
              </w:rPr>
            </w:pPr>
            <w:r w:rsidRPr="00286400">
              <w:rPr>
                <w:sz w:val="10"/>
                <w:szCs w:val="16"/>
              </w:rPr>
              <w:t>Организация ремонта нецентрализованных источников водоснабжения на территории Солецкого городского поселения</w:t>
            </w:r>
          </w:p>
        </w:tc>
        <w:tc>
          <w:tcPr>
            <w:tcW w:w="426" w:type="dxa"/>
            <w:tcBorders>
              <w:bottom w:val="single" w:sz="4" w:space="0" w:color="auto"/>
            </w:tcBorders>
            <w:vAlign w:val="center"/>
          </w:tcPr>
          <w:p w:rsidR="00286400" w:rsidRPr="00286400" w:rsidRDefault="00286400" w:rsidP="00820CD7">
            <w:pPr>
              <w:suppressAutoHyphens/>
              <w:rPr>
                <w:sz w:val="10"/>
                <w:szCs w:val="16"/>
              </w:rPr>
            </w:pPr>
            <w:r w:rsidRPr="00286400">
              <w:rPr>
                <w:sz w:val="10"/>
                <w:szCs w:val="16"/>
              </w:rPr>
              <w:t>отдел</w:t>
            </w:r>
          </w:p>
        </w:tc>
        <w:tc>
          <w:tcPr>
            <w:tcW w:w="334"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2017 год</w:t>
            </w:r>
          </w:p>
        </w:tc>
        <w:tc>
          <w:tcPr>
            <w:tcW w:w="506"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1.5.2.</w:t>
            </w:r>
          </w:p>
        </w:tc>
        <w:tc>
          <w:tcPr>
            <w:tcW w:w="507"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55" w:type="dxa"/>
            <w:tcBorders>
              <w:bottom w:val="single" w:sz="4" w:space="0" w:color="auto"/>
            </w:tcBorders>
            <w:vAlign w:val="center"/>
          </w:tcPr>
          <w:p w:rsidR="00286400" w:rsidRPr="00286400" w:rsidRDefault="00286400" w:rsidP="00820CD7">
            <w:pPr>
              <w:suppressAutoHyphens/>
              <w:jc w:val="center"/>
              <w:rPr>
                <w:sz w:val="10"/>
                <w:szCs w:val="16"/>
                <w:highlight w:val="yellow"/>
              </w:rPr>
            </w:pPr>
            <w:r w:rsidRPr="00286400">
              <w:rPr>
                <w:sz w:val="10"/>
                <w:szCs w:val="16"/>
              </w:rPr>
              <w:t>200,0</w:t>
            </w:r>
          </w:p>
        </w:tc>
        <w:tc>
          <w:tcPr>
            <w:tcW w:w="236" w:type="dxa"/>
            <w:tcBorders>
              <w:bottom w:val="single" w:sz="4" w:space="0" w:color="auto"/>
            </w:tcBorders>
            <w:vAlign w:val="center"/>
          </w:tcPr>
          <w:p w:rsidR="00286400" w:rsidRPr="00286400" w:rsidRDefault="00286400" w:rsidP="00820CD7">
            <w:pPr>
              <w:suppressAutoHyphens/>
              <w:jc w:val="center"/>
              <w:rPr>
                <w:sz w:val="10"/>
                <w:szCs w:val="16"/>
                <w:highlight w:val="yellow"/>
              </w:rPr>
            </w:pPr>
            <w:r w:rsidRPr="00286400">
              <w:rPr>
                <w:sz w:val="10"/>
                <w:szCs w:val="16"/>
              </w:rPr>
              <w:t>-</w:t>
            </w:r>
          </w:p>
        </w:tc>
        <w:tc>
          <w:tcPr>
            <w:tcW w:w="298"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04"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11"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Merge w:val="restart"/>
            <w:tcBorders>
              <w:top w:val="single" w:sz="4" w:space="0" w:color="auto"/>
              <w:left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5.3.</w:t>
            </w:r>
          </w:p>
        </w:tc>
        <w:tc>
          <w:tcPr>
            <w:tcW w:w="1245" w:type="dxa"/>
            <w:vMerge w:val="restart"/>
            <w:tcBorders>
              <w:top w:val="single" w:sz="4" w:space="0" w:color="auto"/>
              <w:left w:val="single" w:sz="4" w:space="0" w:color="auto"/>
              <w:right w:val="single" w:sz="4" w:space="0" w:color="auto"/>
            </w:tcBorders>
            <w:vAlign w:val="center"/>
          </w:tcPr>
          <w:p w:rsidR="00286400" w:rsidRPr="00286400" w:rsidRDefault="00286400" w:rsidP="00820CD7">
            <w:pPr>
              <w:suppressAutoHyphens/>
              <w:jc w:val="both"/>
              <w:rPr>
                <w:sz w:val="10"/>
                <w:szCs w:val="16"/>
              </w:rPr>
            </w:pPr>
            <w:r w:rsidRPr="00286400">
              <w:rPr>
                <w:sz w:val="10"/>
                <w:szCs w:val="16"/>
              </w:rPr>
              <w:t>Организация работы по ремонту и очистке нецентрализованных источников водоснабжения Солецкого городского поселения</w:t>
            </w:r>
          </w:p>
        </w:tc>
        <w:tc>
          <w:tcPr>
            <w:tcW w:w="426" w:type="dxa"/>
            <w:vMerge w:val="restart"/>
            <w:tcBorders>
              <w:top w:val="single" w:sz="4" w:space="0" w:color="auto"/>
              <w:left w:val="single" w:sz="4" w:space="0" w:color="auto"/>
              <w:right w:val="single" w:sz="4" w:space="0" w:color="auto"/>
            </w:tcBorders>
            <w:vAlign w:val="center"/>
          </w:tcPr>
          <w:p w:rsidR="00286400" w:rsidRPr="00286400" w:rsidRDefault="00286400" w:rsidP="00820CD7">
            <w:pPr>
              <w:suppressAutoHyphens/>
              <w:rPr>
                <w:sz w:val="10"/>
                <w:szCs w:val="16"/>
              </w:rPr>
            </w:pPr>
            <w:r w:rsidRPr="00286400">
              <w:rPr>
                <w:sz w:val="10"/>
                <w:szCs w:val="16"/>
              </w:rPr>
              <w:t>отдел</w:t>
            </w:r>
          </w:p>
        </w:tc>
        <w:tc>
          <w:tcPr>
            <w:tcW w:w="334" w:type="dxa"/>
            <w:vMerge w:val="restart"/>
            <w:tcBorders>
              <w:top w:val="single" w:sz="4" w:space="0" w:color="auto"/>
              <w:left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2018-2021 год</w:t>
            </w:r>
          </w:p>
        </w:tc>
        <w:tc>
          <w:tcPr>
            <w:tcW w:w="506" w:type="dxa"/>
            <w:vMerge w:val="restart"/>
            <w:tcBorders>
              <w:top w:val="single" w:sz="4" w:space="0" w:color="auto"/>
              <w:left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1.5.1., 1.5.2.</w:t>
            </w:r>
          </w:p>
        </w:tc>
        <w:tc>
          <w:tcPr>
            <w:tcW w:w="507" w:type="dxa"/>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Всего</w:t>
            </w:r>
          </w:p>
          <w:p w:rsidR="00286400" w:rsidRPr="00286400" w:rsidRDefault="00286400" w:rsidP="00820CD7">
            <w:pPr>
              <w:suppressAutoHyphens/>
              <w:jc w:val="center"/>
              <w:rPr>
                <w:sz w:val="10"/>
                <w:szCs w:val="16"/>
              </w:rPr>
            </w:pPr>
            <w:r w:rsidRPr="00286400">
              <w:rPr>
                <w:sz w:val="10"/>
                <w:szCs w:val="16"/>
              </w:rPr>
              <w:t>в том числе</w:t>
            </w:r>
          </w:p>
        </w:tc>
        <w:tc>
          <w:tcPr>
            <w:tcW w:w="355" w:type="dxa"/>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55" w:type="dxa"/>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36" w:type="dxa"/>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highlight w:val="yellow"/>
              </w:rPr>
              <w:t>405,10</w:t>
            </w:r>
          </w:p>
        </w:tc>
        <w:tc>
          <w:tcPr>
            <w:tcW w:w="298" w:type="dxa"/>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300,00000</w:t>
            </w:r>
          </w:p>
        </w:tc>
        <w:tc>
          <w:tcPr>
            <w:tcW w:w="304" w:type="dxa"/>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300,00000</w:t>
            </w:r>
          </w:p>
        </w:tc>
        <w:tc>
          <w:tcPr>
            <w:tcW w:w="311" w:type="dxa"/>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300,00000</w:t>
            </w:r>
          </w:p>
        </w:tc>
      </w:tr>
      <w:tr w:rsidR="00286400" w:rsidRPr="00286400" w:rsidTr="00710723">
        <w:trPr>
          <w:cantSplit/>
        </w:trPr>
        <w:tc>
          <w:tcPr>
            <w:tcW w:w="281" w:type="dxa"/>
            <w:vMerge/>
            <w:tcBorders>
              <w:left w:val="single" w:sz="4" w:space="0" w:color="auto"/>
              <w:right w:val="single" w:sz="4" w:space="0" w:color="auto"/>
            </w:tcBorders>
            <w:vAlign w:val="center"/>
          </w:tcPr>
          <w:p w:rsidR="00286400" w:rsidRPr="00286400" w:rsidRDefault="00286400" w:rsidP="00820CD7">
            <w:pPr>
              <w:suppressAutoHyphens/>
              <w:jc w:val="center"/>
              <w:rPr>
                <w:sz w:val="10"/>
                <w:szCs w:val="16"/>
              </w:rPr>
            </w:pPr>
          </w:p>
        </w:tc>
        <w:tc>
          <w:tcPr>
            <w:tcW w:w="1245" w:type="dxa"/>
            <w:vMerge/>
            <w:tcBorders>
              <w:left w:val="single" w:sz="4" w:space="0" w:color="auto"/>
              <w:right w:val="single" w:sz="4" w:space="0" w:color="auto"/>
            </w:tcBorders>
            <w:vAlign w:val="center"/>
          </w:tcPr>
          <w:p w:rsidR="00286400" w:rsidRPr="00286400" w:rsidRDefault="00286400" w:rsidP="00820CD7">
            <w:pPr>
              <w:suppressAutoHyphens/>
              <w:jc w:val="both"/>
              <w:rPr>
                <w:sz w:val="10"/>
                <w:szCs w:val="16"/>
              </w:rPr>
            </w:pPr>
          </w:p>
        </w:tc>
        <w:tc>
          <w:tcPr>
            <w:tcW w:w="426" w:type="dxa"/>
            <w:vMerge/>
            <w:tcBorders>
              <w:left w:val="single" w:sz="4" w:space="0" w:color="auto"/>
              <w:right w:val="single" w:sz="4" w:space="0" w:color="auto"/>
            </w:tcBorders>
            <w:vAlign w:val="center"/>
          </w:tcPr>
          <w:p w:rsidR="00286400" w:rsidRPr="00286400" w:rsidRDefault="00286400" w:rsidP="00820CD7">
            <w:pPr>
              <w:suppressAutoHyphens/>
              <w:rPr>
                <w:sz w:val="10"/>
                <w:szCs w:val="16"/>
              </w:rPr>
            </w:pPr>
          </w:p>
        </w:tc>
        <w:tc>
          <w:tcPr>
            <w:tcW w:w="334" w:type="dxa"/>
            <w:vMerge/>
            <w:tcBorders>
              <w:left w:val="single" w:sz="4" w:space="0" w:color="auto"/>
              <w:right w:val="single" w:sz="4" w:space="0" w:color="auto"/>
            </w:tcBorders>
            <w:vAlign w:val="center"/>
          </w:tcPr>
          <w:p w:rsidR="00286400" w:rsidRPr="00286400" w:rsidRDefault="00286400" w:rsidP="00820CD7">
            <w:pPr>
              <w:suppressAutoHyphens/>
              <w:jc w:val="center"/>
              <w:rPr>
                <w:sz w:val="10"/>
                <w:szCs w:val="16"/>
              </w:rPr>
            </w:pPr>
          </w:p>
        </w:tc>
        <w:tc>
          <w:tcPr>
            <w:tcW w:w="506" w:type="dxa"/>
            <w:vMerge/>
            <w:tcBorders>
              <w:left w:val="single" w:sz="4" w:space="0" w:color="auto"/>
              <w:right w:val="single" w:sz="4" w:space="0" w:color="auto"/>
            </w:tcBorders>
            <w:vAlign w:val="center"/>
          </w:tcPr>
          <w:p w:rsidR="00286400" w:rsidRPr="00286400" w:rsidRDefault="00286400" w:rsidP="00820CD7">
            <w:pPr>
              <w:suppressAutoHyphens/>
              <w:jc w:val="center"/>
              <w:rPr>
                <w:sz w:val="10"/>
                <w:szCs w:val="16"/>
              </w:rPr>
            </w:pPr>
          </w:p>
        </w:tc>
        <w:tc>
          <w:tcPr>
            <w:tcW w:w="507" w:type="dxa"/>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1.бюджет Солецкого городского поселения</w:t>
            </w:r>
          </w:p>
        </w:tc>
        <w:tc>
          <w:tcPr>
            <w:tcW w:w="355" w:type="dxa"/>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p>
        </w:tc>
        <w:tc>
          <w:tcPr>
            <w:tcW w:w="355" w:type="dxa"/>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p>
        </w:tc>
        <w:tc>
          <w:tcPr>
            <w:tcW w:w="236" w:type="dxa"/>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highlight w:val="yellow"/>
              </w:rPr>
              <w:t>17,32</w:t>
            </w:r>
          </w:p>
        </w:tc>
        <w:tc>
          <w:tcPr>
            <w:tcW w:w="298" w:type="dxa"/>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300,00000</w:t>
            </w:r>
          </w:p>
        </w:tc>
        <w:tc>
          <w:tcPr>
            <w:tcW w:w="304" w:type="dxa"/>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300,00000</w:t>
            </w:r>
          </w:p>
        </w:tc>
        <w:tc>
          <w:tcPr>
            <w:tcW w:w="311" w:type="dxa"/>
            <w:tcBorders>
              <w:top w:val="single" w:sz="4" w:space="0" w:color="auto"/>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300,00000</w:t>
            </w:r>
          </w:p>
        </w:tc>
      </w:tr>
      <w:tr w:rsidR="00286400" w:rsidRPr="00286400" w:rsidTr="00710723">
        <w:trPr>
          <w:cantSplit/>
        </w:trPr>
        <w:tc>
          <w:tcPr>
            <w:tcW w:w="281" w:type="dxa"/>
            <w:vMerge/>
            <w:tcBorders>
              <w:left w:val="single" w:sz="4" w:space="0" w:color="auto"/>
              <w:right w:val="single" w:sz="4" w:space="0" w:color="auto"/>
            </w:tcBorders>
            <w:vAlign w:val="center"/>
          </w:tcPr>
          <w:p w:rsidR="00286400" w:rsidRPr="00286400" w:rsidRDefault="00286400" w:rsidP="00820CD7">
            <w:pPr>
              <w:suppressAutoHyphens/>
              <w:jc w:val="center"/>
              <w:rPr>
                <w:sz w:val="10"/>
                <w:szCs w:val="16"/>
              </w:rPr>
            </w:pPr>
          </w:p>
        </w:tc>
        <w:tc>
          <w:tcPr>
            <w:tcW w:w="1245" w:type="dxa"/>
            <w:vMerge/>
            <w:tcBorders>
              <w:left w:val="single" w:sz="4" w:space="0" w:color="auto"/>
              <w:right w:val="single" w:sz="4" w:space="0" w:color="auto"/>
            </w:tcBorders>
            <w:vAlign w:val="center"/>
          </w:tcPr>
          <w:p w:rsidR="00286400" w:rsidRPr="00286400" w:rsidRDefault="00286400" w:rsidP="00820CD7">
            <w:pPr>
              <w:suppressAutoHyphens/>
              <w:jc w:val="both"/>
              <w:rPr>
                <w:sz w:val="10"/>
                <w:szCs w:val="16"/>
              </w:rPr>
            </w:pPr>
          </w:p>
        </w:tc>
        <w:tc>
          <w:tcPr>
            <w:tcW w:w="426" w:type="dxa"/>
            <w:vMerge/>
            <w:tcBorders>
              <w:left w:val="single" w:sz="4" w:space="0" w:color="auto"/>
              <w:right w:val="single" w:sz="4" w:space="0" w:color="auto"/>
            </w:tcBorders>
            <w:vAlign w:val="center"/>
          </w:tcPr>
          <w:p w:rsidR="00286400" w:rsidRPr="00286400" w:rsidRDefault="00286400" w:rsidP="00820CD7">
            <w:pPr>
              <w:suppressAutoHyphens/>
              <w:rPr>
                <w:sz w:val="10"/>
                <w:szCs w:val="16"/>
              </w:rPr>
            </w:pPr>
          </w:p>
        </w:tc>
        <w:tc>
          <w:tcPr>
            <w:tcW w:w="334" w:type="dxa"/>
            <w:vMerge/>
            <w:tcBorders>
              <w:left w:val="single" w:sz="4" w:space="0" w:color="auto"/>
              <w:right w:val="single" w:sz="4" w:space="0" w:color="auto"/>
            </w:tcBorders>
            <w:vAlign w:val="center"/>
          </w:tcPr>
          <w:p w:rsidR="00286400" w:rsidRPr="00286400" w:rsidRDefault="00286400" w:rsidP="00820CD7">
            <w:pPr>
              <w:suppressAutoHyphens/>
              <w:jc w:val="center"/>
              <w:rPr>
                <w:sz w:val="10"/>
                <w:szCs w:val="16"/>
              </w:rPr>
            </w:pPr>
          </w:p>
        </w:tc>
        <w:tc>
          <w:tcPr>
            <w:tcW w:w="506" w:type="dxa"/>
            <w:vMerge/>
            <w:tcBorders>
              <w:left w:val="single" w:sz="4" w:space="0" w:color="auto"/>
              <w:right w:val="single" w:sz="4" w:space="0" w:color="auto"/>
            </w:tcBorders>
            <w:vAlign w:val="center"/>
          </w:tcPr>
          <w:p w:rsidR="00286400" w:rsidRPr="00286400" w:rsidRDefault="00286400" w:rsidP="00820CD7">
            <w:pPr>
              <w:suppressAutoHyphens/>
              <w:jc w:val="center"/>
              <w:rPr>
                <w:sz w:val="10"/>
                <w:szCs w:val="16"/>
              </w:rPr>
            </w:pPr>
          </w:p>
        </w:tc>
        <w:tc>
          <w:tcPr>
            <w:tcW w:w="507"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2.по Соглашению с Министерством строительства и ЖКХ Новгородской области:</w:t>
            </w:r>
          </w:p>
        </w:tc>
        <w:tc>
          <w:tcPr>
            <w:tcW w:w="355"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55"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36"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387,78</w:t>
            </w:r>
          </w:p>
        </w:tc>
        <w:tc>
          <w:tcPr>
            <w:tcW w:w="298"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04"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11"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Merge/>
            <w:tcBorders>
              <w:left w:val="single" w:sz="4" w:space="0" w:color="auto"/>
              <w:right w:val="single" w:sz="4" w:space="0" w:color="auto"/>
            </w:tcBorders>
            <w:vAlign w:val="center"/>
          </w:tcPr>
          <w:p w:rsidR="00286400" w:rsidRPr="00286400" w:rsidRDefault="00286400" w:rsidP="00820CD7">
            <w:pPr>
              <w:suppressAutoHyphens/>
              <w:jc w:val="center"/>
              <w:rPr>
                <w:sz w:val="10"/>
                <w:szCs w:val="16"/>
              </w:rPr>
            </w:pPr>
          </w:p>
        </w:tc>
        <w:tc>
          <w:tcPr>
            <w:tcW w:w="1245" w:type="dxa"/>
            <w:vMerge/>
            <w:tcBorders>
              <w:left w:val="single" w:sz="4" w:space="0" w:color="auto"/>
              <w:right w:val="single" w:sz="4" w:space="0" w:color="auto"/>
            </w:tcBorders>
            <w:vAlign w:val="center"/>
          </w:tcPr>
          <w:p w:rsidR="00286400" w:rsidRPr="00286400" w:rsidRDefault="00286400" w:rsidP="00820CD7">
            <w:pPr>
              <w:suppressAutoHyphens/>
              <w:jc w:val="both"/>
              <w:rPr>
                <w:sz w:val="10"/>
                <w:szCs w:val="16"/>
              </w:rPr>
            </w:pPr>
          </w:p>
        </w:tc>
        <w:tc>
          <w:tcPr>
            <w:tcW w:w="426" w:type="dxa"/>
            <w:vMerge/>
            <w:tcBorders>
              <w:left w:val="single" w:sz="4" w:space="0" w:color="auto"/>
              <w:right w:val="single" w:sz="4" w:space="0" w:color="auto"/>
            </w:tcBorders>
            <w:vAlign w:val="center"/>
          </w:tcPr>
          <w:p w:rsidR="00286400" w:rsidRPr="00286400" w:rsidRDefault="00286400" w:rsidP="00820CD7">
            <w:pPr>
              <w:suppressAutoHyphens/>
              <w:rPr>
                <w:sz w:val="10"/>
                <w:szCs w:val="16"/>
              </w:rPr>
            </w:pPr>
          </w:p>
        </w:tc>
        <w:tc>
          <w:tcPr>
            <w:tcW w:w="334" w:type="dxa"/>
            <w:vMerge/>
            <w:tcBorders>
              <w:left w:val="single" w:sz="4" w:space="0" w:color="auto"/>
              <w:right w:val="single" w:sz="4" w:space="0" w:color="auto"/>
            </w:tcBorders>
            <w:vAlign w:val="center"/>
          </w:tcPr>
          <w:p w:rsidR="00286400" w:rsidRPr="00286400" w:rsidRDefault="00286400" w:rsidP="00820CD7">
            <w:pPr>
              <w:suppressAutoHyphens/>
              <w:jc w:val="center"/>
              <w:rPr>
                <w:sz w:val="10"/>
                <w:szCs w:val="16"/>
              </w:rPr>
            </w:pPr>
          </w:p>
        </w:tc>
        <w:tc>
          <w:tcPr>
            <w:tcW w:w="506" w:type="dxa"/>
            <w:vMerge/>
            <w:tcBorders>
              <w:left w:val="single" w:sz="4" w:space="0" w:color="auto"/>
              <w:right w:val="single" w:sz="4" w:space="0" w:color="auto"/>
            </w:tcBorders>
            <w:vAlign w:val="center"/>
          </w:tcPr>
          <w:p w:rsidR="00286400" w:rsidRPr="00286400" w:rsidRDefault="00286400" w:rsidP="00820CD7">
            <w:pPr>
              <w:suppressAutoHyphens/>
              <w:jc w:val="center"/>
              <w:rPr>
                <w:sz w:val="10"/>
                <w:szCs w:val="16"/>
              </w:rPr>
            </w:pPr>
          </w:p>
        </w:tc>
        <w:tc>
          <w:tcPr>
            <w:tcW w:w="507" w:type="dxa"/>
            <w:tcBorders>
              <w:top w:val="nil"/>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областной бюджет</w:t>
            </w:r>
          </w:p>
        </w:tc>
        <w:tc>
          <w:tcPr>
            <w:tcW w:w="355" w:type="dxa"/>
            <w:tcBorders>
              <w:top w:val="nil"/>
              <w:left w:val="single" w:sz="4" w:space="0" w:color="auto"/>
              <w:bottom w:val="nil"/>
              <w:right w:val="single" w:sz="4" w:space="0" w:color="auto"/>
            </w:tcBorders>
            <w:vAlign w:val="center"/>
          </w:tcPr>
          <w:p w:rsidR="00286400" w:rsidRPr="00286400" w:rsidRDefault="00286400" w:rsidP="00820CD7">
            <w:pPr>
              <w:suppressAutoHyphens/>
              <w:jc w:val="right"/>
              <w:rPr>
                <w:sz w:val="10"/>
                <w:szCs w:val="16"/>
              </w:rPr>
            </w:pPr>
            <w:r w:rsidRPr="00286400">
              <w:rPr>
                <w:sz w:val="10"/>
                <w:szCs w:val="16"/>
              </w:rPr>
              <w:t>-</w:t>
            </w:r>
          </w:p>
        </w:tc>
        <w:tc>
          <w:tcPr>
            <w:tcW w:w="355" w:type="dxa"/>
            <w:tcBorders>
              <w:top w:val="nil"/>
              <w:left w:val="single" w:sz="4" w:space="0" w:color="auto"/>
              <w:bottom w:val="nil"/>
              <w:right w:val="single" w:sz="4" w:space="0" w:color="auto"/>
            </w:tcBorders>
            <w:vAlign w:val="center"/>
          </w:tcPr>
          <w:p w:rsidR="00286400" w:rsidRPr="00286400" w:rsidRDefault="00286400" w:rsidP="00820CD7">
            <w:pPr>
              <w:suppressAutoHyphens/>
              <w:jc w:val="right"/>
              <w:rPr>
                <w:sz w:val="10"/>
                <w:szCs w:val="16"/>
              </w:rPr>
            </w:pPr>
            <w:r w:rsidRPr="00286400">
              <w:rPr>
                <w:sz w:val="10"/>
                <w:szCs w:val="16"/>
              </w:rPr>
              <w:t>-</w:t>
            </w:r>
          </w:p>
        </w:tc>
        <w:tc>
          <w:tcPr>
            <w:tcW w:w="236" w:type="dxa"/>
            <w:tcBorders>
              <w:top w:val="nil"/>
              <w:left w:val="single" w:sz="4" w:space="0" w:color="auto"/>
              <w:bottom w:val="nil"/>
              <w:right w:val="single" w:sz="4" w:space="0" w:color="auto"/>
            </w:tcBorders>
            <w:vAlign w:val="center"/>
          </w:tcPr>
          <w:p w:rsidR="00286400" w:rsidRPr="00286400" w:rsidRDefault="00286400" w:rsidP="00820CD7">
            <w:pPr>
              <w:suppressAutoHyphens/>
              <w:jc w:val="right"/>
              <w:rPr>
                <w:sz w:val="10"/>
                <w:szCs w:val="16"/>
              </w:rPr>
            </w:pPr>
            <w:r w:rsidRPr="00286400">
              <w:rPr>
                <w:sz w:val="10"/>
                <w:szCs w:val="16"/>
              </w:rPr>
              <w:t>349,00</w:t>
            </w:r>
          </w:p>
        </w:tc>
        <w:tc>
          <w:tcPr>
            <w:tcW w:w="298" w:type="dxa"/>
            <w:tcBorders>
              <w:top w:val="nil"/>
              <w:left w:val="single" w:sz="4" w:space="0" w:color="auto"/>
              <w:bottom w:val="nil"/>
              <w:right w:val="single" w:sz="4" w:space="0" w:color="auto"/>
            </w:tcBorders>
            <w:vAlign w:val="center"/>
          </w:tcPr>
          <w:p w:rsidR="00286400" w:rsidRPr="00286400" w:rsidRDefault="00286400" w:rsidP="00820CD7">
            <w:pPr>
              <w:suppressAutoHyphens/>
              <w:jc w:val="right"/>
              <w:rPr>
                <w:sz w:val="10"/>
                <w:szCs w:val="16"/>
              </w:rPr>
            </w:pPr>
            <w:r w:rsidRPr="00286400">
              <w:rPr>
                <w:sz w:val="10"/>
                <w:szCs w:val="16"/>
              </w:rPr>
              <w:t>-</w:t>
            </w:r>
          </w:p>
        </w:tc>
        <w:tc>
          <w:tcPr>
            <w:tcW w:w="304" w:type="dxa"/>
            <w:tcBorders>
              <w:top w:val="nil"/>
              <w:left w:val="single" w:sz="4" w:space="0" w:color="auto"/>
              <w:bottom w:val="nil"/>
              <w:right w:val="single" w:sz="4" w:space="0" w:color="auto"/>
            </w:tcBorders>
            <w:vAlign w:val="center"/>
          </w:tcPr>
          <w:p w:rsidR="00286400" w:rsidRPr="00286400" w:rsidRDefault="00286400" w:rsidP="00820CD7">
            <w:pPr>
              <w:suppressAutoHyphens/>
              <w:jc w:val="right"/>
              <w:rPr>
                <w:sz w:val="10"/>
                <w:szCs w:val="16"/>
              </w:rPr>
            </w:pPr>
            <w:r w:rsidRPr="00286400">
              <w:rPr>
                <w:sz w:val="10"/>
                <w:szCs w:val="16"/>
              </w:rPr>
              <w:t>-</w:t>
            </w:r>
          </w:p>
        </w:tc>
        <w:tc>
          <w:tcPr>
            <w:tcW w:w="311" w:type="dxa"/>
            <w:tcBorders>
              <w:top w:val="nil"/>
              <w:left w:val="single" w:sz="4" w:space="0" w:color="auto"/>
              <w:bottom w:val="nil"/>
              <w:right w:val="single" w:sz="4" w:space="0" w:color="auto"/>
            </w:tcBorders>
            <w:vAlign w:val="center"/>
          </w:tcPr>
          <w:p w:rsidR="00286400" w:rsidRPr="00286400" w:rsidRDefault="00286400" w:rsidP="00820CD7">
            <w:pPr>
              <w:suppressAutoHyphens/>
              <w:jc w:val="right"/>
              <w:rPr>
                <w:sz w:val="10"/>
                <w:szCs w:val="16"/>
              </w:rPr>
            </w:pPr>
            <w:r w:rsidRPr="00286400">
              <w:rPr>
                <w:sz w:val="10"/>
                <w:szCs w:val="16"/>
              </w:rPr>
              <w:t>-</w:t>
            </w:r>
          </w:p>
        </w:tc>
      </w:tr>
      <w:tr w:rsidR="00286400" w:rsidRPr="00286400" w:rsidTr="00710723">
        <w:trPr>
          <w:cantSplit/>
        </w:trPr>
        <w:tc>
          <w:tcPr>
            <w:tcW w:w="281" w:type="dxa"/>
            <w:vMerge/>
            <w:tcBorders>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p>
        </w:tc>
        <w:tc>
          <w:tcPr>
            <w:tcW w:w="1245" w:type="dxa"/>
            <w:vMerge/>
            <w:tcBorders>
              <w:left w:val="single" w:sz="4" w:space="0" w:color="auto"/>
              <w:bottom w:val="single" w:sz="4" w:space="0" w:color="auto"/>
              <w:right w:val="single" w:sz="4" w:space="0" w:color="auto"/>
            </w:tcBorders>
            <w:vAlign w:val="center"/>
          </w:tcPr>
          <w:p w:rsidR="00286400" w:rsidRPr="00286400" w:rsidRDefault="00286400" w:rsidP="00820CD7">
            <w:pPr>
              <w:suppressAutoHyphens/>
              <w:jc w:val="both"/>
              <w:rPr>
                <w:sz w:val="10"/>
                <w:szCs w:val="16"/>
              </w:rPr>
            </w:pPr>
          </w:p>
        </w:tc>
        <w:tc>
          <w:tcPr>
            <w:tcW w:w="426" w:type="dxa"/>
            <w:vMerge/>
            <w:tcBorders>
              <w:left w:val="single" w:sz="4" w:space="0" w:color="auto"/>
              <w:bottom w:val="single" w:sz="4" w:space="0" w:color="auto"/>
              <w:right w:val="single" w:sz="4" w:space="0" w:color="auto"/>
            </w:tcBorders>
            <w:vAlign w:val="center"/>
          </w:tcPr>
          <w:p w:rsidR="00286400" w:rsidRPr="00286400" w:rsidRDefault="00286400" w:rsidP="00820CD7">
            <w:pPr>
              <w:suppressAutoHyphens/>
              <w:rPr>
                <w:sz w:val="10"/>
                <w:szCs w:val="16"/>
              </w:rPr>
            </w:pPr>
          </w:p>
        </w:tc>
        <w:tc>
          <w:tcPr>
            <w:tcW w:w="334" w:type="dxa"/>
            <w:vMerge/>
            <w:tcBorders>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p>
        </w:tc>
        <w:tc>
          <w:tcPr>
            <w:tcW w:w="506" w:type="dxa"/>
            <w:vMerge/>
            <w:tcBorders>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p>
        </w:tc>
        <w:tc>
          <w:tcPr>
            <w:tcW w:w="507"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right"/>
              <w:rPr>
                <w:sz w:val="10"/>
                <w:szCs w:val="16"/>
              </w:rPr>
            </w:pPr>
            <w:r w:rsidRPr="00286400">
              <w:rPr>
                <w:sz w:val="10"/>
                <w:szCs w:val="16"/>
              </w:rPr>
              <w:t>-</w:t>
            </w:r>
          </w:p>
        </w:tc>
        <w:tc>
          <w:tcPr>
            <w:tcW w:w="355"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right"/>
              <w:rPr>
                <w:sz w:val="10"/>
                <w:szCs w:val="16"/>
              </w:rPr>
            </w:pPr>
            <w:r w:rsidRPr="00286400">
              <w:rPr>
                <w:sz w:val="10"/>
                <w:szCs w:val="16"/>
              </w:rPr>
              <w:t>-</w:t>
            </w:r>
          </w:p>
        </w:tc>
        <w:tc>
          <w:tcPr>
            <w:tcW w:w="236"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right"/>
              <w:rPr>
                <w:sz w:val="10"/>
                <w:szCs w:val="16"/>
                <w:highlight w:val="yellow"/>
              </w:rPr>
            </w:pPr>
            <w:r w:rsidRPr="00286400">
              <w:rPr>
                <w:sz w:val="10"/>
                <w:szCs w:val="16"/>
              </w:rPr>
              <w:t>38,78</w:t>
            </w:r>
          </w:p>
        </w:tc>
        <w:tc>
          <w:tcPr>
            <w:tcW w:w="298"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right"/>
              <w:rPr>
                <w:sz w:val="10"/>
                <w:szCs w:val="16"/>
              </w:rPr>
            </w:pPr>
            <w:r w:rsidRPr="00286400">
              <w:rPr>
                <w:sz w:val="10"/>
                <w:szCs w:val="16"/>
              </w:rPr>
              <w:t>-</w:t>
            </w:r>
          </w:p>
        </w:tc>
        <w:tc>
          <w:tcPr>
            <w:tcW w:w="304"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right"/>
              <w:rPr>
                <w:sz w:val="10"/>
                <w:szCs w:val="16"/>
              </w:rPr>
            </w:pPr>
            <w:r w:rsidRPr="00286400">
              <w:rPr>
                <w:sz w:val="10"/>
                <w:szCs w:val="16"/>
              </w:rPr>
              <w:t>-</w:t>
            </w:r>
          </w:p>
        </w:tc>
        <w:tc>
          <w:tcPr>
            <w:tcW w:w="311"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right"/>
              <w:rPr>
                <w:sz w:val="10"/>
                <w:szCs w:val="16"/>
              </w:rPr>
            </w:pPr>
            <w:r w:rsidRPr="00286400">
              <w:rPr>
                <w:sz w:val="10"/>
                <w:szCs w:val="16"/>
              </w:rPr>
              <w:t>-</w:t>
            </w:r>
          </w:p>
        </w:tc>
      </w:tr>
      <w:tr w:rsidR="00286400" w:rsidRPr="00286400" w:rsidTr="00710723">
        <w:trPr>
          <w:cantSplit/>
        </w:trPr>
        <w:tc>
          <w:tcPr>
            <w:tcW w:w="281" w:type="dxa"/>
            <w:tcBorders>
              <w:top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6.</w:t>
            </w:r>
          </w:p>
        </w:tc>
        <w:tc>
          <w:tcPr>
            <w:tcW w:w="4877" w:type="dxa"/>
            <w:gridSpan w:val="11"/>
            <w:tcBorders>
              <w:top w:val="single" w:sz="4" w:space="0" w:color="auto"/>
            </w:tcBorders>
            <w:vAlign w:val="center"/>
          </w:tcPr>
          <w:p w:rsidR="00286400" w:rsidRPr="00286400" w:rsidRDefault="00286400" w:rsidP="00820CD7">
            <w:pPr>
              <w:suppressAutoHyphens/>
              <w:rPr>
                <w:b/>
                <w:sz w:val="10"/>
                <w:szCs w:val="16"/>
              </w:rPr>
            </w:pPr>
            <w:r w:rsidRPr="00286400">
              <w:rPr>
                <w:b/>
                <w:sz w:val="10"/>
                <w:szCs w:val="16"/>
              </w:rPr>
              <w:t>Задача 6.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tc>
      </w:tr>
      <w:tr w:rsidR="00286400" w:rsidRPr="00286400" w:rsidTr="00710723">
        <w:trPr>
          <w:cantSplit/>
        </w:trPr>
        <w:tc>
          <w:tcPr>
            <w:tcW w:w="281" w:type="dxa"/>
            <w:vMerge w:val="restart"/>
            <w:vAlign w:val="center"/>
          </w:tcPr>
          <w:p w:rsidR="00286400" w:rsidRPr="00286400" w:rsidRDefault="00286400" w:rsidP="00820CD7">
            <w:pPr>
              <w:suppressAutoHyphens/>
              <w:jc w:val="center"/>
              <w:rPr>
                <w:sz w:val="10"/>
                <w:szCs w:val="16"/>
              </w:rPr>
            </w:pPr>
            <w:r w:rsidRPr="00286400">
              <w:rPr>
                <w:sz w:val="10"/>
                <w:szCs w:val="16"/>
              </w:rPr>
              <w:t>6.1.</w:t>
            </w:r>
          </w:p>
        </w:tc>
        <w:tc>
          <w:tcPr>
            <w:tcW w:w="1245" w:type="dxa"/>
            <w:vMerge w:val="restart"/>
            <w:vAlign w:val="center"/>
          </w:tcPr>
          <w:p w:rsidR="00286400" w:rsidRPr="00286400" w:rsidRDefault="00286400" w:rsidP="00820CD7">
            <w:pPr>
              <w:suppressAutoHyphens/>
              <w:jc w:val="both"/>
              <w:rPr>
                <w:sz w:val="10"/>
                <w:szCs w:val="16"/>
              </w:rPr>
            </w:pPr>
            <w:r w:rsidRPr="00286400">
              <w:rPr>
                <w:sz w:val="10"/>
                <w:szCs w:val="16"/>
              </w:rPr>
              <w:t xml:space="preserve">Организация работы по разработке проектно-сметной документации на строительство наружных сетей водоотведения на территории Солецкого городского поселения </w:t>
            </w:r>
          </w:p>
        </w:tc>
        <w:tc>
          <w:tcPr>
            <w:tcW w:w="426" w:type="dxa"/>
            <w:vMerge w:val="restart"/>
            <w:vAlign w:val="center"/>
          </w:tcPr>
          <w:p w:rsidR="00286400" w:rsidRPr="00286400" w:rsidRDefault="00286400" w:rsidP="00820CD7">
            <w:pPr>
              <w:suppressAutoHyphens/>
              <w:rPr>
                <w:sz w:val="10"/>
                <w:szCs w:val="16"/>
              </w:rPr>
            </w:pPr>
            <w:r w:rsidRPr="00286400">
              <w:rPr>
                <w:sz w:val="10"/>
                <w:szCs w:val="16"/>
              </w:rPr>
              <w:t>отдел</w:t>
            </w:r>
          </w:p>
        </w:tc>
        <w:tc>
          <w:tcPr>
            <w:tcW w:w="334" w:type="dxa"/>
            <w:vMerge w:val="restart"/>
            <w:vAlign w:val="center"/>
          </w:tcPr>
          <w:p w:rsidR="00286400" w:rsidRPr="00286400" w:rsidRDefault="00286400" w:rsidP="00820CD7">
            <w:pPr>
              <w:suppressAutoHyphens/>
              <w:jc w:val="center"/>
              <w:rPr>
                <w:sz w:val="10"/>
                <w:szCs w:val="16"/>
              </w:rPr>
            </w:pPr>
            <w:r w:rsidRPr="00286400">
              <w:rPr>
                <w:sz w:val="10"/>
                <w:szCs w:val="16"/>
              </w:rPr>
              <w:t>2017-2020 год</w:t>
            </w:r>
          </w:p>
        </w:tc>
        <w:tc>
          <w:tcPr>
            <w:tcW w:w="506" w:type="dxa"/>
            <w:vMerge w:val="restart"/>
            <w:tcBorders>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1.6.1.</w:t>
            </w:r>
          </w:p>
        </w:tc>
        <w:tc>
          <w:tcPr>
            <w:tcW w:w="507"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Всего</w:t>
            </w:r>
          </w:p>
          <w:p w:rsidR="00286400" w:rsidRPr="00286400" w:rsidRDefault="00286400" w:rsidP="00820CD7">
            <w:pPr>
              <w:suppressAutoHyphens/>
              <w:jc w:val="center"/>
              <w:rPr>
                <w:sz w:val="10"/>
                <w:szCs w:val="16"/>
              </w:rPr>
            </w:pPr>
            <w:r w:rsidRPr="00286400">
              <w:rPr>
                <w:sz w:val="10"/>
                <w:szCs w:val="16"/>
              </w:rPr>
              <w:t>в том числе</w:t>
            </w:r>
          </w:p>
        </w:tc>
        <w:tc>
          <w:tcPr>
            <w:tcW w:w="355"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55"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1200,0</w:t>
            </w:r>
          </w:p>
        </w:tc>
        <w:tc>
          <w:tcPr>
            <w:tcW w:w="236"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sz w:val="10"/>
                <w:szCs w:val="16"/>
                <w:highlight w:val="yellow"/>
              </w:rPr>
            </w:pPr>
            <w:r w:rsidRPr="00286400">
              <w:rPr>
                <w:sz w:val="10"/>
                <w:szCs w:val="16"/>
                <w:highlight w:val="yellow"/>
              </w:rPr>
              <w:t>765,00</w:t>
            </w:r>
          </w:p>
        </w:tc>
        <w:tc>
          <w:tcPr>
            <w:tcW w:w="298"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200,00000</w:t>
            </w:r>
          </w:p>
        </w:tc>
        <w:tc>
          <w:tcPr>
            <w:tcW w:w="304"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600,00000</w:t>
            </w:r>
          </w:p>
        </w:tc>
        <w:tc>
          <w:tcPr>
            <w:tcW w:w="311"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500,00000</w:t>
            </w:r>
          </w:p>
        </w:tc>
      </w:tr>
      <w:tr w:rsidR="00286400" w:rsidRPr="00286400" w:rsidTr="00710723">
        <w:trPr>
          <w:cantSplit/>
        </w:trPr>
        <w:tc>
          <w:tcPr>
            <w:tcW w:w="281" w:type="dxa"/>
            <w:vMerge/>
            <w:vAlign w:val="center"/>
          </w:tcPr>
          <w:p w:rsidR="00286400" w:rsidRPr="00286400" w:rsidRDefault="00286400" w:rsidP="00820CD7">
            <w:pPr>
              <w:suppressAutoHyphens/>
              <w:jc w:val="center"/>
              <w:rPr>
                <w:sz w:val="10"/>
                <w:szCs w:val="16"/>
              </w:rPr>
            </w:pPr>
          </w:p>
        </w:tc>
        <w:tc>
          <w:tcPr>
            <w:tcW w:w="1245" w:type="dxa"/>
            <w:vMerge/>
            <w:vAlign w:val="center"/>
          </w:tcPr>
          <w:p w:rsidR="00286400" w:rsidRPr="00286400" w:rsidRDefault="00286400" w:rsidP="00820CD7">
            <w:pPr>
              <w:suppressAutoHyphens/>
              <w:jc w:val="both"/>
              <w:rPr>
                <w:sz w:val="10"/>
                <w:szCs w:val="16"/>
              </w:rPr>
            </w:pPr>
          </w:p>
        </w:tc>
        <w:tc>
          <w:tcPr>
            <w:tcW w:w="426" w:type="dxa"/>
            <w:vMerge/>
            <w:vAlign w:val="center"/>
          </w:tcPr>
          <w:p w:rsidR="00286400" w:rsidRPr="00286400" w:rsidRDefault="00286400" w:rsidP="00820CD7">
            <w:pPr>
              <w:suppressAutoHyphens/>
              <w:rPr>
                <w:sz w:val="10"/>
                <w:szCs w:val="16"/>
              </w:rPr>
            </w:pPr>
          </w:p>
        </w:tc>
        <w:tc>
          <w:tcPr>
            <w:tcW w:w="334" w:type="dxa"/>
            <w:vMerge/>
            <w:vAlign w:val="center"/>
          </w:tcPr>
          <w:p w:rsidR="00286400" w:rsidRPr="00286400" w:rsidRDefault="00286400" w:rsidP="00820CD7">
            <w:pPr>
              <w:suppressAutoHyphens/>
              <w:jc w:val="center"/>
              <w:rPr>
                <w:sz w:val="10"/>
                <w:szCs w:val="16"/>
              </w:rPr>
            </w:pPr>
          </w:p>
        </w:tc>
        <w:tc>
          <w:tcPr>
            <w:tcW w:w="506" w:type="dxa"/>
            <w:vMerge/>
            <w:tcBorders>
              <w:right w:val="single" w:sz="4" w:space="0" w:color="auto"/>
            </w:tcBorders>
            <w:vAlign w:val="center"/>
          </w:tcPr>
          <w:p w:rsidR="00286400" w:rsidRPr="00286400" w:rsidRDefault="00286400" w:rsidP="00820CD7">
            <w:pPr>
              <w:suppressAutoHyphens/>
              <w:jc w:val="center"/>
              <w:rPr>
                <w:sz w:val="10"/>
                <w:szCs w:val="16"/>
              </w:rPr>
            </w:pPr>
          </w:p>
        </w:tc>
        <w:tc>
          <w:tcPr>
            <w:tcW w:w="507" w:type="dxa"/>
            <w:tcBorders>
              <w:top w:val="nil"/>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p>
          <w:p w:rsidR="00286400" w:rsidRPr="00286400" w:rsidRDefault="00286400" w:rsidP="00820CD7">
            <w:pPr>
              <w:suppressAutoHyphens/>
              <w:jc w:val="center"/>
              <w:rPr>
                <w:sz w:val="10"/>
                <w:szCs w:val="16"/>
              </w:rPr>
            </w:pPr>
            <w:r w:rsidRPr="00286400">
              <w:rPr>
                <w:sz w:val="10"/>
                <w:szCs w:val="16"/>
              </w:rPr>
              <w:t>областной бюджет</w:t>
            </w:r>
          </w:p>
        </w:tc>
        <w:tc>
          <w:tcPr>
            <w:tcW w:w="355" w:type="dxa"/>
            <w:tcBorders>
              <w:top w:val="nil"/>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55" w:type="dxa"/>
            <w:tcBorders>
              <w:top w:val="nil"/>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600,0</w:t>
            </w:r>
          </w:p>
        </w:tc>
        <w:tc>
          <w:tcPr>
            <w:tcW w:w="236" w:type="dxa"/>
            <w:tcBorders>
              <w:top w:val="nil"/>
              <w:left w:val="single" w:sz="4" w:space="0" w:color="auto"/>
              <w:bottom w:val="nil"/>
              <w:right w:val="single" w:sz="4" w:space="0" w:color="auto"/>
            </w:tcBorders>
            <w:vAlign w:val="center"/>
          </w:tcPr>
          <w:p w:rsidR="00286400" w:rsidRPr="00286400" w:rsidRDefault="00286400" w:rsidP="00820CD7">
            <w:pPr>
              <w:suppressAutoHyphens/>
              <w:jc w:val="center"/>
              <w:rPr>
                <w:sz w:val="10"/>
                <w:szCs w:val="16"/>
                <w:highlight w:val="yellow"/>
              </w:rPr>
            </w:pPr>
            <w:r w:rsidRPr="00286400">
              <w:rPr>
                <w:sz w:val="10"/>
                <w:szCs w:val="16"/>
                <w:highlight w:val="yellow"/>
              </w:rPr>
              <w:t>382,50</w:t>
            </w:r>
          </w:p>
        </w:tc>
        <w:tc>
          <w:tcPr>
            <w:tcW w:w="298" w:type="dxa"/>
            <w:tcBorders>
              <w:top w:val="nil"/>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04" w:type="dxa"/>
            <w:tcBorders>
              <w:top w:val="nil"/>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11" w:type="dxa"/>
            <w:tcBorders>
              <w:top w:val="nil"/>
              <w:left w:val="single" w:sz="4" w:space="0" w:color="auto"/>
              <w:bottom w:val="nil"/>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Merge/>
            <w:vAlign w:val="center"/>
          </w:tcPr>
          <w:p w:rsidR="00286400" w:rsidRPr="00286400" w:rsidRDefault="00286400" w:rsidP="00820CD7">
            <w:pPr>
              <w:suppressAutoHyphens/>
              <w:jc w:val="center"/>
              <w:rPr>
                <w:sz w:val="10"/>
                <w:szCs w:val="16"/>
              </w:rPr>
            </w:pPr>
          </w:p>
        </w:tc>
        <w:tc>
          <w:tcPr>
            <w:tcW w:w="1245" w:type="dxa"/>
            <w:vMerge/>
            <w:vAlign w:val="center"/>
          </w:tcPr>
          <w:p w:rsidR="00286400" w:rsidRPr="00286400" w:rsidRDefault="00286400" w:rsidP="00820CD7">
            <w:pPr>
              <w:suppressAutoHyphens/>
              <w:jc w:val="both"/>
              <w:rPr>
                <w:sz w:val="10"/>
                <w:szCs w:val="16"/>
              </w:rPr>
            </w:pPr>
          </w:p>
        </w:tc>
        <w:tc>
          <w:tcPr>
            <w:tcW w:w="426" w:type="dxa"/>
            <w:vMerge/>
            <w:vAlign w:val="center"/>
          </w:tcPr>
          <w:p w:rsidR="00286400" w:rsidRPr="00286400" w:rsidRDefault="00286400" w:rsidP="00820CD7">
            <w:pPr>
              <w:suppressAutoHyphens/>
              <w:rPr>
                <w:sz w:val="10"/>
                <w:szCs w:val="16"/>
              </w:rPr>
            </w:pPr>
          </w:p>
        </w:tc>
        <w:tc>
          <w:tcPr>
            <w:tcW w:w="334" w:type="dxa"/>
            <w:vMerge/>
            <w:vAlign w:val="center"/>
          </w:tcPr>
          <w:p w:rsidR="00286400" w:rsidRPr="00286400" w:rsidRDefault="00286400" w:rsidP="00820CD7">
            <w:pPr>
              <w:suppressAutoHyphens/>
              <w:jc w:val="center"/>
              <w:rPr>
                <w:sz w:val="10"/>
                <w:szCs w:val="16"/>
              </w:rPr>
            </w:pPr>
          </w:p>
        </w:tc>
        <w:tc>
          <w:tcPr>
            <w:tcW w:w="506" w:type="dxa"/>
            <w:vMerge/>
            <w:tcBorders>
              <w:right w:val="single" w:sz="4" w:space="0" w:color="auto"/>
            </w:tcBorders>
            <w:vAlign w:val="center"/>
          </w:tcPr>
          <w:p w:rsidR="00286400" w:rsidRPr="00286400" w:rsidRDefault="00286400" w:rsidP="00820CD7">
            <w:pPr>
              <w:suppressAutoHyphens/>
              <w:jc w:val="center"/>
              <w:rPr>
                <w:sz w:val="10"/>
                <w:szCs w:val="16"/>
              </w:rPr>
            </w:pPr>
          </w:p>
        </w:tc>
        <w:tc>
          <w:tcPr>
            <w:tcW w:w="507"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55"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600,0</w:t>
            </w:r>
          </w:p>
        </w:tc>
        <w:tc>
          <w:tcPr>
            <w:tcW w:w="236"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highlight w:val="yellow"/>
              </w:rPr>
            </w:pPr>
            <w:r w:rsidRPr="00286400">
              <w:rPr>
                <w:sz w:val="10"/>
                <w:szCs w:val="16"/>
              </w:rPr>
              <w:t>382,50</w:t>
            </w:r>
          </w:p>
        </w:tc>
        <w:tc>
          <w:tcPr>
            <w:tcW w:w="298"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200,00000</w:t>
            </w:r>
          </w:p>
        </w:tc>
        <w:tc>
          <w:tcPr>
            <w:tcW w:w="304"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600,00000</w:t>
            </w:r>
          </w:p>
        </w:tc>
        <w:tc>
          <w:tcPr>
            <w:tcW w:w="311"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6.2.</w:t>
            </w:r>
          </w:p>
        </w:tc>
        <w:tc>
          <w:tcPr>
            <w:tcW w:w="1245" w:type="dxa"/>
            <w:vAlign w:val="center"/>
          </w:tcPr>
          <w:p w:rsidR="00286400" w:rsidRPr="00286400" w:rsidRDefault="00286400" w:rsidP="00820CD7">
            <w:pPr>
              <w:suppressAutoHyphens/>
              <w:jc w:val="both"/>
              <w:rPr>
                <w:sz w:val="10"/>
                <w:szCs w:val="16"/>
              </w:rPr>
            </w:pPr>
            <w:r w:rsidRPr="00286400">
              <w:rPr>
                <w:sz w:val="10"/>
                <w:szCs w:val="16"/>
              </w:rPr>
              <w:t>Организация работы по строительству наружных сетей водоотведения на территории Солецкого городского поселения</w:t>
            </w:r>
          </w:p>
        </w:tc>
        <w:tc>
          <w:tcPr>
            <w:tcW w:w="426" w:type="dxa"/>
            <w:vAlign w:val="center"/>
          </w:tcPr>
          <w:p w:rsidR="00286400" w:rsidRPr="00286400" w:rsidRDefault="00286400" w:rsidP="00820CD7">
            <w:pPr>
              <w:suppressAutoHyphens/>
              <w:rPr>
                <w:sz w:val="10"/>
                <w:szCs w:val="16"/>
              </w:rPr>
            </w:pPr>
            <w:r w:rsidRPr="00286400">
              <w:rPr>
                <w:sz w:val="10"/>
                <w:szCs w:val="16"/>
              </w:rPr>
              <w:t>отдел</w:t>
            </w:r>
          </w:p>
        </w:tc>
        <w:tc>
          <w:tcPr>
            <w:tcW w:w="334" w:type="dxa"/>
            <w:vAlign w:val="center"/>
          </w:tcPr>
          <w:p w:rsidR="00286400" w:rsidRPr="00286400" w:rsidRDefault="00286400" w:rsidP="00820CD7">
            <w:pPr>
              <w:suppressAutoHyphens/>
              <w:jc w:val="center"/>
              <w:rPr>
                <w:sz w:val="10"/>
                <w:szCs w:val="16"/>
              </w:rPr>
            </w:pPr>
            <w:r w:rsidRPr="00286400">
              <w:rPr>
                <w:sz w:val="10"/>
                <w:szCs w:val="16"/>
              </w:rPr>
              <w:t>2019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1.6.2.</w:t>
            </w:r>
          </w:p>
        </w:tc>
        <w:tc>
          <w:tcPr>
            <w:tcW w:w="507"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55"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36"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98"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1248,10000</w:t>
            </w:r>
          </w:p>
        </w:tc>
        <w:tc>
          <w:tcPr>
            <w:tcW w:w="304"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11"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500,00000</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6.3.</w:t>
            </w:r>
          </w:p>
        </w:tc>
        <w:tc>
          <w:tcPr>
            <w:tcW w:w="1245" w:type="dxa"/>
            <w:vAlign w:val="center"/>
          </w:tcPr>
          <w:p w:rsidR="00286400" w:rsidRPr="00286400" w:rsidRDefault="00286400" w:rsidP="00820CD7">
            <w:pPr>
              <w:suppressAutoHyphens/>
              <w:jc w:val="both"/>
              <w:rPr>
                <w:sz w:val="10"/>
                <w:szCs w:val="16"/>
              </w:rPr>
            </w:pPr>
            <w:r w:rsidRPr="00286400">
              <w:rPr>
                <w:sz w:val="10"/>
                <w:szCs w:val="16"/>
              </w:rPr>
              <w:t>Изготовление технической документации на строящиеся объекты водопроводно-канализационного хозяйства Солецкого городского поселения</w:t>
            </w:r>
          </w:p>
        </w:tc>
        <w:tc>
          <w:tcPr>
            <w:tcW w:w="426" w:type="dxa"/>
            <w:vAlign w:val="center"/>
          </w:tcPr>
          <w:p w:rsidR="00286400" w:rsidRPr="00286400" w:rsidRDefault="00286400" w:rsidP="00820CD7">
            <w:pPr>
              <w:suppressAutoHyphens/>
              <w:rPr>
                <w:sz w:val="10"/>
                <w:szCs w:val="16"/>
              </w:rPr>
            </w:pPr>
            <w:r w:rsidRPr="00286400">
              <w:rPr>
                <w:sz w:val="10"/>
                <w:szCs w:val="16"/>
              </w:rPr>
              <w:t>отдел</w:t>
            </w:r>
          </w:p>
        </w:tc>
        <w:tc>
          <w:tcPr>
            <w:tcW w:w="334" w:type="dxa"/>
            <w:vAlign w:val="center"/>
          </w:tcPr>
          <w:p w:rsidR="00286400" w:rsidRPr="00286400" w:rsidRDefault="00286400" w:rsidP="00820CD7">
            <w:pPr>
              <w:suppressAutoHyphens/>
              <w:jc w:val="center"/>
              <w:rPr>
                <w:sz w:val="10"/>
                <w:szCs w:val="16"/>
              </w:rPr>
            </w:pPr>
            <w:r w:rsidRPr="00286400">
              <w:rPr>
                <w:sz w:val="10"/>
                <w:szCs w:val="16"/>
              </w:rPr>
              <w:t>2017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1.6.3.</w:t>
            </w:r>
          </w:p>
        </w:tc>
        <w:tc>
          <w:tcPr>
            <w:tcW w:w="507"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55"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36"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98"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04"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11"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Merge w:val="restart"/>
            <w:vAlign w:val="center"/>
          </w:tcPr>
          <w:p w:rsidR="00286400" w:rsidRPr="00286400" w:rsidRDefault="00286400" w:rsidP="00820CD7">
            <w:pPr>
              <w:suppressAutoHyphens/>
              <w:jc w:val="center"/>
              <w:rPr>
                <w:sz w:val="10"/>
                <w:szCs w:val="16"/>
              </w:rPr>
            </w:pPr>
            <w:r w:rsidRPr="00286400">
              <w:rPr>
                <w:sz w:val="10"/>
                <w:szCs w:val="16"/>
              </w:rPr>
              <w:t>6.4.</w:t>
            </w:r>
          </w:p>
        </w:tc>
        <w:tc>
          <w:tcPr>
            <w:tcW w:w="1245" w:type="dxa"/>
            <w:vMerge w:val="restart"/>
            <w:vAlign w:val="center"/>
          </w:tcPr>
          <w:p w:rsidR="00286400" w:rsidRPr="00286400" w:rsidRDefault="00286400" w:rsidP="00820CD7">
            <w:pPr>
              <w:suppressAutoHyphens/>
              <w:jc w:val="both"/>
              <w:rPr>
                <w:sz w:val="10"/>
                <w:szCs w:val="16"/>
              </w:rPr>
            </w:pPr>
            <w:r w:rsidRPr="00286400">
              <w:rPr>
                <w:sz w:val="10"/>
                <w:szCs w:val="16"/>
              </w:rPr>
              <w:t>Организация работы по капитальному ремонту канализационных сетей, находящихся в собственности городского поселения</w:t>
            </w:r>
          </w:p>
        </w:tc>
        <w:tc>
          <w:tcPr>
            <w:tcW w:w="426" w:type="dxa"/>
            <w:vMerge w:val="restart"/>
            <w:vAlign w:val="center"/>
          </w:tcPr>
          <w:p w:rsidR="00286400" w:rsidRPr="00286400" w:rsidRDefault="00286400" w:rsidP="00820CD7">
            <w:pPr>
              <w:suppressAutoHyphens/>
              <w:rPr>
                <w:sz w:val="10"/>
                <w:szCs w:val="16"/>
              </w:rPr>
            </w:pPr>
            <w:r w:rsidRPr="00286400">
              <w:rPr>
                <w:sz w:val="10"/>
                <w:szCs w:val="16"/>
              </w:rPr>
              <w:t>отдел</w:t>
            </w:r>
          </w:p>
        </w:tc>
        <w:tc>
          <w:tcPr>
            <w:tcW w:w="334" w:type="dxa"/>
            <w:vMerge w:val="restart"/>
            <w:vAlign w:val="center"/>
          </w:tcPr>
          <w:p w:rsidR="00286400" w:rsidRPr="00286400" w:rsidRDefault="00286400" w:rsidP="00820CD7">
            <w:pPr>
              <w:suppressAutoHyphens/>
              <w:jc w:val="center"/>
              <w:rPr>
                <w:sz w:val="10"/>
                <w:szCs w:val="16"/>
              </w:rPr>
            </w:pPr>
            <w:r w:rsidRPr="00286400">
              <w:rPr>
                <w:sz w:val="10"/>
                <w:szCs w:val="16"/>
              </w:rPr>
              <w:t>2017 год</w:t>
            </w:r>
          </w:p>
        </w:tc>
        <w:tc>
          <w:tcPr>
            <w:tcW w:w="506" w:type="dxa"/>
            <w:vMerge w:val="restart"/>
            <w:vAlign w:val="center"/>
          </w:tcPr>
          <w:p w:rsidR="00286400" w:rsidRPr="00286400" w:rsidRDefault="00286400" w:rsidP="00820CD7">
            <w:pPr>
              <w:suppressAutoHyphens/>
              <w:jc w:val="center"/>
              <w:rPr>
                <w:sz w:val="10"/>
                <w:szCs w:val="16"/>
              </w:rPr>
            </w:pPr>
            <w:r w:rsidRPr="00286400">
              <w:rPr>
                <w:sz w:val="10"/>
                <w:szCs w:val="16"/>
              </w:rPr>
              <w:t>1.6.4.</w:t>
            </w:r>
          </w:p>
        </w:tc>
        <w:tc>
          <w:tcPr>
            <w:tcW w:w="507"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Всего</w:t>
            </w:r>
          </w:p>
          <w:p w:rsidR="00286400" w:rsidRPr="00286400" w:rsidRDefault="00286400" w:rsidP="00820CD7">
            <w:pPr>
              <w:suppressAutoHyphens/>
              <w:jc w:val="center"/>
              <w:rPr>
                <w:sz w:val="10"/>
                <w:szCs w:val="16"/>
              </w:rPr>
            </w:pPr>
            <w:r w:rsidRPr="00286400">
              <w:rPr>
                <w:sz w:val="10"/>
                <w:szCs w:val="16"/>
              </w:rPr>
              <w:t>в том числе</w:t>
            </w:r>
          </w:p>
        </w:tc>
        <w:tc>
          <w:tcPr>
            <w:tcW w:w="355"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55"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600,0</w:t>
            </w:r>
          </w:p>
        </w:tc>
        <w:tc>
          <w:tcPr>
            <w:tcW w:w="236"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98"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04"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11"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Merge/>
            <w:vAlign w:val="center"/>
          </w:tcPr>
          <w:p w:rsidR="00286400" w:rsidRPr="00286400" w:rsidRDefault="00286400" w:rsidP="00820CD7">
            <w:pPr>
              <w:suppressAutoHyphens/>
              <w:jc w:val="center"/>
              <w:rPr>
                <w:sz w:val="10"/>
                <w:szCs w:val="16"/>
              </w:rPr>
            </w:pPr>
          </w:p>
        </w:tc>
        <w:tc>
          <w:tcPr>
            <w:tcW w:w="1245" w:type="dxa"/>
            <w:vMerge/>
            <w:vAlign w:val="center"/>
          </w:tcPr>
          <w:p w:rsidR="00286400" w:rsidRPr="00286400" w:rsidRDefault="00286400" w:rsidP="00820CD7">
            <w:pPr>
              <w:suppressAutoHyphens/>
              <w:jc w:val="both"/>
              <w:rPr>
                <w:sz w:val="10"/>
                <w:szCs w:val="16"/>
              </w:rPr>
            </w:pPr>
          </w:p>
        </w:tc>
        <w:tc>
          <w:tcPr>
            <w:tcW w:w="426" w:type="dxa"/>
            <w:vMerge/>
            <w:vAlign w:val="center"/>
          </w:tcPr>
          <w:p w:rsidR="00286400" w:rsidRPr="00286400" w:rsidRDefault="00286400" w:rsidP="00820CD7">
            <w:pPr>
              <w:suppressAutoHyphens/>
              <w:rPr>
                <w:sz w:val="10"/>
                <w:szCs w:val="16"/>
              </w:rPr>
            </w:pPr>
          </w:p>
        </w:tc>
        <w:tc>
          <w:tcPr>
            <w:tcW w:w="334" w:type="dxa"/>
            <w:vMerge/>
            <w:vAlign w:val="center"/>
          </w:tcPr>
          <w:p w:rsidR="00286400" w:rsidRPr="00286400" w:rsidRDefault="00286400" w:rsidP="00820CD7">
            <w:pPr>
              <w:suppressAutoHyphens/>
              <w:jc w:val="center"/>
              <w:rPr>
                <w:sz w:val="10"/>
                <w:szCs w:val="16"/>
              </w:rPr>
            </w:pPr>
          </w:p>
        </w:tc>
        <w:tc>
          <w:tcPr>
            <w:tcW w:w="506" w:type="dxa"/>
            <w:vMerge/>
            <w:vAlign w:val="center"/>
          </w:tcPr>
          <w:p w:rsidR="00286400" w:rsidRPr="00286400" w:rsidRDefault="00286400" w:rsidP="00820CD7">
            <w:pPr>
              <w:suppressAutoHyphens/>
              <w:jc w:val="center"/>
              <w:rPr>
                <w:sz w:val="10"/>
                <w:szCs w:val="16"/>
              </w:rPr>
            </w:pPr>
          </w:p>
        </w:tc>
        <w:tc>
          <w:tcPr>
            <w:tcW w:w="507"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областной бюджет</w:t>
            </w:r>
          </w:p>
        </w:tc>
        <w:tc>
          <w:tcPr>
            <w:tcW w:w="355"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55"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600,0</w:t>
            </w:r>
          </w:p>
        </w:tc>
        <w:tc>
          <w:tcPr>
            <w:tcW w:w="236"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98"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04"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11"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Merge/>
            <w:vAlign w:val="center"/>
          </w:tcPr>
          <w:p w:rsidR="00286400" w:rsidRPr="00286400" w:rsidRDefault="00286400" w:rsidP="00820CD7">
            <w:pPr>
              <w:suppressAutoHyphens/>
              <w:jc w:val="center"/>
              <w:rPr>
                <w:sz w:val="10"/>
                <w:szCs w:val="16"/>
              </w:rPr>
            </w:pPr>
          </w:p>
        </w:tc>
        <w:tc>
          <w:tcPr>
            <w:tcW w:w="1245" w:type="dxa"/>
            <w:vMerge/>
            <w:vAlign w:val="center"/>
          </w:tcPr>
          <w:p w:rsidR="00286400" w:rsidRPr="00286400" w:rsidRDefault="00286400" w:rsidP="00820CD7">
            <w:pPr>
              <w:suppressAutoHyphens/>
              <w:jc w:val="both"/>
              <w:rPr>
                <w:sz w:val="10"/>
                <w:szCs w:val="16"/>
              </w:rPr>
            </w:pPr>
          </w:p>
        </w:tc>
        <w:tc>
          <w:tcPr>
            <w:tcW w:w="426" w:type="dxa"/>
            <w:vMerge/>
            <w:vAlign w:val="center"/>
          </w:tcPr>
          <w:p w:rsidR="00286400" w:rsidRPr="00286400" w:rsidRDefault="00286400" w:rsidP="00820CD7">
            <w:pPr>
              <w:suppressAutoHyphens/>
              <w:rPr>
                <w:sz w:val="10"/>
                <w:szCs w:val="16"/>
              </w:rPr>
            </w:pPr>
          </w:p>
        </w:tc>
        <w:tc>
          <w:tcPr>
            <w:tcW w:w="334" w:type="dxa"/>
            <w:vMerge/>
            <w:vAlign w:val="center"/>
          </w:tcPr>
          <w:p w:rsidR="00286400" w:rsidRPr="00286400" w:rsidRDefault="00286400" w:rsidP="00820CD7">
            <w:pPr>
              <w:suppressAutoHyphens/>
              <w:jc w:val="center"/>
              <w:rPr>
                <w:sz w:val="10"/>
                <w:szCs w:val="16"/>
              </w:rPr>
            </w:pPr>
          </w:p>
        </w:tc>
        <w:tc>
          <w:tcPr>
            <w:tcW w:w="506" w:type="dxa"/>
            <w:vMerge/>
            <w:vAlign w:val="center"/>
          </w:tcPr>
          <w:p w:rsidR="00286400" w:rsidRPr="00286400" w:rsidRDefault="00286400" w:rsidP="00820CD7">
            <w:pPr>
              <w:suppressAutoHyphens/>
              <w:jc w:val="center"/>
              <w:rPr>
                <w:sz w:val="10"/>
                <w:szCs w:val="16"/>
              </w:rPr>
            </w:pPr>
          </w:p>
        </w:tc>
        <w:tc>
          <w:tcPr>
            <w:tcW w:w="507"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55"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36"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98"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300,00000</w:t>
            </w:r>
          </w:p>
        </w:tc>
        <w:tc>
          <w:tcPr>
            <w:tcW w:w="304"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11" w:type="dxa"/>
            <w:tcBorders>
              <w:top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Align w:val="center"/>
          </w:tcPr>
          <w:p w:rsidR="00286400" w:rsidRPr="00286400" w:rsidRDefault="00286400" w:rsidP="00820CD7">
            <w:pPr>
              <w:suppressAutoHyphens/>
              <w:jc w:val="center"/>
              <w:rPr>
                <w:b/>
                <w:sz w:val="10"/>
                <w:szCs w:val="16"/>
              </w:rPr>
            </w:pPr>
            <w:r w:rsidRPr="00286400">
              <w:rPr>
                <w:b/>
                <w:sz w:val="10"/>
                <w:szCs w:val="16"/>
              </w:rPr>
              <w:t>7.</w:t>
            </w:r>
          </w:p>
        </w:tc>
        <w:tc>
          <w:tcPr>
            <w:tcW w:w="4877" w:type="dxa"/>
            <w:gridSpan w:val="11"/>
            <w:vAlign w:val="center"/>
          </w:tcPr>
          <w:p w:rsidR="00286400" w:rsidRPr="00286400" w:rsidRDefault="00286400" w:rsidP="00820CD7">
            <w:pPr>
              <w:suppressAutoHyphens/>
              <w:rPr>
                <w:b/>
                <w:sz w:val="10"/>
                <w:szCs w:val="16"/>
              </w:rPr>
            </w:pPr>
            <w:r w:rsidRPr="00286400">
              <w:rPr>
                <w:b/>
                <w:sz w:val="10"/>
                <w:szCs w:val="16"/>
              </w:rPr>
              <w:t>Задача 7. Повышение уровня коммунального обустройства городского поселения за счет создания условий для подключения жилых домов к сетям газоснабжения</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lastRenderedPageBreak/>
              <w:t>7.1.</w:t>
            </w:r>
          </w:p>
        </w:tc>
        <w:tc>
          <w:tcPr>
            <w:tcW w:w="1245" w:type="dxa"/>
            <w:vAlign w:val="center"/>
          </w:tcPr>
          <w:p w:rsidR="00286400" w:rsidRPr="00286400" w:rsidRDefault="00286400" w:rsidP="00820CD7">
            <w:pPr>
              <w:suppressAutoHyphens/>
              <w:jc w:val="both"/>
              <w:rPr>
                <w:sz w:val="10"/>
                <w:szCs w:val="16"/>
              </w:rPr>
            </w:pPr>
            <w:r w:rsidRPr="00286400">
              <w:rPr>
                <w:sz w:val="10"/>
                <w:szCs w:val="16"/>
              </w:rPr>
              <w:t>Организация и проведение информационной и разъяснительной работы с жителями городского поселения по вопросам подключения жилых домов к газовым сетям</w:t>
            </w:r>
          </w:p>
        </w:tc>
        <w:tc>
          <w:tcPr>
            <w:tcW w:w="426" w:type="dxa"/>
            <w:vAlign w:val="center"/>
          </w:tcPr>
          <w:p w:rsidR="00286400" w:rsidRPr="00286400" w:rsidRDefault="00286400" w:rsidP="00820CD7">
            <w:pPr>
              <w:suppressAutoHyphens/>
              <w:rPr>
                <w:sz w:val="10"/>
                <w:szCs w:val="16"/>
              </w:rPr>
            </w:pPr>
            <w:r w:rsidRPr="00286400">
              <w:rPr>
                <w:sz w:val="10"/>
                <w:szCs w:val="16"/>
              </w:rPr>
              <w:t>отдел</w:t>
            </w:r>
          </w:p>
        </w:tc>
        <w:tc>
          <w:tcPr>
            <w:tcW w:w="334" w:type="dxa"/>
            <w:vAlign w:val="center"/>
          </w:tcPr>
          <w:p w:rsidR="00286400" w:rsidRPr="00286400" w:rsidRDefault="00286400" w:rsidP="00820CD7">
            <w:pPr>
              <w:suppressAutoHyphens/>
              <w:jc w:val="center"/>
              <w:rPr>
                <w:sz w:val="10"/>
                <w:szCs w:val="16"/>
              </w:rPr>
            </w:pPr>
            <w:r w:rsidRPr="00286400">
              <w:rPr>
                <w:sz w:val="10"/>
                <w:szCs w:val="16"/>
              </w:rPr>
              <w:t>2017-2020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1.7.1.</w:t>
            </w:r>
          </w:p>
        </w:tc>
        <w:tc>
          <w:tcPr>
            <w:tcW w:w="507" w:type="dxa"/>
            <w:vAlign w:val="center"/>
          </w:tcPr>
          <w:p w:rsidR="00286400" w:rsidRPr="00286400" w:rsidRDefault="00286400" w:rsidP="00820CD7">
            <w:pPr>
              <w:suppressAutoHyphens/>
              <w:jc w:val="center"/>
              <w:rPr>
                <w:sz w:val="10"/>
                <w:szCs w:val="16"/>
              </w:rPr>
            </w:pPr>
            <w:r w:rsidRPr="00286400">
              <w:rPr>
                <w:sz w:val="10"/>
                <w:szCs w:val="16"/>
              </w:rPr>
              <w:t>-</w:t>
            </w:r>
          </w:p>
        </w:tc>
        <w:tc>
          <w:tcPr>
            <w:tcW w:w="355" w:type="dxa"/>
            <w:vAlign w:val="center"/>
          </w:tcPr>
          <w:p w:rsidR="00286400" w:rsidRPr="00286400" w:rsidRDefault="00286400" w:rsidP="00820CD7">
            <w:pPr>
              <w:suppressAutoHyphens/>
              <w:jc w:val="center"/>
              <w:rPr>
                <w:sz w:val="10"/>
                <w:szCs w:val="16"/>
              </w:rPr>
            </w:pPr>
            <w:r w:rsidRPr="00286400">
              <w:rPr>
                <w:sz w:val="10"/>
                <w:szCs w:val="16"/>
              </w:rPr>
              <w:t>-</w:t>
            </w:r>
          </w:p>
        </w:tc>
        <w:tc>
          <w:tcPr>
            <w:tcW w:w="355" w:type="dxa"/>
            <w:vAlign w:val="center"/>
          </w:tcPr>
          <w:p w:rsidR="00286400" w:rsidRPr="00286400" w:rsidRDefault="00286400" w:rsidP="00820CD7">
            <w:pPr>
              <w:suppressAutoHyphens/>
              <w:jc w:val="center"/>
              <w:rPr>
                <w:sz w:val="10"/>
                <w:szCs w:val="16"/>
              </w:rPr>
            </w:pPr>
            <w:r w:rsidRPr="00286400">
              <w:rPr>
                <w:sz w:val="10"/>
                <w:szCs w:val="16"/>
              </w:rPr>
              <w:t>-</w:t>
            </w:r>
          </w:p>
        </w:tc>
        <w:tc>
          <w:tcPr>
            <w:tcW w:w="236" w:type="dxa"/>
            <w:vAlign w:val="center"/>
          </w:tcPr>
          <w:p w:rsidR="00286400" w:rsidRPr="00286400" w:rsidRDefault="00286400" w:rsidP="00820CD7">
            <w:pPr>
              <w:suppressAutoHyphens/>
              <w:jc w:val="center"/>
              <w:rPr>
                <w:sz w:val="10"/>
                <w:szCs w:val="16"/>
              </w:rPr>
            </w:pPr>
            <w:r w:rsidRPr="00286400">
              <w:rPr>
                <w:sz w:val="10"/>
                <w:szCs w:val="16"/>
              </w:rPr>
              <w:t>-</w:t>
            </w:r>
          </w:p>
        </w:tc>
        <w:tc>
          <w:tcPr>
            <w:tcW w:w="298" w:type="dxa"/>
            <w:vAlign w:val="center"/>
          </w:tcPr>
          <w:p w:rsidR="00286400" w:rsidRPr="00286400" w:rsidRDefault="00286400" w:rsidP="00820CD7">
            <w:pPr>
              <w:suppressAutoHyphens/>
              <w:jc w:val="center"/>
              <w:rPr>
                <w:sz w:val="10"/>
                <w:szCs w:val="16"/>
              </w:rPr>
            </w:pPr>
            <w:r w:rsidRPr="00286400">
              <w:rPr>
                <w:sz w:val="10"/>
                <w:szCs w:val="16"/>
              </w:rPr>
              <w:t>-</w:t>
            </w:r>
          </w:p>
        </w:tc>
        <w:tc>
          <w:tcPr>
            <w:tcW w:w="304" w:type="dxa"/>
            <w:vAlign w:val="center"/>
          </w:tcPr>
          <w:p w:rsidR="00286400" w:rsidRPr="00286400" w:rsidRDefault="00286400" w:rsidP="00820CD7">
            <w:pPr>
              <w:suppressAutoHyphens/>
              <w:jc w:val="center"/>
              <w:rPr>
                <w:sz w:val="10"/>
                <w:szCs w:val="16"/>
              </w:rPr>
            </w:pPr>
            <w:r w:rsidRPr="00286400">
              <w:rPr>
                <w:sz w:val="10"/>
                <w:szCs w:val="16"/>
              </w:rPr>
              <w:t>-</w:t>
            </w:r>
          </w:p>
        </w:tc>
        <w:tc>
          <w:tcPr>
            <w:tcW w:w="311" w:type="dxa"/>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7.2.</w:t>
            </w:r>
          </w:p>
        </w:tc>
        <w:tc>
          <w:tcPr>
            <w:tcW w:w="1245" w:type="dxa"/>
            <w:vAlign w:val="center"/>
          </w:tcPr>
          <w:p w:rsidR="00286400" w:rsidRPr="00286400" w:rsidRDefault="00286400" w:rsidP="00820CD7">
            <w:pPr>
              <w:suppressAutoHyphens/>
              <w:jc w:val="both"/>
              <w:rPr>
                <w:sz w:val="10"/>
                <w:szCs w:val="16"/>
              </w:rPr>
            </w:pPr>
            <w:r w:rsidRPr="00286400">
              <w:rPr>
                <w:sz w:val="10"/>
                <w:szCs w:val="16"/>
              </w:rPr>
              <w:t>Оказание консультативной помощи населению городского поселения по вопросам подключения жилых домов к газовым сетям</w:t>
            </w:r>
          </w:p>
        </w:tc>
        <w:tc>
          <w:tcPr>
            <w:tcW w:w="426" w:type="dxa"/>
            <w:vAlign w:val="center"/>
          </w:tcPr>
          <w:p w:rsidR="00286400" w:rsidRPr="00286400" w:rsidRDefault="00286400" w:rsidP="00820CD7">
            <w:pPr>
              <w:suppressAutoHyphens/>
              <w:rPr>
                <w:sz w:val="10"/>
                <w:szCs w:val="16"/>
              </w:rPr>
            </w:pPr>
            <w:r w:rsidRPr="00286400">
              <w:rPr>
                <w:sz w:val="10"/>
                <w:szCs w:val="16"/>
              </w:rPr>
              <w:t>отдел</w:t>
            </w:r>
          </w:p>
        </w:tc>
        <w:tc>
          <w:tcPr>
            <w:tcW w:w="334" w:type="dxa"/>
            <w:vAlign w:val="center"/>
          </w:tcPr>
          <w:p w:rsidR="00286400" w:rsidRPr="00286400" w:rsidRDefault="00286400" w:rsidP="00820CD7">
            <w:pPr>
              <w:suppressAutoHyphens/>
              <w:jc w:val="center"/>
              <w:rPr>
                <w:sz w:val="10"/>
                <w:szCs w:val="16"/>
              </w:rPr>
            </w:pPr>
            <w:r w:rsidRPr="00286400">
              <w:rPr>
                <w:sz w:val="10"/>
                <w:szCs w:val="16"/>
              </w:rPr>
              <w:t>2017-2020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1.7.1.</w:t>
            </w:r>
          </w:p>
        </w:tc>
        <w:tc>
          <w:tcPr>
            <w:tcW w:w="507"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55"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55"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36"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98"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04"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11"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7.3.</w:t>
            </w:r>
          </w:p>
        </w:tc>
        <w:tc>
          <w:tcPr>
            <w:tcW w:w="1245" w:type="dxa"/>
            <w:vAlign w:val="center"/>
          </w:tcPr>
          <w:p w:rsidR="00286400" w:rsidRPr="00286400" w:rsidRDefault="00286400" w:rsidP="00820CD7">
            <w:pPr>
              <w:suppressAutoHyphens/>
              <w:jc w:val="both"/>
              <w:rPr>
                <w:sz w:val="10"/>
                <w:szCs w:val="16"/>
              </w:rPr>
            </w:pPr>
            <w:r w:rsidRPr="00286400">
              <w:rPr>
                <w:sz w:val="10"/>
                <w:szCs w:val="16"/>
              </w:rPr>
              <w:t>Организация работы по техническому обслуживанию и техническому ремонту газораспределительных сетей и газового оборудования, находящихся в собственности городского поселения</w:t>
            </w:r>
          </w:p>
        </w:tc>
        <w:tc>
          <w:tcPr>
            <w:tcW w:w="426" w:type="dxa"/>
            <w:vAlign w:val="center"/>
          </w:tcPr>
          <w:p w:rsidR="00286400" w:rsidRPr="00286400" w:rsidRDefault="00286400" w:rsidP="00820CD7">
            <w:pPr>
              <w:suppressAutoHyphens/>
              <w:rPr>
                <w:sz w:val="10"/>
                <w:szCs w:val="16"/>
              </w:rPr>
            </w:pPr>
            <w:r w:rsidRPr="00286400">
              <w:rPr>
                <w:sz w:val="10"/>
                <w:szCs w:val="16"/>
              </w:rPr>
              <w:t>отдел, отдел имущества</w:t>
            </w:r>
          </w:p>
        </w:tc>
        <w:tc>
          <w:tcPr>
            <w:tcW w:w="334" w:type="dxa"/>
            <w:vAlign w:val="center"/>
          </w:tcPr>
          <w:p w:rsidR="00286400" w:rsidRPr="00286400" w:rsidRDefault="00286400" w:rsidP="00820CD7">
            <w:pPr>
              <w:suppressAutoHyphens/>
              <w:jc w:val="center"/>
              <w:rPr>
                <w:sz w:val="10"/>
                <w:szCs w:val="16"/>
              </w:rPr>
            </w:pPr>
            <w:r w:rsidRPr="00286400">
              <w:rPr>
                <w:sz w:val="10"/>
                <w:szCs w:val="16"/>
              </w:rPr>
              <w:t>2018 – 2019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1.7.2.</w:t>
            </w:r>
          </w:p>
        </w:tc>
        <w:tc>
          <w:tcPr>
            <w:tcW w:w="507"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55"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36"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229,00</w:t>
            </w:r>
          </w:p>
        </w:tc>
        <w:tc>
          <w:tcPr>
            <w:tcW w:w="298"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100,00000</w:t>
            </w:r>
          </w:p>
        </w:tc>
        <w:tc>
          <w:tcPr>
            <w:tcW w:w="304"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11"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r>
      <w:tr w:rsidR="00286400" w:rsidRPr="00286400" w:rsidTr="00710723">
        <w:trPr>
          <w:cantSplit/>
        </w:trPr>
        <w:tc>
          <w:tcPr>
            <w:tcW w:w="281" w:type="dxa"/>
            <w:vAlign w:val="center"/>
          </w:tcPr>
          <w:p w:rsidR="00286400" w:rsidRPr="00286400" w:rsidRDefault="00286400" w:rsidP="00820CD7">
            <w:pPr>
              <w:suppressAutoHyphens/>
              <w:jc w:val="center"/>
              <w:rPr>
                <w:b/>
                <w:sz w:val="10"/>
                <w:szCs w:val="16"/>
              </w:rPr>
            </w:pPr>
            <w:r w:rsidRPr="00286400">
              <w:rPr>
                <w:b/>
                <w:sz w:val="10"/>
                <w:szCs w:val="16"/>
              </w:rPr>
              <w:t>8.</w:t>
            </w:r>
          </w:p>
        </w:tc>
        <w:tc>
          <w:tcPr>
            <w:tcW w:w="4877" w:type="dxa"/>
            <w:gridSpan w:val="11"/>
            <w:vAlign w:val="center"/>
          </w:tcPr>
          <w:p w:rsidR="00286400" w:rsidRPr="00286400" w:rsidRDefault="00286400" w:rsidP="00820CD7">
            <w:pPr>
              <w:suppressAutoHyphens/>
              <w:rPr>
                <w:b/>
                <w:sz w:val="10"/>
                <w:szCs w:val="16"/>
              </w:rPr>
            </w:pPr>
            <w:r w:rsidRPr="00286400">
              <w:rPr>
                <w:b/>
                <w:sz w:val="10"/>
                <w:szCs w:val="16"/>
              </w:rPr>
              <w:t>Задача 8.  Создание безопасных условий проживания граждан</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8.1.</w:t>
            </w:r>
          </w:p>
        </w:tc>
        <w:tc>
          <w:tcPr>
            <w:tcW w:w="1245" w:type="dxa"/>
            <w:vAlign w:val="center"/>
          </w:tcPr>
          <w:p w:rsidR="00286400" w:rsidRPr="00286400" w:rsidRDefault="00286400" w:rsidP="00820CD7">
            <w:pPr>
              <w:suppressAutoHyphens/>
              <w:rPr>
                <w:sz w:val="10"/>
                <w:szCs w:val="16"/>
              </w:rPr>
            </w:pPr>
            <w:r w:rsidRPr="00286400">
              <w:rPr>
                <w:sz w:val="10"/>
                <w:szCs w:val="16"/>
              </w:rPr>
              <w:t>Организация работы по сносу многоквартирных домов, признанных в установленном порядке аварийными и подлежащими сносу</w:t>
            </w:r>
          </w:p>
        </w:tc>
        <w:tc>
          <w:tcPr>
            <w:tcW w:w="426" w:type="dxa"/>
            <w:vAlign w:val="center"/>
          </w:tcPr>
          <w:p w:rsidR="00286400" w:rsidRPr="00286400" w:rsidRDefault="00286400" w:rsidP="00820CD7">
            <w:pPr>
              <w:suppressAutoHyphens/>
              <w:rPr>
                <w:sz w:val="10"/>
                <w:szCs w:val="16"/>
              </w:rPr>
            </w:pPr>
            <w:r w:rsidRPr="00286400">
              <w:rPr>
                <w:sz w:val="10"/>
                <w:szCs w:val="16"/>
              </w:rPr>
              <w:t>отдел градостроительства</w:t>
            </w:r>
          </w:p>
        </w:tc>
        <w:tc>
          <w:tcPr>
            <w:tcW w:w="334" w:type="dxa"/>
            <w:vAlign w:val="center"/>
          </w:tcPr>
          <w:p w:rsidR="00286400" w:rsidRPr="00286400" w:rsidRDefault="00286400" w:rsidP="00820CD7">
            <w:pPr>
              <w:suppressAutoHyphens/>
              <w:jc w:val="center"/>
              <w:rPr>
                <w:sz w:val="10"/>
                <w:szCs w:val="16"/>
              </w:rPr>
            </w:pPr>
            <w:r w:rsidRPr="00286400">
              <w:rPr>
                <w:sz w:val="10"/>
                <w:szCs w:val="16"/>
              </w:rPr>
              <w:t>2018 – 2021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1.8.1.</w:t>
            </w:r>
          </w:p>
        </w:tc>
        <w:tc>
          <w:tcPr>
            <w:tcW w:w="507"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55"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36"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98"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100,00000</w:t>
            </w:r>
          </w:p>
        </w:tc>
        <w:tc>
          <w:tcPr>
            <w:tcW w:w="304"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100,00000</w:t>
            </w:r>
          </w:p>
        </w:tc>
        <w:tc>
          <w:tcPr>
            <w:tcW w:w="311"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100,00000</w:t>
            </w:r>
          </w:p>
        </w:tc>
      </w:tr>
      <w:tr w:rsidR="00286400" w:rsidRPr="00286400" w:rsidTr="00710723">
        <w:trPr>
          <w:cantSplit/>
        </w:trPr>
        <w:tc>
          <w:tcPr>
            <w:tcW w:w="281" w:type="dxa"/>
            <w:vAlign w:val="center"/>
          </w:tcPr>
          <w:p w:rsidR="00286400" w:rsidRPr="00286400" w:rsidRDefault="00286400" w:rsidP="00820CD7">
            <w:pPr>
              <w:suppressAutoHyphens/>
              <w:jc w:val="center"/>
              <w:rPr>
                <w:sz w:val="10"/>
                <w:szCs w:val="16"/>
              </w:rPr>
            </w:pPr>
            <w:r w:rsidRPr="00286400">
              <w:rPr>
                <w:sz w:val="10"/>
                <w:szCs w:val="16"/>
              </w:rPr>
              <w:t>8.2.</w:t>
            </w:r>
          </w:p>
        </w:tc>
        <w:tc>
          <w:tcPr>
            <w:tcW w:w="1245" w:type="dxa"/>
            <w:vAlign w:val="center"/>
          </w:tcPr>
          <w:p w:rsidR="00286400" w:rsidRPr="00286400" w:rsidRDefault="00286400" w:rsidP="00820CD7">
            <w:pPr>
              <w:suppressAutoHyphens/>
              <w:rPr>
                <w:sz w:val="10"/>
                <w:szCs w:val="16"/>
              </w:rPr>
            </w:pPr>
            <w:r w:rsidRPr="00286400">
              <w:rPr>
                <w:sz w:val="10"/>
                <w:szCs w:val="16"/>
              </w:rPr>
              <w:t>Организация работы по изготовлению технической документации для снятия с кадастрового учета многоквартирных домов</w:t>
            </w:r>
          </w:p>
        </w:tc>
        <w:tc>
          <w:tcPr>
            <w:tcW w:w="426" w:type="dxa"/>
            <w:vAlign w:val="center"/>
          </w:tcPr>
          <w:p w:rsidR="00286400" w:rsidRPr="00286400" w:rsidRDefault="00286400" w:rsidP="00820CD7">
            <w:pPr>
              <w:suppressAutoHyphens/>
              <w:rPr>
                <w:sz w:val="10"/>
                <w:szCs w:val="16"/>
              </w:rPr>
            </w:pPr>
            <w:r w:rsidRPr="00286400">
              <w:rPr>
                <w:sz w:val="10"/>
                <w:szCs w:val="16"/>
              </w:rPr>
              <w:t>отдел градостроительства</w:t>
            </w:r>
          </w:p>
        </w:tc>
        <w:tc>
          <w:tcPr>
            <w:tcW w:w="334" w:type="dxa"/>
            <w:vAlign w:val="center"/>
          </w:tcPr>
          <w:p w:rsidR="00286400" w:rsidRPr="00286400" w:rsidRDefault="00286400" w:rsidP="00820CD7">
            <w:pPr>
              <w:suppressAutoHyphens/>
              <w:jc w:val="center"/>
              <w:rPr>
                <w:sz w:val="10"/>
                <w:szCs w:val="16"/>
              </w:rPr>
            </w:pPr>
            <w:r w:rsidRPr="00286400">
              <w:rPr>
                <w:sz w:val="10"/>
                <w:szCs w:val="16"/>
              </w:rPr>
              <w:t>2019-2021 год</w:t>
            </w:r>
          </w:p>
        </w:tc>
        <w:tc>
          <w:tcPr>
            <w:tcW w:w="506" w:type="dxa"/>
            <w:vAlign w:val="center"/>
          </w:tcPr>
          <w:p w:rsidR="00286400" w:rsidRPr="00286400" w:rsidRDefault="00286400" w:rsidP="00820CD7">
            <w:pPr>
              <w:suppressAutoHyphens/>
              <w:jc w:val="center"/>
              <w:rPr>
                <w:sz w:val="10"/>
                <w:szCs w:val="16"/>
              </w:rPr>
            </w:pPr>
            <w:r w:rsidRPr="00286400">
              <w:rPr>
                <w:sz w:val="10"/>
                <w:szCs w:val="16"/>
              </w:rPr>
              <w:t>1.8.2.</w:t>
            </w:r>
          </w:p>
        </w:tc>
        <w:tc>
          <w:tcPr>
            <w:tcW w:w="507"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бюджет Солецкого городского поселения</w:t>
            </w:r>
          </w:p>
        </w:tc>
        <w:tc>
          <w:tcPr>
            <w:tcW w:w="355"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355"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36"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w:t>
            </w:r>
          </w:p>
        </w:tc>
        <w:tc>
          <w:tcPr>
            <w:tcW w:w="298"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100,00000</w:t>
            </w:r>
          </w:p>
        </w:tc>
        <w:tc>
          <w:tcPr>
            <w:tcW w:w="304"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100,00000</w:t>
            </w:r>
          </w:p>
        </w:tc>
        <w:tc>
          <w:tcPr>
            <w:tcW w:w="311" w:type="dxa"/>
            <w:tcBorders>
              <w:bottom w:val="single" w:sz="4" w:space="0" w:color="auto"/>
            </w:tcBorders>
            <w:vAlign w:val="center"/>
          </w:tcPr>
          <w:p w:rsidR="00286400" w:rsidRPr="00286400" w:rsidRDefault="00286400" w:rsidP="00820CD7">
            <w:pPr>
              <w:suppressAutoHyphens/>
              <w:jc w:val="center"/>
              <w:rPr>
                <w:sz w:val="10"/>
                <w:szCs w:val="16"/>
              </w:rPr>
            </w:pPr>
            <w:r w:rsidRPr="00286400">
              <w:rPr>
                <w:sz w:val="10"/>
                <w:szCs w:val="16"/>
              </w:rPr>
              <w:t>100,00000</w:t>
            </w:r>
          </w:p>
        </w:tc>
      </w:tr>
      <w:tr w:rsidR="00286400" w:rsidRPr="00286400" w:rsidTr="00710723">
        <w:trPr>
          <w:cantSplit/>
        </w:trPr>
        <w:tc>
          <w:tcPr>
            <w:tcW w:w="281" w:type="dxa"/>
            <w:vMerge w:val="restart"/>
            <w:vAlign w:val="center"/>
          </w:tcPr>
          <w:p w:rsidR="00286400" w:rsidRPr="00286400" w:rsidRDefault="00286400" w:rsidP="00820CD7">
            <w:pPr>
              <w:suppressAutoHyphens/>
              <w:jc w:val="center"/>
              <w:rPr>
                <w:sz w:val="10"/>
                <w:szCs w:val="16"/>
              </w:rPr>
            </w:pPr>
          </w:p>
        </w:tc>
        <w:tc>
          <w:tcPr>
            <w:tcW w:w="1245" w:type="dxa"/>
            <w:vMerge w:val="restart"/>
            <w:vAlign w:val="center"/>
          </w:tcPr>
          <w:p w:rsidR="00286400" w:rsidRPr="00286400" w:rsidRDefault="00286400" w:rsidP="00820CD7">
            <w:pPr>
              <w:suppressAutoHyphens/>
              <w:jc w:val="both"/>
              <w:rPr>
                <w:b/>
                <w:sz w:val="10"/>
                <w:szCs w:val="16"/>
              </w:rPr>
            </w:pPr>
            <w:r w:rsidRPr="00286400">
              <w:rPr>
                <w:b/>
                <w:sz w:val="10"/>
                <w:szCs w:val="16"/>
              </w:rPr>
              <w:t>Итого по программе:</w:t>
            </w:r>
          </w:p>
        </w:tc>
        <w:tc>
          <w:tcPr>
            <w:tcW w:w="426" w:type="dxa"/>
            <w:vMerge w:val="restart"/>
            <w:vAlign w:val="center"/>
          </w:tcPr>
          <w:p w:rsidR="00286400" w:rsidRPr="00286400" w:rsidRDefault="00286400" w:rsidP="00820CD7">
            <w:pPr>
              <w:suppressAutoHyphens/>
              <w:rPr>
                <w:sz w:val="10"/>
                <w:szCs w:val="16"/>
              </w:rPr>
            </w:pPr>
          </w:p>
        </w:tc>
        <w:tc>
          <w:tcPr>
            <w:tcW w:w="334" w:type="dxa"/>
            <w:vMerge w:val="restart"/>
            <w:vAlign w:val="center"/>
          </w:tcPr>
          <w:p w:rsidR="00286400" w:rsidRPr="00286400" w:rsidRDefault="00286400" w:rsidP="00820CD7">
            <w:pPr>
              <w:suppressAutoHyphens/>
              <w:jc w:val="center"/>
              <w:rPr>
                <w:sz w:val="10"/>
                <w:szCs w:val="16"/>
              </w:rPr>
            </w:pPr>
          </w:p>
        </w:tc>
        <w:tc>
          <w:tcPr>
            <w:tcW w:w="506" w:type="dxa"/>
            <w:vMerge w:val="restart"/>
            <w:tcBorders>
              <w:right w:val="single" w:sz="4" w:space="0" w:color="auto"/>
            </w:tcBorders>
            <w:vAlign w:val="center"/>
          </w:tcPr>
          <w:p w:rsidR="00286400" w:rsidRPr="00286400" w:rsidRDefault="00286400" w:rsidP="00820CD7">
            <w:pPr>
              <w:suppressAutoHyphens/>
              <w:jc w:val="center"/>
              <w:rPr>
                <w:sz w:val="10"/>
                <w:szCs w:val="16"/>
              </w:rPr>
            </w:pPr>
          </w:p>
        </w:tc>
        <w:tc>
          <w:tcPr>
            <w:tcW w:w="507"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Всего</w:t>
            </w:r>
          </w:p>
          <w:p w:rsidR="00286400" w:rsidRPr="00286400" w:rsidRDefault="00286400" w:rsidP="00820CD7">
            <w:pPr>
              <w:suppressAutoHyphens/>
              <w:jc w:val="center"/>
              <w:rPr>
                <w:b/>
                <w:sz w:val="10"/>
                <w:szCs w:val="16"/>
              </w:rPr>
            </w:pPr>
            <w:r w:rsidRPr="00286400">
              <w:rPr>
                <w:b/>
                <w:sz w:val="10"/>
                <w:szCs w:val="16"/>
              </w:rPr>
              <w:t>в том числе</w:t>
            </w:r>
          </w:p>
        </w:tc>
        <w:tc>
          <w:tcPr>
            <w:tcW w:w="355"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4273,1</w:t>
            </w:r>
          </w:p>
        </w:tc>
        <w:tc>
          <w:tcPr>
            <w:tcW w:w="355"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7146,5</w:t>
            </w:r>
          </w:p>
        </w:tc>
        <w:tc>
          <w:tcPr>
            <w:tcW w:w="236"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highlight w:val="yellow"/>
              </w:rPr>
              <w:t>7513,69</w:t>
            </w:r>
          </w:p>
        </w:tc>
        <w:tc>
          <w:tcPr>
            <w:tcW w:w="298"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7563,30000</w:t>
            </w:r>
          </w:p>
        </w:tc>
        <w:tc>
          <w:tcPr>
            <w:tcW w:w="304"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6263,50000</w:t>
            </w:r>
          </w:p>
        </w:tc>
        <w:tc>
          <w:tcPr>
            <w:tcW w:w="311" w:type="dxa"/>
            <w:tcBorders>
              <w:top w:val="single" w:sz="4" w:space="0" w:color="auto"/>
              <w:left w:val="single" w:sz="4" w:space="0" w:color="auto"/>
              <w:bottom w:val="nil"/>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5819,10000</w:t>
            </w:r>
          </w:p>
        </w:tc>
      </w:tr>
      <w:tr w:rsidR="00286400" w:rsidRPr="00286400" w:rsidTr="00710723">
        <w:trPr>
          <w:cantSplit/>
        </w:trPr>
        <w:tc>
          <w:tcPr>
            <w:tcW w:w="281" w:type="dxa"/>
            <w:vMerge/>
            <w:vAlign w:val="center"/>
          </w:tcPr>
          <w:p w:rsidR="00286400" w:rsidRPr="00286400" w:rsidRDefault="00286400" w:rsidP="00820CD7">
            <w:pPr>
              <w:suppressAutoHyphens/>
              <w:jc w:val="center"/>
              <w:rPr>
                <w:sz w:val="10"/>
                <w:szCs w:val="16"/>
              </w:rPr>
            </w:pPr>
          </w:p>
        </w:tc>
        <w:tc>
          <w:tcPr>
            <w:tcW w:w="1245" w:type="dxa"/>
            <w:vMerge/>
            <w:vAlign w:val="center"/>
          </w:tcPr>
          <w:p w:rsidR="00286400" w:rsidRPr="00286400" w:rsidRDefault="00286400" w:rsidP="00820CD7">
            <w:pPr>
              <w:suppressAutoHyphens/>
              <w:jc w:val="both"/>
              <w:rPr>
                <w:b/>
                <w:sz w:val="10"/>
                <w:szCs w:val="16"/>
              </w:rPr>
            </w:pPr>
          </w:p>
        </w:tc>
        <w:tc>
          <w:tcPr>
            <w:tcW w:w="426" w:type="dxa"/>
            <w:vMerge/>
            <w:vAlign w:val="center"/>
          </w:tcPr>
          <w:p w:rsidR="00286400" w:rsidRPr="00286400" w:rsidRDefault="00286400" w:rsidP="00820CD7">
            <w:pPr>
              <w:suppressAutoHyphens/>
              <w:rPr>
                <w:sz w:val="10"/>
                <w:szCs w:val="16"/>
              </w:rPr>
            </w:pPr>
          </w:p>
        </w:tc>
        <w:tc>
          <w:tcPr>
            <w:tcW w:w="334" w:type="dxa"/>
            <w:vMerge/>
            <w:vAlign w:val="center"/>
          </w:tcPr>
          <w:p w:rsidR="00286400" w:rsidRPr="00286400" w:rsidRDefault="00286400" w:rsidP="00820CD7">
            <w:pPr>
              <w:suppressAutoHyphens/>
              <w:jc w:val="center"/>
              <w:rPr>
                <w:sz w:val="10"/>
                <w:szCs w:val="16"/>
              </w:rPr>
            </w:pPr>
          </w:p>
        </w:tc>
        <w:tc>
          <w:tcPr>
            <w:tcW w:w="506" w:type="dxa"/>
            <w:vMerge/>
            <w:tcBorders>
              <w:right w:val="single" w:sz="4" w:space="0" w:color="auto"/>
            </w:tcBorders>
            <w:vAlign w:val="center"/>
          </w:tcPr>
          <w:p w:rsidR="00286400" w:rsidRPr="00286400" w:rsidRDefault="00286400" w:rsidP="00820CD7">
            <w:pPr>
              <w:suppressAutoHyphens/>
              <w:jc w:val="center"/>
              <w:rPr>
                <w:sz w:val="10"/>
                <w:szCs w:val="16"/>
              </w:rPr>
            </w:pPr>
          </w:p>
        </w:tc>
        <w:tc>
          <w:tcPr>
            <w:tcW w:w="507" w:type="dxa"/>
            <w:tcBorders>
              <w:top w:val="nil"/>
              <w:left w:val="single" w:sz="4" w:space="0" w:color="auto"/>
              <w:bottom w:val="nil"/>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областной бюджет</w:t>
            </w:r>
          </w:p>
        </w:tc>
        <w:tc>
          <w:tcPr>
            <w:tcW w:w="355" w:type="dxa"/>
            <w:tcBorders>
              <w:top w:val="nil"/>
              <w:left w:val="single" w:sz="4" w:space="0" w:color="auto"/>
              <w:bottom w:val="nil"/>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w:t>
            </w:r>
          </w:p>
        </w:tc>
        <w:tc>
          <w:tcPr>
            <w:tcW w:w="355" w:type="dxa"/>
            <w:tcBorders>
              <w:top w:val="nil"/>
              <w:left w:val="single" w:sz="4" w:space="0" w:color="auto"/>
              <w:bottom w:val="nil"/>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1200,0</w:t>
            </w:r>
          </w:p>
        </w:tc>
        <w:tc>
          <w:tcPr>
            <w:tcW w:w="236" w:type="dxa"/>
            <w:tcBorders>
              <w:top w:val="nil"/>
              <w:left w:val="single" w:sz="4" w:space="0" w:color="auto"/>
              <w:bottom w:val="nil"/>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highlight w:val="yellow"/>
              </w:rPr>
              <w:t>731,50</w:t>
            </w:r>
          </w:p>
        </w:tc>
        <w:tc>
          <w:tcPr>
            <w:tcW w:w="298" w:type="dxa"/>
            <w:tcBorders>
              <w:top w:val="nil"/>
              <w:left w:val="single" w:sz="4" w:space="0" w:color="auto"/>
              <w:bottom w:val="nil"/>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w:t>
            </w:r>
          </w:p>
        </w:tc>
        <w:tc>
          <w:tcPr>
            <w:tcW w:w="304" w:type="dxa"/>
            <w:tcBorders>
              <w:top w:val="nil"/>
              <w:left w:val="single" w:sz="4" w:space="0" w:color="auto"/>
              <w:bottom w:val="nil"/>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w:t>
            </w:r>
          </w:p>
        </w:tc>
        <w:tc>
          <w:tcPr>
            <w:tcW w:w="311" w:type="dxa"/>
            <w:tcBorders>
              <w:top w:val="nil"/>
              <w:left w:val="single" w:sz="4" w:space="0" w:color="auto"/>
              <w:bottom w:val="nil"/>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w:t>
            </w:r>
          </w:p>
        </w:tc>
      </w:tr>
      <w:tr w:rsidR="00286400" w:rsidRPr="00286400" w:rsidTr="00710723">
        <w:trPr>
          <w:cantSplit/>
        </w:trPr>
        <w:tc>
          <w:tcPr>
            <w:tcW w:w="281" w:type="dxa"/>
            <w:vMerge/>
            <w:vAlign w:val="center"/>
          </w:tcPr>
          <w:p w:rsidR="00286400" w:rsidRPr="00286400" w:rsidRDefault="00286400" w:rsidP="00820CD7">
            <w:pPr>
              <w:suppressAutoHyphens/>
              <w:jc w:val="center"/>
              <w:rPr>
                <w:sz w:val="10"/>
                <w:szCs w:val="16"/>
              </w:rPr>
            </w:pPr>
          </w:p>
        </w:tc>
        <w:tc>
          <w:tcPr>
            <w:tcW w:w="1245" w:type="dxa"/>
            <w:vMerge/>
            <w:vAlign w:val="center"/>
          </w:tcPr>
          <w:p w:rsidR="00286400" w:rsidRPr="00286400" w:rsidRDefault="00286400" w:rsidP="00820CD7">
            <w:pPr>
              <w:suppressAutoHyphens/>
              <w:jc w:val="both"/>
              <w:rPr>
                <w:b/>
                <w:sz w:val="10"/>
                <w:szCs w:val="16"/>
              </w:rPr>
            </w:pPr>
          </w:p>
        </w:tc>
        <w:tc>
          <w:tcPr>
            <w:tcW w:w="426" w:type="dxa"/>
            <w:vMerge/>
            <w:vAlign w:val="center"/>
          </w:tcPr>
          <w:p w:rsidR="00286400" w:rsidRPr="00286400" w:rsidRDefault="00286400" w:rsidP="00820CD7">
            <w:pPr>
              <w:suppressAutoHyphens/>
              <w:rPr>
                <w:sz w:val="10"/>
                <w:szCs w:val="16"/>
              </w:rPr>
            </w:pPr>
          </w:p>
        </w:tc>
        <w:tc>
          <w:tcPr>
            <w:tcW w:w="334" w:type="dxa"/>
            <w:vMerge/>
            <w:vAlign w:val="center"/>
          </w:tcPr>
          <w:p w:rsidR="00286400" w:rsidRPr="00286400" w:rsidRDefault="00286400" w:rsidP="00820CD7">
            <w:pPr>
              <w:suppressAutoHyphens/>
              <w:jc w:val="center"/>
              <w:rPr>
                <w:sz w:val="10"/>
                <w:szCs w:val="16"/>
              </w:rPr>
            </w:pPr>
          </w:p>
        </w:tc>
        <w:tc>
          <w:tcPr>
            <w:tcW w:w="506" w:type="dxa"/>
            <w:vMerge/>
            <w:tcBorders>
              <w:right w:val="single" w:sz="4" w:space="0" w:color="auto"/>
            </w:tcBorders>
            <w:vAlign w:val="center"/>
          </w:tcPr>
          <w:p w:rsidR="00286400" w:rsidRPr="00286400" w:rsidRDefault="00286400" w:rsidP="00820CD7">
            <w:pPr>
              <w:suppressAutoHyphens/>
              <w:jc w:val="center"/>
              <w:rPr>
                <w:sz w:val="10"/>
                <w:szCs w:val="16"/>
              </w:rPr>
            </w:pPr>
          </w:p>
        </w:tc>
        <w:tc>
          <w:tcPr>
            <w:tcW w:w="507"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бюджет Солецкого городского поселения</w:t>
            </w:r>
          </w:p>
        </w:tc>
        <w:tc>
          <w:tcPr>
            <w:tcW w:w="355"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4273,1</w:t>
            </w:r>
          </w:p>
        </w:tc>
        <w:tc>
          <w:tcPr>
            <w:tcW w:w="355"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5946,5</w:t>
            </w:r>
          </w:p>
        </w:tc>
        <w:tc>
          <w:tcPr>
            <w:tcW w:w="236"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highlight w:val="yellow"/>
              </w:rPr>
              <w:t>6782,19</w:t>
            </w:r>
          </w:p>
        </w:tc>
        <w:tc>
          <w:tcPr>
            <w:tcW w:w="298"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7563,30000</w:t>
            </w:r>
          </w:p>
        </w:tc>
        <w:tc>
          <w:tcPr>
            <w:tcW w:w="304"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6263,50000</w:t>
            </w:r>
          </w:p>
        </w:tc>
        <w:tc>
          <w:tcPr>
            <w:tcW w:w="311" w:type="dxa"/>
            <w:tcBorders>
              <w:top w:val="nil"/>
              <w:left w:val="single" w:sz="4" w:space="0" w:color="auto"/>
              <w:bottom w:val="single" w:sz="4" w:space="0" w:color="auto"/>
              <w:right w:val="single" w:sz="4" w:space="0" w:color="auto"/>
            </w:tcBorders>
            <w:vAlign w:val="center"/>
          </w:tcPr>
          <w:p w:rsidR="00286400" w:rsidRPr="00286400" w:rsidRDefault="00286400" w:rsidP="00820CD7">
            <w:pPr>
              <w:suppressAutoHyphens/>
              <w:jc w:val="center"/>
              <w:rPr>
                <w:b/>
                <w:sz w:val="10"/>
                <w:szCs w:val="16"/>
              </w:rPr>
            </w:pPr>
            <w:r w:rsidRPr="00286400">
              <w:rPr>
                <w:b/>
                <w:sz w:val="10"/>
                <w:szCs w:val="16"/>
              </w:rPr>
              <w:t>5819,10000</w:t>
            </w:r>
          </w:p>
        </w:tc>
      </w:tr>
    </w:tbl>
    <w:p w:rsidR="00286400" w:rsidRPr="00E9632D" w:rsidRDefault="00286400" w:rsidP="00286400">
      <w:pPr>
        <w:pStyle w:val="af9"/>
        <w:suppressAutoHyphens/>
        <w:autoSpaceDE w:val="0"/>
        <w:autoSpaceDN w:val="0"/>
        <w:adjustRightInd w:val="0"/>
        <w:ind w:left="0" w:firstLine="284"/>
        <w:jc w:val="both"/>
        <w:rPr>
          <w:sz w:val="16"/>
          <w:szCs w:val="16"/>
        </w:rPr>
      </w:pPr>
      <w:r w:rsidRPr="00E9632D">
        <w:rPr>
          <w:sz w:val="16"/>
          <w:szCs w:val="16"/>
        </w:rPr>
        <w:t>3. Изменения на период 2019-2021 годы вступают в силу с 1 января 2019 года.</w:t>
      </w:r>
    </w:p>
    <w:p w:rsidR="00286400" w:rsidRPr="00E9632D" w:rsidRDefault="00286400" w:rsidP="00286400">
      <w:pPr>
        <w:widowControl w:val="0"/>
        <w:suppressAutoHyphens/>
        <w:autoSpaceDE w:val="0"/>
        <w:autoSpaceDN w:val="0"/>
        <w:adjustRightInd w:val="0"/>
        <w:ind w:firstLine="284"/>
        <w:jc w:val="both"/>
        <w:rPr>
          <w:sz w:val="16"/>
          <w:szCs w:val="16"/>
        </w:rPr>
      </w:pPr>
      <w:r w:rsidRPr="00E9632D">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286400" w:rsidRPr="00E9632D" w:rsidRDefault="00286400" w:rsidP="00286400">
      <w:pPr>
        <w:tabs>
          <w:tab w:val="left" w:pos="6800"/>
        </w:tabs>
        <w:rPr>
          <w:sz w:val="16"/>
          <w:szCs w:val="16"/>
        </w:rPr>
      </w:pPr>
    </w:p>
    <w:p w:rsidR="00286400" w:rsidRDefault="00286400" w:rsidP="00286400">
      <w:pPr>
        <w:tabs>
          <w:tab w:val="left" w:pos="6800"/>
        </w:tabs>
        <w:rPr>
          <w:b/>
          <w:sz w:val="16"/>
          <w:szCs w:val="16"/>
        </w:rPr>
      </w:pPr>
    </w:p>
    <w:p w:rsidR="00286400" w:rsidRPr="00E9632D" w:rsidRDefault="00286400" w:rsidP="00286400">
      <w:pPr>
        <w:tabs>
          <w:tab w:val="left" w:pos="6800"/>
        </w:tabs>
        <w:rPr>
          <w:sz w:val="16"/>
          <w:szCs w:val="16"/>
        </w:rPr>
      </w:pPr>
      <w:r w:rsidRPr="00E9632D">
        <w:rPr>
          <w:b/>
          <w:sz w:val="16"/>
          <w:szCs w:val="16"/>
        </w:rPr>
        <w:t xml:space="preserve">Первый заместитель </w:t>
      </w:r>
      <w:r w:rsidRPr="00E9632D">
        <w:rPr>
          <w:b/>
          <w:sz w:val="16"/>
          <w:szCs w:val="16"/>
        </w:rPr>
        <w:br/>
        <w:t>Главы администрации   А.П. Польшаков</w:t>
      </w:r>
      <w:r w:rsidRPr="00E9632D">
        <w:rPr>
          <w:sz w:val="16"/>
          <w:szCs w:val="16"/>
        </w:rPr>
        <w:t xml:space="preserve">                       </w:t>
      </w:r>
    </w:p>
    <w:p w:rsidR="00286400" w:rsidRDefault="00286400" w:rsidP="00FD71B0">
      <w:pPr>
        <w:suppressAutoHyphens/>
        <w:autoSpaceDE w:val="0"/>
        <w:autoSpaceDN w:val="0"/>
        <w:adjustRightInd w:val="0"/>
        <w:jc w:val="both"/>
        <w:rPr>
          <w:sz w:val="16"/>
          <w:szCs w:val="16"/>
        </w:rPr>
      </w:pPr>
    </w:p>
    <w:p w:rsidR="00286400" w:rsidRDefault="00286400" w:rsidP="00FD71B0">
      <w:pPr>
        <w:suppressAutoHyphens/>
        <w:autoSpaceDE w:val="0"/>
        <w:autoSpaceDN w:val="0"/>
        <w:adjustRightInd w:val="0"/>
        <w:jc w:val="both"/>
        <w:rPr>
          <w:sz w:val="16"/>
          <w:szCs w:val="16"/>
        </w:rPr>
      </w:pPr>
    </w:p>
    <w:p w:rsidR="00710723" w:rsidRPr="00286400" w:rsidRDefault="00710723" w:rsidP="00710723">
      <w:pPr>
        <w:tabs>
          <w:tab w:val="left" w:pos="1308"/>
        </w:tabs>
        <w:jc w:val="center"/>
        <w:rPr>
          <w:b/>
          <w:sz w:val="16"/>
          <w:szCs w:val="16"/>
        </w:rPr>
      </w:pPr>
      <w:r w:rsidRPr="00286400">
        <w:rPr>
          <w:b/>
          <w:sz w:val="16"/>
          <w:szCs w:val="16"/>
        </w:rPr>
        <w:t>ПОСТАНОВЛЕНИЕ</w:t>
      </w:r>
    </w:p>
    <w:p w:rsidR="00710723" w:rsidRPr="00286400" w:rsidRDefault="00710723" w:rsidP="00710723">
      <w:pPr>
        <w:tabs>
          <w:tab w:val="left" w:pos="1308"/>
        </w:tabs>
        <w:jc w:val="center"/>
        <w:rPr>
          <w:b/>
          <w:sz w:val="16"/>
          <w:szCs w:val="16"/>
        </w:rPr>
      </w:pPr>
      <w:r w:rsidRPr="00286400">
        <w:rPr>
          <w:b/>
          <w:sz w:val="16"/>
          <w:szCs w:val="16"/>
        </w:rPr>
        <w:t>Администрации Солецкого муниципального района</w:t>
      </w:r>
    </w:p>
    <w:p w:rsidR="00710723" w:rsidRPr="00286400" w:rsidRDefault="00710723" w:rsidP="00710723">
      <w:pPr>
        <w:tabs>
          <w:tab w:val="left" w:pos="1308"/>
        </w:tabs>
        <w:jc w:val="center"/>
        <w:rPr>
          <w:sz w:val="16"/>
          <w:szCs w:val="16"/>
        </w:rPr>
      </w:pPr>
    </w:p>
    <w:p w:rsidR="00710723" w:rsidRPr="00286400" w:rsidRDefault="00710723" w:rsidP="00710723">
      <w:pPr>
        <w:tabs>
          <w:tab w:val="left" w:pos="1308"/>
        </w:tabs>
        <w:jc w:val="center"/>
        <w:rPr>
          <w:sz w:val="16"/>
          <w:szCs w:val="16"/>
        </w:rPr>
      </w:pPr>
      <w:r w:rsidRPr="00286400">
        <w:rPr>
          <w:sz w:val="16"/>
          <w:szCs w:val="16"/>
        </w:rPr>
        <w:t xml:space="preserve">от </w:t>
      </w:r>
      <w:r>
        <w:rPr>
          <w:sz w:val="16"/>
          <w:szCs w:val="16"/>
        </w:rPr>
        <w:t>14</w:t>
      </w:r>
      <w:r w:rsidRPr="00286400">
        <w:rPr>
          <w:sz w:val="16"/>
          <w:szCs w:val="16"/>
        </w:rPr>
        <w:t>.02.2019 № 1</w:t>
      </w:r>
      <w:r>
        <w:rPr>
          <w:sz w:val="16"/>
          <w:szCs w:val="16"/>
        </w:rPr>
        <w:t>87</w:t>
      </w:r>
    </w:p>
    <w:p w:rsidR="00710723" w:rsidRDefault="00710723" w:rsidP="00710723">
      <w:pPr>
        <w:tabs>
          <w:tab w:val="left" w:pos="1308"/>
        </w:tabs>
        <w:jc w:val="center"/>
        <w:rPr>
          <w:sz w:val="16"/>
          <w:szCs w:val="16"/>
        </w:rPr>
      </w:pPr>
      <w:r w:rsidRPr="00286400">
        <w:rPr>
          <w:sz w:val="16"/>
          <w:szCs w:val="16"/>
        </w:rPr>
        <w:t>г. Сольцы</w:t>
      </w:r>
    </w:p>
    <w:p w:rsidR="00710723" w:rsidRDefault="00710723" w:rsidP="00710723">
      <w:pPr>
        <w:tabs>
          <w:tab w:val="left" w:pos="1308"/>
        </w:tabs>
        <w:jc w:val="center"/>
        <w:rPr>
          <w:sz w:val="16"/>
          <w:szCs w:val="16"/>
        </w:rPr>
      </w:pPr>
    </w:p>
    <w:tbl>
      <w:tblPr>
        <w:tblW w:w="0" w:type="auto"/>
        <w:tblLook w:val="01E0" w:firstRow="1" w:lastRow="1" w:firstColumn="1" w:lastColumn="1" w:noHBand="0" w:noVBand="0"/>
      </w:tblPr>
      <w:tblGrid>
        <w:gridCol w:w="5070"/>
      </w:tblGrid>
      <w:tr w:rsidR="00710723" w:rsidRPr="00710723" w:rsidTr="00710723">
        <w:tc>
          <w:tcPr>
            <w:tcW w:w="5070" w:type="dxa"/>
          </w:tcPr>
          <w:p w:rsidR="00710723" w:rsidRPr="00710723" w:rsidRDefault="00710723" w:rsidP="00710723">
            <w:pPr>
              <w:tabs>
                <w:tab w:val="left" w:pos="1308"/>
              </w:tabs>
              <w:jc w:val="center"/>
              <w:rPr>
                <w:b/>
                <w:sz w:val="16"/>
                <w:szCs w:val="16"/>
              </w:rPr>
            </w:pPr>
            <w:r w:rsidRPr="00710723">
              <w:rPr>
                <w:b/>
                <w:sz w:val="16"/>
                <w:szCs w:val="16"/>
              </w:rPr>
              <w:t xml:space="preserve">О внесении изменений в состав Совета по демографии </w:t>
            </w:r>
          </w:p>
          <w:p w:rsidR="00710723" w:rsidRPr="00710723" w:rsidRDefault="00710723" w:rsidP="00710723">
            <w:pPr>
              <w:tabs>
                <w:tab w:val="left" w:pos="1308"/>
              </w:tabs>
              <w:jc w:val="center"/>
              <w:rPr>
                <w:b/>
                <w:sz w:val="16"/>
                <w:szCs w:val="16"/>
              </w:rPr>
            </w:pPr>
            <w:r w:rsidRPr="00710723">
              <w:rPr>
                <w:b/>
                <w:sz w:val="16"/>
                <w:szCs w:val="16"/>
              </w:rPr>
              <w:t>при Главе муниципального  района</w:t>
            </w:r>
          </w:p>
        </w:tc>
      </w:tr>
    </w:tbl>
    <w:p w:rsidR="00710723" w:rsidRPr="00710723" w:rsidRDefault="00710723" w:rsidP="00710723">
      <w:pPr>
        <w:tabs>
          <w:tab w:val="left" w:pos="1308"/>
        </w:tabs>
        <w:jc w:val="center"/>
        <w:rPr>
          <w:b/>
          <w:sz w:val="16"/>
          <w:szCs w:val="16"/>
        </w:rPr>
      </w:pPr>
    </w:p>
    <w:p w:rsidR="00710723" w:rsidRPr="00710723" w:rsidRDefault="00710723" w:rsidP="00710723">
      <w:pPr>
        <w:tabs>
          <w:tab w:val="left" w:pos="1308"/>
        </w:tabs>
        <w:ind w:firstLine="284"/>
        <w:jc w:val="both"/>
        <w:rPr>
          <w:sz w:val="16"/>
          <w:szCs w:val="16"/>
        </w:rPr>
      </w:pPr>
      <w:r w:rsidRPr="00710723">
        <w:rPr>
          <w:sz w:val="16"/>
          <w:szCs w:val="16"/>
        </w:rPr>
        <w:t xml:space="preserve">На основании решения Думы Солецкого муниципального района от 09.10.2018 № 234 «О структуре Администрации Солецкого муниципального района» Администрация Солецкого  муниципального района </w:t>
      </w:r>
    </w:p>
    <w:p w:rsidR="00710723" w:rsidRPr="00710723" w:rsidRDefault="00710723" w:rsidP="00710723">
      <w:pPr>
        <w:tabs>
          <w:tab w:val="left" w:pos="1308"/>
        </w:tabs>
        <w:ind w:firstLine="284"/>
        <w:jc w:val="both"/>
        <w:rPr>
          <w:b/>
          <w:sz w:val="16"/>
          <w:szCs w:val="16"/>
        </w:rPr>
      </w:pPr>
      <w:r w:rsidRPr="00710723">
        <w:rPr>
          <w:b/>
          <w:sz w:val="16"/>
          <w:szCs w:val="16"/>
        </w:rPr>
        <w:t>ПОСТАНОВЛЯЕТ:</w:t>
      </w:r>
    </w:p>
    <w:p w:rsidR="00710723" w:rsidRPr="00710723" w:rsidRDefault="00710723" w:rsidP="00710723">
      <w:pPr>
        <w:tabs>
          <w:tab w:val="left" w:pos="1308"/>
        </w:tabs>
        <w:ind w:firstLine="284"/>
        <w:jc w:val="both"/>
        <w:rPr>
          <w:sz w:val="16"/>
          <w:szCs w:val="16"/>
        </w:rPr>
      </w:pPr>
      <w:r w:rsidRPr="00710723">
        <w:rPr>
          <w:sz w:val="16"/>
          <w:szCs w:val="16"/>
        </w:rPr>
        <w:t xml:space="preserve">1. Внести изменения в состав Совета по демографии при Главе муниципального района, утвержденного постановлением Администрации муниципального района от 24.12.2009 № 2645 (в </w:t>
      </w:r>
      <w:r w:rsidRPr="00710723">
        <w:rPr>
          <w:sz w:val="16"/>
          <w:szCs w:val="16"/>
        </w:rPr>
        <w:lastRenderedPageBreak/>
        <w:t xml:space="preserve">редакции постановлений от  03.08.2011 № 1412, от 08.10.2012 № 1829, от 05.02.2014 №172, от 25.01.2016 № 67, </w:t>
      </w:r>
      <w:proofErr w:type="gramStart"/>
      <w:r w:rsidRPr="00710723">
        <w:rPr>
          <w:sz w:val="16"/>
          <w:szCs w:val="16"/>
        </w:rPr>
        <w:t>от</w:t>
      </w:r>
      <w:proofErr w:type="gramEnd"/>
      <w:r w:rsidRPr="00710723">
        <w:rPr>
          <w:sz w:val="16"/>
          <w:szCs w:val="16"/>
        </w:rPr>
        <w:t xml:space="preserve"> 17.04.2017 № 536, от 30.01.2018 № 384, от 22.10.2018 № 1945):</w:t>
      </w:r>
    </w:p>
    <w:p w:rsidR="00710723" w:rsidRPr="00710723" w:rsidRDefault="00710723" w:rsidP="00710723">
      <w:pPr>
        <w:tabs>
          <w:tab w:val="left" w:pos="1308"/>
        </w:tabs>
        <w:ind w:firstLine="284"/>
        <w:jc w:val="both"/>
        <w:rPr>
          <w:sz w:val="16"/>
          <w:szCs w:val="16"/>
        </w:rPr>
      </w:pPr>
      <w:r w:rsidRPr="00710723">
        <w:rPr>
          <w:sz w:val="16"/>
          <w:szCs w:val="16"/>
        </w:rPr>
        <w:t>1.1.  Считать Михайлову Ю.В., заместителем Главы администрации муниципального района, заместителем председателя Совета.</w:t>
      </w:r>
    </w:p>
    <w:p w:rsidR="00710723" w:rsidRPr="00710723" w:rsidRDefault="00710723" w:rsidP="00710723">
      <w:pPr>
        <w:tabs>
          <w:tab w:val="left" w:pos="1308"/>
        </w:tabs>
        <w:ind w:firstLine="284"/>
        <w:jc w:val="both"/>
        <w:rPr>
          <w:sz w:val="16"/>
          <w:szCs w:val="16"/>
        </w:rPr>
      </w:pPr>
      <w:r w:rsidRPr="00710723">
        <w:rPr>
          <w:sz w:val="16"/>
          <w:szCs w:val="16"/>
        </w:rPr>
        <w:t>2. Опубликовать настоящее постановление в периодическом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710723" w:rsidRPr="00710723" w:rsidRDefault="00710723" w:rsidP="00710723">
      <w:pPr>
        <w:tabs>
          <w:tab w:val="left" w:pos="1308"/>
        </w:tabs>
        <w:jc w:val="center"/>
        <w:rPr>
          <w:sz w:val="16"/>
          <w:szCs w:val="16"/>
        </w:rPr>
      </w:pPr>
    </w:p>
    <w:p w:rsidR="00710723" w:rsidRPr="00710723" w:rsidRDefault="00710723" w:rsidP="00710723">
      <w:pPr>
        <w:tabs>
          <w:tab w:val="left" w:pos="1308"/>
        </w:tabs>
        <w:rPr>
          <w:b/>
          <w:sz w:val="16"/>
          <w:szCs w:val="16"/>
        </w:rPr>
      </w:pPr>
      <w:r w:rsidRPr="00710723">
        <w:rPr>
          <w:b/>
          <w:sz w:val="16"/>
          <w:szCs w:val="16"/>
        </w:rPr>
        <w:t>Глава муниципального района   А.Я. Котов</w:t>
      </w:r>
    </w:p>
    <w:p w:rsidR="00710723" w:rsidRDefault="00710723" w:rsidP="00710723">
      <w:pPr>
        <w:tabs>
          <w:tab w:val="left" w:pos="1308"/>
        </w:tabs>
        <w:jc w:val="center"/>
        <w:rPr>
          <w:sz w:val="16"/>
          <w:szCs w:val="16"/>
        </w:rPr>
      </w:pPr>
    </w:p>
    <w:p w:rsidR="00710723" w:rsidRDefault="00710723" w:rsidP="00710723">
      <w:pPr>
        <w:tabs>
          <w:tab w:val="left" w:pos="1308"/>
        </w:tabs>
        <w:jc w:val="center"/>
        <w:rPr>
          <w:sz w:val="16"/>
          <w:szCs w:val="16"/>
        </w:rPr>
      </w:pPr>
    </w:p>
    <w:p w:rsidR="00710723" w:rsidRPr="00286400" w:rsidRDefault="00710723" w:rsidP="00710723">
      <w:pPr>
        <w:tabs>
          <w:tab w:val="left" w:pos="1308"/>
        </w:tabs>
        <w:jc w:val="center"/>
        <w:rPr>
          <w:b/>
          <w:sz w:val="16"/>
          <w:szCs w:val="16"/>
        </w:rPr>
      </w:pPr>
      <w:r w:rsidRPr="00286400">
        <w:rPr>
          <w:b/>
          <w:sz w:val="16"/>
          <w:szCs w:val="16"/>
        </w:rPr>
        <w:t>ПОСТАНОВЛЕНИЕ</w:t>
      </w:r>
    </w:p>
    <w:p w:rsidR="00710723" w:rsidRPr="00286400" w:rsidRDefault="00710723" w:rsidP="00710723">
      <w:pPr>
        <w:tabs>
          <w:tab w:val="left" w:pos="1308"/>
        </w:tabs>
        <w:jc w:val="center"/>
        <w:rPr>
          <w:b/>
          <w:sz w:val="16"/>
          <w:szCs w:val="16"/>
        </w:rPr>
      </w:pPr>
      <w:r w:rsidRPr="00286400">
        <w:rPr>
          <w:b/>
          <w:sz w:val="16"/>
          <w:szCs w:val="16"/>
        </w:rPr>
        <w:t>Администрации Солецкого муниципального района</w:t>
      </w:r>
    </w:p>
    <w:p w:rsidR="00710723" w:rsidRPr="00286400" w:rsidRDefault="00710723" w:rsidP="00710723">
      <w:pPr>
        <w:tabs>
          <w:tab w:val="left" w:pos="1308"/>
        </w:tabs>
        <w:jc w:val="center"/>
        <w:rPr>
          <w:sz w:val="16"/>
          <w:szCs w:val="16"/>
        </w:rPr>
      </w:pPr>
    </w:p>
    <w:p w:rsidR="00710723" w:rsidRPr="00286400" w:rsidRDefault="00710723" w:rsidP="00710723">
      <w:pPr>
        <w:tabs>
          <w:tab w:val="left" w:pos="1308"/>
        </w:tabs>
        <w:jc w:val="center"/>
        <w:rPr>
          <w:sz w:val="16"/>
          <w:szCs w:val="16"/>
        </w:rPr>
      </w:pPr>
      <w:r w:rsidRPr="00286400">
        <w:rPr>
          <w:sz w:val="16"/>
          <w:szCs w:val="16"/>
        </w:rPr>
        <w:t xml:space="preserve">от </w:t>
      </w:r>
      <w:r>
        <w:rPr>
          <w:sz w:val="16"/>
          <w:szCs w:val="16"/>
        </w:rPr>
        <w:t>14</w:t>
      </w:r>
      <w:r w:rsidRPr="00286400">
        <w:rPr>
          <w:sz w:val="16"/>
          <w:szCs w:val="16"/>
        </w:rPr>
        <w:t>.02.2019 № 1</w:t>
      </w:r>
      <w:r>
        <w:rPr>
          <w:sz w:val="16"/>
          <w:szCs w:val="16"/>
        </w:rPr>
        <w:t>88</w:t>
      </w:r>
    </w:p>
    <w:p w:rsidR="00710723" w:rsidRDefault="00710723" w:rsidP="00710723">
      <w:pPr>
        <w:tabs>
          <w:tab w:val="left" w:pos="1308"/>
        </w:tabs>
        <w:jc w:val="center"/>
        <w:rPr>
          <w:sz w:val="16"/>
          <w:szCs w:val="16"/>
        </w:rPr>
      </w:pPr>
      <w:r w:rsidRPr="00286400">
        <w:rPr>
          <w:sz w:val="16"/>
          <w:szCs w:val="16"/>
        </w:rPr>
        <w:t>г. Сольцы</w:t>
      </w:r>
    </w:p>
    <w:p w:rsidR="00710723" w:rsidRDefault="00710723" w:rsidP="00710723">
      <w:pPr>
        <w:tabs>
          <w:tab w:val="left" w:pos="1308"/>
        </w:tabs>
        <w:jc w:val="center"/>
        <w:rPr>
          <w:sz w:val="16"/>
          <w:szCs w:val="16"/>
        </w:rPr>
      </w:pPr>
    </w:p>
    <w:tbl>
      <w:tblPr>
        <w:tblW w:w="0" w:type="auto"/>
        <w:tblLayout w:type="fixed"/>
        <w:tblLook w:val="01E0" w:firstRow="1" w:lastRow="1" w:firstColumn="1" w:lastColumn="1" w:noHBand="0" w:noVBand="0"/>
      </w:tblPr>
      <w:tblGrid>
        <w:gridCol w:w="5070"/>
      </w:tblGrid>
      <w:tr w:rsidR="00710723" w:rsidRPr="00710723" w:rsidTr="00710723">
        <w:tc>
          <w:tcPr>
            <w:tcW w:w="5070" w:type="dxa"/>
          </w:tcPr>
          <w:p w:rsidR="00710723" w:rsidRPr="00710723" w:rsidRDefault="00710723" w:rsidP="00710723">
            <w:pPr>
              <w:tabs>
                <w:tab w:val="left" w:pos="1308"/>
              </w:tabs>
              <w:jc w:val="center"/>
              <w:rPr>
                <w:b/>
                <w:sz w:val="16"/>
                <w:szCs w:val="16"/>
              </w:rPr>
            </w:pPr>
            <w:r w:rsidRPr="00710723">
              <w:rPr>
                <w:b/>
                <w:sz w:val="16"/>
                <w:szCs w:val="16"/>
              </w:rPr>
              <w:t>О внесении изменений в состав районной комиссии по наградам</w:t>
            </w:r>
          </w:p>
        </w:tc>
      </w:tr>
    </w:tbl>
    <w:p w:rsidR="00710723" w:rsidRPr="00710723" w:rsidRDefault="00710723" w:rsidP="00710723">
      <w:pPr>
        <w:tabs>
          <w:tab w:val="left" w:pos="1308"/>
        </w:tabs>
        <w:jc w:val="center"/>
        <w:rPr>
          <w:b/>
          <w:sz w:val="16"/>
          <w:szCs w:val="16"/>
        </w:rPr>
      </w:pPr>
    </w:p>
    <w:p w:rsidR="00710723" w:rsidRPr="00710723" w:rsidRDefault="00710723" w:rsidP="00710723">
      <w:pPr>
        <w:tabs>
          <w:tab w:val="left" w:pos="1308"/>
        </w:tabs>
        <w:ind w:firstLine="284"/>
        <w:jc w:val="both"/>
        <w:rPr>
          <w:b/>
          <w:sz w:val="16"/>
          <w:szCs w:val="16"/>
        </w:rPr>
      </w:pPr>
      <w:r w:rsidRPr="00710723">
        <w:rPr>
          <w:sz w:val="16"/>
          <w:szCs w:val="16"/>
        </w:rPr>
        <w:t xml:space="preserve">На основании решения Думы Солецкого муниципального района от 09.10.2018 № 234 «О структуре Администрации Солецкого муниципального района» Администрация Солецкого  муниципального района </w:t>
      </w:r>
      <w:r w:rsidRPr="00710723">
        <w:rPr>
          <w:b/>
          <w:sz w:val="16"/>
          <w:szCs w:val="16"/>
        </w:rPr>
        <w:t>ПОСТАНОВЛЯЕТ:</w:t>
      </w:r>
    </w:p>
    <w:p w:rsidR="00710723" w:rsidRPr="00710723" w:rsidRDefault="00710723" w:rsidP="00710723">
      <w:pPr>
        <w:tabs>
          <w:tab w:val="left" w:pos="1308"/>
        </w:tabs>
        <w:ind w:firstLine="284"/>
        <w:jc w:val="both"/>
        <w:rPr>
          <w:sz w:val="16"/>
          <w:szCs w:val="16"/>
        </w:rPr>
      </w:pPr>
      <w:r w:rsidRPr="00710723">
        <w:rPr>
          <w:sz w:val="16"/>
          <w:szCs w:val="16"/>
        </w:rPr>
        <w:t>1. Внести изменения в состав районной комиссии по наградам, утвержденный постановлением Администрации муниципального района от 13.03.2017 № 347:</w:t>
      </w:r>
    </w:p>
    <w:p w:rsidR="00710723" w:rsidRPr="00710723" w:rsidRDefault="00710723" w:rsidP="00710723">
      <w:pPr>
        <w:tabs>
          <w:tab w:val="left" w:pos="1308"/>
        </w:tabs>
        <w:ind w:firstLine="284"/>
        <w:jc w:val="both"/>
        <w:rPr>
          <w:sz w:val="16"/>
          <w:szCs w:val="16"/>
        </w:rPr>
      </w:pPr>
      <w:r w:rsidRPr="00710723">
        <w:rPr>
          <w:sz w:val="16"/>
          <w:szCs w:val="16"/>
        </w:rPr>
        <w:t>1.1.  Считать Михайлову Ю.В., заместителем Главы администрации муниципального района.</w:t>
      </w:r>
    </w:p>
    <w:p w:rsidR="00710723" w:rsidRPr="00710723" w:rsidRDefault="00710723" w:rsidP="00710723">
      <w:pPr>
        <w:tabs>
          <w:tab w:val="left" w:pos="1308"/>
        </w:tabs>
        <w:ind w:firstLine="284"/>
        <w:jc w:val="both"/>
        <w:rPr>
          <w:sz w:val="16"/>
          <w:szCs w:val="16"/>
        </w:rPr>
      </w:pPr>
      <w:r w:rsidRPr="00710723">
        <w:rPr>
          <w:sz w:val="16"/>
          <w:szCs w:val="16"/>
        </w:rPr>
        <w:t>2. Опубликовать настоящее постановление в периодическом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710723" w:rsidRPr="00710723" w:rsidRDefault="00710723" w:rsidP="00710723">
      <w:pPr>
        <w:tabs>
          <w:tab w:val="left" w:pos="1308"/>
        </w:tabs>
        <w:jc w:val="center"/>
        <w:rPr>
          <w:sz w:val="16"/>
          <w:szCs w:val="16"/>
        </w:rPr>
      </w:pPr>
    </w:p>
    <w:p w:rsidR="00710723" w:rsidRPr="00710723" w:rsidRDefault="00710723" w:rsidP="00710723">
      <w:pPr>
        <w:tabs>
          <w:tab w:val="left" w:pos="1308"/>
        </w:tabs>
        <w:rPr>
          <w:b/>
          <w:sz w:val="16"/>
          <w:szCs w:val="16"/>
        </w:rPr>
      </w:pPr>
      <w:r w:rsidRPr="00710723">
        <w:rPr>
          <w:b/>
          <w:sz w:val="16"/>
          <w:szCs w:val="16"/>
        </w:rPr>
        <w:t>Глава муниципального района  А.Я. Котов</w:t>
      </w:r>
    </w:p>
    <w:p w:rsidR="00710723" w:rsidRDefault="00710723" w:rsidP="00710723">
      <w:pPr>
        <w:tabs>
          <w:tab w:val="left" w:pos="1308"/>
        </w:tabs>
        <w:jc w:val="center"/>
        <w:rPr>
          <w:sz w:val="16"/>
          <w:szCs w:val="16"/>
        </w:rPr>
      </w:pPr>
    </w:p>
    <w:p w:rsidR="00710723" w:rsidRPr="00286400" w:rsidRDefault="00710723" w:rsidP="00710723">
      <w:pPr>
        <w:tabs>
          <w:tab w:val="left" w:pos="1308"/>
        </w:tabs>
        <w:jc w:val="center"/>
        <w:rPr>
          <w:sz w:val="16"/>
          <w:szCs w:val="16"/>
        </w:rPr>
      </w:pPr>
    </w:p>
    <w:p w:rsidR="00710723" w:rsidRPr="00286400" w:rsidRDefault="00710723" w:rsidP="00710723">
      <w:pPr>
        <w:tabs>
          <w:tab w:val="left" w:pos="1308"/>
        </w:tabs>
        <w:jc w:val="center"/>
        <w:rPr>
          <w:b/>
          <w:sz w:val="16"/>
          <w:szCs w:val="16"/>
        </w:rPr>
      </w:pPr>
      <w:r w:rsidRPr="00286400">
        <w:rPr>
          <w:b/>
          <w:sz w:val="16"/>
          <w:szCs w:val="16"/>
        </w:rPr>
        <w:t>ПОСТАНОВЛЕНИЕ</w:t>
      </w:r>
    </w:p>
    <w:p w:rsidR="00710723" w:rsidRPr="00286400" w:rsidRDefault="00710723" w:rsidP="00710723">
      <w:pPr>
        <w:tabs>
          <w:tab w:val="left" w:pos="1308"/>
        </w:tabs>
        <w:jc w:val="center"/>
        <w:rPr>
          <w:b/>
          <w:sz w:val="16"/>
          <w:szCs w:val="16"/>
        </w:rPr>
      </w:pPr>
      <w:r w:rsidRPr="00286400">
        <w:rPr>
          <w:b/>
          <w:sz w:val="16"/>
          <w:szCs w:val="16"/>
        </w:rPr>
        <w:t>Администрации Солецкого муниципального района</w:t>
      </w:r>
    </w:p>
    <w:p w:rsidR="00710723" w:rsidRPr="00286400" w:rsidRDefault="00710723" w:rsidP="00710723">
      <w:pPr>
        <w:tabs>
          <w:tab w:val="left" w:pos="1308"/>
        </w:tabs>
        <w:jc w:val="center"/>
        <w:rPr>
          <w:sz w:val="16"/>
          <w:szCs w:val="16"/>
        </w:rPr>
      </w:pPr>
    </w:p>
    <w:p w:rsidR="00710723" w:rsidRPr="00286400" w:rsidRDefault="00710723" w:rsidP="00710723">
      <w:pPr>
        <w:tabs>
          <w:tab w:val="left" w:pos="1308"/>
        </w:tabs>
        <w:jc w:val="center"/>
        <w:rPr>
          <w:sz w:val="16"/>
          <w:szCs w:val="16"/>
        </w:rPr>
      </w:pPr>
      <w:r w:rsidRPr="00286400">
        <w:rPr>
          <w:sz w:val="16"/>
          <w:szCs w:val="16"/>
        </w:rPr>
        <w:t xml:space="preserve">от </w:t>
      </w:r>
      <w:r>
        <w:rPr>
          <w:sz w:val="16"/>
          <w:szCs w:val="16"/>
        </w:rPr>
        <w:t>14</w:t>
      </w:r>
      <w:r w:rsidRPr="00286400">
        <w:rPr>
          <w:sz w:val="16"/>
          <w:szCs w:val="16"/>
        </w:rPr>
        <w:t>.02.2019 № 1</w:t>
      </w:r>
      <w:r>
        <w:rPr>
          <w:sz w:val="16"/>
          <w:szCs w:val="16"/>
        </w:rPr>
        <w:t>89</w:t>
      </w:r>
    </w:p>
    <w:p w:rsidR="00710723" w:rsidRPr="00286400" w:rsidRDefault="00710723" w:rsidP="00710723">
      <w:pPr>
        <w:tabs>
          <w:tab w:val="left" w:pos="1308"/>
        </w:tabs>
        <w:jc w:val="center"/>
        <w:rPr>
          <w:sz w:val="16"/>
          <w:szCs w:val="16"/>
        </w:rPr>
      </w:pPr>
      <w:r w:rsidRPr="00286400">
        <w:rPr>
          <w:sz w:val="16"/>
          <w:szCs w:val="16"/>
        </w:rPr>
        <w:t>г. Сольцы</w:t>
      </w:r>
    </w:p>
    <w:p w:rsidR="00710723" w:rsidRDefault="00710723" w:rsidP="00710723">
      <w:pPr>
        <w:tabs>
          <w:tab w:val="left" w:pos="1308"/>
        </w:tabs>
        <w:jc w:val="center"/>
        <w:rPr>
          <w:sz w:val="16"/>
          <w:szCs w:val="16"/>
        </w:rPr>
      </w:pPr>
    </w:p>
    <w:p w:rsidR="00710723" w:rsidRPr="004D2609" w:rsidRDefault="00710723" w:rsidP="00710723">
      <w:pPr>
        <w:tabs>
          <w:tab w:val="left" w:pos="3060"/>
        </w:tabs>
        <w:jc w:val="center"/>
        <w:rPr>
          <w:b/>
          <w:sz w:val="16"/>
          <w:szCs w:val="28"/>
        </w:rPr>
      </w:pPr>
      <w:r w:rsidRPr="004D2609">
        <w:rPr>
          <w:b/>
          <w:sz w:val="16"/>
          <w:szCs w:val="28"/>
        </w:rPr>
        <w:t xml:space="preserve">О назначении публичных слушаний по вопросу </w:t>
      </w:r>
    </w:p>
    <w:p w:rsidR="00710723" w:rsidRPr="004D2609" w:rsidRDefault="00710723" w:rsidP="00710723">
      <w:pPr>
        <w:tabs>
          <w:tab w:val="left" w:pos="3060"/>
        </w:tabs>
        <w:jc w:val="center"/>
        <w:rPr>
          <w:b/>
          <w:sz w:val="16"/>
          <w:szCs w:val="28"/>
        </w:rPr>
      </w:pPr>
      <w:r w:rsidRPr="004D2609">
        <w:rPr>
          <w:b/>
          <w:sz w:val="16"/>
          <w:szCs w:val="28"/>
        </w:rPr>
        <w:t>предоставления разрешения на условно разрешенный вид использования земельного участка</w:t>
      </w:r>
    </w:p>
    <w:p w:rsidR="00710723" w:rsidRPr="004D2609" w:rsidRDefault="00710723" w:rsidP="00710723">
      <w:pPr>
        <w:tabs>
          <w:tab w:val="left" w:pos="3060"/>
        </w:tabs>
        <w:jc w:val="both"/>
        <w:rPr>
          <w:sz w:val="16"/>
          <w:szCs w:val="28"/>
        </w:rPr>
      </w:pPr>
    </w:p>
    <w:p w:rsidR="00710723" w:rsidRPr="004D2609" w:rsidRDefault="00710723" w:rsidP="00710723">
      <w:pPr>
        <w:tabs>
          <w:tab w:val="left" w:pos="3060"/>
        </w:tabs>
        <w:ind w:firstLine="284"/>
        <w:jc w:val="both"/>
        <w:rPr>
          <w:sz w:val="16"/>
          <w:szCs w:val="28"/>
        </w:rPr>
      </w:pPr>
      <w:proofErr w:type="gramStart"/>
      <w:r w:rsidRPr="004D2609">
        <w:rPr>
          <w:sz w:val="16"/>
          <w:szCs w:val="28"/>
        </w:rPr>
        <w:t>В соответствии с Земельным кодексом Российской Федерации и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городском поселении, утверждённым решением Совета депутатов Солецкого городского поселения от 02.11.2005 № 9(в редакции решений от 23.11.2016 № 70, от 28.03.2018 № 171), Уставом Солецкого муниципального района</w:t>
      </w:r>
      <w:proofErr w:type="gramEnd"/>
      <w:r w:rsidRPr="004D2609">
        <w:rPr>
          <w:sz w:val="16"/>
          <w:szCs w:val="28"/>
        </w:rPr>
        <w:t xml:space="preserve"> Новгородской области,  Администрация Солецкого муниципального района </w:t>
      </w:r>
      <w:r w:rsidRPr="004D2609">
        <w:rPr>
          <w:b/>
          <w:sz w:val="16"/>
          <w:szCs w:val="28"/>
        </w:rPr>
        <w:t>ПОСТАНОВЛЯЕТ:</w:t>
      </w:r>
    </w:p>
    <w:p w:rsidR="00710723" w:rsidRPr="004D2609" w:rsidRDefault="00710723" w:rsidP="00710723">
      <w:pPr>
        <w:autoSpaceDE w:val="0"/>
        <w:autoSpaceDN w:val="0"/>
        <w:adjustRightInd w:val="0"/>
        <w:ind w:firstLine="284"/>
        <w:jc w:val="both"/>
        <w:rPr>
          <w:sz w:val="16"/>
          <w:szCs w:val="28"/>
        </w:rPr>
      </w:pPr>
      <w:r w:rsidRPr="004D2609">
        <w:rPr>
          <w:color w:val="000000"/>
          <w:sz w:val="16"/>
          <w:szCs w:val="28"/>
        </w:rPr>
        <w:t>1.</w:t>
      </w:r>
      <w:r w:rsidRPr="004D2609">
        <w:rPr>
          <w:sz w:val="16"/>
          <w:szCs w:val="28"/>
        </w:rPr>
        <w:t>Назначить публичные слушания на 26 февраля 2019 года на 17-00 по адресу: Новгородская область, Солецкий муниципальный район, Солецкое городское поселение, г.Сольцы, пл. Победы, д.3, второй этаж (большой зал) по вопросу  предоставления  разрешения на условно разрешённый вид использования земельного участка общей площадью 413кв.м. с кадастровым номером 53:16:0010722:14, расположенного по адресу: Новгородская область, Солецкий муниципальный район, Солецкое городское  поселение, г.Сольцы,</w:t>
      </w:r>
      <w:r w:rsidRPr="004D2609">
        <w:rPr>
          <w:color w:val="FF0000"/>
          <w:sz w:val="16"/>
          <w:szCs w:val="28"/>
        </w:rPr>
        <w:t xml:space="preserve"> </w:t>
      </w:r>
      <w:r w:rsidRPr="004D2609">
        <w:rPr>
          <w:sz w:val="16"/>
          <w:szCs w:val="28"/>
        </w:rPr>
        <w:t>- для ведения личного подсобного хозяйства, ранее предоставленного  под жилую застройку - малоэтажную арендатору Ионовой Екатерине Николаевне.</w:t>
      </w:r>
    </w:p>
    <w:p w:rsidR="00710723" w:rsidRPr="004D2609" w:rsidRDefault="00710723" w:rsidP="00710723">
      <w:pPr>
        <w:autoSpaceDE w:val="0"/>
        <w:autoSpaceDN w:val="0"/>
        <w:adjustRightInd w:val="0"/>
        <w:ind w:firstLine="284"/>
        <w:jc w:val="both"/>
        <w:rPr>
          <w:sz w:val="16"/>
          <w:szCs w:val="28"/>
        </w:rPr>
      </w:pPr>
      <w:r w:rsidRPr="004D2609">
        <w:rPr>
          <w:sz w:val="16"/>
          <w:szCs w:val="28"/>
        </w:rPr>
        <w:t xml:space="preserve">2. Назначить ответственным за проведение публичных </w:t>
      </w:r>
      <w:proofErr w:type="gramStart"/>
      <w:r w:rsidRPr="004D2609">
        <w:rPr>
          <w:sz w:val="16"/>
          <w:szCs w:val="28"/>
        </w:rPr>
        <w:t>слушаний первого заместителя Главы администрации муниципального района</w:t>
      </w:r>
      <w:proofErr w:type="gramEnd"/>
      <w:r w:rsidRPr="004D2609">
        <w:rPr>
          <w:sz w:val="16"/>
          <w:szCs w:val="28"/>
        </w:rPr>
        <w:t xml:space="preserve"> Польшакова А.П.</w:t>
      </w:r>
    </w:p>
    <w:p w:rsidR="00710723" w:rsidRPr="004D2609" w:rsidRDefault="00710723" w:rsidP="00710723">
      <w:pPr>
        <w:tabs>
          <w:tab w:val="left" w:pos="3060"/>
        </w:tabs>
        <w:ind w:firstLine="284"/>
        <w:jc w:val="both"/>
        <w:rPr>
          <w:sz w:val="16"/>
          <w:szCs w:val="28"/>
        </w:rPr>
      </w:pPr>
      <w:r w:rsidRPr="004D2609">
        <w:rPr>
          <w:sz w:val="16"/>
          <w:szCs w:val="28"/>
        </w:rPr>
        <w:t>3. Установить, что:</w:t>
      </w:r>
    </w:p>
    <w:p w:rsidR="00710723" w:rsidRPr="004D2609" w:rsidRDefault="00710723" w:rsidP="00710723">
      <w:pPr>
        <w:tabs>
          <w:tab w:val="left" w:pos="3060"/>
        </w:tabs>
        <w:ind w:firstLine="284"/>
        <w:jc w:val="both"/>
        <w:rPr>
          <w:sz w:val="16"/>
          <w:szCs w:val="28"/>
        </w:rPr>
      </w:pPr>
      <w:r w:rsidRPr="004D2609">
        <w:rPr>
          <w:sz w:val="16"/>
          <w:szCs w:val="28"/>
        </w:rPr>
        <w:lastRenderedPageBreak/>
        <w:t xml:space="preserve">3.1 Прием предложений по вопросам предоставления разрешений на условно разрешенный вид использования земельного участка осуществляет  Комиссия по землепользованию и застройке,  до 17.00 26 февраля  2019 года по адресу: </w:t>
      </w:r>
      <w:proofErr w:type="gramStart"/>
      <w:r w:rsidRPr="004D2609">
        <w:rPr>
          <w:sz w:val="16"/>
          <w:szCs w:val="28"/>
        </w:rPr>
        <w:t>Новгородская область, г.Сольцы, пл. Победы, д.3, каб.22, с понедельника по пятницу с 8.00 до 17.00, перерыв с 13.00 до 14.00. (тел: 8(816 55)31-748. .</w:t>
      </w:r>
      <w:proofErr w:type="gramEnd"/>
    </w:p>
    <w:p w:rsidR="00710723" w:rsidRPr="004D2609" w:rsidRDefault="00710723" w:rsidP="00710723">
      <w:pPr>
        <w:tabs>
          <w:tab w:val="left" w:pos="3060"/>
        </w:tabs>
        <w:ind w:firstLine="284"/>
        <w:jc w:val="both"/>
        <w:rPr>
          <w:sz w:val="16"/>
          <w:szCs w:val="28"/>
        </w:rPr>
      </w:pPr>
      <w:r w:rsidRPr="004D2609">
        <w:rPr>
          <w:sz w:val="16"/>
          <w:szCs w:val="28"/>
        </w:rPr>
        <w:t>3.2 Прием заявлений на участие в публичных слушаниях по вопросу предоставления разрешения на условно разрешенный вид использования земельного участка, осуществляет Комиссия по землепользованию и застройке до 17.00   26 февраля 2019 года по адресу: Новгородская область, г. Сольцы</w:t>
      </w:r>
      <w:proofErr w:type="gramStart"/>
      <w:r w:rsidRPr="004D2609">
        <w:rPr>
          <w:sz w:val="16"/>
          <w:szCs w:val="28"/>
        </w:rPr>
        <w:t>.</w:t>
      </w:r>
      <w:proofErr w:type="gramEnd"/>
      <w:r w:rsidRPr="004D2609">
        <w:rPr>
          <w:sz w:val="16"/>
          <w:szCs w:val="28"/>
        </w:rPr>
        <w:t xml:space="preserve"> </w:t>
      </w:r>
      <w:proofErr w:type="gramStart"/>
      <w:r w:rsidRPr="004D2609">
        <w:rPr>
          <w:sz w:val="16"/>
          <w:szCs w:val="28"/>
        </w:rPr>
        <w:t>п</w:t>
      </w:r>
      <w:proofErr w:type="gramEnd"/>
      <w:r w:rsidRPr="004D2609">
        <w:rPr>
          <w:sz w:val="16"/>
          <w:szCs w:val="28"/>
        </w:rPr>
        <w:t>л. Победы, д.3, каб.22, с понедельника по пятницу с 8.00 до 17.00, перерыв с 13.00 до 14.00.</w:t>
      </w:r>
    </w:p>
    <w:p w:rsidR="00710723" w:rsidRPr="004D2609" w:rsidRDefault="00710723" w:rsidP="00710723">
      <w:pPr>
        <w:tabs>
          <w:tab w:val="left" w:pos="3060"/>
        </w:tabs>
        <w:ind w:firstLine="284"/>
        <w:jc w:val="both"/>
        <w:rPr>
          <w:sz w:val="16"/>
          <w:szCs w:val="28"/>
        </w:rPr>
      </w:pPr>
      <w:r w:rsidRPr="004D2609">
        <w:rPr>
          <w:sz w:val="16"/>
          <w:szCs w:val="28"/>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4D2609">
        <w:rPr>
          <w:sz w:val="16"/>
          <w:szCs w:val="28"/>
        </w:rPr>
        <w:t>о-</w:t>
      </w:r>
      <w:proofErr w:type="gramEnd"/>
      <w:r w:rsidRPr="004D2609">
        <w:rPr>
          <w:sz w:val="16"/>
          <w:szCs w:val="28"/>
        </w:rPr>
        <w:t xml:space="preserve"> телекоммуникационной сети «Интернет».</w:t>
      </w:r>
    </w:p>
    <w:p w:rsidR="00710723" w:rsidRPr="004D2609" w:rsidRDefault="00710723" w:rsidP="00710723">
      <w:pPr>
        <w:tabs>
          <w:tab w:val="left" w:pos="6800"/>
        </w:tabs>
        <w:rPr>
          <w:b/>
          <w:sz w:val="16"/>
          <w:szCs w:val="28"/>
        </w:rPr>
      </w:pPr>
    </w:p>
    <w:p w:rsidR="00710723" w:rsidRPr="004D2609" w:rsidRDefault="00710723" w:rsidP="00710723">
      <w:pPr>
        <w:tabs>
          <w:tab w:val="left" w:pos="6800"/>
        </w:tabs>
        <w:rPr>
          <w:b/>
          <w:sz w:val="16"/>
          <w:szCs w:val="28"/>
        </w:rPr>
      </w:pPr>
      <w:r w:rsidRPr="004D2609">
        <w:rPr>
          <w:b/>
          <w:sz w:val="16"/>
          <w:szCs w:val="28"/>
        </w:rPr>
        <w:t xml:space="preserve">Первый заместитель </w:t>
      </w:r>
      <w:r w:rsidRPr="004D2609">
        <w:rPr>
          <w:b/>
          <w:sz w:val="16"/>
          <w:szCs w:val="28"/>
        </w:rPr>
        <w:br/>
        <w:t>Главы администрации                                                   А.П. Польшаков</w:t>
      </w:r>
    </w:p>
    <w:p w:rsidR="00710723" w:rsidRPr="00286400" w:rsidRDefault="00710723" w:rsidP="00710723">
      <w:pPr>
        <w:tabs>
          <w:tab w:val="left" w:pos="1308"/>
        </w:tabs>
        <w:jc w:val="center"/>
        <w:rPr>
          <w:sz w:val="16"/>
          <w:szCs w:val="16"/>
        </w:rPr>
      </w:pPr>
    </w:p>
    <w:p w:rsidR="00286400" w:rsidRDefault="00286400" w:rsidP="00FD71B0">
      <w:pPr>
        <w:suppressAutoHyphens/>
        <w:autoSpaceDE w:val="0"/>
        <w:autoSpaceDN w:val="0"/>
        <w:adjustRightInd w:val="0"/>
        <w:jc w:val="both"/>
        <w:rPr>
          <w:sz w:val="16"/>
          <w:szCs w:val="16"/>
        </w:rPr>
      </w:pPr>
    </w:p>
    <w:p w:rsidR="00286400" w:rsidRPr="00286400" w:rsidRDefault="00286400" w:rsidP="00286400">
      <w:pPr>
        <w:pStyle w:val="11"/>
        <w:tabs>
          <w:tab w:val="left" w:pos="709"/>
          <w:tab w:val="left" w:pos="5245"/>
        </w:tabs>
        <w:spacing w:before="0"/>
        <w:jc w:val="center"/>
        <w:rPr>
          <w:rFonts w:ascii="Times New Roman" w:hAnsi="Times New Roman"/>
          <w:sz w:val="16"/>
          <w:szCs w:val="16"/>
        </w:rPr>
      </w:pPr>
      <w:r w:rsidRPr="00286400">
        <w:rPr>
          <w:rFonts w:ascii="Times New Roman" w:hAnsi="Times New Roman"/>
          <w:sz w:val="16"/>
          <w:szCs w:val="16"/>
        </w:rPr>
        <w:t>ЗАКЛЮЧЕНИЕ</w:t>
      </w:r>
    </w:p>
    <w:p w:rsidR="00286400" w:rsidRPr="00286400" w:rsidRDefault="00286400" w:rsidP="00286400">
      <w:pPr>
        <w:jc w:val="center"/>
        <w:rPr>
          <w:sz w:val="16"/>
          <w:szCs w:val="16"/>
        </w:rPr>
      </w:pPr>
      <w:r w:rsidRPr="00286400">
        <w:rPr>
          <w:sz w:val="16"/>
          <w:szCs w:val="16"/>
        </w:rPr>
        <w:t>о результатах публичных слушаний по вопросу предоставления разрешений на условно разрешенный вид использования земельных участков</w:t>
      </w:r>
    </w:p>
    <w:p w:rsidR="00286400" w:rsidRPr="00094E65" w:rsidRDefault="00286400" w:rsidP="00286400">
      <w:pPr>
        <w:jc w:val="center"/>
        <w:rPr>
          <w:sz w:val="16"/>
          <w:szCs w:val="16"/>
        </w:rPr>
      </w:pPr>
      <w:r w:rsidRPr="00094E65">
        <w:rPr>
          <w:sz w:val="16"/>
          <w:szCs w:val="16"/>
        </w:rPr>
        <w:t xml:space="preserve"> </w:t>
      </w:r>
    </w:p>
    <w:p w:rsidR="00286400" w:rsidRPr="00094E65" w:rsidRDefault="00286400" w:rsidP="00286400">
      <w:pPr>
        <w:tabs>
          <w:tab w:val="left" w:pos="900"/>
        </w:tabs>
        <w:ind w:firstLine="284"/>
        <w:jc w:val="both"/>
        <w:rPr>
          <w:sz w:val="16"/>
          <w:szCs w:val="16"/>
        </w:rPr>
      </w:pPr>
      <w:proofErr w:type="gramStart"/>
      <w:r w:rsidRPr="00094E65">
        <w:rPr>
          <w:sz w:val="16"/>
          <w:szCs w:val="16"/>
        </w:rPr>
        <w:t>В соответствии с земельным и Градостроительными кодексами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муниципальном районе, утверждённым решением Думы Солецкого муниципального района от 23.10.2008 №405 (в редакции решений от 28.11.2014 №381, от 26.05.2016 №69, от 31.10.2016 №93, от 23.03.2017 №138, от 26.04.2018</w:t>
      </w:r>
      <w:proofErr w:type="gramEnd"/>
      <w:r w:rsidRPr="00094E65">
        <w:rPr>
          <w:sz w:val="16"/>
          <w:szCs w:val="16"/>
        </w:rPr>
        <w:t xml:space="preserve"> №206), Положением о публичных слушаниях в Солецком городском поселении, утверждённым Решением Совета депутатов Солецкого городского поселения от 02.11.2005 №9 (в редакции решений от 23.11.2016 №70,  от 28.03.2018 №171), Уставом Солецкого муниципального района Новгородской области, комиссией по землепользованию и застройке организованы и </w:t>
      </w:r>
      <w:r w:rsidRPr="00094E65">
        <w:rPr>
          <w:b/>
          <w:sz w:val="16"/>
          <w:szCs w:val="16"/>
        </w:rPr>
        <w:t>04 февраля 2019 года</w:t>
      </w:r>
      <w:r w:rsidRPr="00094E65">
        <w:rPr>
          <w:sz w:val="16"/>
          <w:szCs w:val="16"/>
        </w:rPr>
        <w:t xml:space="preserve"> проведены публичные слушания по вопросам:</w:t>
      </w:r>
    </w:p>
    <w:p w:rsidR="00286400" w:rsidRPr="00094E65" w:rsidRDefault="00286400" w:rsidP="00286400">
      <w:pPr>
        <w:tabs>
          <w:tab w:val="left" w:pos="900"/>
        </w:tabs>
        <w:ind w:firstLine="284"/>
        <w:jc w:val="both"/>
        <w:rPr>
          <w:sz w:val="16"/>
          <w:szCs w:val="16"/>
        </w:rPr>
      </w:pPr>
      <w:r w:rsidRPr="00094E65">
        <w:rPr>
          <w:color w:val="000000"/>
          <w:sz w:val="16"/>
          <w:szCs w:val="16"/>
        </w:rPr>
        <w:t xml:space="preserve">о предоставлении </w:t>
      </w:r>
      <w:r w:rsidRPr="00094E65">
        <w:rPr>
          <w:sz w:val="16"/>
          <w:szCs w:val="16"/>
        </w:rPr>
        <w:t xml:space="preserve">разрешения на условно разрешенный вид использования земельного участка общей площадью 300кв.м. с кадастровым номером 53:16:0010716:461, расположенного по адресу: Новгородская область, Солецкий муниципальный район, Солецкое городское  поселение, г.Сольцы, </w:t>
      </w:r>
      <w:proofErr w:type="spellStart"/>
      <w:r w:rsidRPr="00094E65">
        <w:rPr>
          <w:sz w:val="16"/>
          <w:szCs w:val="16"/>
        </w:rPr>
        <w:t>ул</w:t>
      </w:r>
      <w:proofErr w:type="gramStart"/>
      <w:r w:rsidRPr="00094E65">
        <w:rPr>
          <w:sz w:val="16"/>
          <w:szCs w:val="16"/>
        </w:rPr>
        <w:t>.П</w:t>
      </w:r>
      <w:proofErr w:type="gramEnd"/>
      <w:r w:rsidRPr="00094E65">
        <w:rPr>
          <w:sz w:val="16"/>
          <w:szCs w:val="16"/>
        </w:rPr>
        <w:t>сковская</w:t>
      </w:r>
      <w:proofErr w:type="spellEnd"/>
      <w:r w:rsidRPr="00094E65">
        <w:rPr>
          <w:sz w:val="16"/>
          <w:szCs w:val="16"/>
        </w:rPr>
        <w:t>, з/у 33А,</w:t>
      </w:r>
      <w:r w:rsidRPr="00094E65">
        <w:rPr>
          <w:color w:val="FF0000"/>
          <w:sz w:val="16"/>
          <w:szCs w:val="16"/>
        </w:rPr>
        <w:t xml:space="preserve"> </w:t>
      </w:r>
      <w:r w:rsidRPr="00094E65">
        <w:rPr>
          <w:sz w:val="16"/>
          <w:szCs w:val="16"/>
        </w:rPr>
        <w:t>вид условно разрешенного использования земельного участка  - для ведения личного подсобного хозяйства, ранее предоставленного -  для индивидуального жилищного строительства, арендатор – Куприянчик Светлана Семеновна;</w:t>
      </w:r>
    </w:p>
    <w:p w:rsidR="00286400" w:rsidRPr="00094E65" w:rsidRDefault="00286400" w:rsidP="00286400">
      <w:pPr>
        <w:autoSpaceDE w:val="0"/>
        <w:autoSpaceDN w:val="0"/>
        <w:adjustRightInd w:val="0"/>
        <w:ind w:firstLine="284"/>
        <w:jc w:val="both"/>
        <w:rPr>
          <w:sz w:val="16"/>
          <w:szCs w:val="16"/>
        </w:rPr>
      </w:pPr>
      <w:r w:rsidRPr="00094E65">
        <w:rPr>
          <w:color w:val="000000"/>
          <w:sz w:val="16"/>
          <w:szCs w:val="16"/>
        </w:rPr>
        <w:t xml:space="preserve">о предоставлении </w:t>
      </w:r>
      <w:r w:rsidRPr="00094E65">
        <w:rPr>
          <w:sz w:val="16"/>
          <w:szCs w:val="16"/>
        </w:rPr>
        <w:t xml:space="preserve">разрешения на условно разрешенный вид использования земельного участка общей площадью 441кв.м. с кадастровым номером 53:16:0010102:171, расположенного по адресу: Новгородская область, Солецкий муниципальный район, Солецкое городское  поселение, г.Сольцы, </w:t>
      </w:r>
      <w:proofErr w:type="spellStart"/>
      <w:r w:rsidRPr="00094E65">
        <w:rPr>
          <w:sz w:val="16"/>
          <w:szCs w:val="16"/>
        </w:rPr>
        <w:t>ул</w:t>
      </w:r>
      <w:proofErr w:type="gramStart"/>
      <w:r w:rsidRPr="00094E65">
        <w:rPr>
          <w:sz w:val="16"/>
          <w:szCs w:val="16"/>
        </w:rPr>
        <w:t>.Н</w:t>
      </w:r>
      <w:proofErr w:type="gramEnd"/>
      <w:r w:rsidRPr="00094E65">
        <w:rPr>
          <w:sz w:val="16"/>
          <w:szCs w:val="16"/>
        </w:rPr>
        <w:t>овгородская</w:t>
      </w:r>
      <w:proofErr w:type="spellEnd"/>
      <w:r w:rsidRPr="00094E65">
        <w:rPr>
          <w:sz w:val="16"/>
          <w:szCs w:val="16"/>
        </w:rPr>
        <w:t>, з/у 203»а»,</w:t>
      </w:r>
      <w:r w:rsidRPr="00094E65">
        <w:rPr>
          <w:color w:val="FF0000"/>
          <w:sz w:val="16"/>
          <w:szCs w:val="16"/>
        </w:rPr>
        <w:t xml:space="preserve"> </w:t>
      </w:r>
      <w:r w:rsidRPr="00094E65">
        <w:rPr>
          <w:sz w:val="16"/>
          <w:szCs w:val="16"/>
        </w:rPr>
        <w:t xml:space="preserve">вид условно разрешенного использования земельного участка  - для ведения личного подсобного хозяйства, ранее предоставленного -  для индивидуального жилищного строительства, арендатор- </w:t>
      </w:r>
      <w:proofErr w:type="spellStart"/>
      <w:r w:rsidRPr="00094E65">
        <w:rPr>
          <w:sz w:val="16"/>
          <w:szCs w:val="16"/>
        </w:rPr>
        <w:t>Машанин</w:t>
      </w:r>
      <w:proofErr w:type="spellEnd"/>
      <w:r w:rsidRPr="00094E65">
        <w:rPr>
          <w:sz w:val="16"/>
          <w:szCs w:val="16"/>
        </w:rPr>
        <w:t xml:space="preserve"> Виктор Петрович;</w:t>
      </w:r>
    </w:p>
    <w:p w:rsidR="00286400" w:rsidRPr="00094E65" w:rsidRDefault="00286400" w:rsidP="00286400">
      <w:pPr>
        <w:ind w:firstLine="284"/>
        <w:jc w:val="both"/>
        <w:rPr>
          <w:sz w:val="16"/>
          <w:szCs w:val="16"/>
        </w:rPr>
      </w:pPr>
      <w:r w:rsidRPr="00094E65">
        <w:rPr>
          <w:color w:val="000000"/>
          <w:sz w:val="16"/>
          <w:szCs w:val="16"/>
        </w:rPr>
        <w:t xml:space="preserve">Постановление </w:t>
      </w:r>
      <w:r w:rsidRPr="00094E65">
        <w:rPr>
          <w:sz w:val="16"/>
          <w:szCs w:val="16"/>
        </w:rPr>
        <w:t xml:space="preserve">Администрации Солецкого муниципального района от 22.01.2019 №74 </w:t>
      </w:r>
      <w:r w:rsidRPr="00094E65">
        <w:rPr>
          <w:i/>
          <w:sz w:val="16"/>
          <w:szCs w:val="16"/>
        </w:rPr>
        <w:t>«</w:t>
      </w:r>
      <w:r w:rsidRPr="00094E65">
        <w:rPr>
          <w:sz w:val="16"/>
          <w:szCs w:val="16"/>
        </w:rPr>
        <w:t xml:space="preserve">О назначении публичных слушаний по вопросу предоставления разрешений на условно разрешенный вид использования земельного участка» </w:t>
      </w:r>
      <w:r w:rsidRPr="00094E65">
        <w:rPr>
          <w:color w:val="000000"/>
          <w:sz w:val="16"/>
          <w:szCs w:val="16"/>
        </w:rPr>
        <w:t xml:space="preserve">опубликовано в периодическом печатном издании – бюллетень «Солецкий вестник» от </w:t>
      </w:r>
      <w:r w:rsidRPr="00094E65">
        <w:rPr>
          <w:sz w:val="16"/>
          <w:szCs w:val="16"/>
        </w:rPr>
        <w:t>23.01.2019 №2(85) и размещено на официальном сайте Администрации Солецкого муниципального района в информационно-телекоммуникационной сети «Интернет». Информация о времени и месте проведения публичных слушаний опубликована в периодическом печатном издании – бюллетень «Солецкий вестник» от 23.01.2019 №2(85).</w:t>
      </w:r>
    </w:p>
    <w:p w:rsidR="00286400" w:rsidRPr="00094E65" w:rsidRDefault="00286400" w:rsidP="00286400">
      <w:pPr>
        <w:ind w:firstLine="284"/>
        <w:jc w:val="both"/>
        <w:rPr>
          <w:sz w:val="16"/>
          <w:szCs w:val="16"/>
        </w:rPr>
      </w:pPr>
      <w:r w:rsidRPr="00094E65">
        <w:rPr>
          <w:sz w:val="16"/>
          <w:szCs w:val="16"/>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094E65">
        <w:rPr>
          <w:sz w:val="16"/>
          <w:szCs w:val="16"/>
        </w:rPr>
        <w:lastRenderedPageBreak/>
        <w:t>специалистами отдела градостроительства и благоустройства Администрации муниципального района</w:t>
      </w:r>
    </w:p>
    <w:p w:rsidR="00286400" w:rsidRPr="00094E65" w:rsidRDefault="00286400" w:rsidP="00286400">
      <w:pPr>
        <w:ind w:firstLine="284"/>
        <w:jc w:val="both"/>
        <w:rPr>
          <w:color w:val="000000"/>
          <w:sz w:val="16"/>
          <w:szCs w:val="16"/>
          <w:highlight w:val="cyan"/>
        </w:rPr>
      </w:pPr>
      <w:r w:rsidRPr="00094E65">
        <w:rPr>
          <w:sz w:val="16"/>
          <w:szCs w:val="16"/>
        </w:rPr>
        <w:t>в пределах территориальных зон, в границах которых расположены земельные участки,</w:t>
      </w:r>
      <w:r w:rsidRPr="00094E65">
        <w:rPr>
          <w:color w:val="000000"/>
          <w:sz w:val="16"/>
          <w:szCs w:val="16"/>
        </w:rPr>
        <w:t xml:space="preserve">  вывешены объявления о проведении публичных слушаний с указанием даты и места их проведения.</w:t>
      </w:r>
    </w:p>
    <w:p w:rsidR="00286400" w:rsidRPr="00094E65" w:rsidRDefault="00286400" w:rsidP="00286400">
      <w:pPr>
        <w:ind w:firstLine="284"/>
        <w:jc w:val="both"/>
        <w:rPr>
          <w:color w:val="000000"/>
          <w:sz w:val="16"/>
          <w:szCs w:val="16"/>
        </w:rPr>
      </w:pPr>
      <w:r w:rsidRPr="00094E65">
        <w:rPr>
          <w:color w:val="000000"/>
          <w:sz w:val="16"/>
          <w:szCs w:val="16"/>
        </w:rPr>
        <w:t>Публичные слушания состоялись 04 февраля 2019 года с участием представителей комитетов и отделов Администрации Солецкого муниципального района и граждан Солецкого муниципального района.</w:t>
      </w:r>
      <w:r w:rsidRPr="00094E65">
        <w:rPr>
          <w:color w:val="800000"/>
          <w:sz w:val="16"/>
          <w:szCs w:val="16"/>
        </w:rPr>
        <w:t xml:space="preserve"> </w:t>
      </w:r>
    </w:p>
    <w:p w:rsidR="00286400" w:rsidRPr="00094E65" w:rsidRDefault="00286400" w:rsidP="00286400">
      <w:pPr>
        <w:tabs>
          <w:tab w:val="left" w:pos="540"/>
          <w:tab w:val="left" w:pos="1080"/>
          <w:tab w:val="left" w:pos="9720"/>
        </w:tabs>
        <w:autoSpaceDE w:val="0"/>
        <w:autoSpaceDN w:val="0"/>
        <w:ind w:firstLine="284"/>
        <w:jc w:val="both"/>
        <w:rPr>
          <w:sz w:val="16"/>
          <w:szCs w:val="16"/>
        </w:rPr>
      </w:pPr>
      <w:r w:rsidRPr="00094E65">
        <w:rPr>
          <w:sz w:val="16"/>
          <w:szCs w:val="16"/>
        </w:rPr>
        <w:t xml:space="preserve">Для ознакомления и обсуждения представлен доклад  и  приведена полная информация по земельному участку с кадастровым номером  53:16:0010716:461, расположенному по адресу: Новгородская область, Солецкий муниципальный район, Солецкое городское  поселение, г.Сольцы, </w:t>
      </w:r>
      <w:proofErr w:type="spellStart"/>
      <w:r w:rsidRPr="00094E65">
        <w:rPr>
          <w:sz w:val="16"/>
          <w:szCs w:val="16"/>
        </w:rPr>
        <w:t>ул</w:t>
      </w:r>
      <w:proofErr w:type="gramStart"/>
      <w:r w:rsidRPr="00094E65">
        <w:rPr>
          <w:sz w:val="16"/>
          <w:szCs w:val="16"/>
        </w:rPr>
        <w:t>.П</w:t>
      </w:r>
      <w:proofErr w:type="gramEnd"/>
      <w:r w:rsidRPr="00094E65">
        <w:rPr>
          <w:sz w:val="16"/>
          <w:szCs w:val="16"/>
        </w:rPr>
        <w:t>сковская</w:t>
      </w:r>
      <w:proofErr w:type="spellEnd"/>
      <w:r w:rsidRPr="00094E65">
        <w:rPr>
          <w:sz w:val="16"/>
          <w:szCs w:val="16"/>
        </w:rPr>
        <w:t xml:space="preserve">, з/у 33А и  земельному участку с кадастровым номером 53:16:0010102:171, расположенному по адресу: Новгородская область, Солецкий муниципальный район, Солецкое городское  поселение, г.Сольцы, </w:t>
      </w:r>
      <w:proofErr w:type="spellStart"/>
      <w:r w:rsidRPr="00094E65">
        <w:rPr>
          <w:sz w:val="16"/>
          <w:szCs w:val="16"/>
        </w:rPr>
        <w:t>ул</w:t>
      </w:r>
      <w:proofErr w:type="gramStart"/>
      <w:r w:rsidRPr="00094E65">
        <w:rPr>
          <w:sz w:val="16"/>
          <w:szCs w:val="16"/>
        </w:rPr>
        <w:t>.Н</w:t>
      </w:r>
      <w:proofErr w:type="gramEnd"/>
      <w:r w:rsidRPr="00094E65">
        <w:rPr>
          <w:sz w:val="16"/>
          <w:szCs w:val="16"/>
        </w:rPr>
        <w:t>овгородская</w:t>
      </w:r>
      <w:proofErr w:type="spellEnd"/>
      <w:r w:rsidRPr="00094E65">
        <w:rPr>
          <w:sz w:val="16"/>
          <w:szCs w:val="16"/>
        </w:rPr>
        <w:t xml:space="preserve">, з/у 203»а». </w:t>
      </w:r>
    </w:p>
    <w:p w:rsidR="00286400" w:rsidRPr="00094E65" w:rsidRDefault="00286400" w:rsidP="00286400">
      <w:pPr>
        <w:tabs>
          <w:tab w:val="left" w:pos="540"/>
          <w:tab w:val="left" w:pos="1080"/>
          <w:tab w:val="left" w:pos="9720"/>
        </w:tabs>
        <w:autoSpaceDE w:val="0"/>
        <w:autoSpaceDN w:val="0"/>
        <w:ind w:firstLine="284"/>
        <w:jc w:val="both"/>
        <w:rPr>
          <w:sz w:val="16"/>
          <w:szCs w:val="16"/>
        </w:rPr>
      </w:pPr>
      <w:r w:rsidRPr="00094E65">
        <w:rPr>
          <w:sz w:val="16"/>
          <w:szCs w:val="16"/>
        </w:rPr>
        <w:t xml:space="preserve"> Присутствующие на публичных слушаниях граждане не возражали в </w:t>
      </w:r>
      <w:r w:rsidRPr="00094E65">
        <w:rPr>
          <w:color w:val="000000"/>
          <w:sz w:val="16"/>
          <w:szCs w:val="16"/>
        </w:rPr>
        <w:t xml:space="preserve">предоставлении </w:t>
      </w:r>
      <w:r w:rsidRPr="00094E65">
        <w:rPr>
          <w:sz w:val="16"/>
          <w:szCs w:val="16"/>
        </w:rPr>
        <w:t xml:space="preserve">разрешения на условно разрешенный вид использования земельного участка общей площадью 300кв.м. с кадастровым номером 53:16:0010716:461, расположенного по адресу: Новгородская область, Солецкий муниципальный район, Солецкое городское  поселение, г.Сольцы, </w:t>
      </w:r>
      <w:proofErr w:type="spellStart"/>
      <w:r w:rsidRPr="00094E65">
        <w:rPr>
          <w:sz w:val="16"/>
          <w:szCs w:val="16"/>
        </w:rPr>
        <w:t>ул</w:t>
      </w:r>
      <w:proofErr w:type="gramStart"/>
      <w:r w:rsidRPr="00094E65">
        <w:rPr>
          <w:sz w:val="16"/>
          <w:szCs w:val="16"/>
        </w:rPr>
        <w:t>.П</w:t>
      </w:r>
      <w:proofErr w:type="gramEnd"/>
      <w:r w:rsidRPr="00094E65">
        <w:rPr>
          <w:sz w:val="16"/>
          <w:szCs w:val="16"/>
        </w:rPr>
        <w:t>сковская</w:t>
      </w:r>
      <w:proofErr w:type="spellEnd"/>
      <w:r w:rsidRPr="00094E65">
        <w:rPr>
          <w:sz w:val="16"/>
          <w:szCs w:val="16"/>
        </w:rPr>
        <w:t xml:space="preserve">, з/у 33А и  в </w:t>
      </w:r>
      <w:r w:rsidRPr="00094E65">
        <w:rPr>
          <w:color w:val="000000"/>
          <w:sz w:val="16"/>
          <w:szCs w:val="16"/>
        </w:rPr>
        <w:t xml:space="preserve"> предоставлении </w:t>
      </w:r>
      <w:r w:rsidRPr="00094E65">
        <w:rPr>
          <w:sz w:val="16"/>
          <w:szCs w:val="16"/>
        </w:rPr>
        <w:t xml:space="preserve">разрешения на условно разрешенный вид использования земельного участка общей площадью 441кв.м. с кадастровым номером 53:16:0010102:171, расположенного по адресу: Новгородская область, Солецкий муниципальный район, Солецкое городское  поселение, г.Сольцы, </w:t>
      </w:r>
      <w:proofErr w:type="spellStart"/>
      <w:r w:rsidRPr="00094E65">
        <w:rPr>
          <w:sz w:val="16"/>
          <w:szCs w:val="16"/>
        </w:rPr>
        <w:t>ул</w:t>
      </w:r>
      <w:proofErr w:type="gramStart"/>
      <w:r w:rsidRPr="00094E65">
        <w:rPr>
          <w:sz w:val="16"/>
          <w:szCs w:val="16"/>
        </w:rPr>
        <w:t>.Н</w:t>
      </w:r>
      <w:proofErr w:type="gramEnd"/>
      <w:r w:rsidRPr="00094E65">
        <w:rPr>
          <w:sz w:val="16"/>
          <w:szCs w:val="16"/>
        </w:rPr>
        <w:t>овгородская</w:t>
      </w:r>
      <w:proofErr w:type="spellEnd"/>
      <w:r w:rsidRPr="00094E65">
        <w:rPr>
          <w:sz w:val="16"/>
          <w:szCs w:val="16"/>
        </w:rPr>
        <w:t>, з/у 203 «а».</w:t>
      </w:r>
      <w:r w:rsidRPr="00094E65">
        <w:rPr>
          <w:color w:val="FF0000"/>
          <w:sz w:val="16"/>
          <w:szCs w:val="16"/>
        </w:rPr>
        <w:t xml:space="preserve"> </w:t>
      </w:r>
      <w:r w:rsidRPr="00094E65">
        <w:rPr>
          <w:sz w:val="16"/>
          <w:szCs w:val="16"/>
        </w:rPr>
        <w:t>После проведения публичных слушаний замечаний и предложений от граждан, правообладателей земельных участков и объектов капитального строительства, права и законные интересы которых могут быть нарушены при выдаче таких разрешений, в Комиссию не поступало.</w:t>
      </w:r>
    </w:p>
    <w:p w:rsidR="00286400" w:rsidRPr="00094E65" w:rsidRDefault="00286400" w:rsidP="00286400">
      <w:pPr>
        <w:ind w:firstLine="284"/>
        <w:jc w:val="both"/>
        <w:rPr>
          <w:sz w:val="16"/>
          <w:szCs w:val="16"/>
        </w:rPr>
      </w:pPr>
      <w:r w:rsidRPr="00094E65">
        <w:rPr>
          <w:color w:val="000000"/>
          <w:sz w:val="16"/>
          <w:szCs w:val="16"/>
        </w:rPr>
        <w:t>Публичные слушания состоялись в соответствии с требованиями действующего законодательства.</w:t>
      </w:r>
    </w:p>
    <w:p w:rsidR="00286400" w:rsidRPr="00094E65" w:rsidRDefault="00286400" w:rsidP="00286400">
      <w:pPr>
        <w:tabs>
          <w:tab w:val="left" w:pos="900"/>
        </w:tabs>
        <w:ind w:firstLine="284"/>
        <w:jc w:val="both"/>
        <w:rPr>
          <w:sz w:val="16"/>
          <w:szCs w:val="16"/>
        </w:rPr>
      </w:pPr>
      <w:r w:rsidRPr="00094E65">
        <w:rPr>
          <w:sz w:val="16"/>
          <w:szCs w:val="16"/>
        </w:rPr>
        <w:t xml:space="preserve">С учетом </w:t>
      </w:r>
      <w:proofErr w:type="gramStart"/>
      <w:r w:rsidRPr="00094E65">
        <w:rPr>
          <w:sz w:val="16"/>
          <w:szCs w:val="16"/>
        </w:rPr>
        <w:t>изложенного</w:t>
      </w:r>
      <w:proofErr w:type="gramEnd"/>
      <w:r w:rsidRPr="00094E65">
        <w:rPr>
          <w:sz w:val="16"/>
          <w:szCs w:val="16"/>
        </w:rPr>
        <w:t>, комиссия по землепользованию и застройке считает возможным:</w:t>
      </w:r>
    </w:p>
    <w:p w:rsidR="00286400" w:rsidRPr="00094E65" w:rsidRDefault="00286400" w:rsidP="00286400">
      <w:pPr>
        <w:tabs>
          <w:tab w:val="left" w:pos="900"/>
        </w:tabs>
        <w:ind w:firstLine="284"/>
        <w:jc w:val="both"/>
        <w:rPr>
          <w:sz w:val="16"/>
          <w:szCs w:val="16"/>
        </w:rPr>
      </w:pPr>
      <w:r w:rsidRPr="00094E65">
        <w:rPr>
          <w:sz w:val="16"/>
          <w:szCs w:val="16"/>
        </w:rPr>
        <w:t xml:space="preserve"> </w:t>
      </w:r>
      <w:r w:rsidRPr="00094E65">
        <w:rPr>
          <w:color w:val="000000"/>
          <w:sz w:val="16"/>
          <w:szCs w:val="16"/>
        </w:rPr>
        <w:t xml:space="preserve">предоставление </w:t>
      </w:r>
      <w:r w:rsidRPr="00094E65">
        <w:rPr>
          <w:sz w:val="16"/>
          <w:szCs w:val="16"/>
        </w:rPr>
        <w:t xml:space="preserve">разрешения на условно разрешенный вид использования земельного участка общей площадью 300кв.м. с кадастровым номером 53:16:0010716:461, расположенного по адресу: Новгородская область, Солецкий муниципальный район, Солецкое городское  поселение, г.Сольцы, </w:t>
      </w:r>
      <w:proofErr w:type="spellStart"/>
      <w:r w:rsidRPr="00094E65">
        <w:rPr>
          <w:sz w:val="16"/>
          <w:szCs w:val="16"/>
        </w:rPr>
        <w:t>ул</w:t>
      </w:r>
      <w:proofErr w:type="gramStart"/>
      <w:r w:rsidRPr="00094E65">
        <w:rPr>
          <w:sz w:val="16"/>
          <w:szCs w:val="16"/>
        </w:rPr>
        <w:t>.П</w:t>
      </w:r>
      <w:proofErr w:type="gramEnd"/>
      <w:r w:rsidRPr="00094E65">
        <w:rPr>
          <w:sz w:val="16"/>
          <w:szCs w:val="16"/>
        </w:rPr>
        <w:t>сковская</w:t>
      </w:r>
      <w:proofErr w:type="spellEnd"/>
      <w:r w:rsidRPr="00094E65">
        <w:rPr>
          <w:sz w:val="16"/>
          <w:szCs w:val="16"/>
        </w:rPr>
        <w:t xml:space="preserve">, з/у 33А; </w:t>
      </w:r>
    </w:p>
    <w:p w:rsidR="00286400" w:rsidRPr="00094E65" w:rsidRDefault="00286400" w:rsidP="00286400">
      <w:pPr>
        <w:tabs>
          <w:tab w:val="left" w:pos="900"/>
        </w:tabs>
        <w:ind w:firstLine="284"/>
        <w:jc w:val="both"/>
        <w:rPr>
          <w:sz w:val="16"/>
          <w:szCs w:val="16"/>
        </w:rPr>
      </w:pPr>
      <w:r w:rsidRPr="00094E65">
        <w:rPr>
          <w:color w:val="000000"/>
          <w:sz w:val="16"/>
          <w:szCs w:val="16"/>
        </w:rPr>
        <w:t xml:space="preserve">предоставление </w:t>
      </w:r>
      <w:r w:rsidRPr="00094E65">
        <w:rPr>
          <w:sz w:val="16"/>
          <w:szCs w:val="16"/>
        </w:rPr>
        <w:t xml:space="preserve">разрешения на условно разрешенный вид использования земельного участка общей площадью 441кв.м. с кадастровым номером 53:16:0010102:171, расположенного по адресу: Новгородская область, Солецкий муниципальный район, Солецкое городское  поселение, г.Сольцы, </w:t>
      </w:r>
      <w:proofErr w:type="spellStart"/>
      <w:r w:rsidRPr="00094E65">
        <w:rPr>
          <w:sz w:val="16"/>
          <w:szCs w:val="16"/>
        </w:rPr>
        <w:t>ул</w:t>
      </w:r>
      <w:proofErr w:type="gramStart"/>
      <w:r w:rsidRPr="00094E65">
        <w:rPr>
          <w:sz w:val="16"/>
          <w:szCs w:val="16"/>
        </w:rPr>
        <w:t>.Н</w:t>
      </w:r>
      <w:proofErr w:type="gramEnd"/>
      <w:r w:rsidRPr="00094E65">
        <w:rPr>
          <w:sz w:val="16"/>
          <w:szCs w:val="16"/>
        </w:rPr>
        <w:t>овгородская</w:t>
      </w:r>
      <w:proofErr w:type="spellEnd"/>
      <w:r w:rsidRPr="00094E65">
        <w:rPr>
          <w:sz w:val="16"/>
          <w:szCs w:val="16"/>
        </w:rPr>
        <w:t>, з/у 203 «а».</w:t>
      </w:r>
    </w:p>
    <w:p w:rsidR="00286400" w:rsidRPr="00094E65" w:rsidRDefault="00286400" w:rsidP="00286400">
      <w:pPr>
        <w:ind w:firstLine="284"/>
        <w:jc w:val="both"/>
        <w:rPr>
          <w:sz w:val="16"/>
          <w:szCs w:val="16"/>
        </w:rPr>
      </w:pPr>
      <w:r w:rsidRPr="00094E65">
        <w:rPr>
          <w:sz w:val="16"/>
          <w:szCs w:val="16"/>
        </w:rPr>
        <w:t xml:space="preserve">Приложение: </w:t>
      </w:r>
    </w:p>
    <w:p w:rsidR="00286400" w:rsidRPr="00094E65" w:rsidRDefault="00286400" w:rsidP="00286400">
      <w:pPr>
        <w:tabs>
          <w:tab w:val="left" w:pos="709"/>
        </w:tabs>
        <w:ind w:firstLine="284"/>
        <w:jc w:val="both"/>
        <w:rPr>
          <w:sz w:val="16"/>
          <w:szCs w:val="16"/>
        </w:rPr>
      </w:pPr>
      <w:r w:rsidRPr="00094E65">
        <w:rPr>
          <w:sz w:val="16"/>
          <w:szCs w:val="16"/>
        </w:rPr>
        <w:t xml:space="preserve">- протокол проведения публичных слушаний от 04.02.2019 на 2 листах. </w:t>
      </w:r>
    </w:p>
    <w:p w:rsidR="00286400" w:rsidRPr="00094E65" w:rsidRDefault="00286400" w:rsidP="00286400">
      <w:pPr>
        <w:tabs>
          <w:tab w:val="left" w:pos="709"/>
        </w:tabs>
        <w:jc w:val="both"/>
        <w:rPr>
          <w:sz w:val="16"/>
          <w:szCs w:val="16"/>
        </w:rPr>
      </w:pPr>
    </w:p>
    <w:p w:rsidR="00286400" w:rsidRPr="00094E65" w:rsidRDefault="00286400" w:rsidP="00286400">
      <w:pPr>
        <w:autoSpaceDE w:val="0"/>
        <w:autoSpaceDN w:val="0"/>
        <w:adjustRightInd w:val="0"/>
        <w:rPr>
          <w:b/>
          <w:sz w:val="16"/>
          <w:szCs w:val="16"/>
        </w:rPr>
      </w:pPr>
      <w:r w:rsidRPr="00094E65">
        <w:rPr>
          <w:b/>
          <w:sz w:val="16"/>
          <w:szCs w:val="16"/>
        </w:rPr>
        <w:t>Заместитель председателя комиссии                    И.А. Колесникова</w:t>
      </w:r>
    </w:p>
    <w:p w:rsidR="00286400" w:rsidRPr="00094E65" w:rsidRDefault="00286400" w:rsidP="00286400">
      <w:pPr>
        <w:autoSpaceDE w:val="0"/>
        <w:autoSpaceDN w:val="0"/>
        <w:adjustRightInd w:val="0"/>
        <w:rPr>
          <w:b/>
          <w:sz w:val="16"/>
          <w:szCs w:val="16"/>
        </w:rPr>
      </w:pPr>
    </w:p>
    <w:p w:rsidR="00EE058C" w:rsidRDefault="00EE058C" w:rsidP="00286400">
      <w:pPr>
        <w:jc w:val="center"/>
        <w:rPr>
          <w:b/>
          <w:sz w:val="16"/>
          <w:szCs w:val="16"/>
        </w:rPr>
      </w:pPr>
    </w:p>
    <w:p w:rsidR="00286400" w:rsidRPr="00094E65" w:rsidRDefault="00286400" w:rsidP="00286400">
      <w:pPr>
        <w:jc w:val="center"/>
        <w:rPr>
          <w:b/>
          <w:sz w:val="16"/>
          <w:szCs w:val="16"/>
        </w:rPr>
      </w:pPr>
      <w:r w:rsidRPr="00094E65">
        <w:rPr>
          <w:b/>
          <w:sz w:val="16"/>
          <w:szCs w:val="16"/>
        </w:rPr>
        <w:t>Протокол № 2</w:t>
      </w:r>
    </w:p>
    <w:p w:rsidR="00286400" w:rsidRPr="00094E65" w:rsidRDefault="00286400" w:rsidP="00286400">
      <w:pPr>
        <w:jc w:val="center"/>
        <w:rPr>
          <w:sz w:val="16"/>
          <w:szCs w:val="16"/>
        </w:rPr>
      </w:pPr>
      <w:r w:rsidRPr="00094E65">
        <w:rPr>
          <w:sz w:val="16"/>
          <w:szCs w:val="16"/>
        </w:rPr>
        <w:t>публичных слушаний по вопросу предоставления разрешений на условно разрешенный вид использования земельных участков</w:t>
      </w:r>
    </w:p>
    <w:p w:rsidR="00286400" w:rsidRPr="00094E65" w:rsidRDefault="00286400" w:rsidP="00286400">
      <w:pPr>
        <w:jc w:val="center"/>
        <w:rPr>
          <w:sz w:val="16"/>
          <w:szCs w:val="16"/>
        </w:rPr>
      </w:pPr>
    </w:p>
    <w:p w:rsidR="00286400" w:rsidRPr="00094E65" w:rsidRDefault="00286400" w:rsidP="00286400">
      <w:pPr>
        <w:jc w:val="both"/>
        <w:rPr>
          <w:b/>
          <w:sz w:val="16"/>
          <w:szCs w:val="16"/>
        </w:rPr>
      </w:pPr>
      <w:r w:rsidRPr="00094E65">
        <w:rPr>
          <w:b/>
          <w:sz w:val="16"/>
          <w:szCs w:val="16"/>
        </w:rPr>
        <w:t>г.Сольцы                                                                                       04.02.2019</w:t>
      </w:r>
    </w:p>
    <w:p w:rsidR="00286400" w:rsidRPr="00094E65" w:rsidRDefault="00286400" w:rsidP="00286400">
      <w:pPr>
        <w:jc w:val="both"/>
        <w:rPr>
          <w:b/>
          <w:sz w:val="16"/>
          <w:szCs w:val="16"/>
        </w:rPr>
      </w:pPr>
    </w:p>
    <w:p w:rsidR="00286400" w:rsidRPr="00094E65" w:rsidRDefault="00286400" w:rsidP="00286400">
      <w:pPr>
        <w:ind w:firstLine="284"/>
        <w:jc w:val="both"/>
        <w:rPr>
          <w:sz w:val="16"/>
          <w:szCs w:val="16"/>
        </w:rPr>
      </w:pPr>
      <w:r w:rsidRPr="00094E65">
        <w:rPr>
          <w:b/>
          <w:sz w:val="16"/>
          <w:szCs w:val="16"/>
        </w:rPr>
        <w:t>Место проведения:</w:t>
      </w:r>
      <w:r w:rsidRPr="00094E65">
        <w:rPr>
          <w:sz w:val="16"/>
          <w:szCs w:val="16"/>
        </w:rPr>
        <w:t xml:space="preserve"> Новгородская область, Солецкий муниципальный район, Солецкое городское поселение, г.Сольцы, </w:t>
      </w:r>
      <w:proofErr w:type="spellStart"/>
      <w:r w:rsidRPr="00094E65">
        <w:rPr>
          <w:sz w:val="16"/>
          <w:szCs w:val="16"/>
        </w:rPr>
        <w:t>пл</w:t>
      </w:r>
      <w:proofErr w:type="gramStart"/>
      <w:r w:rsidRPr="00094E65">
        <w:rPr>
          <w:sz w:val="16"/>
          <w:szCs w:val="16"/>
        </w:rPr>
        <w:t>.П</w:t>
      </w:r>
      <w:proofErr w:type="gramEnd"/>
      <w:r w:rsidRPr="00094E65">
        <w:rPr>
          <w:sz w:val="16"/>
          <w:szCs w:val="16"/>
        </w:rPr>
        <w:t>обеды</w:t>
      </w:r>
      <w:proofErr w:type="spellEnd"/>
      <w:r w:rsidRPr="00094E65">
        <w:rPr>
          <w:sz w:val="16"/>
          <w:szCs w:val="16"/>
        </w:rPr>
        <w:t>, д.3, второй этаж (большой зал).</w:t>
      </w:r>
    </w:p>
    <w:p w:rsidR="00286400" w:rsidRPr="00094E65" w:rsidRDefault="00286400" w:rsidP="00286400">
      <w:pPr>
        <w:ind w:firstLine="284"/>
        <w:jc w:val="both"/>
        <w:rPr>
          <w:sz w:val="16"/>
          <w:szCs w:val="16"/>
        </w:rPr>
      </w:pPr>
      <w:r w:rsidRPr="00094E65">
        <w:rPr>
          <w:b/>
          <w:sz w:val="16"/>
          <w:szCs w:val="16"/>
        </w:rPr>
        <w:t>Начало проведения:</w:t>
      </w:r>
      <w:r w:rsidRPr="00094E65">
        <w:rPr>
          <w:sz w:val="16"/>
          <w:szCs w:val="16"/>
        </w:rPr>
        <w:t xml:space="preserve"> 17 часов 00 минут.</w:t>
      </w:r>
    </w:p>
    <w:p w:rsidR="00286400" w:rsidRPr="00094E65" w:rsidRDefault="00286400" w:rsidP="00286400">
      <w:pPr>
        <w:ind w:firstLine="284"/>
        <w:jc w:val="both"/>
        <w:rPr>
          <w:sz w:val="16"/>
          <w:szCs w:val="16"/>
        </w:rPr>
      </w:pPr>
      <w:r w:rsidRPr="00094E65">
        <w:rPr>
          <w:b/>
          <w:sz w:val="16"/>
          <w:szCs w:val="16"/>
        </w:rPr>
        <w:t>Окончание проведения:</w:t>
      </w:r>
      <w:r w:rsidRPr="00094E65">
        <w:rPr>
          <w:sz w:val="16"/>
          <w:szCs w:val="16"/>
        </w:rPr>
        <w:t xml:space="preserve"> 17 часов 30 минут.</w:t>
      </w:r>
    </w:p>
    <w:p w:rsidR="00286400" w:rsidRPr="00094E65" w:rsidRDefault="00286400" w:rsidP="00286400">
      <w:pPr>
        <w:ind w:firstLine="284"/>
        <w:jc w:val="both"/>
        <w:rPr>
          <w:sz w:val="16"/>
          <w:szCs w:val="16"/>
        </w:rPr>
      </w:pPr>
      <w:r w:rsidRPr="00094E65">
        <w:rPr>
          <w:b/>
          <w:sz w:val="16"/>
          <w:szCs w:val="16"/>
        </w:rPr>
        <w:t>Заместитель председателя комиссии:</w:t>
      </w:r>
      <w:r w:rsidRPr="00094E65">
        <w:rPr>
          <w:sz w:val="16"/>
          <w:szCs w:val="16"/>
        </w:rPr>
        <w:t xml:space="preserve"> И.А. Колесникова, заведующая отделом градостроительства и благоустройства Администрации Солецкого муниципального района,</w:t>
      </w:r>
    </w:p>
    <w:p w:rsidR="00286400" w:rsidRPr="00094E65" w:rsidRDefault="00286400" w:rsidP="00286400">
      <w:pPr>
        <w:ind w:firstLine="284"/>
        <w:jc w:val="both"/>
        <w:rPr>
          <w:sz w:val="16"/>
          <w:szCs w:val="16"/>
        </w:rPr>
      </w:pPr>
      <w:r w:rsidRPr="00094E65">
        <w:rPr>
          <w:b/>
          <w:sz w:val="16"/>
          <w:szCs w:val="16"/>
        </w:rPr>
        <w:t>Секретарь комиссии:</w:t>
      </w:r>
      <w:r w:rsidRPr="00094E65">
        <w:rPr>
          <w:sz w:val="16"/>
          <w:szCs w:val="16"/>
        </w:rPr>
        <w:t xml:space="preserve"> Д.А. Кручинина, ведущий специалист отдела градостроительства и благоустройства Администрации Солецкого муниципального района.</w:t>
      </w:r>
    </w:p>
    <w:p w:rsidR="00286400" w:rsidRPr="00094E65" w:rsidRDefault="00286400" w:rsidP="00286400">
      <w:pPr>
        <w:pStyle w:val="af9"/>
        <w:autoSpaceDE w:val="0"/>
        <w:autoSpaceDN w:val="0"/>
        <w:adjustRightInd w:val="0"/>
        <w:ind w:left="0" w:firstLine="284"/>
        <w:jc w:val="both"/>
        <w:rPr>
          <w:b/>
          <w:sz w:val="16"/>
          <w:szCs w:val="16"/>
        </w:rPr>
      </w:pPr>
      <w:r w:rsidRPr="00094E65">
        <w:rPr>
          <w:b/>
          <w:sz w:val="16"/>
          <w:szCs w:val="16"/>
        </w:rPr>
        <w:t xml:space="preserve">Присутствуют: </w:t>
      </w:r>
    </w:p>
    <w:p w:rsidR="00286400" w:rsidRPr="00094E65" w:rsidRDefault="00286400" w:rsidP="00286400">
      <w:pPr>
        <w:pStyle w:val="af9"/>
        <w:autoSpaceDE w:val="0"/>
        <w:autoSpaceDN w:val="0"/>
        <w:adjustRightInd w:val="0"/>
        <w:ind w:left="0" w:firstLine="284"/>
        <w:jc w:val="both"/>
        <w:rPr>
          <w:sz w:val="16"/>
          <w:szCs w:val="16"/>
        </w:rPr>
      </w:pPr>
      <w:r w:rsidRPr="00094E65">
        <w:rPr>
          <w:sz w:val="16"/>
          <w:szCs w:val="16"/>
        </w:rPr>
        <w:lastRenderedPageBreak/>
        <w:t>жители Солецкого муниципального района, имеющие место жительства или место работы на территории Солецкого муниципального района;</w:t>
      </w:r>
    </w:p>
    <w:p w:rsidR="00286400" w:rsidRPr="00094E65" w:rsidRDefault="00286400" w:rsidP="00286400">
      <w:pPr>
        <w:pStyle w:val="af9"/>
        <w:autoSpaceDE w:val="0"/>
        <w:autoSpaceDN w:val="0"/>
        <w:adjustRightInd w:val="0"/>
        <w:ind w:left="0" w:firstLine="284"/>
        <w:jc w:val="both"/>
        <w:rPr>
          <w:sz w:val="16"/>
          <w:szCs w:val="16"/>
        </w:rPr>
      </w:pPr>
      <w:r w:rsidRPr="00094E65">
        <w:rPr>
          <w:sz w:val="16"/>
          <w:szCs w:val="16"/>
        </w:rPr>
        <w:t>правообладатели земельных участков, объектов капитального строительства, жилых и нежилых помещений на рассматриваемой территории;</w:t>
      </w:r>
    </w:p>
    <w:p w:rsidR="00286400" w:rsidRPr="00094E65" w:rsidRDefault="00286400" w:rsidP="00286400">
      <w:pPr>
        <w:autoSpaceDE w:val="0"/>
        <w:autoSpaceDN w:val="0"/>
        <w:adjustRightInd w:val="0"/>
        <w:ind w:firstLine="284"/>
        <w:jc w:val="both"/>
        <w:rPr>
          <w:sz w:val="16"/>
          <w:szCs w:val="16"/>
        </w:rPr>
      </w:pPr>
      <w:r w:rsidRPr="00094E65">
        <w:rPr>
          <w:b/>
          <w:sz w:val="16"/>
          <w:szCs w:val="16"/>
        </w:rPr>
        <w:t xml:space="preserve">Предложения и замечания: </w:t>
      </w:r>
      <w:r w:rsidRPr="00094E65">
        <w:rPr>
          <w:sz w:val="16"/>
          <w:szCs w:val="16"/>
        </w:rPr>
        <w:t>В ходе обсуждений публичных слушаний предложений и замечаний не поступало.</w:t>
      </w:r>
    </w:p>
    <w:p w:rsidR="00286400" w:rsidRPr="00094E65" w:rsidRDefault="00286400" w:rsidP="00286400">
      <w:pPr>
        <w:autoSpaceDE w:val="0"/>
        <w:autoSpaceDN w:val="0"/>
        <w:adjustRightInd w:val="0"/>
        <w:ind w:firstLine="284"/>
        <w:jc w:val="both"/>
        <w:rPr>
          <w:b/>
          <w:sz w:val="16"/>
          <w:szCs w:val="16"/>
        </w:rPr>
      </w:pPr>
      <w:r w:rsidRPr="00094E65">
        <w:rPr>
          <w:b/>
          <w:sz w:val="16"/>
          <w:szCs w:val="16"/>
        </w:rPr>
        <w:t xml:space="preserve">РЕШИЛИ: </w:t>
      </w:r>
    </w:p>
    <w:p w:rsidR="00286400" w:rsidRPr="00094E65" w:rsidRDefault="00286400" w:rsidP="00286400">
      <w:pPr>
        <w:tabs>
          <w:tab w:val="left" w:pos="900"/>
        </w:tabs>
        <w:ind w:firstLine="284"/>
        <w:jc w:val="both"/>
        <w:rPr>
          <w:sz w:val="16"/>
          <w:szCs w:val="16"/>
        </w:rPr>
      </w:pPr>
      <w:r w:rsidRPr="00094E65">
        <w:rPr>
          <w:sz w:val="16"/>
          <w:szCs w:val="16"/>
        </w:rPr>
        <w:t xml:space="preserve">1. Согласовать </w:t>
      </w:r>
      <w:r w:rsidRPr="00094E65">
        <w:rPr>
          <w:color w:val="000000"/>
          <w:sz w:val="16"/>
          <w:szCs w:val="16"/>
        </w:rPr>
        <w:t xml:space="preserve">предоставление </w:t>
      </w:r>
      <w:r w:rsidRPr="00094E65">
        <w:rPr>
          <w:sz w:val="16"/>
          <w:szCs w:val="16"/>
        </w:rPr>
        <w:t xml:space="preserve">разрешения на условно разрешенный вид использования земельного участка общей площадью 300кв.м. с кадастровым номером 53:16:0010716:461, расположенного по адресу: Новгородская область, Солецкий муниципальный район, Солецкое городское  поселение, г.Сольцы, </w:t>
      </w:r>
      <w:proofErr w:type="spellStart"/>
      <w:r w:rsidRPr="00094E65">
        <w:rPr>
          <w:sz w:val="16"/>
          <w:szCs w:val="16"/>
        </w:rPr>
        <w:t>ул</w:t>
      </w:r>
      <w:proofErr w:type="gramStart"/>
      <w:r w:rsidRPr="00094E65">
        <w:rPr>
          <w:sz w:val="16"/>
          <w:szCs w:val="16"/>
        </w:rPr>
        <w:t>.П</w:t>
      </w:r>
      <w:proofErr w:type="gramEnd"/>
      <w:r w:rsidRPr="00094E65">
        <w:rPr>
          <w:sz w:val="16"/>
          <w:szCs w:val="16"/>
        </w:rPr>
        <w:t>сковская</w:t>
      </w:r>
      <w:proofErr w:type="spellEnd"/>
      <w:r w:rsidRPr="00094E65">
        <w:rPr>
          <w:sz w:val="16"/>
          <w:szCs w:val="16"/>
        </w:rPr>
        <w:t xml:space="preserve">, з/у 33А, вид условно разрешенного использования земельного участка  - для ведения личного подсобного хозяйства, ранее предоставленного -  для индивидуального жилищного строительства . </w:t>
      </w:r>
    </w:p>
    <w:p w:rsidR="00286400" w:rsidRPr="00094E65" w:rsidRDefault="00286400" w:rsidP="00286400">
      <w:pPr>
        <w:tabs>
          <w:tab w:val="left" w:pos="900"/>
        </w:tabs>
        <w:ind w:firstLine="284"/>
        <w:jc w:val="both"/>
        <w:rPr>
          <w:sz w:val="16"/>
          <w:szCs w:val="16"/>
        </w:rPr>
      </w:pPr>
      <w:r w:rsidRPr="00094E65">
        <w:rPr>
          <w:sz w:val="16"/>
          <w:szCs w:val="16"/>
        </w:rPr>
        <w:t xml:space="preserve">2. Согласовать </w:t>
      </w:r>
      <w:r w:rsidRPr="00094E65">
        <w:rPr>
          <w:color w:val="000000"/>
          <w:sz w:val="16"/>
          <w:szCs w:val="16"/>
        </w:rPr>
        <w:t xml:space="preserve">предоставление разрешения  </w:t>
      </w:r>
      <w:r w:rsidRPr="00094E65">
        <w:rPr>
          <w:sz w:val="16"/>
          <w:szCs w:val="16"/>
        </w:rPr>
        <w:t xml:space="preserve">на условно разрешенный вид использования земельного участка общей площадью 441кв.м. с кадастровым номером 53:16:0010102:171, расположенного по адресу: Новгородская область, Солецкий муниципальный район, Солецкое городское  поселение, г.Сольцы, </w:t>
      </w:r>
      <w:proofErr w:type="spellStart"/>
      <w:r w:rsidRPr="00094E65">
        <w:rPr>
          <w:sz w:val="16"/>
          <w:szCs w:val="16"/>
        </w:rPr>
        <w:t>ул</w:t>
      </w:r>
      <w:proofErr w:type="gramStart"/>
      <w:r w:rsidRPr="00094E65">
        <w:rPr>
          <w:sz w:val="16"/>
          <w:szCs w:val="16"/>
        </w:rPr>
        <w:t>.Н</w:t>
      </w:r>
      <w:proofErr w:type="gramEnd"/>
      <w:r w:rsidRPr="00094E65">
        <w:rPr>
          <w:sz w:val="16"/>
          <w:szCs w:val="16"/>
        </w:rPr>
        <w:t>овгородская</w:t>
      </w:r>
      <w:proofErr w:type="spellEnd"/>
      <w:r w:rsidRPr="00094E65">
        <w:rPr>
          <w:sz w:val="16"/>
          <w:szCs w:val="16"/>
        </w:rPr>
        <w:t>, з/у 203»а»,</w:t>
      </w:r>
      <w:r w:rsidRPr="00094E65">
        <w:rPr>
          <w:color w:val="FF0000"/>
          <w:sz w:val="16"/>
          <w:szCs w:val="16"/>
        </w:rPr>
        <w:t xml:space="preserve"> </w:t>
      </w:r>
      <w:r w:rsidRPr="00094E65">
        <w:rPr>
          <w:sz w:val="16"/>
          <w:szCs w:val="16"/>
        </w:rPr>
        <w:t xml:space="preserve">вид условно разрешенного использования земельного участка  - для ведения личного подсобного хозяйства, ранее предоставленного -  для индивидуального жилищного строительства. </w:t>
      </w:r>
    </w:p>
    <w:p w:rsidR="00286400" w:rsidRPr="00094E65" w:rsidRDefault="00286400" w:rsidP="00286400">
      <w:pPr>
        <w:tabs>
          <w:tab w:val="left" w:pos="900"/>
        </w:tabs>
        <w:ind w:firstLine="284"/>
        <w:jc w:val="both"/>
        <w:rPr>
          <w:sz w:val="16"/>
          <w:szCs w:val="16"/>
        </w:rPr>
      </w:pPr>
      <w:r w:rsidRPr="00094E65">
        <w:rPr>
          <w:sz w:val="16"/>
          <w:szCs w:val="16"/>
        </w:rPr>
        <w:t xml:space="preserve"> 4.Опубликовать итоговый документ (заключение о результатах публичных слушаний) в печатном периодическом издании – бюллетень «Солецкий вестник» и разместить на официальном сайте в информационно телекоммуникационной сети «Интернет».</w:t>
      </w:r>
    </w:p>
    <w:p w:rsidR="00286400" w:rsidRDefault="00286400" w:rsidP="00286400">
      <w:pPr>
        <w:autoSpaceDE w:val="0"/>
        <w:autoSpaceDN w:val="0"/>
        <w:adjustRightInd w:val="0"/>
        <w:rPr>
          <w:b/>
          <w:sz w:val="16"/>
          <w:szCs w:val="16"/>
        </w:rPr>
      </w:pPr>
    </w:p>
    <w:p w:rsidR="00286400" w:rsidRPr="00094E65" w:rsidRDefault="00286400" w:rsidP="00286400">
      <w:pPr>
        <w:autoSpaceDE w:val="0"/>
        <w:autoSpaceDN w:val="0"/>
        <w:adjustRightInd w:val="0"/>
        <w:rPr>
          <w:b/>
          <w:sz w:val="16"/>
          <w:szCs w:val="16"/>
        </w:rPr>
      </w:pPr>
    </w:p>
    <w:p w:rsidR="00286400" w:rsidRPr="00094E65" w:rsidRDefault="00286400" w:rsidP="00286400">
      <w:pPr>
        <w:autoSpaceDE w:val="0"/>
        <w:autoSpaceDN w:val="0"/>
        <w:adjustRightInd w:val="0"/>
        <w:rPr>
          <w:b/>
          <w:sz w:val="16"/>
          <w:szCs w:val="16"/>
        </w:rPr>
      </w:pPr>
      <w:r w:rsidRPr="00094E65">
        <w:rPr>
          <w:b/>
          <w:sz w:val="16"/>
          <w:szCs w:val="16"/>
        </w:rPr>
        <w:t xml:space="preserve">Заместитель председателя комиссии            </w:t>
      </w:r>
      <w:r>
        <w:rPr>
          <w:b/>
          <w:sz w:val="16"/>
          <w:szCs w:val="16"/>
        </w:rPr>
        <w:t xml:space="preserve">    </w:t>
      </w:r>
      <w:r w:rsidRPr="00094E65">
        <w:rPr>
          <w:b/>
          <w:sz w:val="16"/>
          <w:szCs w:val="16"/>
        </w:rPr>
        <w:t xml:space="preserve">        И.А. Колесникова</w:t>
      </w:r>
    </w:p>
    <w:p w:rsidR="00286400" w:rsidRDefault="00286400" w:rsidP="00FD71B0">
      <w:pPr>
        <w:suppressAutoHyphens/>
        <w:autoSpaceDE w:val="0"/>
        <w:autoSpaceDN w:val="0"/>
        <w:adjustRightInd w:val="0"/>
        <w:jc w:val="both"/>
        <w:rPr>
          <w:sz w:val="16"/>
          <w:szCs w:val="16"/>
        </w:rPr>
      </w:pPr>
    </w:p>
    <w:p w:rsidR="00286400" w:rsidRDefault="00286400" w:rsidP="00FD71B0">
      <w:pPr>
        <w:suppressAutoHyphens/>
        <w:autoSpaceDE w:val="0"/>
        <w:autoSpaceDN w:val="0"/>
        <w:adjustRightInd w:val="0"/>
        <w:jc w:val="both"/>
        <w:rPr>
          <w:sz w:val="16"/>
          <w:szCs w:val="16"/>
        </w:rPr>
      </w:pPr>
    </w:p>
    <w:p w:rsidR="00286400" w:rsidRDefault="00286400" w:rsidP="00FD71B0">
      <w:pPr>
        <w:suppressAutoHyphens/>
        <w:autoSpaceDE w:val="0"/>
        <w:autoSpaceDN w:val="0"/>
        <w:adjustRightInd w:val="0"/>
        <w:jc w:val="both"/>
        <w:rPr>
          <w:sz w:val="16"/>
          <w:szCs w:val="16"/>
        </w:rPr>
      </w:pPr>
    </w:p>
    <w:p w:rsidR="00286400" w:rsidRPr="00D9349C" w:rsidRDefault="00286400" w:rsidP="00286400">
      <w:pPr>
        <w:pStyle w:val="affd"/>
        <w:jc w:val="center"/>
        <w:rPr>
          <w:rFonts w:ascii="Times New Roman" w:hAnsi="Times New Roman"/>
          <w:b/>
          <w:sz w:val="16"/>
          <w:szCs w:val="28"/>
        </w:rPr>
      </w:pPr>
      <w:r w:rsidRPr="00D9349C">
        <w:rPr>
          <w:rFonts w:ascii="Times New Roman" w:hAnsi="Times New Roman"/>
          <w:b/>
          <w:sz w:val="16"/>
          <w:szCs w:val="28"/>
        </w:rPr>
        <w:t>СООБЩЕНИЕ</w:t>
      </w:r>
    </w:p>
    <w:p w:rsidR="00286400" w:rsidRPr="00D9349C" w:rsidRDefault="00286400" w:rsidP="00286400">
      <w:pPr>
        <w:autoSpaceDE w:val="0"/>
        <w:autoSpaceDN w:val="0"/>
        <w:adjustRightInd w:val="0"/>
        <w:ind w:firstLine="540"/>
        <w:jc w:val="both"/>
        <w:rPr>
          <w:sz w:val="16"/>
          <w:szCs w:val="28"/>
        </w:rPr>
      </w:pPr>
    </w:p>
    <w:p w:rsidR="00286400" w:rsidRPr="00D9349C" w:rsidRDefault="00286400" w:rsidP="00286400">
      <w:pPr>
        <w:autoSpaceDE w:val="0"/>
        <w:autoSpaceDN w:val="0"/>
        <w:adjustRightInd w:val="0"/>
        <w:ind w:firstLine="284"/>
        <w:jc w:val="both"/>
        <w:rPr>
          <w:sz w:val="16"/>
          <w:szCs w:val="28"/>
        </w:rPr>
      </w:pPr>
      <w:r w:rsidRPr="00D9349C">
        <w:rPr>
          <w:b/>
          <w:sz w:val="16"/>
          <w:szCs w:val="28"/>
        </w:rPr>
        <w:t>26 февраля 2019</w:t>
      </w:r>
      <w:r w:rsidRPr="00D9349C">
        <w:rPr>
          <w:sz w:val="16"/>
          <w:szCs w:val="28"/>
        </w:rPr>
        <w:t xml:space="preserve"> </w:t>
      </w:r>
      <w:r w:rsidRPr="00D9349C">
        <w:rPr>
          <w:b/>
          <w:sz w:val="16"/>
          <w:szCs w:val="28"/>
        </w:rPr>
        <w:t>года</w:t>
      </w:r>
      <w:r w:rsidRPr="00D9349C">
        <w:rPr>
          <w:sz w:val="16"/>
          <w:szCs w:val="28"/>
        </w:rPr>
        <w:t xml:space="preserve"> в 17-00 по адресу: Новгородская область, Солецкий муниципальный район, Солецкое городское поселение, г.Сольцы, </w:t>
      </w:r>
      <w:proofErr w:type="spellStart"/>
      <w:r w:rsidRPr="00D9349C">
        <w:rPr>
          <w:sz w:val="16"/>
          <w:szCs w:val="28"/>
        </w:rPr>
        <w:t>пл</w:t>
      </w:r>
      <w:proofErr w:type="gramStart"/>
      <w:r w:rsidRPr="00D9349C">
        <w:rPr>
          <w:sz w:val="16"/>
          <w:szCs w:val="28"/>
        </w:rPr>
        <w:t>.П</w:t>
      </w:r>
      <w:proofErr w:type="gramEnd"/>
      <w:r w:rsidRPr="00D9349C">
        <w:rPr>
          <w:sz w:val="16"/>
          <w:szCs w:val="28"/>
        </w:rPr>
        <w:t>обеды</w:t>
      </w:r>
      <w:proofErr w:type="spellEnd"/>
      <w:r w:rsidRPr="00D9349C">
        <w:rPr>
          <w:sz w:val="16"/>
          <w:szCs w:val="28"/>
        </w:rPr>
        <w:t>, д.3, второй этаж (большой зал) состоятся публичные слушания по вопросу:</w:t>
      </w:r>
    </w:p>
    <w:p w:rsidR="00286400" w:rsidRPr="00D9349C" w:rsidRDefault="00286400" w:rsidP="00286400">
      <w:pPr>
        <w:autoSpaceDE w:val="0"/>
        <w:autoSpaceDN w:val="0"/>
        <w:adjustRightInd w:val="0"/>
        <w:ind w:firstLine="284"/>
        <w:jc w:val="both"/>
        <w:rPr>
          <w:sz w:val="16"/>
          <w:szCs w:val="28"/>
        </w:rPr>
      </w:pPr>
      <w:r w:rsidRPr="00D9349C">
        <w:rPr>
          <w:sz w:val="16"/>
          <w:szCs w:val="28"/>
        </w:rPr>
        <w:t>предоставления разрешения на условно разрешённый вид использования земельного участка общей площадью 413кв.м. с кадастровым номером 53:16:0010722:14, расположенного по адресу: Новгородская область, Солецкий муниципальный район, Солецкое городское  поселение, г.Сольцы,</w:t>
      </w:r>
      <w:r w:rsidRPr="00D9349C">
        <w:rPr>
          <w:color w:val="FF0000"/>
          <w:sz w:val="16"/>
          <w:szCs w:val="28"/>
        </w:rPr>
        <w:t xml:space="preserve"> </w:t>
      </w:r>
      <w:r w:rsidRPr="00D9349C">
        <w:rPr>
          <w:sz w:val="16"/>
          <w:szCs w:val="28"/>
        </w:rPr>
        <w:t>вид условно разрешенного использования земельного участка  - для ведения личного подсобного хозяйства, ранее предоставленного -  под жилую застройку - малоэтажную», арендатор – Ионова Екатерина Николаевна.</w:t>
      </w:r>
    </w:p>
    <w:p w:rsidR="00286400" w:rsidRPr="00D9349C" w:rsidRDefault="00286400" w:rsidP="00286400">
      <w:pPr>
        <w:autoSpaceDE w:val="0"/>
        <w:autoSpaceDN w:val="0"/>
        <w:adjustRightInd w:val="0"/>
        <w:ind w:firstLine="284"/>
        <w:jc w:val="both"/>
        <w:rPr>
          <w:sz w:val="16"/>
          <w:szCs w:val="28"/>
        </w:rPr>
      </w:pPr>
      <w:r w:rsidRPr="00D9349C">
        <w:rPr>
          <w:sz w:val="16"/>
          <w:szCs w:val="28"/>
        </w:rPr>
        <w:t xml:space="preserve">Прием предложений по вопросу  предоставления разрешения на условно разрешенный вид использования земельного участка,  и заявлений на участие в публичных слушаниях  по вопросу  предоставления разрешения на условно разрешенный вид использования земельного участка  осуществляет комиссия по землепользованию и застройке до 17.00  26 февраля 2019 года по адресу: Новгородская область, Солецкий муниципальный район, Солецкое городское поселение, г.Сольцы, </w:t>
      </w:r>
      <w:proofErr w:type="spellStart"/>
      <w:r w:rsidRPr="00D9349C">
        <w:rPr>
          <w:sz w:val="16"/>
          <w:szCs w:val="28"/>
        </w:rPr>
        <w:t>пл</w:t>
      </w:r>
      <w:proofErr w:type="gramStart"/>
      <w:r w:rsidRPr="00D9349C">
        <w:rPr>
          <w:sz w:val="16"/>
          <w:szCs w:val="28"/>
        </w:rPr>
        <w:t>.П</w:t>
      </w:r>
      <w:proofErr w:type="gramEnd"/>
      <w:r w:rsidRPr="00D9349C">
        <w:rPr>
          <w:sz w:val="16"/>
          <w:szCs w:val="28"/>
        </w:rPr>
        <w:t>обеды</w:t>
      </w:r>
      <w:proofErr w:type="spellEnd"/>
      <w:r w:rsidRPr="00D9349C">
        <w:rPr>
          <w:sz w:val="16"/>
          <w:szCs w:val="28"/>
        </w:rPr>
        <w:t>, д.3, каб.22 с понедельника по пятницу с 8.00 до 17.00, перерыв с 13.00 до 14.00 (тел: 8(816 55)31-748, доп. 250).</w:t>
      </w:r>
    </w:p>
    <w:p w:rsidR="00286400" w:rsidRDefault="00286400" w:rsidP="00FD71B0">
      <w:pPr>
        <w:suppressAutoHyphens/>
        <w:autoSpaceDE w:val="0"/>
        <w:autoSpaceDN w:val="0"/>
        <w:adjustRightInd w:val="0"/>
        <w:jc w:val="both"/>
        <w:rPr>
          <w:sz w:val="16"/>
          <w:szCs w:val="16"/>
        </w:rPr>
      </w:pPr>
    </w:p>
    <w:p w:rsidR="00286400" w:rsidRDefault="00286400" w:rsidP="00FD71B0">
      <w:pPr>
        <w:suppressAutoHyphens/>
        <w:autoSpaceDE w:val="0"/>
        <w:autoSpaceDN w:val="0"/>
        <w:adjustRightInd w:val="0"/>
        <w:jc w:val="both"/>
        <w:rPr>
          <w:sz w:val="16"/>
          <w:szCs w:val="16"/>
        </w:rPr>
      </w:pPr>
    </w:p>
    <w:p w:rsidR="00286400" w:rsidRDefault="00286400" w:rsidP="00FD71B0">
      <w:pPr>
        <w:suppressAutoHyphens/>
        <w:autoSpaceDE w:val="0"/>
        <w:autoSpaceDN w:val="0"/>
        <w:adjustRightInd w:val="0"/>
        <w:jc w:val="both"/>
        <w:rPr>
          <w:sz w:val="16"/>
          <w:szCs w:val="16"/>
        </w:rPr>
      </w:pPr>
    </w:p>
    <w:p w:rsidR="00286400" w:rsidRDefault="00286400" w:rsidP="00286400">
      <w:pPr>
        <w:jc w:val="center"/>
        <w:rPr>
          <w:b/>
          <w:sz w:val="16"/>
          <w:szCs w:val="16"/>
        </w:rPr>
      </w:pPr>
      <w:r w:rsidRPr="0075390E">
        <w:rPr>
          <w:b/>
          <w:sz w:val="16"/>
          <w:szCs w:val="16"/>
        </w:rPr>
        <w:t>Извещение о возможности предоставления земельных участков</w:t>
      </w:r>
    </w:p>
    <w:p w:rsidR="00286400" w:rsidRPr="0075390E" w:rsidRDefault="00286400" w:rsidP="00286400">
      <w:pPr>
        <w:jc w:val="center"/>
        <w:rPr>
          <w:b/>
          <w:sz w:val="16"/>
          <w:szCs w:val="16"/>
        </w:rPr>
      </w:pPr>
    </w:p>
    <w:p w:rsidR="00286400" w:rsidRPr="0075390E" w:rsidRDefault="00286400" w:rsidP="00286400">
      <w:pPr>
        <w:ind w:firstLine="284"/>
        <w:jc w:val="both"/>
        <w:rPr>
          <w:sz w:val="16"/>
          <w:szCs w:val="16"/>
        </w:rPr>
      </w:pPr>
      <w:r w:rsidRPr="0075390E">
        <w:rPr>
          <w:sz w:val="16"/>
          <w:szCs w:val="16"/>
        </w:rPr>
        <w:t xml:space="preserve">Администрация Солецкого муниципального района сообщает о возможности предоставления в аренду земельные участки </w:t>
      </w:r>
    </w:p>
    <w:p w:rsidR="00286400" w:rsidRPr="0075390E" w:rsidRDefault="00286400" w:rsidP="00286400">
      <w:pPr>
        <w:ind w:firstLine="284"/>
        <w:jc w:val="both"/>
        <w:rPr>
          <w:sz w:val="16"/>
          <w:szCs w:val="16"/>
        </w:rPr>
      </w:pPr>
      <w:r w:rsidRPr="0075390E">
        <w:rPr>
          <w:sz w:val="16"/>
          <w:szCs w:val="16"/>
        </w:rPr>
        <w:t>Для индивидуального жилищного строительства</w:t>
      </w:r>
    </w:p>
    <w:p w:rsidR="00286400" w:rsidRPr="0075390E" w:rsidRDefault="00286400" w:rsidP="00286400">
      <w:pPr>
        <w:ind w:firstLine="284"/>
        <w:jc w:val="both"/>
        <w:rPr>
          <w:sz w:val="16"/>
          <w:szCs w:val="16"/>
        </w:rPr>
      </w:pPr>
      <w:r w:rsidRPr="0075390E">
        <w:rPr>
          <w:sz w:val="16"/>
          <w:szCs w:val="16"/>
        </w:rPr>
        <w:t xml:space="preserve">площадью  664 </w:t>
      </w:r>
      <w:proofErr w:type="spellStart"/>
      <w:r w:rsidRPr="0075390E">
        <w:rPr>
          <w:sz w:val="16"/>
          <w:szCs w:val="16"/>
        </w:rPr>
        <w:t>кв</w:t>
      </w:r>
      <w:proofErr w:type="gramStart"/>
      <w:r w:rsidRPr="0075390E">
        <w:rPr>
          <w:sz w:val="16"/>
          <w:szCs w:val="16"/>
        </w:rPr>
        <w:t>.м</w:t>
      </w:r>
      <w:proofErr w:type="spellEnd"/>
      <w:proofErr w:type="gramEnd"/>
      <w:r w:rsidRPr="0075390E">
        <w:rPr>
          <w:sz w:val="16"/>
          <w:szCs w:val="16"/>
        </w:rPr>
        <w:t xml:space="preserve"> , местонахождение: Новгородская область, Солецкий район, г. Сольцы, ул. Псковская, з/у 27 а.</w:t>
      </w:r>
    </w:p>
    <w:p w:rsidR="00286400" w:rsidRPr="0075390E" w:rsidRDefault="00286400" w:rsidP="00286400">
      <w:pPr>
        <w:ind w:firstLine="284"/>
        <w:jc w:val="both"/>
        <w:rPr>
          <w:sz w:val="16"/>
          <w:szCs w:val="16"/>
        </w:rPr>
      </w:pPr>
      <w:r w:rsidRPr="0075390E">
        <w:rPr>
          <w:sz w:val="16"/>
          <w:szCs w:val="16"/>
        </w:rPr>
        <w:t xml:space="preserve"> для ведения личного подсобного хозяйства</w:t>
      </w:r>
    </w:p>
    <w:p w:rsidR="00286400" w:rsidRPr="0075390E" w:rsidRDefault="00286400" w:rsidP="00286400">
      <w:pPr>
        <w:ind w:firstLine="284"/>
        <w:jc w:val="both"/>
        <w:rPr>
          <w:sz w:val="16"/>
          <w:szCs w:val="16"/>
        </w:rPr>
      </w:pPr>
      <w:r w:rsidRPr="0075390E">
        <w:rPr>
          <w:sz w:val="16"/>
          <w:szCs w:val="16"/>
        </w:rPr>
        <w:lastRenderedPageBreak/>
        <w:t>С кадастровым номером 53:16:0010726:36 местонахождение: Новгородская область, Солецкий район, г. Сольцы, ул. Суворова, з/у 6 «б»;</w:t>
      </w:r>
    </w:p>
    <w:p w:rsidR="00286400" w:rsidRPr="0075390E" w:rsidRDefault="00286400" w:rsidP="00286400">
      <w:pPr>
        <w:ind w:firstLine="284"/>
        <w:jc w:val="both"/>
        <w:rPr>
          <w:sz w:val="16"/>
          <w:szCs w:val="16"/>
        </w:rPr>
      </w:pPr>
      <w:r w:rsidRPr="0075390E">
        <w:rPr>
          <w:sz w:val="16"/>
          <w:szCs w:val="16"/>
        </w:rPr>
        <w:t>С кадастровым номером 53:16:0010303:16 местонахождение: Новгородская область, Солецкий район, г. Сольцы, ул. Почтовая, з/у 19 «б»;</w:t>
      </w:r>
    </w:p>
    <w:p w:rsidR="00286400" w:rsidRPr="0075390E" w:rsidRDefault="00286400" w:rsidP="00286400">
      <w:pPr>
        <w:ind w:firstLine="284"/>
        <w:jc w:val="both"/>
        <w:rPr>
          <w:sz w:val="16"/>
          <w:szCs w:val="16"/>
        </w:rPr>
      </w:pPr>
      <w:r w:rsidRPr="0075390E">
        <w:rPr>
          <w:sz w:val="16"/>
          <w:szCs w:val="16"/>
        </w:rPr>
        <w:t>С кадастровым номером 53:16:0010106:20 местонахождение: Новгородская область, Солецкий район, г. Сольцы, ул. Новгородская, з/у 89;</w:t>
      </w:r>
    </w:p>
    <w:p w:rsidR="00286400" w:rsidRPr="0075390E" w:rsidRDefault="00286400" w:rsidP="00286400">
      <w:pPr>
        <w:ind w:firstLine="284"/>
        <w:jc w:val="both"/>
        <w:rPr>
          <w:sz w:val="16"/>
          <w:szCs w:val="16"/>
        </w:rPr>
      </w:pPr>
      <w:r w:rsidRPr="0075390E">
        <w:rPr>
          <w:sz w:val="16"/>
          <w:szCs w:val="16"/>
        </w:rPr>
        <w:t>С кадастровым номером 53:16:0010212:10 местонахождение: Новгородская область, Солецкий район, г. Сольцы, ул. Новая, з/у 24;</w:t>
      </w:r>
    </w:p>
    <w:p w:rsidR="00286400" w:rsidRPr="0075390E" w:rsidRDefault="00286400" w:rsidP="00286400">
      <w:pPr>
        <w:ind w:firstLine="284"/>
        <w:jc w:val="both"/>
        <w:rPr>
          <w:sz w:val="16"/>
          <w:szCs w:val="16"/>
        </w:rPr>
      </w:pPr>
      <w:r w:rsidRPr="0075390E">
        <w:rPr>
          <w:sz w:val="16"/>
          <w:szCs w:val="16"/>
        </w:rPr>
        <w:t>С кадастровым номером 53:16:0010203:9 местонахождение: Новгородская область, Солецкий район, г. Сольцы, ул. Зеленая, у д 1а, со стороны кв. 1;</w:t>
      </w:r>
    </w:p>
    <w:p w:rsidR="00286400" w:rsidRPr="0075390E" w:rsidRDefault="00286400" w:rsidP="00286400">
      <w:pPr>
        <w:ind w:firstLine="284"/>
        <w:jc w:val="both"/>
        <w:rPr>
          <w:sz w:val="16"/>
          <w:szCs w:val="16"/>
        </w:rPr>
      </w:pPr>
      <w:r w:rsidRPr="0075390E">
        <w:rPr>
          <w:sz w:val="16"/>
          <w:szCs w:val="16"/>
        </w:rPr>
        <w:t xml:space="preserve">площадью  2086 </w:t>
      </w:r>
      <w:proofErr w:type="spellStart"/>
      <w:r w:rsidRPr="0075390E">
        <w:rPr>
          <w:sz w:val="16"/>
          <w:szCs w:val="16"/>
        </w:rPr>
        <w:t>кв</w:t>
      </w:r>
      <w:proofErr w:type="gramStart"/>
      <w:r w:rsidRPr="0075390E">
        <w:rPr>
          <w:sz w:val="16"/>
          <w:szCs w:val="16"/>
        </w:rPr>
        <w:t>.м</w:t>
      </w:r>
      <w:proofErr w:type="spellEnd"/>
      <w:proofErr w:type="gramEnd"/>
      <w:r w:rsidRPr="0075390E">
        <w:rPr>
          <w:sz w:val="16"/>
          <w:szCs w:val="16"/>
        </w:rPr>
        <w:t xml:space="preserve"> , местонахождение: Новгородская область, Солецкий район, д. Набережная, ул. Песочная, напротив дома №11.</w:t>
      </w:r>
    </w:p>
    <w:p w:rsidR="00286400" w:rsidRPr="0075390E" w:rsidRDefault="00286400" w:rsidP="00286400">
      <w:pPr>
        <w:autoSpaceDE w:val="0"/>
        <w:autoSpaceDN w:val="0"/>
        <w:adjustRightInd w:val="0"/>
        <w:ind w:firstLine="284"/>
        <w:jc w:val="both"/>
        <w:rPr>
          <w:sz w:val="16"/>
          <w:szCs w:val="16"/>
        </w:rPr>
      </w:pPr>
      <w:r w:rsidRPr="0075390E">
        <w:rPr>
          <w:bCs/>
          <w:sz w:val="16"/>
          <w:szCs w:val="16"/>
        </w:rPr>
        <w:t xml:space="preserve">Граждане, которые заинтересованы в приобретении прав на испрашиваемые земельные участки, могут подавать заявления о намерении участвовать в аукционе </w:t>
      </w:r>
      <w:r w:rsidRPr="0075390E">
        <w:rPr>
          <w:sz w:val="16"/>
          <w:szCs w:val="16"/>
        </w:rPr>
        <w:t xml:space="preserve">(далее </w:t>
      </w:r>
      <w:proofErr w:type="gramStart"/>
      <w:r w:rsidRPr="0075390E">
        <w:rPr>
          <w:sz w:val="16"/>
          <w:szCs w:val="16"/>
        </w:rPr>
        <w:t>-з</w:t>
      </w:r>
      <w:proofErr w:type="gramEnd"/>
      <w:r w:rsidRPr="0075390E">
        <w:rPr>
          <w:sz w:val="16"/>
          <w:szCs w:val="16"/>
        </w:rPr>
        <w:t>аявления).</w:t>
      </w:r>
    </w:p>
    <w:p w:rsidR="00286400" w:rsidRPr="0075390E" w:rsidRDefault="00286400" w:rsidP="00286400">
      <w:pPr>
        <w:ind w:firstLine="284"/>
        <w:jc w:val="both"/>
        <w:rPr>
          <w:sz w:val="16"/>
          <w:szCs w:val="16"/>
        </w:rPr>
      </w:pPr>
      <w:r w:rsidRPr="0075390E">
        <w:rPr>
          <w:sz w:val="16"/>
          <w:szCs w:val="16"/>
        </w:rPr>
        <w:t>Заявления подаются в письменном виде на бумажном носителе лично гражданином или его законным представителем  по адресу</w:t>
      </w:r>
      <w:proofErr w:type="gramStart"/>
      <w:r w:rsidRPr="0075390E">
        <w:rPr>
          <w:sz w:val="16"/>
          <w:szCs w:val="16"/>
        </w:rPr>
        <w:t xml:space="preserve"> :</w:t>
      </w:r>
      <w:proofErr w:type="gramEnd"/>
      <w:r w:rsidRPr="0075390E">
        <w:rPr>
          <w:sz w:val="16"/>
          <w:szCs w:val="16"/>
        </w:rPr>
        <w:t xml:space="preserve"> Новгородская область, г. Сольцы, ул. Ленина, д. 1 (многофункциональный центр предоставления государственных и муниципальных услуг).</w:t>
      </w:r>
    </w:p>
    <w:p w:rsidR="00286400" w:rsidRPr="0075390E" w:rsidRDefault="00286400" w:rsidP="00286400">
      <w:pPr>
        <w:ind w:firstLine="284"/>
        <w:jc w:val="both"/>
        <w:rPr>
          <w:sz w:val="16"/>
          <w:szCs w:val="16"/>
        </w:rPr>
      </w:pPr>
      <w:r w:rsidRPr="0075390E">
        <w:rPr>
          <w:sz w:val="16"/>
          <w:szCs w:val="16"/>
        </w:rPr>
        <w:t xml:space="preserve"> Адрес и время приема граждан </w:t>
      </w:r>
      <w:proofErr w:type="gramStart"/>
      <w:r w:rsidRPr="0075390E">
        <w:rPr>
          <w:sz w:val="16"/>
          <w:szCs w:val="16"/>
        </w:rPr>
        <w:t>для</w:t>
      </w:r>
      <w:proofErr w:type="gramEnd"/>
      <w:r w:rsidRPr="0075390E">
        <w:rPr>
          <w:sz w:val="16"/>
          <w:szCs w:val="16"/>
        </w:rPr>
        <w:t xml:space="preserve"> ознакомиться </w:t>
      </w:r>
      <w:proofErr w:type="gramStart"/>
      <w:r w:rsidRPr="0075390E">
        <w:rPr>
          <w:sz w:val="16"/>
          <w:szCs w:val="16"/>
        </w:rPr>
        <w:t>со</w:t>
      </w:r>
      <w:proofErr w:type="gramEnd"/>
      <w:r w:rsidRPr="0075390E">
        <w:rPr>
          <w:sz w:val="16"/>
          <w:szCs w:val="16"/>
        </w:rPr>
        <w:t xml:space="preserve"> схемой расположения земельного участка: Новгородская область, г. Сольцы, пл. Победы д.3 с 8.00 до 17.00.</w:t>
      </w:r>
    </w:p>
    <w:p w:rsidR="00286400" w:rsidRPr="0075390E" w:rsidRDefault="00286400" w:rsidP="00286400">
      <w:pPr>
        <w:ind w:firstLine="284"/>
        <w:jc w:val="both"/>
        <w:rPr>
          <w:sz w:val="16"/>
          <w:szCs w:val="16"/>
        </w:rPr>
      </w:pPr>
      <w:r w:rsidRPr="0075390E">
        <w:rPr>
          <w:sz w:val="16"/>
          <w:szCs w:val="16"/>
        </w:rPr>
        <w:t>Прием заявлений о намерении участвовать в аукционе заканчивается по истечении 30  календарных дней со дня опубликования данного извещения.</w:t>
      </w:r>
    </w:p>
    <w:p w:rsidR="00286400" w:rsidRPr="0075390E" w:rsidRDefault="00286400" w:rsidP="00286400">
      <w:pPr>
        <w:ind w:firstLine="284"/>
        <w:jc w:val="both"/>
        <w:rPr>
          <w:sz w:val="16"/>
          <w:szCs w:val="16"/>
        </w:rPr>
      </w:pPr>
      <w:r w:rsidRPr="0075390E">
        <w:rPr>
          <w:sz w:val="16"/>
          <w:szCs w:val="16"/>
        </w:rPr>
        <w:t>Дата окончания приема заявлений – 16 марта 2019 года.</w:t>
      </w:r>
    </w:p>
    <w:p w:rsidR="00286400" w:rsidRDefault="00286400" w:rsidP="00FD71B0">
      <w:pPr>
        <w:suppressAutoHyphens/>
        <w:autoSpaceDE w:val="0"/>
        <w:autoSpaceDN w:val="0"/>
        <w:adjustRightInd w:val="0"/>
        <w:jc w:val="both"/>
        <w:rPr>
          <w:sz w:val="16"/>
          <w:szCs w:val="16"/>
        </w:rPr>
      </w:pPr>
    </w:p>
    <w:p w:rsidR="00B4147D" w:rsidRDefault="00B4147D" w:rsidP="00FD71B0">
      <w:pPr>
        <w:suppressAutoHyphens/>
        <w:autoSpaceDE w:val="0"/>
        <w:autoSpaceDN w:val="0"/>
        <w:adjustRightInd w:val="0"/>
        <w:jc w:val="both"/>
        <w:rPr>
          <w:sz w:val="16"/>
          <w:szCs w:val="16"/>
        </w:rPr>
      </w:pPr>
    </w:p>
    <w:p w:rsidR="00B4147D" w:rsidRDefault="00B4147D" w:rsidP="00FD71B0">
      <w:pPr>
        <w:suppressAutoHyphens/>
        <w:autoSpaceDE w:val="0"/>
        <w:autoSpaceDN w:val="0"/>
        <w:adjustRightInd w:val="0"/>
        <w:jc w:val="both"/>
        <w:rPr>
          <w:sz w:val="16"/>
          <w:szCs w:val="16"/>
        </w:rPr>
      </w:pPr>
    </w:p>
    <w:p w:rsidR="00B4147D" w:rsidRPr="00B4147D" w:rsidRDefault="00B4147D" w:rsidP="00B4147D">
      <w:pPr>
        <w:suppressAutoHyphens/>
        <w:autoSpaceDE w:val="0"/>
        <w:autoSpaceDN w:val="0"/>
        <w:adjustRightInd w:val="0"/>
        <w:jc w:val="center"/>
        <w:rPr>
          <w:b/>
          <w:sz w:val="16"/>
          <w:szCs w:val="16"/>
        </w:rPr>
      </w:pPr>
      <w:r w:rsidRPr="00B4147D">
        <w:rPr>
          <w:b/>
          <w:sz w:val="16"/>
          <w:szCs w:val="16"/>
        </w:rPr>
        <w:t>Заключение</w:t>
      </w:r>
    </w:p>
    <w:p w:rsidR="00B4147D" w:rsidRPr="00B4147D" w:rsidRDefault="00B4147D" w:rsidP="00B4147D">
      <w:pPr>
        <w:suppressAutoHyphens/>
        <w:autoSpaceDE w:val="0"/>
        <w:autoSpaceDN w:val="0"/>
        <w:adjustRightInd w:val="0"/>
        <w:jc w:val="center"/>
        <w:rPr>
          <w:sz w:val="16"/>
          <w:szCs w:val="16"/>
        </w:rPr>
      </w:pPr>
      <w:r w:rsidRPr="00B4147D">
        <w:rPr>
          <w:sz w:val="16"/>
          <w:szCs w:val="16"/>
        </w:rPr>
        <w:t>о результатах приёма предложений от населения о мероприятиях на общественной территории - набережной 7 Ноября, города Сольцы, Новгородской области</w:t>
      </w:r>
    </w:p>
    <w:p w:rsidR="00B4147D" w:rsidRDefault="00B4147D" w:rsidP="00B4147D">
      <w:pPr>
        <w:suppressAutoHyphens/>
        <w:autoSpaceDE w:val="0"/>
        <w:autoSpaceDN w:val="0"/>
        <w:adjustRightInd w:val="0"/>
        <w:jc w:val="right"/>
        <w:rPr>
          <w:sz w:val="16"/>
          <w:szCs w:val="16"/>
        </w:rPr>
      </w:pPr>
      <w:r w:rsidRPr="00B4147D">
        <w:rPr>
          <w:sz w:val="16"/>
          <w:szCs w:val="16"/>
        </w:rPr>
        <w:t>14.02.2019</w:t>
      </w:r>
    </w:p>
    <w:p w:rsidR="00B4147D" w:rsidRPr="00B4147D" w:rsidRDefault="00B4147D" w:rsidP="00B4147D">
      <w:pPr>
        <w:suppressAutoHyphens/>
        <w:autoSpaceDE w:val="0"/>
        <w:autoSpaceDN w:val="0"/>
        <w:adjustRightInd w:val="0"/>
        <w:jc w:val="both"/>
        <w:rPr>
          <w:sz w:val="16"/>
          <w:szCs w:val="16"/>
        </w:rPr>
      </w:pPr>
    </w:p>
    <w:p w:rsidR="00B4147D" w:rsidRPr="00B4147D" w:rsidRDefault="00B4147D" w:rsidP="00B4147D">
      <w:pPr>
        <w:suppressAutoHyphens/>
        <w:autoSpaceDE w:val="0"/>
        <w:autoSpaceDN w:val="0"/>
        <w:adjustRightInd w:val="0"/>
        <w:ind w:firstLine="284"/>
        <w:jc w:val="both"/>
        <w:rPr>
          <w:sz w:val="16"/>
          <w:szCs w:val="16"/>
        </w:rPr>
      </w:pPr>
      <w:proofErr w:type="gramStart"/>
      <w:r w:rsidRPr="00B4147D">
        <w:rPr>
          <w:sz w:val="16"/>
          <w:szCs w:val="16"/>
        </w:rPr>
        <w:t>В соответствии с пунктом 9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утвержденных постановлением Правительства Российской Федерации от 07 марта 2018 года № 237, постановлением  Администрации Солецкого муниципального района  от 18.01.2019 №60 «О приёме предложений от населения о мероприятиях на общественной территории - набережной</w:t>
      </w:r>
      <w:proofErr w:type="gramEnd"/>
      <w:r w:rsidRPr="00B4147D">
        <w:rPr>
          <w:sz w:val="16"/>
          <w:szCs w:val="16"/>
        </w:rPr>
        <w:t xml:space="preserve"> </w:t>
      </w:r>
      <w:proofErr w:type="gramStart"/>
      <w:r w:rsidRPr="00B4147D">
        <w:rPr>
          <w:sz w:val="16"/>
          <w:szCs w:val="16"/>
        </w:rPr>
        <w:t xml:space="preserve">7 Ноября, города Сольцы, Новгородской области»,  протоколом №4 заседания общественной комиссии для общественного обсуждения проекта программы «Формирование современной городской среды на территории города Сольцы на 2017-2022 годы» (далее — </w:t>
      </w:r>
      <w:proofErr w:type="spellStart"/>
      <w:r w:rsidRPr="00B4147D">
        <w:rPr>
          <w:sz w:val="16"/>
          <w:szCs w:val="16"/>
        </w:rPr>
        <w:t>общественая</w:t>
      </w:r>
      <w:proofErr w:type="spellEnd"/>
      <w:r w:rsidRPr="00B4147D">
        <w:rPr>
          <w:sz w:val="16"/>
          <w:szCs w:val="16"/>
        </w:rPr>
        <w:t xml:space="preserve"> комиссия) от 14.02.2019 года, в целях соблюдения интересов жителей города Сольцы, Общественной комиссией, совместно с отделом градостроительства и благоустройства Администрации Солецкого муниципального района в период с 23.01.2019 по 14.02.2019 года организован</w:t>
      </w:r>
      <w:proofErr w:type="gramEnd"/>
      <w:r w:rsidRPr="00B4147D">
        <w:rPr>
          <w:sz w:val="16"/>
          <w:szCs w:val="16"/>
        </w:rPr>
        <w:t xml:space="preserve"> и проведен прием предложений о мероприятиях на отобранной, в результате опроса граждан, общественной территории – набережной 7 Ноября, города Сольцы, Новгородской области.</w:t>
      </w:r>
    </w:p>
    <w:p w:rsidR="00B4147D" w:rsidRPr="00B4147D" w:rsidRDefault="00B4147D" w:rsidP="00B4147D">
      <w:pPr>
        <w:suppressAutoHyphens/>
        <w:autoSpaceDE w:val="0"/>
        <w:autoSpaceDN w:val="0"/>
        <w:adjustRightInd w:val="0"/>
        <w:ind w:firstLine="284"/>
        <w:jc w:val="both"/>
        <w:rPr>
          <w:sz w:val="16"/>
          <w:szCs w:val="16"/>
        </w:rPr>
      </w:pPr>
      <w:r w:rsidRPr="00B4147D">
        <w:rPr>
          <w:sz w:val="16"/>
          <w:szCs w:val="16"/>
        </w:rPr>
        <w:t>В период с 23.01.2019 по 14.02.2019 поступило предложений от  331 жителя города Сольцы.</w:t>
      </w:r>
    </w:p>
    <w:p w:rsidR="00B4147D" w:rsidRPr="00B4147D" w:rsidRDefault="00B4147D" w:rsidP="00B4147D">
      <w:pPr>
        <w:suppressAutoHyphens/>
        <w:autoSpaceDE w:val="0"/>
        <w:autoSpaceDN w:val="0"/>
        <w:adjustRightInd w:val="0"/>
        <w:ind w:firstLine="284"/>
        <w:jc w:val="both"/>
        <w:rPr>
          <w:sz w:val="16"/>
          <w:szCs w:val="16"/>
        </w:rPr>
      </w:pPr>
      <w:r w:rsidRPr="00B4147D">
        <w:rPr>
          <w:sz w:val="16"/>
          <w:szCs w:val="16"/>
        </w:rPr>
        <w:t>Прием предложений состоялся в соответствии с требованиями законодательства Российской Федерации.</w:t>
      </w:r>
    </w:p>
    <w:p w:rsidR="00B4147D" w:rsidRPr="00B4147D" w:rsidRDefault="00B4147D" w:rsidP="00B4147D">
      <w:pPr>
        <w:suppressAutoHyphens/>
        <w:autoSpaceDE w:val="0"/>
        <w:autoSpaceDN w:val="0"/>
        <w:adjustRightInd w:val="0"/>
        <w:ind w:firstLine="284"/>
        <w:jc w:val="both"/>
        <w:rPr>
          <w:sz w:val="16"/>
          <w:szCs w:val="16"/>
        </w:rPr>
      </w:pPr>
      <w:r w:rsidRPr="00B4147D">
        <w:rPr>
          <w:sz w:val="16"/>
          <w:szCs w:val="16"/>
        </w:rPr>
        <w:t>Заседание общественной комиссии состоялось 14.02.2019 года в 17.00 в большом зале здания Администрации Солецкого муниципального района по адресу: Новгородская область, Солецкий район, Солецкое городское  поселение, г.Сольцы, пл. Победы, д.3, второй этаж.</w:t>
      </w:r>
    </w:p>
    <w:p w:rsidR="00B4147D" w:rsidRPr="00B4147D" w:rsidRDefault="00B4147D" w:rsidP="00B4147D">
      <w:pPr>
        <w:suppressAutoHyphens/>
        <w:autoSpaceDE w:val="0"/>
        <w:autoSpaceDN w:val="0"/>
        <w:adjustRightInd w:val="0"/>
        <w:ind w:firstLine="284"/>
        <w:jc w:val="both"/>
        <w:rPr>
          <w:sz w:val="16"/>
          <w:szCs w:val="16"/>
        </w:rPr>
      </w:pPr>
      <w:r w:rsidRPr="00B4147D">
        <w:rPr>
          <w:sz w:val="16"/>
          <w:szCs w:val="16"/>
        </w:rPr>
        <w:t xml:space="preserve">В результате рассмотрения поступивших предложений общественной комиссией принято решение допустить все предложения на рассмотрение и включить все предложения в проект для участия во </w:t>
      </w:r>
      <w:r w:rsidRPr="00B4147D">
        <w:rPr>
          <w:sz w:val="16"/>
          <w:szCs w:val="16"/>
        </w:rPr>
        <w:lastRenderedPageBreak/>
        <w:t>Всероссийском конкурсе лучших проектов создания комфортной городской среды.</w:t>
      </w:r>
    </w:p>
    <w:p w:rsidR="00B4147D" w:rsidRPr="00B4147D" w:rsidRDefault="00B4147D" w:rsidP="00B4147D">
      <w:pPr>
        <w:suppressAutoHyphens/>
        <w:autoSpaceDE w:val="0"/>
        <w:autoSpaceDN w:val="0"/>
        <w:adjustRightInd w:val="0"/>
        <w:ind w:firstLine="284"/>
        <w:jc w:val="both"/>
        <w:rPr>
          <w:sz w:val="16"/>
          <w:szCs w:val="16"/>
        </w:rPr>
      </w:pPr>
      <w:r w:rsidRPr="00B4147D">
        <w:rPr>
          <w:sz w:val="16"/>
          <w:szCs w:val="16"/>
        </w:rPr>
        <w:t>Проголосовали: «За» - 10 человек, «Против» - 0 человек, «Воздержался» - 0 человек.</w:t>
      </w:r>
    </w:p>
    <w:p w:rsidR="00B4147D" w:rsidRPr="00B4147D" w:rsidRDefault="00B4147D" w:rsidP="00B4147D">
      <w:pPr>
        <w:suppressAutoHyphens/>
        <w:autoSpaceDE w:val="0"/>
        <w:autoSpaceDN w:val="0"/>
        <w:adjustRightInd w:val="0"/>
        <w:ind w:firstLine="284"/>
        <w:jc w:val="both"/>
        <w:rPr>
          <w:sz w:val="16"/>
          <w:szCs w:val="16"/>
        </w:rPr>
      </w:pPr>
      <w:r w:rsidRPr="00B4147D">
        <w:rPr>
          <w:sz w:val="16"/>
          <w:szCs w:val="16"/>
        </w:rPr>
        <w:t xml:space="preserve">Опубликовать  настоящее заключение (итоговый документ)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B4147D" w:rsidRPr="00B4147D" w:rsidRDefault="00B4147D" w:rsidP="00B4147D">
      <w:pPr>
        <w:suppressAutoHyphens/>
        <w:autoSpaceDE w:val="0"/>
        <w:autoSpaceDN w:val="0"/>
        <w:adjustRightInd w:val="0"/>
        <w:jc w:val="both"/>
        <w:rPr>
          <w:sz w:val="16"/>
          <w:szCs w:val="16"/>
        </w:rPr>
      </w:pPr>
      <w:r w:rsidRPr="00B4147D">
        <w:rPr>
          <w:sz w:val="16"/>
          <w:szCs w:val="16"/>
        </w:rPr>
        <w:t xml:space="preserve">Приложение: Протокол №4 заседания общественной комиссии для организации общественного обсуждения проекта программы «Формирование современной городской среды на территории города Сольцы на 2017-2022 годы» от 14.02.2019 на 3 л. </w:t>
      </w:r>
    </w:p>
    <w:p w:rsidR="00B4147D" w:rsidRDefault="00B4147D" w:rsidP="00B4147D">
      <w:pPr>
        <w:suppressAutoHyphens/>
        <w:autoSpaceDE w:val="0"/>
        <w:autoSpaceDN w:val="0"/>
        <w:adjustRightInd w:val="0"/>
        <w:jc w:val="both"/>
        <w:rPr>
          <w:sz w:val="16"/>
          <w:szCs w:val="16"/>
        </w:rPr>
      </w:pPr>
    </w:p>
    <w:p w:rsidR="00B4147D" w:rsidRDefault="00B4147D" w:rsidP="00B4147D">
      <w:pPr>
        <w:suppressAutoHyphens/>
        <w:autoSpaceDE w:val="0"/>
        <w:autoSpaceDN w:val="0"/>
        <w:adjustRightInd w:val="0"/>
        <w:jc w:val="both"/>
        <w:rPr>
          <w:sz w:val="16"/>
          <w:szCs w:val="16"/>
        </w:rPr>
      </w:pPr>
    </w:p>
    <w:p w:rsidR="00B4147D" w:rsidRPr="00B4147D" w:rsidRDefault="00B4147D" w:rsidP="00B4147D">
      <w:pPr>
        <w:suppressAutoHyphens/>
        <w:autoSpaceDE w:val="0"/>
        <w:autoSpaceDN w:val="0"/>
        <w:adjustRightInd w:val="0"/>
        <w:jc w:val="both"/>
        <w:rPr>
          <w:b/>
          <w:sz w:val="16"/>
          <w:szCs w:val="16"/>
        </w:rPr>
      </w:pPr>
      <w:r w:rsidRPr="00B4147D">
        <w:rPr>
          <w:b/>
          <w:sz w:val="16"/>
          <w:szCs w:val="16"/>
        </w:rPr>
        <w:t>Председатель общественной комиссии                           А.Я. Котов</w:t>
      </w:r>
    </w:p>
    <w:p w:rsidR="00B4147D" w:rsidRPr="00B4147D" w:rsidRDefault="00B4147D" w:rsidP="00B4147D">
      <w:pPr>
        <w:suppressAutoHyphens/>
        <w:autoSpaceDE w:val="0"/>
        <w:autoSpaceDN w:val="0"/>
        <w:adjustRightInd w:val="0"/>
        <w:jc w:val="both"/>
        <w:rPr>
          <w:b/>
          <w:sz w:val="16"/>
          <w:szCs w:val="16"/>
        </w:rPr>
      </w:pPr>
      <w:r w:rsidRPr="00B4147D">
        <w:rPr>
          <w:b/>
          <w:sz w:val="16"/>
          <w:szCs w:val="16"/>
        </w:rPr>
        <w:t>Секретарь общественной комиссии                                 Е.В. Гусарова</w:t>
      </w:r>
    </w:p>
    <w:p w:rsidR="00B4147D" w:rsidRDefault="00B4147D" w:rsidP="00FD71B0">
      <w:pPr>
        <w:suppressAutoHyphens/>
        <w:autoSpaceDE w:val="0"/>
        <w:autoSpaceDN w:val="0"/>
        <w:adjustRightInd w:val="0"/>
        <w:jc w:val="both"/>
        <w:rPr>
          <w:sz w:val="16"/>
          <w:szCs w:val="16"/>
        </w:rPr>
      </w:pPr>
    </w:p>
    <w:p w:rsidR="00B4147D" w:rsidRDefault="00B4147D" w:rsidP="00FD71B0">
      <w:pPr>
        <w:suppressAutoHyphens/>
        <w:autoSpaceDE w:val="0"/>
        <w:autoSpaceDN w:val="0"/>
        <w:adjustRightInd w:val="0"/>
        <w:jc w:val="both"/>
        <w:rPr>
          <w:sz w:val="16"/>
          <w:szCs w:val="16"/>
        </w:rPr>
      </w:pPr>
    </w:p>
    <w:p w:rsidR="00B4147D" w:rsidRDefault="00B4147D" w:rsidP="00FD71B0">
      <w:pPr>
        <w:suppressAutoHyphens/>
        <w:autoSpaceDE w:val="0"/>
        <w:autoSpaceDN w:val="0"/>
        <w:adjustRightInd w:val="0"/>
        <w:jc w:val="both"/>
        <w:rPr>
          <w:sz w:val="16"/>
          <w:szCs w:val="16"/>
        </w:rPr>
      </w:pPr>
    </w:p>
    <w:p w:rsidR="00B4147D" w:rsidRDefault="00B4147D" w:rsidP="00B4147D">
      <w:pPr>
        <w:suppressAutoHyphens/>
        <w:autoSpaceDE w:val="0"/>
        <w:autoSpaceDN w:val="0"/>
        <w:adjustRightInd w:val="0"/>
        <w:jc w:val="both"/>
        <w:rPr>
          <w:b/>
          <w:sz w:val="16"/>
          <w:szCs w:val="16"/>
        </w:rPr>
      </w:pPr>
    </w:p>
    <w:p w:rsidR="00B4147D" w:rsidRPr="00B4147D" w:rsidRDefault="00B4147D" w:rsidP="00B4147D">
      <w:pPr>
        <w:suppressAutoHyphens/>
        <w:autoSpaceDE w:val="0"/>
        <w:autoSpaceDN w:val="0"/>
        <w:adjustRightInd w:val="0"/>
        <w:jc w:val="center"/>
        <w:rPr>
          <w:sz w:val="16"/>
          <w:szCs w:val="16"/>
        </w:rPr>
      </w:pPr>
      <w:r w:rsidRPr="00B4147D">
        <w:rPr>
          <w:b/>
          <w:sz w:val="16"/>
          <w:szCs w:val="16"/>
        </w:rPr>
        <w:t>Протокол №4</w:t>
      </w:r>
    </w:p>
    <w:p w:rsidR="00B4147D" w:rsidRPr="00B4147D" w:rsidRDefault="00B4147D" w:rsidP="00B4147D">
      <w:pPr>
        <w:suppressAutoHyphens/>
        <w:autoSpaceDE w:val="0"/>
        <w:autoSpaceDN w:val="0"/>
        <w:adjustRightInd w:val="0"/>
        <w:jc w:val="center"/>
        <w:rPr>
          <w:b/>
          <w:sz w:val="16"/>
          <w:szCs w:val="16"/>
        </w:rPr>
      </w:pPr>
      <w:r w:rsidRPr="00B4147D">
        <w:rPr>
          <w:sz w:val="16"/>
          <w:szCs w:val="16"/>
        </w:rPr>
        <w:t>заседания общественной комиссии для организации общественного обсуждения проекта программы «Формирование современной городской среды на территории города Сольцы на 2017-2022 годы»</w:t>
      </w:r>
    </w:p>
    <w:p w:rsidR="00B4147D" w:rsidRPr="00B4147D" w:rsidRDefault="00B4147D" w:rsidP="00B4147D">
      <w:pPr>
        <w:suppressAutoHyphens/>
        <w:autoSpaceDE w:val="0"/>
        <w:autoSpaceDN w:val="0"/>
        <w:adjustRightInd w:val="0"/>
        <w:jc w:val="both"/>
        <w:rPr>
          <w:b/>
          <w:sz w:val="16"/>
          <w:szCs w:val="16"/>
        </w:rPr>
      </w:pPr>
    </w:p>
    <w:p w:rsidR="00B4147D" w:rsidRPr="00B4147D" w:rsidRDefault="00B4147D" w:rsidP="00B4147D">
      <w:pPr>
        <w:suppressAutoHyphens/>
        <w:autoSpaceDE w:val="0"/>
        <w:autoSpaceDN w:val="0"/>
        <w:adjustRightInd w:val="0"/>
        <w:jc w:val="both"/>
        <w:rPr>
          <w:b/>
          <w:sz w:val="16"/>
          <w:szCs w:val="16"/>
        </w:rPr>
      </w:pPr>
      <w:r w:rsidRPr="00B4147D">
        <w:rPr>
          <w:b/>
          <w:sz w:val="16"/>
          <w:szCs w:val="16"/>
        </w:rPr>
        <w:t>г.Сольцы                                                             14 февраля 2019 года</w:t>
      </w:r>
    </w:p>
    <w:p w:rsidR="00B4147D" w:rsidRPr="00B4147D" w:rsidRDefault="00B4147D" w:rsidP="00B4147D">
      <w:pPr>
        <w:suppressAutoHyphens/>
        <w:autoSpaceDE w:val="0"/>
        <w:autoSpaceDN w:val="0"/>
        <w:adjustRightInd w:val="0"/>
        <w:jc w:val="both"/>
        <w:rPr>
          <w:b/>
          <w:sz w:val="16"/>
          <w:szCs w:val="16"/>
        </w:rPr>
      </w:pPr>
      <w:r w:rsidRPr="00B4147D">
        <w:rPr>
          <w:b/>
          <w:sz w:val="16"/>
          <w:szCs w:val="16"/>
        </w:rPr>
        <w:t xml:space="preserve">                                            </w:t>
      </w:r>
      <w:r w:rsidRPr="00B4147D">
        <w:rPr>
          <w:sz w:val="16"/>
          <w:szCs w:val="16"/>
        </w:rPr>
        <w:t xml:space="preserve">                                   </w:t>
      </w:r>
      <w:r w:rsidRPr="00B4147D">
        <w:rPr>
          <w:sz w:val="16"/>
          <w:szCs w:val="16"/>
        </w:rPr>
        <w:tab/>
      </w:r>
      <w:r w:rsidRPr="00B4147D">
        <w:rPr>
          <w:sz w:val="16"/>
          <w:szCs w:val="16"/>
        </w:rPr>
        <w:tab/>
      </w:r>
      <w:r w:rsidRPr="00B4147D">
        <w:rPr>
          <w:sz w:val="16"/>
          <w:szCs w:val="16"/>
        </w:rPr>
        <w:tab/>
      </w:r>
      <w:r w:rsidRPr="00B4147D">
        <w:rPr>
          <w:sz w:val="16"/>
          <w:szCs w:val="16"/>
        </w:rPr>
        <w:tab/>
      </w:r>
      <w:r w:rsidRPr="00B4147D">
        <w:rPr>
          <w:sz w:val="16"/>
          <w:szCs w:val="16"/>
        </w:rPr>
        <w:tab/>
      </w:r>
    </w:p>
    <w:p w:rsidR="00B4147D" w:rsidRPr="00B4147D" w:rsidRDefault="00B4147D" w:rsidP="00B4147D">
      <w:pPr>
        <w:suppressAutoHyphens/>
        <w:autoSpaceDE w:val="0"/>
        <w:autoSpaceDN w:val="0"/>
        <w:adjustRightInd w:val="0"/>
        <w:ind w:firstLine="284"/>
        <w:jc w:val="both"/>
        <w:rPr>
          <w:b/>
          <w:sz w:val="16"/>
          <w:szCs w:val="16"/>
        </w:rPr>
      </w:pPr>
      <w:r w:rsidRPr="00B4147D">
        <w:rPr>
          <w:b/>
          <w:sz w:val="16"/>
          <w:szCs w:val="16"/>
        </w:rPr>
        <w:t xml:space="preserve"> Место проведения:</w:t>
      </w:r>
      <w:r w:rsidRPr="00B4147D">
        <w:rPr>
          <w:sz w:val="16"/>
          <w:szCs w:val="16"/>
        </w:rPr>
        <w:t xml:space="preserve"> Новгородская область, Солецкий район, Солецкое городское  поселение, г.Сольцы, пл. Победы, д.3, второй этаж (большой зал).</w:t>
      </w:r>
    </w:p>
    <w:p w:rsidR="00B4147D" w:rsidRPr="00B4147D" w:rsidRDefault="00B4147D" w:rsidP="00B4147D">
      <w:pPr>
        <w:suppressAutoHyphens/>
        <w:autoSpaceDE w:val="0"/>
        <w:autoSpaceDN w:val="0"/>
        <w:adjustRightInd w:val="0"/>
        <w:ind w:firstLine="284"/>
        <w:jc w:val="both"/>
        <w:rPr>
          <w:b/>
          <w:sz w:val="16"/>
          <w:szCs w:val="16"/>
        </w:rPr>
      </w:pPr>
      <w:r w:rsidRPr="00B4147D">
        <w:rPr>
          <w:b/>
          <w:sz w:val="16"/>
          <w:szCs w:val="16"/>
        </w:rPr>
        <w:t>Начало проведения:</w:t>
      </w:r>
      <w:r w:rsidRPr="00B4147D">
        <w:rPr>
          <w:sz w:val="16"/>
          <w:szCs w:val="16"/>
        </w:rPr>
        <w:t xml:space="preserve"> 17 часов 00 мин.</w:t>
      </w:r>
    </w:p>
    <w:p w:rsidR="00B4147D" w:rsidRPr="00B4147D" w:rsidRDefault="00B4147D" w:rsidP="00B4147D">
      <w:pPr>
        <w:suppressAutoHyphens/>
        <w:autoSpaceDE w:val="0"/>
        <w:autoSpaceDN w:val="0"/>
        <w:adjustRightInd w:val="0"/>
        <w:ind w:firstLine="284"/>
        <w:jc w:val="both"/>
        <w:rPr>
          <w:sz w:val="16"/>
          <w:szCs w:val="16"/>
        </w:rPr>
      </w:pPr>
      <w:r w:rsidRPr="00B4147D">
        <w:rPr>
          <w:b/>
          <w:sz w:val="16"/>
          <w:szCs w:val="16"/>
        </w:rPr>
        <w:t>Окончание проведения:</w:t>
      </w:r>
      <w:r w:rsidRPr="00B4147D">
        <w:rPr>
          <w:sz w:val="16"/>
          <w:szCs w:val="16"/>
        </w:rPr>
        <w:t xml:space="preserve"> 18 часов 00 мин.</w:t>
      </w:r>
    </w:p>
    <w:p w:rsidR="00B4147D" w:rsidRPr="00B4147D" w:rsidRDefault="00B4147D" w:rsidP="00B4147D">
      <w:pPr>
        <w:suppressAutoHyphens/>
        <w:autoSpaceDE w:val="0"/>
        <w:autoSpaceDN w:val="0"/>
        <w:adjustRightInd w:val="0"/>
        <w:ind w:firstLine="284"/>
        <w:jc w:val="both"/>
        <w:rPr>
          <w:sz w:val="16"/>
          <w:szCs w:val="16"/>
        </w:rPr>
      </w:pPr>
      <w:r w:rsidRPr="00B4147D">
        <w:rPr>
          <w:b/>
          <w:sz w:val="16"/>
          <w:szCs w:val="16"/>
        </w:rPr>
        <w:t>Присутствовали:</w:t>
      </w:r>
    </w:p>
    <w:p w:rsidR="00B4147D" w:rsidRPr="00B4147D" w:rsidRDefault="00B4147D" w:rsidP="00B4147D">
      <w:pPr>
        <w:suppressAutoHyphens/>
        <w:autoSpaceDE w:val="0"/>
        <w:autoSpaceDN w:val="0"/>
        <w:adjustRightInd w:val="0"/>
        <w:ind w:left="1843" w:hanging="1843"/>
        <w:jc w:val="both"/>
        <w:rPr>
          <w:sz w:val="16"/>
          <w:szCs w:val="16"/>
        </w:rPr>
      </w:pPr>
      <w:r w:rsidRPr="00B4147D">
        <w:rPr>
          <w:sz w:val="16"/>
          <w:szCs w:val="16"/>
        </w:rPr>
        <w:t>Котов А.Я.              - Глава Солецкого муниципального района, председатель  комиссии</w:t>
      </w:r>
    </w:p>
    <w:tbl>
      <w:tblPr>
        <w:tblW w:w="5070" w:type="dxa"/>
        <w:tblLook w:val="0000" w:firstRow="0" w:lastRow="0" w:firstColumn="0" w:lastColumn="0" w:noHBand="0" w:noVBand="0"/>
      </w:tblPr>
      <w:tblGrid>
        <w:gridCol w:w="1526"/>
        <w:gridCol w:w="3544"/>
      </w:tblGrid>
      <w:tr w:rsidR="00B4147D" w:rsidRPr="00B4147D" w:rsidTr="00B4147D">
        <w:tc>
          <w:tcPr>
            <w:tcW w:w="1526"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Польшаков А.П.</w:t>
            </w:r>
          </w:p>
          <w:p w:rsidR="00B4147D" w:rsidRPr="00B4147D" w:rsidRDefault="00B4147D" w:rsidP="00B4147D">
            <w:pPr>
              <w:suppressAutoHyphens/>
              <w:autoSpaceDE w:val="0"/>
              <w:autoSpaceDN w:val="0"/>
              <w:adjustRightInd w:val="0"/>
              <w:jc w:val="both"/>
              <w:rPr>
                <w:sz w:val="16"/>
                <w:szCs w:val="16"/>
              </w:rPr>
            </w:pPr>
          </w:p>
        </w:tc>
        <w:tc>
          <w:tcPr>
            <w:tcW w:w="3544"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 первый заместитель Главы администрации                    муниципального района, заместитель председателя комиссии;</w:t>
            </w:r>
          </w:p>
        </w:tc>
      </w:tr>
      <w:tr w:rsidR="00B4147D" w:rsidRPr="00B4147D" w:rsidTr="00B4147D">
        <w:trPr>
          <w:trHeight w:val="80"/>
        </w:trPr>
        <w:tc>
          <w:tcPr>
            <w:tcW w:w="1526"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Гусарова Е.В.</w:t>
            </w:r>
          </w:p>
          <w:p w:rsidR="00B4147D" w:rsidRPr="00B4147D" w:rsidRDefault="00B4147D" w:rsidP="00B4147D">
            <w:pPr>
              <w:suppressAutoHyphens/>
              <w:autoSpaceDE w:val="0"/>
              <w:autoSpaceDN w:val="0"/>
              <w:adjustRightInd w:val="0"/>
              <w:jc w:val="both"/>
              <w:rPr>
                <w:sz w:val="16"/>
                <w:szCs w:val="16"/>
              </w:rPr>
            </w:pPr>
          </w:p>
        </w:tc>
        <w:tc>
          <w:tcPr>
            <w:tcW w:w="3544"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 ведущий специалист отдела градостроительства и благоустройства Администрации Солецкого муниципального района, секретарь комиссии;</w:t>
            </w:r>
          </w:p>
        </w:tc>
      </w:tr>
      <w:tr w:rsidR="00B4147D" w:rsidRPr="00B4147D" w:rsidTr="00B4147D">
        <w:tc>
          <w:tcPr>
            <w:tcW w:w="1526"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Члены комиссии:</w:t>
            </w:r>
          </w:p>
        </w:tc>
        <w:tc>
          <w:tcPr>
            <w:tcW w:w="3544" w:type="dxa"/>
            <w:shd w:val="clear" w:color="auto" w:fill="auto"/>
          </w:tcPr>
          <w:p w:rsidR="00B4147D" w:rsidRPr="00B4147D" w:rsidRDefault="00B4147D" w:rsidP="00B4147D">
            <w:pPr>
              <w:suppressAutoHyphens/>
              <w:autoSpaceDE w:val="0"/>
              <w:autoSpaceDN w:val="0"/>
              <w:adjustRightInd w:val="0"/>
              <w:jc w:val="both"/>
              <w:rPr>
                <w:sz w:val="16"/>
                <w:szCs w:val="16"/>
              </w:rPr>
            </w:pPr>
          </w:p>
        </w:tc>
      </w:tr>
      <w:tr w:rsidR="00B4147D" w:rsidRPr="00B4147D" w:rsidTr="00B4147D">
        <w:tc>
          <w:tcPr>
            <w:tcW w:w="1526"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 xml:space="preserve">Алексеева И.В. </w:t>
            </w:r>
          </w:p>
        </w:tc>
        <w:tc>
          <w:tcPr>
            <w:tcW w:w="3544"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 депутат Совета депутатов Солецкого городского поселения;</w:t>
            </w:r>
          </w:p>
        </w:tc>
      </w:tr>
      <w:tr w:rsidR="00B4147D" w:rsidRPr="00B4147D" w:rsidTr="00B4147D">
        <w:tc>
          <w:tcPr>
            <w:tcW w:w="1526"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 xml:space="preserve">Зуева В.В. </w:t>
            </w:r>
          </w:p>
        </w:tc>
        <w:tc>
          <w:tcPr>
            <w:tcW w:w="3544"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 председатель Солецкой районной организации Новгородской областной общественной организации ветеранов (пенсионеров) войны, труда, вооруженных сил и правоохранительных органов;</w:t>
            </w:r>
          </w:p>
        </w:tc>
      </w:tr>
      <w:tr w:rsidR="00B4147D" w:rsidRPr="00B4147D" w:rsidTr="00B4147D">
        <w:tc>
          <w:tcPr>
            <w:tcW w:w="1526"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Качанович Е.Н.</w:t>
            </w:r>
          </w:p>
        </w:tc>
        <w:tc>
          <w:tcPr>
            <w:tcW w:w="3544"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 заведующая отделом жилищно-коммунального хозяйства, дорожного строительства транспорта Администрации Солецкого муниципального района;</w:t>
            </w:r>
          </w:p>
        </w:tc>
      </w:tr>
      <w:tr w:rsidR="00B4147D" w:rsidRPr="00B4147D" w:rsidTr="00B4147D">
        <w:tc>
          <w:tcPr>
            <w:tcW w:w="1526" w:type="dxa"/>
            <w:shd w:val="clear" w:color="auto" w:fill="auto"/>
          </w:tcPr>
          <w:p w:rsidR="00B4147D" w:rsidRPr="00B4147D" w:rsidRDefault="00B4147D" w:rsidP="00B4147D">
            <w:pPr>
              <w:suppressAutoHyphens/>
              <w:autoSpaceDE w:val="0"/>
              <w:autoSpaceDN w:val="0"/>
              <w:adjustRightInd w:val="0"/>
              <w:jc w:val="both"/>
              <w:rPr>
                <w:sz w:val="16"/>
                <w:szCs w:val="16"/>
              </w:rPr>
            </w:pPr>
            <w:proofErr w:type="spellStart"/>
            <w:r w:rsidRPr="00B4147D">
              <w:rPr>
                <w:sz w:val="16"/>
                <w:szCs w:val="16"/>
              </w:rPr>
              <w:t>Кутовой</w:t>
            </w:r>
            <w:proofErr w:type="spellEnd"/>
            <w:r w:rsidRPr="00B4147D">
              <w:rPr>
                <w:sz w:val="16"/>
                <w:szCs w:val="16"/>
              </w:rPr>
              <w:t xml:space="preserve"> В.А. </w:t>
            </w:r>
          </w:p>
        </w:tc>
        <w:tc>
          <w:tcPr>
            <w:tcW w:w="3544"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 пенсионер, член политсовета партии Единая Россия;</w:t>
            </w:r>
          </w:p>
        </w:tc>
      </w:tr>
      <w:tr w:rsidR="00B4147D" w:rsidRPr="00B4147D" w:rsidTr="00B4147D">
        <w:tc>
          <w:tcPr>
            <w:tcW w:w="1526"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 xml:space="preserve">Сергеев И.В. </w:t>
            </w:r>
          </w:p>
        </w:tc>
        <w:tc>
          <w:tcPr>
            <w:tcW w:w="3544"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 xml:space="preserve"> - директор муниципального бюджетного учреждения «Солецкое городское хозяйство»;</w:t>
            </w:r>
          </w:p>
        </w:tc>
      </w:tr>
      <w:tr w:rsidR="00B4147D" w:rsidRPr="00B4147D" w:rsidTr="00B4147D">
        <w:tc>
          <w:tcPr>
            <w:tcW w:w="1526"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 xml:space="preserve">Тимофеев В.Г. </w:t>
            </w:r>
          </w:p>
        </w:tc>
        <w:tc>
          <w:tcPr>
            <w:tcW w:w="3544"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 xml:space="preserve"> - директор МУП «ЖКХ Солецкого района»;</w:t>
            </w:r>
          </w:p>
        </w:tc>
      </w:tr>
      <w:tr w:rsidR="00B4147D" w:rsidRPr="00B4147D" w:rsidTr="00B4147D">
        <w:tc>
          <w:tcPr>
            <w:tcW w:w="1526"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 xml:space="preserve">Яковлев В.В. </w:t>
            </w:r>
          </w:p>
        </w:tc>
        <w:tc>
          <w:tcPr>
            <w:tcW w:w="3544" w:type="dxa"/>
            <w:shd w:val="clear" w:color="auto" w:fill="auto"/>
          </w:tcPr>
          <w:p w:rsidR="00B4147D" w:rsidRPr="00B4147D" w:rsidRDefault="00B4147D" w:rsidP="00B4147D">
            <w:pPr>
              <w:suppressAutoHyphens/>
              <w:autoSpaceDE w:val="0"/>
              <w:autoSpaceDN w:val="0"/>
              <w:adjustRightInd w:val="0"/>
              <w:jc w:val="both"/>
              <w:rPr>
                <w:sz w:val="16"/>
                <w:szCs w:val="16"/>
              </w:rPr>
            </w:pPr>
            <w:r w:rsidRPr="00B4147D">
              <w:rPr>
                <w:sz w:val="16"/>
                <w:szCs w:val="16"/>
              </w:rPr>
              <w:t>- пенсионер, член партии КПРФ</w:t>
            </w:r>
          </w:p>
          <w:p w:rsidR="00B4147D" w:rsidRPr="00B4147D" w:rsidRDefault="00B4147D" w:rsidP="00B4147D">
            <w:pPr>
              <w:suppressAutoHyphens/>
              <w:autoSpaceDE w:val="0"/>
              <w:autoSpaceDN w:val="0"/>
              <w:adjustRightInd w:val="0"/>
              <w:jc w:val="both"/>
              <w:rPr>
                <w:sz w:val="16"/>
                <w:szCs w:val="16"/>
              </w:rPr>
            </w:pPr>
            <w:r w:rsidRPr="00B4147D">
              <w:rPr>
                <w:sz w:val="16"/>
                <w:szCs w:val="16"/>
              </w:rPr>
              <w:t xml:space="preserve">                         </w:t>
            </w:r>
          </w:p>
        </w:tc>
      </w:tr>
    </w:tbl>
    <w:p w:rsidR="00B4147D" w:rsidRPr="00B4147D" w:rsidRDefault="00B4147D" w:rsidP="00B4147D">
      <w:pPr>
        <w:suppressAutoHyphens/>
        <w:autoSpaceDE w:val="0"/>
        <w:autoSpaceDN w:val="0"/>
        <w:adjustRightInd w:val="0"/>
        <w:ind w:firstLine="284"/>
        <w:jc w:val="both"/>
        <w:rPr>
          <w:sz w:val="16"/>
          <w:szCs w:val="16"/>
        </w:rPr>
      </w:pPr>
      <w:r w:rsidRPr="00B4147D">
        <w:rPr>
          <w:b/>
          <w:sz w:val="16"/>
          <w:szCs w:val="16"/>
        </w:rPr>
        <w:t>Повестка дня:</w:t>
      </w:r>
    </w:p>
    <w:p w:rsidR="00B4147D" w:rsidRPr="00B4147D" w:rsidRDefault="00B4147D" w:rsidP="00B4147D">
      <w:pPr>
        <w:suppressAutoHyphens/>
        <w:autoSpaceDE w:val="0"/>
        <w:autoSpaceDN w:val="0"/>
        <w:adjustRightInd w:val="0"/>
        <w:ind w:firstLine="284"/>
        <w:jc w:val="both"/>
        <w:rPr>
          <w:sz w:val="16"/>
          <w:szCs w:val="16"/>
        </w:rPr>
      </w:pPr>
      <w:r w:rsidRPr="00B4147D">
        <w:rPr>
          <w:sz w:val="16"/>
          <w:szCs w:val="16"/>
        </w:rPr>
        <w:t>1. О ходе и результатах работы общественной комиссии по приёму предложений от населения о мероприятиях на общественной территории – набережной 7 Ноября, города Сольцы, Новгородской области (далее — общественная территория).</w:t>
      </w:r>
    </w:p>
    <w:p w:rsidR="00B4147D" w:rsidRPr="00B4147D" w:rsidRDefault="00B4147D" w:rsidP="00B4147D">
      <w:pPr>
        <w:suppressAutoHyphens/>
        <w:autoSpaceDE w:val="0"/>
        <w:autoSpaceDN w:val="0"/>
        <w:adjustRightInd w:val="0"/>
        <w:ind w:firstLine="284"/>
        <w:jc w:val="both"/>
        <w:rPr>
          <w:sz w:val="16"/>
          <w:szCs w:val="16"/>
        </w:rPr>
      </w:pPr>
      <w:r w:rsidRPr="00B4147D">
        <w:rPr>
          <w:sz w:val="16"/>
          <w:szCs w:val="16"/>
        </w:rPr>
        <w:t>2.</w:t>
      </w:r>
      <w:r w:rsidRPr="00B4147D">
        <w:rPr>
          <w:b/>
          <w:sz w:val="16"/>
          <w:szCs w:val="16"/>
        </w:rPr>
        <w:t xml:space="preserve"> </w:t>
      </w:r>
      <w:r w:rsidRPr="00B4147D">
        <w:rPr>
          <w:sz w:val="16"/>
          <w:szCs w:val="16"/>
        </w:rPr>
        <w:t xml:space="preserve"> О мероприятиях на общественной территории, которые необходимо включить в проект для участия во Всероссийском конкурсе лучших  проектов создания комфортной городской среды (далее - Проект).</w:t>
      </w:r>
    </w:p>
    <w:p w:rsidR="00B4147D" w:rsidRPr="00B4147D" w:rsidRDefault="00B4147D" w:rsidP="00B4147D">
      <w:pPr>
        <w:suppressAutoHyphens/>
        <w:autoSpaceDE w:val="0"/>
        <w:autoSpaceDN w:val="0"/>
        <w:adjustRightInd w:val="0"/>
        <w:ind w:firstLine="284"/>
        <w:jc w:val="both"/>
        <w:rPr>
          <w:b/>
          <w:sz w:val="16"/>
          <w:szCs w:val="16"/>
        </w:rPr>
      </w:pPr>
      <w:r w:rsidRPr="00B4147D">
        <w:rPr>
          <w:b/>
          <w:sz w:val="16"/>
          <w:szCs w:val="16"/>
        </w:rPr>
        <w:lastRenderedPageBreak/>
        <w:t>По первому вопросу:</w:t>
      </w:r>
    </w:p>
    <w:p w:rsidR="00B4147D" w:rsidRPr="00B4147D" w:rsidRDefault="00B4147D" w:rsidP="00B4147D">
      <w:pPr>
        <w:suppressAutoHyphens/>
        <w:autoSpaceDE w:val="0"/>
        <w:autoSpaceDN w:val="0"/>
        <w:adjustRightInd w:val="0"/>
        <w:ind w:firstLine="284"/>
        <w:jc w:val="both"/>
        <w:rPr>
          <w:sz w:val="16"/>
          <w:szCs w:val="16"/>
        </w:rPr>
      </w:pPr>
      <w:proofErr w:type="gramStart"/>
      <w:r w:rsidRPr="00B4147D">
        <w:rPr>
          <w:b/>
          <w:sz w:val="16"/>
          <w:szCs w:val="16"/>
        </w:rPr>
        <w:t xml:space="preserve">слушали Польшакова А.П.: </w:t>
      </w:r>
      <w:r w:rsidRPr="00B4147D">
        <w:rPr>
          <w:sz w:val="16"/>
          <w:szCs w:val="16"/>
        </w:rPr>
        <w:t>В</w:t>
      </w:r>
      <w:r w:rsidRPr="00B4147D">
        <w:rPr>
          <w:b/>
          <w:sz w:val="16"/>
          <w:szCs w:val="16"/>
        </w:rPr>
        <w:t xml:space="preserve"> </w:t>
      </w:r>
      <w:r w:rsidRPr="00B4147D">
        <w:rPr>
          <w:sz w:val="16"/>
          <w:szCs w:val="16"/>
        </w:rPr>
        <w:t>соответствии с пунктом 9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утвержденных постановлением Правительства Российской Федерации от 07 марта 2018 года № 237, постановлением  Администрации Солецкого муниципального района  от 18.01.2019 №60 «О приёме предложений от населения о мероприятиях</w:t>
      </w:r>
      <w:proofErr w:type="gramEnd"/>
      <w:r w:rsidRPr="00B4147D">
        <w:rPr>
          <w:sz w:val="16"/>
          <w:szCs w:val="16"/>
        </w:rPr>
        <w:t xml:space="preserve"> на общественной территори</w:t>
      </w:r>
      <w:proofErr w:type="gramStart"/>
      <w:r w:rsidRPr="00B4147D">
        <w:rPr>
          <w:sz w:val="16"/>
          <w:szCs w:val="16"/>
        </w:rPr>
        <w:t>и-</w:t>
      </w:r>
      <w:proofErr w:type="gramEnd"/>
      <w:r w:rsidRPr="00B4147D">
        <w:rPr>
          <w:sz w:val="16"/>
          <w:szCs w:val="16"/>
        </w:rPr>
        <w:t xml:space="preserve"> набережной 7 Ноября, города Сольцы, Новгородской области», общественной комиссией в период с 23.01.2019 по 14.02.2019 организован и проведен приём предложений о мероприятиях на общественной территории, которые необходимо включить в Проект. </w:t>
      </w:r>
    </w:p>
    <w:p w:rsidR="00B4147D" w:rsidRPr="00B4147D" w:rsidRDefault="00B4147D" w:rsidP="00B4147D">
      <w:pPr>
        <w:suppressAutoHyphens/>
        <w:autoSpaceDE w:val="0"/>
        <w:autoSpaceDN w:val="0"/>
        <w:adjustRightInd w:val="0"/>
        <w:ind w:firstLine="284"/>
        <w:jc w:val="both"/>
        <w:rPr>
          <w:sz w:val="16"/>
          <w:szCs w:val="16"/>
        </w:rPr>
      </w:pPr>
      <w:r w:rsidRPr="00B4147D">
        <w:rPr>
          <w:sz w:val="16"/>
          <w:szCs w:val="16"/>
        </w:rPr>
        <w:t xml:space="preserve"> Членами общественной комиссии  проведены собрания по приему предложений среди организаций, расположенных на территории города Сольцы, открытые уроки в старших классах школ города Сольцы, опрос жителей  </w:t>
      </w:r>
      <w:proofErr w:type="gramStart"/>
      <w:r w:rsidRPr="00B4147D">
        <w:rPr>
          <w:sz w:val="16"/>
          <w:szCs w:val="16"/>
        </w:rPr>
        <w:t>на</w:t>
      </w:r>
      <w:proofErr w:type="gramEnd"/>
      <w:r w:rsidRPr="00B4147D">
        <w:rPr>
          <w:sz w:val="16"/>
          <w:szCs w:val="16"/>
        </w:rPr>
        <w:t xml:space="preserve"> общественной территория.</w:t>
      </w:r>
    </w:p>
    <w:p w:rsidR="00B4147D" w:rsidRPr="00B4147D" w:rsidRDefault="00B4147D" w:rsidP="00B4147D">
      <w:pPr>
        <w:suppressAutoHyphens/>
        <w:autoSpaceDE w:val="0"/>
        <w:autoSpaceDN w:val="0"/>
        <w:adjustRightInd w:val="0"/>
        <w:ind w:firstLine="284"/>
        <w:jc w:val="both"/>
        <w:rPr>
          <w:sz w:val="16"/>
          <w:szCs w:val="16"/>
        </w:rPr>
      </w:pPr>
      <w:r w:rsidRPr="00B4147D">
        <w:rPr>
          <w:sz w:val="16"/>
          <w:szCs w:val="16"/>
        </w:rPr>
        <w:t>В результате  проведенной работы  поступило  предложений  от  331 жителя города Сольцы. В Проект предложили включить следующие мероприятия:</w:t>
      </w:r>
    </w:p>
    <w:tbl>
      <w:tblPr>
        <w:tblW w:w="0" w:type="auto"/>
        <w:tblInd w:w="-15" w:type="dxa"/>
        <w:tblLook w:val="0000" w:firstRow="0" w:lastRow="0" w:firstColumn="0" w:lastColumn="0" w:noHBand="0" w:noVBand="0"/>
      </w:tblPr>
      <w:tblGrid>
        <w:gridCol w:w="517"/>
        <w:gridCol w:w="1798"/>
        <w:gridCol w:w="2878"/>
      </w:tblGrid>
      <w:tr w:rsidR="00B4147D" w:rsidRPr="00B4147D" w:rsidTr="00B4147D">
        <w:tc>
          <w:tcPr>
            <w:tcW w:w="0" w:type="auto"/>
            <w:tcBorders>
              <w:top w:val="single" w:sz="4" w:space="0" w:color="000000"/>
              <w:left w:val="single" w:sz="4" w:space="0" w:color="000000"/>
              <w:bottom w:val="single" w:sz="4" w:space="0" w:color="000000"/>
            </w:tcBorders>
            <w:shd w:val="clear" w:color="auto" w:fill="auto"/>
          </w:tcPr>
          <w:p w:rsidR="00B4147D" w:rsidRPr="00B4147D" w:rsidRDefault="00B4147D" w:rsidP="00B4147D">
            <w:pPr>
              <w:suppressAutoHyphens/>
              <w:autoSpaceDE w:val="0"/>
              <w:autoSpaceDN w:val="0"/>
              <w:adjustRightInd w:val="0"/>
              <w:jc w:val="both"/>
              <w:rPr>
                <w:b/>
                <w:sz w:val="12"/>
                <w:szCs w:val="16"/>
              </w:rPr>
            </w:pPr>
            <w:r w:rsidRPr="00B4147D">
              <w:rPr>
                <w:sz w:val="12"/>
                <w:szCs w:val="16"/>
              </w:rPr>
              <w:t xml:space="preserve">   </w:t>
            </w:r>
            <w:r w:rsidRPr="00B4147D">
              <w:rPr>
                <w:b/>
                <w:sz w:val="12"/>
                <w:szCs w:val="16"/>
              </w:rPr>
              <w:t xml:space="preserve">№ </w:t>
            </w:r>
            <w:proofErr w:type="gramStart"/>
            <w:r w:rsidRPr="00B4147D">
              <w:rPr>
                <w:b/>
                <w:sz w:val="12"/>
                <w:szCs w:val="16"/>
              </w:rPr>
              <w:t>п</w:t>
            </w:r>
            <w:proofErr w:type="gramEnd"/>
            <w:r w:rsidRPr="00B4147D">
              <w:rPr>
                <w:b/>
                <w:sz w:val="12"/>
                <w:szCs w:val="16"/>
              </w:rPr>
              <w:t>/п</w:t>
            </w:r>
          </w:p>
        </w:tc>
        <w:tc>
          <w:tcPr>
            <w:tcW w:w="0" w:type="auto"/>
            <w:tcBorders>
              <w:top w:val="single" w:sz="4" w:space="0" w:color="000000"/>
              <w:left w:val="single" w:sz="4" w:space="0" w:color="000000"/>
              <w:bottom w:val="single" w:sz="4" w:space="0" w:color="000000"/>
            </w:tcBorders>
            <w:shd w:val="clear" w:color="auto" w:fill="auto"/>
          </w:tcPr>
          <w:p w:rsidR="00B4147D" w:rsidRPr="00B4147D" w:rsidRDefault="00B4147D" w:rsidP="00B4147D">
            <w:pPr>
              <w:suppressAutoHyphens/>
              <w:autoSpaceDE w:val="0"/>
              <w:autoSpaceDN w:val="0"/>
              <w:adjustRightInd w:val="0"/>
              <w:jc w:val="both"/>
              <w:rPr>
                <w:b/>
                <w:sz w:val="12"/>
                <w:szCs w:val="16"/>
              </w:rPr>
            </w:pPr>
            <w:r w:rsidRPr="00B4147D">
              <w:rPr>
                <w:b/>
                <w:sz w:val="12"/>
                <w:szCs w:val="16"/>
              </w:rPr>
              <w:t>Наименование мероприятия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b/>
                <w:sz w:val="12"/>
                <w:szCs w:val="16"/>
              </w:rPr>
              <w:t>Количество предложений, поступивших от жителей по данным мероприятиям</w:t>
            </w:r>
          </w:p>
        </w:tc>
      </w:tr>
      <w:tr w:rsidR="00B4147D" w:rsidRPr="00B4147D" w:rsidTr="00B4147D">
        <w:tc>
          <w:tcPr>
            <w:tcW w:w="0" w:type="auto"/>
            <w:tcBorders>
              <w:top w:val="single" w:sz="4" w:space="0" w:color="000000"/>
              <w:left w:val="single" w:sz="4" w:space="0" w:color="000000"/>
              <w:bottom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Ремонт асфальтового покрытия набережной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259</w:t>
            </w:r>
          </w:p>
        </w:tc>
      </w:tr>
      <w:tr w:rsidR="00B4147D" w:rsidRPr="00B4147D" w:rsidTr="00B4147D">
        <w:tc>
          <w:tcPr>
            <w:tcW w:w="0" w:type="auto"/>
            <w:tcBorders>
              <w:top w:val="single" w:sz="4" w:space="0" w:color="000000"/>
              <w:left w:val="single" w:sz="4" w:space="0" w:color="000000"/>
              <w:bottom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2</w:t>
            </w:r>
          </w:p>
        </w:tc>
        <w:tc>
          <w:tcPr>
            <w:tcW w:w="0" w:type="auto"/>
            <w:tcBorders>
              <w:top w:val="single" w:sz="4" w:space="0" w:color="000000"/>
              <w:left w:val="single" w:sz="4" w:space="0" w:color="000000"/>
              <w:bottom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Модернизация освещения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235</w:t>
            </w:r>
          </w:p>
        </w:tc>
      </w:tr>
      <w:tr w:rsidR="00B4147D" w:rsidRPr="00B4147D" w:rsidTr="00B4147D">
        <w:tc>
          <w:tcPr>
            <w:tcW w:w="0" w:type="auto"/>
            <w:tcBorders>
              <w:top w:val="single" w:sz="4" w:space="0" w:color="000000"/>
              <w:left w:val="single" w:sz="4" w:space="0" w:color="000000"/>
              <w:bottom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3</w:t>
            </w:r>
          </w:p>
        </w:tc>
        <w:tc>
          <w:tcPr>
            <w:tcW w:w="0" w:type="auto"/>
            <w:tcBorders>
              <w:left w:val="single" w:sz="4" w:space="0" w:color="000000"/>
              <w:bottom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Обустройство соляного источника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240</w:t>
            </w:r>
          </w:p>
        </w:tc>
      </w:tr>
      <w:tr w:rsidR="00B4147D" w:rsidRPr="00B4147D" w:rsidTr="00B4147D">
        <w:tc>
          <w:tcPr>
            <w:tcW w:w="0" w:type="auto"/>
            <w:tcBorders>
              <w:top w:val="single" w:sz="4" w:space="0" w:color="000000"/>
              <w:left w:val="single" w:sz="4" w:space="0" w:color="000000"/>
              <w:bottom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4</w:t>
            </w:r>
          </w:p>
        </w:tc>
        <w:tc>
          <w:tcPr>
            <w:tcW w:w="0" w:type="auto"/>
            <w:tcBorders>
              <w:top w:val="single" w:sz="4" w:space="0" w:color="000000"/>
              <w:left w:val="single" w:sz="4" w:space="0" w:color="000000"/>
              <w:bottom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Очистка береговой линии от поросли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231</w:t>
            </w:r>
          </w:p>
        </w:tc>
      </w:tr>
      <w:tr w:rsidR="00B4147D" w:rsidRPr="00B4147D" w:rsidTr="00B4147D">
        <w:tc>
          <w:tcPr>
            <w:tcW w:w="0" w:type="auto"/>
            <w:tcBorders>
              <w:top w:val="single" w:sz="4" w:space="0" w:color="000000"/>
              <w:left w:val="single" w:sz="4" w:space="0" w:color="000000"/>
              <w:bottom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5</w:t>
            </w:r>
          </w:p>
        </w:tc>
        <w:tc>
          <w:tcPr>
            <w:tcW w:w="0" w:type="auto"/>
            <w:tcBorders>
              <w:top w:val="single" w:sz="4" w:space="0" w:color="000000"/>
              <w:left w:val="single" w:sz="4" w:space="0" w:color="000000"/>
              <w:bottom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 xml:space="preserve">Обустройство зоны отдыха для детей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191</w:t>
            </w:r>
          </w:p>
        </w:tc>
      </w:tr>
      <w:tr w:rsidR="00B4147D" w:rsidRPr="00B4147D" w:rsidTr="00B4147D">
        <w:tc>
          <w:tcPr>
            <w:tcW w:w="0" w:type="auto"/>
            <w:tcBorders>
              <w:top w:val="single" w:sz="4" w:space="0" w:color="000000"/>
              <w:left w:val="single" w:sz="4" w:space="0" w:color="000000"/>
              <w:bottom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6</w:t>
            </w:r>
          </w:p>
        </w:tc>
        <w:tc>
          <w:tcPr>
            <w:tcW w:w="0" w:type="auto"/>
            <w:tcBorders>
              <w:top w:val="single" w:sz="4" w:space="0" w:color="000000"/>
              <w:left w:val="single" w:sz="4" w:space="0" w:color="000000"/>
              <w:bottom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 xml:space="preserve">Обустройство лодочной станции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111</w:t>
            </w:r>
          </w:p>
        </w:tc>
      </w:tr>
      <w:tr w:rsidR="00B4147D" w:rsidRPr="00B4147D" w:rsidTr="00B4147D">
        <w:tc>
          <w:tcPr>
            <w:tcW w:w="0" w:type="auto"/>
            <w:tcBorders>
              <w:top w:val="single" w:sz="4" w:space="0" w:color="000000"/>
              <w:left w:val="single" w:sz="4" w:space="0" w:color="000000"/>
              <w:bottom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7</w:t>
            </w:r>
          </w:p>
        </w:tc>
        <w:tc>
          <w:tcPr>
            <w:tcW w:w="0" w:type="auto"/>
            <w:tcBorders>
              <w:top w:val="single" w:sz="4" w:space="0" w:color="000000"/>
              <w:left w:val="single" w:sz="4" w:space="0" w:color="000000"/>
              <w:bottom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Возможное расширение набережной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B4147D" w:rsidRPr="00B4147D" w:rsidRDefault="00B4147D" w:rsidP="00B4147D">
            <w:pPr>
              <w:suppressAutoHyphens/>
              <w:autoSpaceDE w:val="0"/>
              <w:autoSpaceDN w:val="0"/>
              <w:adjustRightInd w:val="0"/>
              <w:jc w:val="both"/>
              <w:rPr>
                <w:sz w:val="12"/>
                <w:szCs w:val="16"/>
              </w:rPr>
            </w:pPr>
            <w:r w:rsidRPr="00B4147D">
              <w:rPr>
                <w:sz w:val="12"/>
                <w:szCs w:val="16"/>
              </w:rPr>
              <w:t>114</w:t>
            </w:r>
          </w:p>
        </w:tc>
      </w:tr>
    </w:tbl>
    <w:p w:rsidR="00B4147D" w:rsidRPr="00B4147D" w:rsidRDefault="00B4147D" w:rsidP="00B4147D">
      <w:pPr>
        <w:suppressAutoHyphens/>
        <w:autoSpaceDE w:val="0"/>
        <w:autoSpaceDN w:val="0"/>
        <w:adjustRightInd w:val="0"/>
        <w:ind w:firstLine="284"/>
        <w:jc w:val="both"/>
        <w:rPr>
          <w:b/>
          <w:sz w:val="16"/>
          <w:szCs w:val="16"/>
        </w:rPr>
      </w:pPr>
      <w:r w:rsidRPr="00B4147D">
        <w:rPr>
          <w:b/>
          <w:sz w:val="16"/>
          <w:szCs w:val="16"/>
        </w:rPr>
        <w:t xml:space="preserve">Решили: </w:t>
      </w:r>
      <w:r w:rsidRPr="00B4147D">
        <w:rPr>
          <w:sz w:val="16"/>
          <w:szCs w:val="16"/>
        </w:rPr>
        <w:t xml:space="preserve">Признать работу общественной комиссии удовлетворительной, допустить все предложения на рассмотрение общественной комиссии. </w:t>
      </w:r>
    </w:p>
    <w:p w:rsidR="00B4147D" w:rsidRPr="00B4147D" w:rsidRDefault="00B4147D" w:rsidP="00B4147D">
      <w:pPr>
        <w:suppressAutoHyphens/>
        <w:autoSpaceDE w:val="0"/>
        <w:autoSpaceDN w:val="0"/>
        <w:adjustRightInd w:val="0"/>
        <w:ind w:firstLine="284"/>
        <w:jc w:val="both"/>
        <w:rPr>
          <w:b/>
          <w:sz w:val="16"/>
          <w:szCs w:val="16"/>
        </w:rPr>
      </w:pPr>
      <w:r w:rsidRPr="00B4147D">
        <w:rPr>
          <w:b/>
          <w:sz w:val="16"/>
          <w:szCs w:val="16"/>
        </w:rPr>
        <w:t>Проголосовали:</w:t>
      </w:r>
    </w:p>
    <w:p w:rsidR="00B4147D" w:rsidRPr="00B4147D" w:rsidRDefault="00B4147D" w:rsidP="00B4147D">
      <w:pPr>
        <w:suppressAutoHyphens/>
        <w:autoSpaceDE w:val="0"/>
        <w:autoSpaceDN w:val="0"/>
        <w:adjustRightInd w:val="0"/>
        <w:ind w:firstLine="284"/>
        <w:jc w:val="both"/>
        <w:rPr>
          <w:b/>
          <w:sz w:val="16"/>
          <w:szCs w:val="16"/>
        </w:rPr>
      </w:pPr>
      <w:r w:rsidRPr="00B4147D">
        <w:rPr>
          <w:b/>
          <w:sz w:val="16"/>
          <w:szCs w:val="16"/>
        </w:rPr>
        <w:t>За: 10 человек;</w:t>
      </w:r>
    </w:p>
    <w:p w:rsidR="00B4147D" w:rsidRPr="00B4147D" w:rsidRDefault="00B4147D" w:rsidP="00B4147D">
      <w:pPr>
        <w:suppressAutoHyphens/>
        <w:autoSpaceDE w:val="0"/>
        <w:autoSpaceDN w:val="0"/>
        <w:adjustRightInd w:val="0"/>
        <w:ind w:firstLine="284"/>
        <w:jc w:val="both"/>
        <w:rPr>
          <w:b/>
          <w:sz w:val="16"/>
          <w:szCs w:val="16"/>
        </w:rPr>
      </w:pPr>
      <w:r w:rsidRPr="00B4147D">
        <w:rPr>
          <w:b/>
          <w:sz w:val="16"/>
          <w:szCs w:val="16"/>
        </w:rPr>
        <w:t>Против: 0 человек;</w:t>
      </w:r>
    </w:p>
    <w:p w:rsidR="00B4147D" w:rsidRPr="00B4147D" w:rsidRDefault="00B4147D" w:rsidP="00B4147D">
      <w:pPr>
        <w:suppressAutoHyphens/>
        <w:autoSpaceDE w:val="0"/>
        <w:autoSpaceDN w:val="0"/>
        <w:adjustRightInd w:val="0"/>
        <w:ind w:firstLine="284"/>
        <w:jc w:val="both"/>
        <w:rPr>
          <w:b/>
          <w:sz w:val="16"/>
          <w:szCs w:val="16"/>
        </w:rPr>
      </w:pPr>
      <w:r w:rsidRPr="00B4147D">
        <w:rPr>
          <w:b/>
          <w:sz w:val="16"/>
          <w:szCs w:val="16"/>
        </w:rPr>
        <w:t>Воздержались: 0 человек.</w:t>
      </w:r>
    </w:p>
    <w:p w:rsidR="00B4147D" w:rsidRPr="00B4147D" w:rsidRDefault="00B4147D" w:rsidP="00B4147D">
      <w:pPr>
        <w:suppressAutoHyphens/>
        <w:autoSpaceDE w:val="0"/>
        <w:autoSpaceDN w:val="0"/>
        <w:adjustRightInd w:val="0"/>
        <w:ind w:firstLine="284"/>
        <w:jc w:val="both"/>
        <w:rPr>
          <w:b/>
          <w:sz w:val="16"/>
          <w:szCs w:val="16"/>
        </w:rPr>
      </w:pPr>
      <w:r w:rsidRPr="00B4147D">
        <w:rPr>
          <w:b/>
          <w:sz w:val="16"/>
          <w:szCs w:val="16"/>
        </w:rPr>
        <w:t>По второму вопросу:</w:t>
      </w:r>
    </w:p>
    <w:p w:rsidR="00B4147D" w:rsidRPr="00B4147D" w:rsidRDefault="00B4147D" w:rsidP="00B4147D">
      <w:pPr>
        <w:suppressAutoHyphens/>
        <w:autoSpaceDE w:val="0"/>
        <w:autoSpaceDN w:val="0"/>
        <w:adjustRightInd w:val="0"/>
        <w:ind w:firstLine="284"/>
        <w:jc w:val="both"/>
        <w:rPr>
          <w:sz w:val="16"/>
          <w:szCs w:val="16"/>
        </w:rPr>
      </w:pPr>
      <w:r w:rsidRPr="00B4147D">
        <w:rPr>
          <w:b/>
          <w:bCs/>
          <w:sz w:val="16"/>
          <w:szCs w:val="16"/>
        </w:rPr>
        <w:t>выступили все члены общественной комиссии.</w:t>
      </w:r>
    </w:p>
    <w:p w:rsidR="00B4147D" w:rsidRPr="00B4147D" w:rsidRDefault="00B4147D" w:rsidP="00B4147D">
      <w:pPr>
        <w:suppressAutoHyphens/>
        <w:autoSpaceDE w:val="0"/>
        <w:autoSpaceDN w:val="0"/>
        <w:adjustRightInd w:val="0"/>
        <w:ind w:firstLine="284"/>
        <w:jc w:val="both"/>
        <w:rPr>
          <w:b/>
          <w:sz w:val="16"/>
          <w:szCs w:val="16"/>
        </w:rPr>
      </w:pPr>
      <w:r w:rsidRPr="00B4147D">
        <w:rPr>
          <w:sz w:val="16"/>
          <w:szCs w:val="16"/>
        </w:rPr>
        <w:t xml:space="preserve">В ходе обсуждений поступивших предложений члены общественной комиссии пришли к мнению, что жители города Сольцы   хотят видеть территорию набережной 7 Ноября не только красивой, но и комфортной для всех возрастных групп населения. </w:t>
      </w:r>
      <w:proofErr w:type="gramStart"/>
      <w:r w:rsidRPr="00B4147D">
        <w:rPr>
          <w:sz w:val="16"/>
          <w:szCs w:val="16"/>
        </w:rPr>
        <w:t xml:space="preserve">Кроме того общественной комиссией предложено привести внешний облик памятника истории и культуры конца </w:t>
      </w:r>
      <w:r w:rsidRPr="00B4147D">
        <w:rPr>
          <w:sz w:val="16"/>
          <w:szCs w:val="16"/>
          <w:lang w:val="en-US"/>
        </w:rPr>
        <w:t>XIX</w:t>
      </w:r>
      <w:r w:rsidRPr="00B4147D">
        <w:rPr>
          <w:sz w:val="16"/>
          <w:szCs w:val="16"/>
        </w:rPr>
        <w:t xml:space="preserve"> века  «Здание курорт»  в надлежащие состояние для улучшения эстетического облика общественной территории.</w:t>
      </w:r>
      <w:proofErr w:type="gramEnd"/>
    </w:p>
    <w:p w:rsidR="00B4147D" w:rsidRPr="00B4147D" w:rsidRDefault="00B4147D" w:rsidP="00B4147D">
      <w:pPr>
        <w:suppressAutoHyphens/>
        <w:autoSpaceDE w:val="0"/>
        <w:autoSpaceDN w:val="0"/>
        <w:adjustRightInd w:val="0"/>
        <w:ind w:firstLine="284"/>
        <w:jc w:val="both"/>
        <w:rPr>
          <w:sz w:val="16"/>
          <w:szCs w:val="16"/>
        </w:rPr>
      </w:pPr>
      <w:r w:rsidRPr="00B4147D">
        <w:rPr>
          <w:b/>
          <w:sz w:val="16"/>
          <w:szCs w:val="16"/>
        </w:rPr>
        <w:t>Решили</w:t>
      </w:r>
      <w:r w:rsidRPr="00B4147D">
        <w:rPr>
          <w:sz w:val="16"/>
          <w:szCs w:val="16"/>
        </w:rPr>
        <w:t xml:space="preserve">: включить все поступившие предложения  в Проект. Привести внешний облик памятника истории и культуры конца </w:t>
      </w:r>
      <w:r w:rsidRPr="00B4147D">
        <w:rPr>
          <w:sz w:val="16"/>
          <w:szCs w:val="16"/>
          <w:lang w:val="en-US"/>
        </w:rPr>
        <w:t>XIX</w:t>
      </w:r>
      <w:r w:rsidRPr="00B4147D">
        <w:rPr>
          <w:sz w:val="16"/>
          <w:szCs w:val="16"/>
        </w:rPr>
        <w:t xml:space="preserve"> века  «Здание курорт» в надлежащее состояние.</w:t>
      </w:r>
    </w:p>
    <w:p w:rsidR="00B4147D" w:rsidRPr="00B4147D" w:rsidRDefault="00B4147D" w:rsidP="00B4147D">
      <w:pPr>
        <w:suppressAutoHyphens/>
        <w:autoSpaceDE w:val="0"/>
        <w:autoSpaceDN w:val="0"/>
        <w:adjustRightInd w:val="0"/>
        <w:ind w:firstLine="284"/>
        <w:jc w:val="both"/>
        <w:rPr>
          <w:b/>
          <w:sz w:val="16"/>
          <w:szCs w:val="16"/>
        </w:rPr>
      </w:pPr>
      <w:r w:rsidRPr="00B4147D">
        <w:rPr>
          <w:sz w:val="16"/>
          <w:szCs w:val="16"/>
        </w:rPr>
        <w:t xml:space="preserve">Опубликовать  настоящий протокол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B4147D" w:rsidRPr="00B4147D" w:rsidRDefault="00B4147D" w:rsidP="00B4147D">
      <w:pPr>
        <w:suppressAutoHyphens/>
        <w:autoSpaceDE w:val="0"/>
        <w:autoSpaceDN w:val="0"/>
        <w:adjustRightInd w:val="0"/>
        <w:ind w:firstLine="284"/>
        <w:jc w:val="both"/>
        <w:rPr>
          <w:b/>
          <w:sz w:val="16"/>
          <w:szCs w:val="16"/>
        </w:rPr>
      </w:pPr>
      <w:r w:rsidRPr="00B4147D">
        <w:rPr>
          <w:b/>
          <w:sz w:val="16"/>
          <w:szCs w:val="16"/>
        </w:rPr>
        <w:t>Проголосовали:</w:t>
      </w:r>
    </w:p>
    <w:p w:rsidR="00B4147D" w:rsidRPr="00B4147D" w:rsidRDefault="00B4147D" w:rsidP="00B4147D">
      <w:pPr>
        <w:suppressAutoHyphens/>
        <w:autoSpaceDE w:val="0"/>
        <w:autoSpaceDN w:val="0"/>
        <w:adjustRightInd w:val="0"/>
        <w:ind w:firstLine="284"/>
        <w:jc w:val="both"/>
        <w:rPr>
          <w:b/>
          <w:sz w:val="16"/>
          <w:szCs w:val="16"/>
        </w:rPr>
      </w:pPr>
      <w:r w:rsidRPr="00B4147D">
        <w:rPr>
          <w:b/>
          <w:sz w:val="16"/>
          <w:szCs w:val="16"/>
        </w:rPr>
        <w:t>За: 10 человек;</w:t>
      </w:r>
    </w:p>
    <w:p w:rsidR="00B4147D" w:rsidRPr="00B4147D" w:rsidRDefault="00B4147D" w:rsidP="00B4147D">
      <w:pPr>
        <w:suppressAutoHyphens/>
        <w:autoSpaceDE w:val="0"/>
        <w:autoSpaceDN w:val="0"/>
        <w:adjustRightInd w:val="0"/>
        <w:ind w:firstLine="284"/>
        <w:jc w:val="both"/>
        <w:rPr>
          <w:b/>
          <w:sz w:val="16"/>
          <w:szCs w:val="16"/>
        </w:rPr>
      </w:pPr>
      <w:r w:rsidRPr="00B4147D">
        <w:rPr>
          <w:b/>
          <w:sz w:val="16"/>
          <w:szCs w:val="16"/>
        </w:rPr>
        <w:t>Против: 0 человек;</w:t>
      </w:r>
    </w:p>
    <w:p w:rsidR="00B4147D" w:rsidRPr="00B4147D" w:rsidRDefault="00B4147D" w:rsidP="00B4147D">
      <w:pPr>
        <w:suppressAutoHyphens/>
        <w:autoSpaceDE w:val="0"/>
        <w:autoSpaceDN w:val="0"/>
        <w:adjustRightInd w:val="0"/>
        <w:ind w:firstLine="284"/>
        <w:jc w:val="both"/>
        <w:rPr>
          <w:sz w:val="16"/>
          <w:szCs w:val="16"/>
        </w:rPr>
      </w:pPr>
      <w:r w:rsidRPr="00B4147D">
        <w:rPr>
          <w:b/>
          <w:sz w:val="16"/>
          <w:szCs w:val="16"/>
        </w:rPr>
        <w:t>Воздержались: 0 человек.</w:t>
      </w:r>
    </w:p>
    <w:p w:rsidR="00B4147D" w:rsidRPr="00B4147D" w:rsidRDefault="00B4147D" w:rsidP="00B4147D">
      <w:pPr>
        <w:suppressAutoHyphens/>
        <w:autoSpaceDE w:val="0"/>
        <w:autoSpaceDN w:val="0"/>
        <w:adjustRightInd w:val="0"/>
        <w:ind w:left="2268"/>
        <w:jc w:val="both"/>
        <w:rPr>
          <w:sz w:val="16"/>
          <w:szCs w:val="16"/>
        </w:rPr>
      </w:pPr>
      <w:r w:rsidRPr="00B4147D">
        <w:rPr>
          <w:sz w:val="16"/>
          <w:szCs w:val="16"/>
        </w:rPr>
        <w:t>Котов А.Я   ______________________</w:t>
      </w:r>
    </w:p>
    <w:p w:rsidR="00B4147D" w:rsidRPr="00B4147D" w:rsidRDefault="00B4147D" w:rsidP="00B4147D">
      <w:pPr>
        <w:suppressAutoHyphens/>
        <w:autoSpaceDE w:val="0"/>
        <w:autoSpaceDN w:val="0"/>
        <w:adjustRightInd w:val="0"/>
        <w:ind w:left="2268"/>
        <w:jc w:val="both"/>
        <w:rPr>
          <w:sz w:val="16"/>
          <w:szCs w:val="16"/>
        </w:rPr>
      </w:pPr>
      <w:r w:rsidRPr="00B4147D">
        <w:rPr>
          <w:sz w:val="16"/>
          <w:szCs w:val="16"/>
        </w:rPr>
        <w:t>Польшаков А.П. __________________</w:t>
      </w:r>
    </w:p>
    <w:p w:rsidR="00B4147D" w:rsidRPr="00B4147D" w:rsidRDefault="00B4147D" w:rsidP="00B4147D">
      <w:pPr>
        <w:suppressAutoHyphens/>
        <w:autoSpaceDE w:val="0"/>
        <w:autoSpaceDN w:val="0"/>
        <w:adjustRightInd w:val="0"/>
        <w:ind w:left="2268"/>
        <w:jc w:val="both"/>
        <w:rPr>
          <w:sz w:val="16"/>
          <w:szCs w:val="16"/>
        </w:rPr>
      </w:pPr>
      <w:r w:rsidRPr="00B4147D">
        <w:rPr>
          <w:sz w:val="16"/>
          <w:szCs w:val="16"/>
        </w:rPr>
        <w:t>Гусарова Е.В. ____________________</w:t>
      </w:r>
    </w:p>
    <w:p w:rsidR="00B4147D" w:rsidRPr="00B4147D" w:rsidRDefault="00B4147D" w:rsidP="00B4147D">
      <w:pPr>
        <w:suppressAutoHyphens/>
        <w:autoSpaceDE w:val="0"/>
        <w:autoSpaceDN w:val="0"/>
        <w:adjustRightInd w:val="0"/>
        <w:ind w:left="2268"/>
        <w:jc w:val="both"/>
        <w:rPr>
          <w:sz w:val="16"/>
          <w:szCs w:val="16"/>
        </w:rPr>
      </w:pPr>
      <w:r w:rsidRPr="00B4147D">
        <w:rPr>
          <w:sz w:val="16"/>
          <w:szCs w:val="16"/>
        </w:rPr>
        <w:t xml:space="preserve">Алексеева И.В.___________________ </w:t>
      </w:r>
    </w:p>
    <w:p w:rsidR="00B4147D" w:rsidRPr="00B4147D" w:rsidRDefault="00B4147D" w:rsidP="00B4147D">
      <w:pPr>
        <w:suppressAutoHyphens/>
        <w:autoSpaceDE w:val="0"/>
        <w:autoSpaceDN w:val="0"/>
        <w:adjustRightInd w:val="0"/>
        <w:ind w:left="2268"/>
        <w:jc w:val="both"/>
        <w:rPr>
          <w:sz w:val="16"/>
          <w:szCs w:val="16"/>
        </w:rPr>
      </w:pPr>
      <w:r w:rsidRPr="00B4147D">
        <w:rPr>
          <w:sz w:val="16"/>
          <w:szCs w:val="16"/>
        </w:rPr>
        <w:t>Зуева В.В.         ____________________</w:t>
      </w:r>
    </w:p>
    <w:p w:rsidR="00B4147D" w:rsidRPr="00B4147D" w:rsidRDefault="00B4147D" w:rsidP="00B4147D">
      <w:pPr>
        <w:suppressAutoHyphens/>
        <w:autoSpaceDE w:val="0"/>
        <w:autoSpaceDN w:val="0"/>
        <w:adjustRightInd w:val="0"/>
        <w:ind w:left="2268"/>
        <w:jc w:val="both"/>
        <w:rPr>
          <w:sz w:val="16"/>
          <w:szCs w:val="16"/>
        </w:rPr>
      </w:pPr>
      <w:r w:rsidRPr="00B4147D">
        <w:rPr>
          <w:sz w:val="16"/>
          <w:szCs w:val="16"/>
        </w:rPr>
        <w:t>Качанович Е.Н. ___________________</w:t>
      </w:r>
    </w:p>
    <w:p w:rsidR="00B4147D" w:rsidRPr="00B4147D" w:rsidRDefault="00B4147D" w:rsidP="00B4147D">
      <w:pPr>
        <w:suppressAutoHyphens/>
        <w:autoSpaceDE w:val="0"/>
        <w:autoSpaceDN w:val="0"/>
        <w:adjustRightInd w:val="0"/>
        <w:ind w:left="2268"/>
        <w:jc w:val="both"/>
        <w:rPr>
          <w:sz w:val="16"/>
          <w:szCs w:val="16"/>
        </w:rPr>
      </w:pPr>
      <w:proofErr w:type="spellStart"/>
      <w:r w:rsidRPr="00B4147D">
        <w:rPr>
          <w:sz w:val="16"/>
          <w:szCs w:val="16"/>
        </w:rPr>
        <w:t>Кутовой</w:t>
      </w:r>
      <w:proofErr w:type="spellEnd"/>
      <w:r w:rsidRPr="00B4147D">
        <w:rPr>
          <w:sz w:val="16"/>
          <w:szCs w:val="16"/>
        </w:rPr>
        <w:t xml:space="preserve"> В.А. _____________________</w:t>
      </w:r>
    </w:p>
    <w:p w:rsidR="00B4147D" w:rsidRPr="00B4147D" w:rsidRDefault="00B4147D" w:rsidP="00B4147D">
      <w:pPr>
        <w:suppressAutoHyphens/>
        <w:autoSpaceDE w:val="0"/>
        <w:autoSpaceDN w:val="0"/>
        <w:adjustRightInd w:val="0"/>
        <w:ind w:left="2268"/>
        <w:jc w:val="both"/>
        <w:rPr>
          <w:sz w:val="16"/>
          <w:szCs w:val="16"/>
        </w:rPr>
      </w:pPr>
      <w:r w:rsidRPr="00B4147D">
        <w:rPr>
          <w:sz w:val="16"/>
          <w:szCs w:val="16"/>
        </w:rPr>
        <w:t>Сергеев И.В. ______________________</w:t>
      </w:r>
    </w:p>
    <w:p w:rsidR="00B4147D" w:rsidRPr="00B4147D" w:rsidRDefault="00B4147D" w:rsidP="00B4147D">
      <w:pPr>
        <w:suppressAutoHyphens/>
        <w:autoSpaceDE w:val="0"/>
        <w:autoSpaceDN w:val="0"/>
        <w:adjustRightInd w:val="0"/>
        <w:ind w:left="2268"/>
        <w:jc w:val="both"/>
        <w:rPr>
          <w:sz w:val="16"/>
          <w:szCs w:val="16"/>
        </w:rPr>
      </w:pPr>
      <w:r w:rsidRPr="00B4147D">
        <w:rPr>
          <w:sz w:val="16"/>
          <w:szCs w:val="16"/>
        </w:rPr>
        <w:t xml:space="preserve">Тимофеев В.Г. ___________________ </w:t>
      </w:r>
    </w:p>
    <w:p w:rsidR="001A2595" w:rsidRDefault="00B4147D" w:rsidP="00B4147D">
      <w:pPr>
        <w:suppressAutoHyphens/>
        <w:autoSpaceDE w:val="0"/>
        <w:autoSpaceDN w:val="0"/>
        <w:adjustRightInd w:val="0"/>
        <w:ind w:left="2268"/>
        <w:jc w:val="both"/>
        <w:rPr>
          <w:sz w:val="16"/>
          <w:szCs w:val="16"/>
        </w:rPr>
      </w:pPr>
      <w:r w:rsidRPr="00B4147D">
        <w:rPr>
          <w:sz w:val="16"/>
          <w:szCs w:val="16"/>
        </w:rPr>
        <w:t xml:space="preserve">Яковлев В.В. ____________________ </w:t>
      </w:r>
    </w:p>
    <w:p w:rsidR="001A2595" w:rsidRDefault="001A2595" w:rsidP="00B4147D">
      <w:pPr>
        <w:suppressAutoHyphens/>
        <w:autoSpaceDE w:val="0"/>
        <w:autoSpaceDN w:val="0"/>
        <w:adjustRightInd w:val="0"/>
        <w:ind w:left="2268"/>
        <w:jc w:val="both"/>
        <w:rPr>
          <w:sz w:val="16"/>
          <w:szCs w:val="16"/>
        </w:rPr>
      </w:pPr>
    </w:p>
    <w:p w:rsidR="001A2595" w:rsidRPr="001A2595" w:rsidRDefault="00B4147D" w:rsidP="001A2595">
      <w:pPr>
        <w:ind w:firstLine="284"/>
        <w:jc w:val="both"/>
        <w:rPr>
          <w:rFonts w:eastAsia="Times New Roman"/>
          <w:b/>
          <w:spacing w:val="4"/>
          <w:kern w:val="36"/>
          <w:sz w:val="16"/>
          <w:szCs w:val="28"/>
          <w:lang w:eastAsia="ru-RU"/>
        </w:rPr>
      </w:pPr>
      <w:r w:rsidRPr="001A2595">
        <w:rPr>
          <w:sz w:val="6"/>
          <w:szCs w:val="16"/>
        </w:rPr>
        <w:lastRenderedPageBreak/>
        <w:t xml:space="preserve"> </w:t>
      </w:r>
      <w:r w:rsidR="001A2595" w:rsidRPr="001A2595">
        <w:rPr>
          <w:rFonts w:eastAsia="Times New Roman"/>
          <w:b/>
          <w:spacing w:val="4"/>
          <w:kern w:val="36"/>
          <w:sz w:val="16"/>
          <w:szCs w:val="28"/>
          <w:lang w:eastAsia="ru-RU"/>
        </w:rPr>
        <w:t>Право родителей находиться с детьми в стационаре лечебного учреждения</w:t>
      </w:r>
    </w:p>
    <w:p w:rsidR="001A2595" w:rsidRPr="001A2595" w:rsidRDefault="001A2595" w:rsidP="001A2595">
      <w:pPr>
        <w:ind w:firstLine="284"/>
        <w:jc w:val="both"/>
        <w:rPr>
          <w:rFonts w:eastAsia="Times New Roman"/>
          <w:b/>
          <w:spacing w:val="4"/>
          <w:kern w:val="36"/>
          <w:sz w:val="16"/>
          <w:szCs w:val="28"/>
          <w:lang w:eastAsia="ru-RU"/>
        </w:rPr>
      </w:pPr>
    </w:p>
    <w:p w:rsidR="001A2595" w:rsidRPr="001A2595" w:rsidRDefault="001A2595" w:rsidP="001A2595">
      <w:pPr>
        <w:ind w:firstLine="284"/>
        <w:jc w:val="both"/>
        <w:rPr>
          <w:rFonts w:eastAsia="Times New Roman"/>
          <w:sz w:val="16"/>
          <w:szCs w:val="28"/>
          <w:lang w:eastAsia="ru-RU"/>
        </w:rPr>
      </w:pPr>
      <w:r w:rsidRPr="001A2595">
        <w:rPr>
          <w:rFonts w:eastAsia="Times New Roman"/>
          <w:sz w:val="16"/>
          <w:szCs w:val="28"/>
          <w:lang w:eastAsia="ru-RU"/>
        </w:rPr>
        <w:t>Один из родителей, иной член семьи или иной законный представитель ребенка имеет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rsidR="001A2595" w:rsidRPr="001A2595" w:rsidRDefault="001A2595" w:rsidP="001A2595">
      <w:pPr>
        <w:ind w:firstLine="284"/>
        <w:jc w:val="both"/>
        <w:rPr>
          <w:rFonts w:eastAsia="Times New Roman"/>
          <w:sz w:val="16"/>
          <w:szCs w:val="28"/>
          <w:lang w:eastAsia="ru-RU"/>
        </w:rPr>
      </w:pPr>
      <w:proofErr w:type="gramStart"/>
      <w:r w:rsidRPr="001A2595">
        <w:rPr>
          <w:rFonts w:eastAsia="Times New Roman"/>
          <w:sz w:val="16"/>
          <w:szCs w:val="28"/>
          <w:lang w:eastAsia="ru-RU"/>
        </w:rP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(например, если состояние ребенка требует постоянного ухода) плата за создание условий пребывания в стационарных условиях, в том числе за предоставление спального места и питания, с указанных лиц не взимается (часть 3 статьи 51</w:t>
      </w:r>
      <w:proofErr w:type="gramEnd"/>
      <w:r w:rsidRPr="001A2595">
        <w:rPr>
          <w:rFonts w:eastAsia="Times New Roman"/>
          <w:sz w:val="16"/>
          <w:szCs w:val="28"/>
          <w:lang w:eastAsia="ru-RU"/>
        </w:rPr>
        <w:t xml:space="preserve"> </w:t>
      </w:r>
      <w:proofErr w:type="gramStart"/>
      <w:r w:rsidRPr="001A2595">
        <w:rPr>
          <w:rFonts w:eastAsia="Times New Roman"/>
          <w:sz w:val="16"/>
          <w:szCs w:val="28"/>
          <w:lang w:eastAsia="ru-RU"/>
        </w:rPr>
        <w:t>Закона от 21.11.2011 № 323-ФЗ «Об основах охраны здоровья граждан в Российской Федерации»).</w:t>
      </w:r>
      <w:proofErr w:type="gramEnd"/>
    </w:p>
    <w:p w:rsidR="001A2595" w:rsidRPr="001A2595" w:rsidRDefault="001A2595" w:rsidP="001A2595">
      <w:pPr>
        <w:ind w:firstLine="284"/>
        <w:jc w:val="both"/>
        <w:rPr>
          <w:rFonts w:eastAsia="Times New Roman"/>
          <w:sz w:val="16"/>
          <w:szCs w:val="28"/>
          <w:lang w:eastAsia="ru-RU"/>
        </w:rPr>
      </w:pPr>
      <w:r w:rsidRPr="001A2595">
        <w:rPr>
          <w:rFonts w:eastAsia="Times New Roman"/>
          <w:sz w:val="16"/>
          <w:szCs w:val="28"/>
          <w:lang w:eastAsia="ru-RU"/>
        </w:rPr>
        <w:t>При этом ребенком признается лицо, не достигшее возраста 18 лет (совершеннолетия).</w:t>
      </w:r>
    </w:p>
    <w:p w:rsidR="001A2595" w:rsidRPr="001A2595" w:rsidRDefault="001A2595" w:rsidP="001A2595">
      <w:pPr>
        <w:ind w:firstLine="284"/>
        <w:jc w:val="both"/>
        <w:rPr>
          <w:rFonts w:eastAsia="Times New Roman"/>
          <w:sz w:val="16"/>
          <w:szCs w:val="28"/>
          <w:lang w:eastAsia="ru-RU"/>
        </w:rPr>
      </w:pPr>
      <w:r w:rsidRPr="001A2595">
        <w:rPr>
          <w:rFonts w:eastAsia="Times New Roman"/>
          <w:sz w:val="16"/>
          <w:szCs w:val="28"/>
          <w:lang w:eastAsia="ru-RU"/>
        </w:rPr>
        <w:t>При этом</w:t>
      </w:r>
      <w:proofErr w:type="gramStart"/>
      <w:r w:rsidRPr="001A2595">
        <w:rPr>
          <w:rFonts w:eastAsia="Times New Roman"/>
          <w:sz w:val="16"/>
          <w:szCs w:val="28"/>
          <w:lang w:eastAsia="ru-RU"/>
        </w:rPr>
        <w:t>,</w:t>
      </w:r>
      <w:proofErr w:type="gramEnd"/>
      <w:r w:rsidRPr="001A2595">
        <w:rPr>
          <w:rFonts w:eastAsia="Times New Roman"/>
          <w:sz w:val="16"/>
          <w:szCs w:val="28"/>
          <w:lang w:eastAsia="ru-RU"/>
        </w:rPr>
        <w:t xml:space="preserve"> право родителя на совместное нахождение в стационаре с ребенком может быть реализовано независимо от вида медицинской организации, в которой ребенку оказывается медицинская помощь в стационарных условиях.</w:t>
      </w:r>
    </w:p>
    <w:p w:rsidR="001A2595" w:rsidRPr="001A2595" w:rsidRDefault="001A2595" w:rsidP="001A2595">
      <w:pPr>
        <w:spacing w:line="240" w:lineRule="exact"/>
        <w:ind w:firstLine="284"/>
        <w:jc w:val="both"/>
        <w:rPr>
          <w:rFonts w:eastAsia="Times New Roman"/>
          <w:sz w:val="16"/>
          <w:szCs w:val="28"/>
          <w:lang w:eastAsia="ru-RU"/>
        </w:rPr>
      </w:pPr>
    </w:p>
    <w:p w:rsidR="001A2595" w:rsidRPr="001A2595" w:rsidRDefault="001A2595" w:rsidP="001A2595">
      <w:pPr>
        <w:jc w:val="both"/>
        <w:rPr>
          <w:rFonts w:eastAsia="Times New Roman"/>
          <w:sz w:val="16"/>
          <w:szCs w:val="28"/>
          <w:lang w:eastAsia="ru-RU"/>
        </w:rPr>
      </w:pPr>
      <w:r w:rsidRPr="001A2595">
        <w:rPr>
          <w:rFonts w:eastAsia="Times New Roman"/>
          <w:sz w:val="16"/>
          <w:szCs w:val="28"/>
          <w:lang w:eastAsia="ru-RU"/>
        </w:rPr>
        <w:t xml:space="preserve">Разъяснения подготовил: </w:t>
      </w:r>
    </w:p>
    <w:p w:rsidR="001A2595" w:rsidRPr="001A2595" w:rsidRDefault="001A2595" w:rsidP="001A2595">
      <w:pPr>
        <w:jc w:val="both"/>
        <w:rPr>
          <w:rFonts w:eastAsia="Times New Roman"/>
          <w:sz w:val="16"/>
          <w:szCs w:val="28"/>
          <w:lang w:eastAsia="ru-RU"/>
        </w:rPr>
      </w:pPr>
      <w:r w:rsidRPr="001A2595">
        <w:rPr>
          <w:rFonts w:eastAsia="Times New Roman"/>
          <w:sz w:val="16"/>
          <w:szCs w:val="28"/>
          <w:lang w:eastAsia="ru-RU"/>
        </w:rPr>
        <w:t>Помощник прокурора Солецкого  района</w:t>
      </w:r>
    </w:p>
    <w:p w:rsidR="001A2595" w:rsidRPr="001A2595" w:rsidRDefault="001A2595" w:rsidP="001A2595">
      <w:pPr>
        <w:jc w:val="both"/>
        <w:rPr>
          <w:rFonts w:eastAsia="Times New Roman"/>
          <w:sz w:val="16"/>
          <w:szCs w:val="28"/>
          <w:lang w:eastAsia="ru-RU"/>
        </w:rPr>
      </w:pPr>
      <w:r w:rsidRPr="001A2595">
        <w:rPr>
          <w:rFonts w:eastAsia="Times New Roman"/>
          <w:sz w:val="16"/>
          <w:szCs w:val="28"/>
          <w:lang w:eastAsia="ru-RU"/>
        </w:rPr>
        <w:t>юрист 2 класса                                                                         И.М. Баринов</w:t>
      </w:r>
    </w:p>
    <w:p w:rsidR="001A2595" w:rsidRDefault="001A2595" w:rsidP="001A2595"/>
    <w:p w:rsidR="001A2595" w:rsidRDefault="001A2595" w:rsidP="001A2595"/>
    <w:p w:rsidR="001A2595" w:rsidRDefault="001A2595" w:rsidP="00B4147D">
      <w:pPr>
        <w:suppressAutoHyphens/>
        <w:autoSpaceDE w:val="0"/>
        <w:autoSpaceDN w:val="0"/>
        <w:adjustRightInd w:val="0"/>
        <w:ind w:left="2268"/>
        <w:jc w:val="both"/>
        <w:rPr>
          <w:sz w:val="16"/>
          <w:szCs w:val="16"/>
        </w:rPr>
      </w:pPr>
    </w:p>
    <w:p w:rsidR="001A2595" w:rsidRPr="001A2595" w:rsidRDefault="001A2595" w:rsidP="001A2595">
      <w:pPr>
        <w:ind w:firstLine="284"/>
        <w:jc w:val="both"/>
        <w:rPr>
          <w:rFonts w:eastAsia="Times New Roman"/>
          <w:b/>
          <w:spacing w:val="4"/>
          <w:kern w:val="36"/>
          <w:sz w:val="16"/>
          <w:szCs w:val="28"/>
          <w:lang w:eastAsia="ru-RU"/>
        </w:rPr>
      </w:pPr>
      <w:r w:rsidRPr="001A2595">
        <w:rPr>
          <w:rFonts w:eastAsia="Times New Roman"/>
          <w:b/>
          <w:spacing w:val="4"/>
          <w:kern w:val="36"/>
          <w:sz w:val="16"/>
          <w:szCs w:val="28"/>
          <w:lang w:eastAsia="ru-RU"/>
        </w:rPr>
        <w:t>На сайте вузов и других образовательных организаций должна размещаться информация о заключенных и планируемых к заключению договорах с иностранными или международными организациями по вопросам образования и науки</w:t>
      </w:r>
    </w:p>
    <w:p w:rsidR="001A2595" w:rsidRPr="001A2595" w:rsidRDefault="001A2595" w:rsidP="001A2595">
      <w:pPr>
        <w:ind w:firstLine="284"/>
        <w:jc w:val="both"/>
        <w:rPr>
          <w:rFonts w:eastAsia="Times New Roman"/>
          <w:b/>
          <w:spacing w:val="4"/>
          <w:kern w:val="36"/>
          <w:sz w:val="16"/>
          <w:szCs w:val="28"/>
          <w:lang w:eastAsia="ru-RU"/>
        </w:rPr>
      </w:pPr>
    </w:p>
    <w:p w:rsidR="001A2595" w:rsidRPr="001A2595" w:rsidRDefault="001A2595" w:rsidP="001A2595">
      <w:pPr>
        <w:ind w:firstLine="284"/>
        <w:jc w:val="both"/>
        <w:rPr>
          <w:rFonts w:eastAsia="Times New Roman"/>
          <w:sz w:val="16"/>
          <w:szCs w:val="28"/>
          <w:lang w:eastAsia="ru-RU"/>
        </w:rPr>
      </w:pPr>
      <w:r w:rsidRPr="001A2595">
        <w:rPr>
          <w:rFonts w:eastAsia="Times New Roman"/>
          <w:sz w:val="16"/>
          <w:szCs w:val="28"/>
          <w:lang w:eastAsia="ru-RU"/>
        </w:rPr>
        <w:t> Постановлением Правительства Российской Федерации от 21.03.2019 № 292 внесены изменения в некоторые акты Правительства Российской Федерации, согласно которым на сайте вузов и других образовательных организаций должна размещаться информация о заключенных и планируемых к заключению договорах с иностранными или международными организациями по вопросам образования и науки</w:t>
      </w:r>
    </w:p>
    <w:p w:rsidR="001A2595" w:rsidRPr="001A2595" w:rsidRDefault="001A2595" w:rsidP="001A2595">
      <w:pPr>
        <w:ind w:firstLine="284"/>
        <w:jc w:val="both"/>
        <w:rPr>
          <w:rFonts w:eastAsia="Times New Roman"/>
          <w:sz w:val="16"/>
          <w:szCs w:val="28"/>
          <w:lang w:eastAsia="ru-RU"/>
        </w:rPr>
      </w:pPr>
      <w:r w:rsidRPr="001A2595">
        <w:rPr>
          <w:rFonts w:eastAsia="Times New Roman"/>
          <w:sz w:val="16"/>
          <w:szCs w:val="28"/>
          <w:lang w:eastAsia="ru-RU"/>
        </w:rPr>
        <w:t>Определено также, что в рамках мониторинга системы образования оценивается, в том числе численность иностранных обучающихся по основным и дополнительным образовательным программам,  численность иностранных педагогических и научных работников, также  информация об иностранных или международных организациях, с которыми российскими образовательными организациями заключены договоры по вопросам образования и науки.</w:t>
      </w:r>
    </w:p>
    <w:p w:rsidR="001A2595" w:rsidRPr="001A2595" w:rsidRDefault="001A2595" w:rsidP="001A2595">
      <w:pPr>
        <w:jc w:val="both"/>
        <w:rPr>
          <w:rFonts w:eastAsia="Times New Roman"/>
          <w:sz w:val="16"/>
          <w:szCs w:val="28"/>
          <w:lang w:eastAsia="ru-RU"/>
        </w:rPr>
      </w:pPr>
    </w:p>
    <w:p w:rsidR="001A2595" w:rsidRPr="001A2595" w:rsidRDefault="001A2595" w:rsidP="001A2595">
      <w:pPr>
        <w:jc w:val="both"/>
        <w:rPr>
          <w:rFonts w:eastAsia="Times New Roman"/>
          <w:sz w:val="16"/>
          <w:szCs w:val="28"/>
          <w:lang w:eastAsia="ru-RU"/>
        </w:rPr>
      </w:pPr>
    </w:p>
    <w:p w:rsidR="001A2595" w:rsidRPr="001A2595" w:rsidRDefault="001A2595" w:rsidP="001A2595">
      <w:pPr>
        <w:jc w:val="both"/>
        <w:rPr>
          <w:rFonts w:eastAsia="Times New Roman"/>
          <w:sz w:val="16"/>
          <w:szCs w:val="28"/>
          <w:lang w:eastAsia="ru-RU"/>
        </w:rPr>
      </w:pPr>
      <w:r w:rsidRPr="001A2595">
        <w:rPr>
          <w:rFonts w:eastAsia="Times New Roman"/>
          <w:sz w:val="16"/>
          <w:szCs w:val="28"/>
          <w:lang w:eastAsia="ru-RU"/>
        </w:rPr>
        <w:t xml:space="preserve">Разъяснения подготовил: </w:t>
      </w:r>
    </w:p>
    <w:p w:rsidR="001A2595" w:rsidRPr="001A2595" w:rsidRDefault="001A2595" w:rsidP="001A2595">
      <w:pPr>
        <w:jc w:val="both"/>
        <w:rPr>
          <w:rFonts w:eastAsia="Times New Roman"/>
          <w:sz w:val="16"/>
          <w:szCs w:val="28"/>
          <w:lang w:eastAsia="ru-RU"/>
        </w:rPr>
      </w:pPr>
      <w:r w:rsidRPr="001A2595">
        <w:rPr>
          <w:rFonts w:eastAsia="Times New Roman"/>
          <w:sz w:val="16"/>
          <w:szCs w:val="28"/>
          <w:lang w:eastAsia="ru-RU"/>
        </w:rPr>
        <w:t>Помощник прокурора Солецкого  района</w:t>
      </w:r>
    </w:p>
    <w:p w:rsidR="001A2595" w:rsidRPr="001A2595" w:rsidRDefault="001A2595" w:rsidP="001A2595">
      <w:pPr>
        <w:jc w:val="both"/>
        <w:rPr>
          <w:rFonts w:eastAsia="Times New Roman"/>
          <w:sz w:val="16"/>
          <w:szCs w:val="28"/>
          <w:lang w:eastAsia="ru-RU"/>
        </w:rPr>
      </w:pPr>
      <w:r w:rsidRPr="001A2595">
        <w:rPr>
          <w:rFonts w:eastAsia="Times New Roman"/>
          <w:sz w:val="16"/>
          <w:szCs w:val="28"/>
          <w:lang w:eastAsia="ru-RU"/>
        </w:rPr>
        <w:t>юрист 2 класса                                                                         И.М. Баринов</w:t>
      </w:r>
    </w:p>
    <w:p w:rsidR="00B4147D" w:rsidRPr="001A2595" w:rsidRDefault="00B4147D" w:rsidP="001A2595">
      <w:pPr>
        <w:suppressAutoHyphens/>
        <w:autoSpaceDE w:val="0"/>
        <w:autoSpaceDN w:val="0"/>
        <w:adjustRightInd w:val="0"/>
        <w:jc w:val="both"/>
        <w:rPr>
          <w:sz w:val="6"/>
          <w:szCs w:val="16"/>
        </w:rPr>
      </w:pPr>
      <w:r w:rsidRPr="001A2595">
        <w:rPr>
          <w:sz w:val="6"/>
          <w:szCs w:val="16"/>
        </w:rPr>
        <w:t xml:space="preserve">  </w:t>
      </w:r>
    </w:p>
    <w:p w:rsidR="001A2595" w:rsidRPr="001A2595" w:rsidRDefault="001A2595">
      <w:pPr>
        <w:suppressAutoHyphens/>
        <w:autoSpaceDE w:val="0"/>
        <w:autoSpaceDN w:val="0"/>
        <w:adjustRightInd w:val="0"/>
        <w:jc w:val="both"/>
        <w:rPr>
          <w:sz w:val="6"/>
          <w:szCs w:val="16"/>
        </w:rPr>
      </w:pPr>
      <w:bookmarkStart w:id="5" w:name="_GoBack"/>
      <w:bookmarkEnd w:id="5"/>
    </w:p>
    <w:sectPr w:rsidR="001A2595" w:rsidRPr="001A2595" w:rsidSect="000462DE">
      <w:headerReference w:type="even" r:id="rId11"/>
      <w:headerReference w:type="default" r:id="rId12"/>
      <w:type w:val="continuous"/>
      <w:pgSz w:w="11906" w:h="16838"/>
      <w:pgMar w:top="567" w:right="707" w:bottom="567" w:left="993"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5D" w:rsidRDefault="002A1D5D" w:rsidP="005310A9">
      <w:r>
        <w:separator/>
      </w:r>
    </w:p>
  </w:endnote>
  <w:endnote w:type="continuationSeparator" w:id="0">
    <w:p w:rsidR="002A1D5D" w:rsidRDefault="002A1D5D"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5D" w:rsidRDefault="002A1D5D" w:rsidP="005310A9">
      <w:r>
        <w:separator/>
      </w:r>
    </w:p>
  </w:footnote>
  <w:footnote w:type="continuationSeparator" w:id="0">
    <w:p w:rsidR="002A1D5D" w:rsidRDefault="002A1D5D"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74" w:rsidRDefault="00117074">
    <w:pPr>
      <w:pStyle w:val="ae"/>
    </w:pPr>
    <w:r>
      <w:rPr>
        <w:noProof/>
        <w:lang w:eastAsia="ru-RU"/>
      </w:rPr>
      <w:drawing>
        <wp:inline distT="0" distB="0" distL="0" distR="0" wp14:anchorId="0050FA3F" wp14:editId="3D9D002E">
          <wp:extent cx="6115685" cy="1365885"/>
          <wp:effectExtent l="0" t="0" r="0" b="5715"/>
          <wp:docPr id="3" name="Рисунок 3"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74" w:rsidRDefault="001653CD">
    <w:pPr>
      <w:pStyle w:val="ae"/>
    </w:pPr>
    <w:r>
      <w:rPr>
        <w:noProof/>
        <w:lang w:eastAsia="ru-RU"/>
      </w:rPr>
      <w:drawing>
        <wp:inline distT="0" distB="0" distL="0" distR="0" wp14:anchorId="3841E123" wp14:editId="5266D421">
          <wp:extent cx="6480810" cy="1445365"/>
          <wp:effectExtent l="0" t="0" r="0" b="2540"/>
          <wp:docPr id="2" name="Рисунок 2"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36050A24"/>
    <w:multiLevelType w:val="hybridMultilevel"/>
    <w:tmpl w:val="16B0D8CA"/>
    <w:lvl w:ilvl="0" w:tplc="FFFFFFFF">
      <w:start w:val="1"/>
      <w:numFmt w:val="bullet"/>
      <w:pStyle w:val="a5"/>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28">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3F7C4040"/>
    <w:multiLevelType w:val="hybridMultilevel"/>
    <w:tmpl w:val="C28CEB92"/>
    <w:lvl w:ilvl="0" w:tplc="CFE63C1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4">
    <w:nsid w:val="5D1F3C4C"/>
    <w:multiLevelType w:val="hybridMultilevel"/>
    <w:tmpl w:val="BDBC55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F62473E"/>
    <w:multiLevelType w:val="hybridMultilevel"/>
    <w:tmpl w:val="C9DEE7BC"/>
    <w:lvl w:ilvl="0" w:tplc="C1F6AC98">
      <w:start w:val="1"/>
      <w:numFmt w:val="bullet"/>
      <w:pStyle w:val="a6"/>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3"/>
  </w:num>
  <w:num w:numId="2">
    <w:abstractNumId w:val="1"/>
  </w:num>
  <w:num w:numId="3">
    <w:abstractNumId w:val="24"/>
  </w:num>
  <w:num w:numId="4">
    <w:abstractNumId w:val="26"/>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9"/>
  </w:num>
  <w:num w:numId="8">
    <w:abstractNumId w:val="31"/>
  </w:num>
  <w:num w:numId="9">
    <w:abstractNumId w:val="36"/>
  </w:num>
  <w:num w:numId="10">
    <w:abstractNumId w:val="22"/>
  </w:num>
  <w:num w:numId="11">
    <w:abstractNumId w:val="32"/>
  </w:num>
  <w:num w:numId="12">
    <w:abstractNumId w:val="28"/>
  </w:num>
  <w:num w:numId="13">
    <w:abstractNumId w:val="33"/>
  </w:num>
  <w:num w:numId="14">
    <w:abstractNumId w:val="37"/>
  </w:num>
  <w:num w:numId="15">
    <w:abstractNumId w:val="25"/>
  </w:num>
  <w:num w:numId="16">
    <w:abstractNumId w:val="0"/>
  </w:num>
  <w:num w:numId="17">
    <w:abstractNumId w:val="30"/>
  </w:num>
  <w:num w:numId="18">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5E25"/>
    <w:rsid w:val="00006A40"/>
    <w:rsid w:val="0001012E"/>
    <w:rsid w:val="00010905"/>
    <w:rsid w:val="000109C2"/>
    <w:rsid w:val="00011006"/>
    <w:rsid w:val="000128D5"/>
    <w:rsid w:val="00012B23"/>
    <w:rsid w:val="000130D8"/>
    <w:rsid w:val="000131B5"/>
    <w:rsid w:val="00013402"/>
    <w:rsid w:val="00013646"/>
    <w:rsid w:val="00013C35"/>
    <w:rsid w:val="00014241"/>
    <w:rsid w:val="00015419"/>
    <w:rsid w:val="00016965"/>
    <w:rsid w:val="0001700D"/>
    <w:rsid w:val="00017278"/>
    <w:rsid w:val="00020041"/>
    <w:rsid w:val="000200BD"/>
    <w:rsid w:val="0002124C"/>
    <w:rsid w:val="0002146D"/>
    <w:rsid w:val="00022E3C"/>
    <w:rsid w:val="00024116"/>
    <w:rsid w:val="00024917"/>
    <w:rsid w:val="00024BD2"/>
    <w:rsid w:val="00025084"/>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91B"/>
    <w:rsid w:val="00043A62"/>
    <w:rsid w:val="00043CD8"/>
    <w:rsid w:val="0004408B"/>
    <w:rsid w:val="00044531"/>
    <w:rsid w:val="000446C1"/>
    <w:rsid w:val="00044E02"/>
    <w:rsid w:val="000452B0"/>
    <w:rsid w:val="000455C0"/>
    <w:rsid w:val="00045817"/>
    <w:rsid w:val="00045DBF"/>
    <w:rsid w:val="00046151"/>
    <w:rsid w:val="000462DE"/>
    <w:rsid w:val="000464E8"/>
    <w:rsid w:val="00046B93"/>
    <w:rsid w:val="00046D73"/>
    <w:rsid w:val="00046F86"/>
    <w:rsid w:val="00047EB3"/>
    <w:rsid w:val="0005159D"/>
    <w:rsid w:val="00051BCE"/>
    <w:rsid w:val="0005237B"/>
    <w:rsid w:val="0005271D"/>
    <w:rsid w:val="00052D81"/>
    <w:rsid w:val="00053D46"/>
    <w:rsid w:val="00054707"/>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675D"/>
    <w:rsid w:val="00087644"/>
    <w:rsid w:val="00090D55"/>
    <w:rsid w:val="00092485"/>
    <w:rsid w:val="0009261B"/>
    <w:rsid w:val="00092BC4"/>
    <w:rsid w:val="00092CFF"/>
    <w:rsid w:val="000948C1"/>
    <w:rsid w:val="00094A7C"/>
    <w:rsid w:val="00095B06"/>
    <w:rsid w:val="000968BA"/>
    <w:rsid w:val="00096F6E"/>
    <w:rsid w:val="000973EB"/>
    <w:rsid w:val="000A0BD9"/>
    <w:rsid w:val="000A0EBE"/>
    <w:rsid w:val="000A18A2"/>
    <w:rsid w:val="000A18FE"/>
    <w:rsid w:val="000A1A08"/>
    <w:rsid w:val="000A2573"/>
    <w:rsid w:val="000A2F38"/>
    <w:rsid w:val="000A316E"/>
    <w:rsid w:val="000A3F32"/>
    <w:rsid w:val="000A41DC"/>
    <w:rsid w:val="000A4865"/>
    <w:rsid w:val="000A4C99"/>
    <w:rsid w:val="000A7054"/>
    <w:rsid w:val="000A72C2"/>
    <w:rsid w:val="000A74FF"/>
    <w:rsid w:val="000A7699"/>
    <w:rsid w:val="000B053D"/>
    <w:rsid w:val="000B0BE3"/>
    <w:rsid w:val="000B0E69"/>
    <w:rsid w:val="000B1D82"/>
    <w:rsid w:val="000B2442"/>
    <w:rsid w:val="000B2534"/>
    <w:rsid w:val="000B2F02"/>
    <w:rsid w:val="000B37EF"/>
    <w:rsid w:val="000B4B93"/>
    <w:rsid w:val="000B4F78"/>
    <w:rsid w:val="000B5556"/>
    <w:rsid w:val="000B5CD5"/>
    <w:rsid w:val="000B7923"/>
    <w:rsid w:val="000C10D7"/>
    <w:rsid w:val="000C189F"/>
    <w:rsid w:val="000C1A2E"/>
    <w:rsid w:val="000C1B81"/>
    <w:rsid w:val="000C2C38"/>
    <w:rsid w:val="000C2FAE"/>
    <w:rsid w:val="000C3432"/>
    <w:rsid w:val="000C37A3"/>
    <w:rsid w:val="000C4109"/>
    <w:rsid w:val="000C418F"/>
    <w:rsid w:val="000C4615"/>
    <w:rsid w:val="000C4C9E"/>
    <w:rsid w:val="000C51A3"/>
    <w:rsid w:val="000C665C"/>
    <w:rsid w:val="000C7949"/>
    <w:rsid w:val="000D0096"/>
    <w:rsid w:val="000D06F1"/>
    <w:rsid w:val="000D25DB"/>
    <w:rsid w:val="000D2F31"/>
    <w:rsid w:val="000D3C1B"/>
    <w:rsid w:val="000D4867"/>
    <w:rsid w:val="000D6F90"/>
    <w:rsid w:val="000E0661"/>
    <w:rsid w:val="000E0F53"/>
    <w:rsid w:val="000E1B8E"/>
    <w:rsid w:val="000E1C3E"/>
    <w:rsid w:val="000E244C"/>
    <w:rsid w:val="000E26BE"/>
    <w:rsid w:val="000E2FDA"/>
    <w:rsid w:val="000E3AFF"/>
    <w:rsid w:val="000E53E2"/>
    <w:rsid w:val="000E5C7C"/>
    <w:rsid w:val="000E6032"/>
    <w:rsid w:val="000E651D"/>
    <w:rsid w:val="000E6B69"/>
    <w:rsid w:val="000E6C56"/>
    <w:rsid w:val="000E6E9A"/>
    <w:rsid w:val="000E776F"/>
    <w:rsid w:val="000E797C"/>
    <w:rsid w:val="000F0374"/>
    <w:rsid w:val="000F057F"/>
    <w:rsid w:val="000F0DD8"/>
    <w:rsid w:val="000F1F0A"/>
    <w:rsid w:val="000F2622"/>
    <w:rsid w:val="000F2D43"/>
    <w:rsid w:val="000F2F29"/>
    <w:rsid w:val="000F44AF"/>
    <w:rsid w:val="000F4B15"/>
    <w:rsid w:val="000F65F9"/>
    <w:rsid w:val="000F6B5E"/>
    <w:rsid w:val="000F6DD7"/>
    <w:rsid w:val="000F7862"/>
    <w:rsid w:val="000F7A81"/>
    <w:rsid w:val="00100111"/>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102BA"/>
    <w:rsid w:val="001109C6"/>
    <w:rsid w:val="00110E72"/>
    <w:rsid w:val="001118B2"/>
    <w:rsid w:val="00111B67"/>
    <w:rsid w:val="00111C43"/>
    <w:rsid w:val="00112419"/>
    <w:rsid w:val="00112D64"/>
    <w:rsid w:val="00112F64"/>
    <w:rsid w:val="00115084"/>
    <w:rsid w:val="00115422"/>
    <w:rsid w:val="00115935"/>
    <w:rsid w:val="00115B73"/>
    <w:rsid w:val="0011602B"/>
    <w:rsid w:val="00116095"/>
    <w:rsid w:val="00116311"/>
    <w:rsid w:val="00116F9F"/>
    <w:rsid w:val="00117074"/>
    <w:rsid w:val="00117863"/>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5CF"/>
    <w:rsid w:val="00131842"/>
    <w:rsid w:val="001326B3"/>
    <w:rsid w:val="00133714"/>
    <w:rsid w:val="00133A4C"/>
    <w:rsid w:val="00133E2F"/>
    <w:rsid w:val="00133E45"/>
    <w:rsid w:val="001340BE"/>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DEB"/>
    <w:rsid w:val="001450CA"/>
    <w:rsid w:val="00145E7C"/>
    <w:rsid w:val="001463C5"/>
    <w:rsid w:val="00146447"/>
    <w:rsid w:val="001469CB"/>
    <w:rsid w:val="0015002D"/>
    <w:rsid w:val="00150461"/>
    <w:rsid w:val="0015078B"/>
    <w:rsid w:val="00150C8F"/>
    <w:rsid w:val="00152EC5"/>
    <w:rsid w:val="0015327B"/>
    <w:rsid w:val="00153E9F"/>
    <w:rsid w:val="0015412F"/>
    <w:rsid w:val="0015474C"/>
    <w:rsid w:val="00154D45"/>
    <w:rsid w:val="00154EF8"/>
    <w:rsid w:val="00155804"/>
    <w:rsid w:val="001558C7"/>
    <w:rsid w:val="001560F5"/>
    <w:rsid w:val="0015667D"/>
    <w:rsid w:val="00156C0F"/>
    <w:rsid w:val="00156F33"/>
    <w:rsid w:val="00157146"/>
    <w:rsid w:val="001571A4"/>
    <w:rsid w:val="00157BA9"/>
    <w:rsid w:val="00157E45"/>
    <w:rsid w:val="001602CD"/>
    <w:rsid w:val="00160A7F"/>
    <w:rsid w:val="0016180B"/>
    <w:rsid w:val="00161894"/>
    <w:rsid w:val="001620C1"/>
    <w:rsid w:val="001626BB"/>
    <w:rsid w:val="0016366A"/>
    <w:rsid w:val="0016435D"/>
    <w:rsid w:val="00164864"/>
    <w:rsid w:val="001653CD"/>
    <w:rsid w:val="001667E7"/>
    <w:rsid w:val="00166CA4"/>
    <w:rsid w:val="00170330"/>
    <w:rsid w:val="001709FF"/>
    <w:rsid w:val="001717CC"/>
    <w:rsid w:val="00171DBA"/>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25FE"/>
    <w:rsid w:val="00182622"/>
    <w:rsid w:val="0018275E"/>
    <w:rsid w:val="00182D54"/>
    <w:rsid w:val="0018331B"/>
    <w:rsid w:val="00183343"/>
    <w:rsid w:val="00183706"/>
    <w:rsid w:val="00184816"/>
    <w:rsid w:val="00184DB0"/>
    <w:rsid w:val="00184E0E"/>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6221"/>
    <w:rsid w:val="0019627C"/>
    <w:rsid w:val="001975E2"/>
    <w:rsid w:val="00197994"/>
    <w:rsid w:val="00197CD1"/>
    <w:rsid w:val="001A0029"/>
    <w:rsid w:val="001A0D0F"/>
    <w:rsid w:val="001A140D"/>
    <w:rsid w:val="001A2595"/>
    <w:rsid w:val="001A2882"/>
    <w:rsid w:val="001A2CCD"/>
    <w:rsid w:val="001A42C2"/>
    <w:rsid w:val="001A45CB"/>
    <w:rsid w:val="001A6ACE"/>
    <w:rsid w:val="001A70B1"/>
    <w:rsid w:val="001A79EE"/>
    <w:rsid w:val="001A7D8A"/>
    <w:rsid w:val="001B081D"/>
    <w:rsid w:val="001B10C7"/>
    <w:rsid w:val="001B1925"/>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61"/>
    <w:rsid w:val="001C04E6"/>
    <w:rsid w:val="001C0929"/>
    <w:rsid w:val="001C0ECF"/>
    <w:rsid w:val="001C106B"/>
    <w:rsid w:val="001C17F8"/>
    <w:rsid w:val="001C1A3B"/>
    <w:rsid w:val="001C1B72"/>
    <w:rsid w:val="001C2CB4"/>
    <w:rsid w:val="001C2CFF"/>
    <w:rsid w:val="001C31E4"/>
    <w:rsid w:val="001C3753"/>
    <w:rsid w:val="001C55C6"/>
    <w:rsid w:val="001C7AE9"/>
    <w:rsid w:val="001D060A"/>
    <w:rsid w:val="001D0EEE"/>
    <w:rsid w:val="001D318A"/>
    <w:rsid w:val="001D3D2B"/>
    <w:rsid w:val="001D3D3E"/>
    <w:rsid w:val="001D4D97"/>
    <w:rsid w:val="001D6294"/>
    <w:rsid w:val="001D6E13"/>
    <w:rsid w:val="001D75E2"/>
    <w:rsid w:val="001D7A5E"/>
    <w:rsid w:val="001E0462"/>
    <w:rsid w:val="001E051B"/>
    <w:rsid w:val="001E126E"/>
    <w:rsid w:val="001E2213"/>
    <w:rsid w:val="001E243D"/>
    <w:rsid w:val="001E31C3"/>
    <w:rsid w:val="001E3A29"/>
    <w:rsid w:val="001E44CC"/>
    <w:rsid w:val="001E56E8"/>
    <w:rsid w:val="001E6517"/>
    <w:rsid w:val="001E6531"/>
    <w:rsid w:val="001E6EB7"/>
    <w:rsid w:val="001E6FC7"/>
    <w:rsid w:val="001E702A"/>
    <w:rsid w:val="001E732F"/>
    <w:rsid w:val="001E7B4E"/>
    <w:rsid w:val="001E7C75"/>
    <w:rsid w:val="001E7ED8"/>
    <w:rsid w:val="001F0A26"/>
    <w:rsid w:val="001F0ABD"/>
    <w:rsid w:val="001F1DAE"/>
    <w:rsid w:val="001F1FE1"/>
    <w:rsid w:val="001F22AD"/>
    <w:rsid w:val="001F2F91"/>
    <w:rsid w:val="001F3208"/>
    <w:rsid w:val="001F34C2"/>
    <w:rsid w:val="001F34EF"/>
    <w:rsid w:val="001F4477"/>
    <w:rsid w:val="001F4A05"/>
    <w:rsid w:val="001F52C5"/>
    <w:rsid w:val="001F5432"/>
    <w:rsid w:val="001F55FC"/>
    <w:rsid w:val="001F5D22"/>
    <w:rsid w:val="001F6A13"/>
    <w:rsid w:val="001F6B71"/>
    <w:rsid w:val="001F6D58"/>
    <w:rsid w:val="001F6F57"/>
    <w:rsid w:val="001F70DB"/>
    <w:rsid w:val="001F7DE3"/>
    <w:rsid w:val="00200165"/>
    <w:rsid w:val="00200F95"/>
    <w:rsid w:val="00200F99"/>
    <w:rsid w:val="002012DF"/>
    <w:rsid w:val="00201F45"/>
    <w:rsid w:val="00202342"/>
    <w:rsid w:val="00202580"/>
    <w:rsid w:val="00203950"/>
    <w:rsid w:val="00204347"/>
    <w:rsid w:val="002051CD"/>
    <w:rsid w:val="0020553A"/>
    <w:rsid w:val="0020701B"/>
    <w:rsid w:val="0020725B"/>
    <w:rsid w:val="00207E13"/>
    <w:rsid w:val="00207EE9"/>
    <w:rsid w:val="00210184"/>
    <w:rsid w:val="00210FFA"/>
    <w:rsid w:val="00211856"/>
    <w:rsid w:val="00211CF4"/>
    <w:rsid w:val="00211D53"/>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68"/>
    <w:rsid w:val="00216C7A"/>
    <w:rsid w:val="0021721F"/>
    <w:rsid w:val="002177BF"/>
    <w:rsid w:val="00217F18"/>
    <w:rsid w:val="002200E5"/>
    <w:rsid w:val="00220502"/>
    <w:rsid w:val="0022186E"/>
    <w:rsid w:val="0022197F"/>
    <w:rsid w:val="00222D9C"/>
    <w:rsid w:val="00223566"/>
    <w:rsid w:val="00223569"/>
    <w:rsid w:val="00224026"/>
    <w:rsid w:val="00224409"/>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7A"/>
    <w:rsid w:val="002455B5"/>
    <w:rsid w:val="0024583C"/>
    <w:rsid w:val="0024584B"/>
    <w:rsid w:val="00246873"/>
    <w:rsid w:val="00247714"/>
    <w:rsid w:val="00247C2F"/>
    <w:rsid w:val="00247CD3"/>
    <w:rsid w:val="00250BE9"/>
    <w:rsid w:val="00251B7E"/>
    <w:rsid w:val="00251BA8"/>
    <w:rsid w:val="00252222"/>
    <w:rsid w:val="00252BFA"/>
    <w:rsid w:val="00252C3A"/>
    <w:rsid w:val="00252C76"/>
    <w:rsid w:val="00254083"/>
    <w:rsid w:val="002543AF"/>
    <w:rsid w:val="00254524"/>
    <w:rsid w:val="00254E0F"/>
    <w:rsid w:val="00255FEF"/>
    <w:rsid w:val="002563D2"/>
    <w:rsid w:val="00256A39"/>
    <w:rsid w:val="00256E64"/>
    <w:rsid w:val="00257585"/>
    <w:rsid w:val="00257999"/>
    <w:rsid w:val="00257C6E"/>
    <w:rsid w:val="002607F2"/>
    <w:rsid w:val="002618EF"/>
    <w:rsid w:val="00261922"/>
    <w:rsid w:val="00261F31"/>
    <w:rsid w:val="00262C64"/>
    <w:rsid w:val="00262F6A"/>
    <w:rsid w:val="002633F7"/>
    <w:rsid w:val="0026376D"/>
    <w:rsid w:val="0026391E"/>
    <w:rsid w:val="00263C61"/>
    <w:rsid w:val="00264244"/>
    <w:rsid w:val="002645C3"/>
    <w:rsid w:val="00264A3F"/>
    <w:rsid w:val="00264AD9"/>
    <w:rsid w:val="0026561C"/>
    <w:rsid w:val="00265B2E"/>
    <w:rsid w:val="002668E5"/>
    <w:rsid w:val="00266A38"/>
    <w:rsid w:val="00266F3B"/>
    <w:rsid w:val="002674DE"/>
    <w:rsid w:val="002678DD"/>
    <w:rsid w:val="00267B8F"/>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708"/>
    <w:rsid w:val="00276C85"/>
    <w:rsid w:val="00276E35"/>
    <w:rsid w:val="00277B78"/>
    <w:rsid w:val="00281521"/>
    <w:rsid w:val="00281B41"/>
    <w:rsid w:val="00281DB2"/>
    <w:rsid w:val="00281DC9"/>
    <w:rsid w:val="002821A1"/>
    <w:rsid w:val="002837F2"/>
    <w:rsid w:val="00283936"/>
    <w:rsid w:val="00286400"/>
    <w:rsid w:val="00286584"/>
    <w:rsid w:val="00286690"/>
    <w:rsid w:val="00287096"/>
    <w:rsid w:val="00287739"/>
    <w:rsid w:val="00287B49"/>
    <w:rsid w:val="00287DAE"/>
    <w:rsid w:val="002910B5"/>
    <w:rsid w:val="00291E62"/>
    <w:rsid w:val="00292AC8"/>
    <w:rsid w:val="00294E43"/>
    <w:rsid w:val="00295EC5"/>
    <w:rsid w:val="00295EF5"/>
    <w:rsid w:val="002965FA"/>
    <w:rsid w:val="0029678A"/>
    <w:rsid w:val="00296C72"/>
    <w:rsid w:val="00296D35"/>
    <w:rsid w:val="00297307"/>
    <w:rsid w:val="00297DCF"/>
    <w:rsid w:val="002A1395"/>
    <w:rsid w:val="002A1B75"/>
    <w:rsid w:val="002A1D5D"/>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765"/>
    <w:rsid w:val="002C40CF"/>
    <w:rsid w:val="002C64C5"/>
    <w:rsid w:val="002C77C6"/>
    <w:rsid w:val="002C7B95"/>
    <w:rsid w:val="002D0894"/>
    <w:rsid w:val="002D1692"/>
    <w:rsid w:val="002D1A28"/>
    <w:rsid w:val="002D1B99"/>
    <w:rsid w:val="002D3741"/>
    <w:rsid w:val="002D3E2A"/>
    <w:rsid w:val="002D44C5"/>
    <w:rsid w:val="002D4769"/>
    <w:rsid w:val="002D4780"/>
    <w:rsid w:val="002D559F"/>
    <w:rsid w:val="002D7D2F"/>
    <w:rsid w:val="002E058C"/>
    <w:rsid w:val="002E1030"/>
    <w:rsid w:val="002E1F7F"/>
    <w:rsid w:val="002E2119"/>
    <w:rsid w:val="002E2DDF"/>
    <w:rsid w:val="002E315B"/>
    <w:rsid w:val="002E3E8E"/>
    <w:rsid w:val="002E47ED"/>
    <w:rsid w:val="002E5580"/>
    <w:rsid w:val="002E5904"/>
    <w:rsid w:val="002E5F02"/>
    <w:rsid w:val="002E60B8"/>
    <w:rsid w:val="002F005C"/>
    <w:rsid w:val="002F0D7B"/>
    <w:rsid w:val="002F0EC4"/>
    <w:rsid w:val="002F0FEA"/>
    <w:rsid w:val="002F1133"/>
    <w:rsid w:val="002F1D58"/>
    <w:rsid w:val="002F2E8A"/>
    <w:rsid w:val="002F2F6F"/>
    <w:rsid w:val="002F4181"/>
    <w:rsid w:val="002F5015"/>
    <w:rsid w:val="002F5A68"/>
    <w:rsid w:val="002F6346"/>
    <w:rsid w:val="002F6C8F"/>
    <w:rsid w:val="002F6FA2"/>
    <w:rsid w:val="002F713F"/>
    <w:rsid w:val="002F7715"/>
    <w:rsid w:val="002F7B0F"/>
    <w:rsid w:val="0030015D"/>
    <w:rsid w:val="003001A8"/>
    <w:rsid w:val="0030024D"/>
    <w:rsid w:val="00301551"/>
    <w:rsid w:val="003020BA"/>
    <w:rsid w:val="00302F88"/>
    <w:rsid w:val="0030311E"/>
    <w:rsid w:val="003058B2"/>
    <w:rsid w:val="003064B1"/>
    <w:rsid w:val="00306AB4"/>
    <w:rsid w:val="00306AFD"/>
    <w:rsid w:val="00306B36"/>
    <w:rsid w:val="00306F98"/>
    <w:rsid w:val="00310B44"/>
    <w:rsid w:val="00311306"/>
    <w:rsid w:val="003117F2"/>
    <w:rsid w:val="00311987"/>
    <w:rsid w:val="00311D92"/>
    <w:rsid w:val="0031266A"/>
    <w:rsid w:val="003126A2"/>
    <w:rsid w:val="00312A09"/>
    <w:rsid w:val="00313F2F"/>
    <w:rsid w:val="00314721"/>
    <w:rsid w:val="00315007"/>
    <w:rsid w:val="00315098"/>
    <w:rsid w:val="00315A58"/>
    <w:rsid w:val="00315B13"/>
    <w:rsid w:val="00317D14"/>
    <w:rsid w:val="003200CD"/>
    <w:rsid w:val="00320253"/>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B4F"/>
    <w:rsid w:val="00330414"/>
    <w:rsid w:val="00330433"/>
    <w:rsid w:val="00330932"/>
    <w:rsid w:val="00330AE8"/>
    <w:rsid w:val="003310D1"/>
    <w:rsid w:val="00331CED"/>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273"/>
    <w:rsid w:val="00337409"/>
    <w:rsid w:val="00337448"/>
    <w:rsid w:val="00337657"/>
    <w:rsid w:val="00337C66"/>
    <w:rsid w:val="00340B9D"/>
    <w:rsid w:val="00341537"/>
    <w:rsid w:val="00341C7B"/>
    <w:rsid w:val="00341D7C"/>
    <w:rsid w:val="003420F9"/>
    <w:rsid w:val="00342677"/>
    <w:rsid w:val="0034285A"/>
    <w:rsid w:val="00342BAD"/>
    <w:rsid w:val="00342EC9"/>
    <w:rsid w:val="00342EEF"/>
    <w:rsid w:val="00343559"/>
    <w:rsid w:val="00343676"/>
    <w:rsid w:val="00343E3A"/>
    <w:rsid w:val="003454EF"/>
    <w:rsid w:val="00345CA5"/>
    <w:rsid w:val="00346EEB"/>
    <w:rsid w:val="003472FD"/>
    <w:rsid w:val="003505A7"/>
    <w:rsid w:val="00351857"/>
    <w:rsid w:val="003522BD"/>
    <w:rsid w:val="003533C6"/>
    <w:rsid w:val="003534E0"/>
    <w:rsid w:val="00353832"/>
    <w:rsid w:val="003538C4"/>
    <w:rsid w:val="00353A12"/>
    <w:rsid w:val="00353A9D"/>
    <w:rsid w:val="00353BF3"/>
    <w:rsid w:val="00353E91"/>
    <w:rsid w:val="00353F7A"/>
    <w:rsid w:val="00353F7C"/>
    <w:rsid w:val="00354A11"/>
    <w:rsid w:val="00354FDA"/>
    <w:rsid w:val="00355350"/>
    <w:rsid w:val="00355548"/>
    <w:rsid w:val="0035591D"/>
    <w:rsid w:val="00355E3A"/>
    <w:rsid w:val="0035708D"/>
    <w:rsid w:val="00357331"/>
    <w:rsid w:val="00360239"/>
    <w:rsid w:val="00360B38"/>
    <w:rsid w:val="00361341"/>
    <w:rsid w:val="003623CD"/>
    <w:rsid w:val="003629A0"/>
    <w:rsid w:val="00362D6D"/>
    <w:rsid w:val="0036487D"/>
    <w:rsid w:val="00364D72"/>
    <w:rsid w:val="00365BBD"/>
    <w:rsid w:val="003660E8"/>
    <w:rsid w:val="003666CB"/>
    <w:rsid w:val="003669F9"/>
    <w:rsid w:val="0037035A"/>
    <w:rsid w:val="00370F2F"/>
    <w:rsid w:val="00370F64"/>
    <w:rsid w:val="0037108F"/>
    <w:rsid w:val="00371589"/>
    <w:rsid w:val="0037171D"/>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2518"/>
    <w:rsid w:val="00384696"/>
    <w:rsid w:val="00384D3C"/>
    <w:rsid w:val="0038589E"/>
    <w:rsid w:val="00385B9E"/>
    <w:rsid w:val="0038636F"/>
    <w:rsid w:val="00386B69"/>
    <w:rsid w:val="0038787D"/>
    <w:rsid w:val="00387A24"/>
    <w:rsid w:val="00387AC4"/>
    <w:rsid w:val="00390547"/>
    <w:rsid w:val="00390AF3"/>
    <w:rsid w:val="003916AD"/>
    <w:rsid w:val="003923F9"/>
    <w:rsid w:val="0039295E"/>
    <w:rsid w:val="00392E85"/>
    <w:rsid w:val="00393592"/>
    <w:rsid w:val="00394CDD"/>
    <w:rsid w:val="00394EEC"/>
    <w:rsid w:val="00396EB0"/>
    <w:rsid w:val="0039720A"/>
    <w:rsid w:val="003975B8"/>
    <w:rsid w:val="003A00DF"/>
    <w:rsid w:val="003A0217"/>
    <w:rsid w:val="003A1393"/>
    <w:rsid w:val="003A159F"/>
    <w:rsid w:val="003A24A1"/>
    <w:rsid w:val="003A28B2"/>
    <w:rsid w:val="003A2B31"/>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5"/>
    <w:rsid w:val="003C3242"/>
    <w:rsid w:val="003C4624"/>
    <w:rsid w:val="003C4B07"/>
    <w:rsid w:val="003C4E18"/>
    <w:rsid w:val="003C50F8"/>
    <w:rsid w:val="003C5CA3"/>
    <w:rsid w:val="003C5D74"/>
    <w:rsid w:val="003D1907"/>
    <w:rsid w:val="003D276E"/>
    <w:rsid w:val="003D3408"/>
    <w:rsid w:val="003D379F"/>
    <w:rsid w:val="003D382E"/>
    <w:rsid w:val="003D3847"/>
    <w:rsid w:val="003D412D"/>
    <w:rsid w:val="003D445C"/>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533"/>
    <w:rsid w:val="003E43DE"/>
    <w:rsid w:val="003E4960"/>
    <w:rsid w:val="003E4FCE"/>
    <w:rsid w:val="003E5432"/>
    <w:rsid w:val="003E58D9"/>
    <w:rsid w:val="003E5909"/>
    <w:rsid w:val="003E5B7E"/>
    <w:rsid w:val="003E5FBE"/>
    <w:rsid w:val="003E6087"/>
    <w:rsid w:val="003E67AF"/>
    <w:rsid w:val="003E68E3"/>
    <w:rsid w:val="003E7D93"/>
    <w:rsid w:val="003F092A"/>
    <w:rsid w:val="003F113A"/>
    <w:rsid w:val="003F118B"/>
    <w:rsid w:val="003F1329"/>
    <w:rsid w:val="003F155C"/>
    <w:rsid w:val="003F1716"/>
    <w:rsid w:val="003F17EB"/>
    <w:rsid w:val="003F1A83"/>
    <w:rsid w:val="003F29E5"/>
    <w:rsid w:val="003F2B9D"/>
    <w:rsid w:val="003F3C89"/>
    <w:rsid w:val="003F530B"/>
    <w:rsid w:val="003F5499"/>
    <w:rsid w:val="003F5AE8"/>
    <w:rsid w:val="003F63FA"/>
    <w:rsid w:val="003F752D"/>
    <w:rsid w:val="003F76AC"/>
    <w:rsid w:val="004002DF"/>
    <w:rsid w:val="004002E8"/>
    <w:rsid w:val="00401839"/>
    <w:rsid w:val="00401AE3"/>
    <w:rsid w:val="00403A13"/>
    <w:rsid w:val="00404160"/>
    <w:rsid w:val="00404C11"/>
    <w:rsid w:val="00404E1B"/>
    <w:rsid w:val="004050E1"/>
    <w:rsid w:val="00407279"/>
    <w:rsid w:val="004072BE"/>
    <w:rsid w:val="0040752A"/>
    <w:rsid w:val="00407C6C"/>
    <w:rsid w:val="00410F77"/>
    <w:rsid w:val="00413D85"/>
    <w:rsid w:val="004146F4"/>
    <w:rsid w:val="0041472F"/>
    <w:rsid w:val="0041478D"/>
    <w:rsid w:val="00414A2D"/>
    <w:rsid w:val="00414A47"/>
    <w:rsid w:val="0041513E"/>
    <w:rsid w:val="00416D39"/>
    <w:rsid w:val="00416DA8"/>
    <w:rsid w:val="00417F00"/>
    <w:rsid w:val="00420748"/>
    <w:rsid w:val="00420843"/>
    <w:rsid w:val="004208E5"/>
    <w:rsid w:val="00421C15"/>
    <w:rsid w:val="004222F5"/>
    <w:rsid w:val="004225A9"/>
    <w:rsid w:val="004237E1"/>
    <w:rsid w:val="004243C0"/>
    <w:rsid w:val="00425986"/>
    <w:rsid w:val="00425DD4"/>
    <w:rsid w:val="00425FF5"/>
    <w:rsid w:val="00426871"/>
    <w:rsid w:val="0042746A"/>
    <w:rsid w:val="00427CF4"/>
    <w:rsid w:val="004300A4"/>
    <w:rsid w:val="004304CB"/>
    <w:rsid w:val="004305CD"/>
    <w:rsid w:val="00430855"/>
    <w:rsid w:val="00430A6A"/>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DF1"/>
    <w:rsid w:val="00441986"/>
    <w:rsid w:val="00441C00"/>
    <w:rsid w:val="00442903"/>
    <w:rsid w:val="00442BD5"/>
    <w:rsid w:val="00443B99"/>
    <w:rsid w:val="00443EDA"/>
    <w:rsid w:val="00444186"/>
    <w:rsid w:val="004447AD"/>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017"/>
    <w:rsid w:val="004563B4"/>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517"/>
    <w:rsid w:val="00467EF4"/>
    <w:rsid w:val="0047034B"/>
    <w:rsid w:val="004708CE"/>
    <w:rsid w:val="00470D30"/>
    <w:rsid w:val="004718AF"/>
    <w:rsid w:val="00472050"/>
    <w:rsid w:val="00472080"/>
    <w:rsid w:val="00472182"/>
    <w:rsid w:val="004722ED"/>
    <w:rsid w:val="00473BE0"/>
    <w:rsid w:val="004741E9"/>
    <w:rsid w:val="00474D4E"/>
    <w:rsid w:val="00475288"/>
    <w:rsid w:val="00475712"/>
    <w:rsid w:val="00475A22"/>
    <w:rsid w:val="00475A49"/>
    <w:rsid w:val="00476707"/>
    <w:rsid w:val="0047672A"/>
    <w:rsid w:val="0048171D"/>
    <w:rsid w:val="00481B39"/>
    <w:rsid w:val="004820B5"/>
    <w:rsid w:val="00483279"/>
    <w:rsid w:val="00483729"/>
    <w:rsid w:val="00483CF3"/>
    <w:rsid w:val="00483E28"/>
    <w:rsid w:val="004846B7"/>
    <w:rsid w:val="004849B1"/>
    <w:rsid w:val="00484B39"/>
    <w:rsid w:val="004852C6"/>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93B"/>
    <w:rsid w:val="004A0B07"/>
    <w:rsid w:val="004A0C07"/>
    <w:rsid w:val="004A139C"/>
    <w:rsid w:val="004A1E73"/>
    <w:rsid w:val="004A201A"/>
    <w:rsid w:val="004A231B"/>
    <w:rsid w:val="004A2F83"/>
    <w:rsid w:val="004A43F9"/>
    <w:rsid w:val="004A4DD4"/>
    <w:rsid w:val="004A4EC5"/>
    <w:rsid w:val="004A5FC7"/>
    <w:rsid w:val="004A60B9"/>
    <w:rsid w:val="004A7C97"/>
    <w:rsid w:val="004B064F"/>
    <w:rsid w:val="004B0B2B"/>
    <w:rsid w:val="004B227A"/>
    <w:rsid w:val="004B2B5C"/>
    <w:rsid w:val="004B36DE"/>
    <w:rsid w:val="004B47C8"/>
    <w:rsid w:val="004B508E"/>
    <w:rsid w:val="004B51CF"/>
    <w:rsid w:val="004B51DE"/>
    <w:rsid w:val="004B5A98"/>
    <w:rsid w:val="004B6063"/>
    <w:rsid w:val="004B6991"/>
    <w:rsid w:val="004B7590"/>
    <w:rsid w:val="004C126A"/>
    <w:rsid w:val="004C1CF1"/>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FFD"/>
    <w:rsid w:val="004E02DD"/>
    <w:rsid w:val="004E0459"/>
    <w:rsid w:val="004E1415"/>
    <w:rsid w:val="004E1C5D"/>
    <w:rsid w:val="004E291A"/>
    <w:rsid w:val="004E2F82"/>
    <w:rsid w:val="004E3442"/>
    <w:rsid w:val="004E3467"/>
    <w:rsid w:val="004E3CEE"/>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7EF"/>
    <w:rsid w:val="004F3A18"/>
    <w:rsid w:val="004F4102"/>
    <w:rsid w:val="004F438A"/>
    <w:rsid w:val="004F464F"/>
    <w:rsid w:val="004F4C97"/>
    <w:rsid w:val="004F4CCD"/>
    <w:rsid w:val="004F614E"/>
    <w:rsid w:val="004F660B"/>
    <w:rsid w:val="004F66D7"/>
    <w:rsid w:val="004F6BC6"/>
    <w:rsid w:val="004F6C3E"/>
    <w:rsid w:val="004F6D3A"/>
    <w:rsid w:val="004F6F5E"/>
    <w:rsid w:val="004F7BE5"/>
    <w:rsid w:val="00500095"/>
    <w:rsid w:val="00500E58"/>
    <w:rsid w:val="00501C0E"/>
    <w:rsid w:val="00501FD7"/>
    <w:rsid w:val="005023E0"/>
    <w:rsid w:val="005029FC"/>
    <w:rsid w:val="00502C32"/>
    <w:rsid w:val="005033C5"/>
    <w:rsid w:val="005035E8"/>
    <w:rsid w:val="00503C32"/>
    <w:rsid w:val="00503FD5"/>
    <w:rsid w:val="00504296"/>
    <w:rsid w:val="00504E20"/>
    <w:rsid w:val="005053B0"/>
    <w:rsid w:val="00505F74"/>
    <w:rsid w:val="005061D4"/>
    <w:rsid w:val="00506213"/>
    <w:rsid w:val="00506296"/>
    <w:rsid w:val="00511E66"/>
    <w:rsid w:val="005127B5"/>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45B"/>
    <w:rsid w:val="0052480A"/>
    <w:rsid w:val="00524CC6"/>
    <w:rsid w:val="00525325"/>
    <w:rsid w:val="00525411"/>
    <w:rsid w:val="00525671"/>
    <w:rsid w:val="0052636D"/>
    <w:rsid w:val="005265F3"/>
    <w:rsid w:val="00526A78"/>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819"/>
    <w:rsid w:val="00534E68"/>
    <w:rsid w:val="00534EAD"/>
    <w:rsid w:val="005358DD"/>
    <w:rsid w:val="00536340"/>
    <w:rsid w:val="005363DE"/>
    <w:rsid w:val="0053787D"/>
    <w:rsid w:val="00537DE7"/>
    <w:rsid w:val="005401C6"/>
    <w:rsid w:val="00540690"/>
    <w:rsid w:val="00540694"/>
    <w:rsid w:val="00541FC5"/>
    <w:rsid w:val="0054272E"/>
    <w:rsid w:val="005428EC"/>
    <w:rsid w:val="00542AFC"/>
    <w:rsid w:val="00542DFC"/>
    <w:rsid w:val="0054367C"/>
    <w:rsid w:val="00543F9A"/>
    <w:rsid w:val="00544014"/>
    <w:rsid w:val="00544137"/>
    <w:rsid w:val="005441AF"/>
    <w:rsid w:val="005441C9"/>
    <w:rsid w:val="00544ECF"/>
    <w:rsid w:val="0054508B"/>
    <w:rsid w:val="00545742"/>
    <w:rsid w:val="0054633B"/>
    <w:rsid w:val="00546505"/>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542D"/>
    <w:rsid w:val="005564C9"/>
    <w:rsid w:val="005566A0"/>
    <w:rsid w:val="00556CEB"/>
    <w:rsid w:val="005575D7"/>
    <w:rsid w:val="00557B0A"/>
    <w:rsid w:val="00560B0D"/>
    <w:rsid w:val="00561CDF"/>
    <w:rsid w:val="00561F8A"/>
    <w:rsid w:val="00561F92"/>
    <w:rsid w:val="00561FB5"/>
    <w:rsid w:val="00562B54"/>
    <w:rsid w:val="005633E6"/>
    <w:rsid w:val="00563CF2"/>
    <w:rsid w:val="00564BEC"/>
    <w:rsid w:val="00565F16"/>
    <w:rsid w:val="0056636E"/>
    <w:rsid w:val="00567BBF"/>
    <w:rsid w:val="00567CFC"/>
    <w:rsid w:val="0057004C"/>
    <w:rsid w:val="00571029"/>
    <w:rsid w:val="005715A1"/>
    <w:rsid w:val="00572370"/>
    <w:rsid w:val="00572B2D"/>
    <w:rsid w:val="00572ECF"/>
    <w:rsid w:val="00573498"/>
    <w:rsid w:val="00573957"/>
    <w:rsid w:val="00573B5B"/>
    <w:rsid w:val="0057531F"/>
    <w:rsid w:val="00575D65"/>
    <w:rsid w:val="0057639C"/>
    <w:rsid w:val="00576A8D"/>
    <w:rsid w:val="00576BE5"/>
    <w:rsid w:val="00577741"/>
    <w:rsid w:val="0058024F"/>
    <w:rsid w:val="00580762"/>
    <w:rsid w:val="00581C5F"/>
    <w:rsid w:val="00583035"/>
    <w:rsid w:val="00583474"/>
    <w:rsid w:val="00583B87"/>
    <w:rsid w:val="00583FFD"/>
    <w:rsid w:val="00584789"/>
    <w:rsid w:val="00584AF9"/>
    <w:rsid w:val="00584D07"/>
    <w:rsid w:val="00584FD4"/>
    <w:rsid w:val="00586544"/>
    <w:rsid w:val="0058668A"/>
    <w:rsid w:val="00586BA1"/>
    <w:rsid w:val="00586BFB"/>
    <w:rsid w:val="00586F21"/>
    <w:rsid w:val="005873FC"/>
    <w:rsid w:val="0058741B"/>
    <w:rsid w:val="00590F1C"/>
    <w:rsid w:val="00591F5B"/>
    <w:rsid w:val="0059250B"/>
    <w:rsid w:val="0059271D"/>
    <w:rsid w:val="005929BA"/>
    <w:rsid w:val="00593CC0"/>
    <w:rsid w:val="00593D0A"/>
    <w:rsid w:val="00594C8D"/>
    <w:rsid w:val="00595F0D"/>
    <w:rsid w:val="005967B0"/>
    <w:rsid w:val="00596976"/>
    <w:rsid w:val="00597FF8"/>
    <w:rsid w:val="005A07E7"/>
    <w:rsid w:val="005A13FF"/>
    <w:rsid w:val="005A1505"/>
    <w:rsid w:val="005A2841"/>
    <w:rsid w:val="005A28D7"/>
    <w:rsid w:val="005A29E2"/>
    <w:rsid w:val="005A3EF6"/>
    <w:rsid w:val="005A43BC"/>
    <w:rsid w:val="005A4C2F"/>
    <w:rsid w:val="005A5421"/>
    <w:rsid w:val="005A5BC4"/>
    <w:rsid w:val="005A67FC"/>
    <w:rsid w:val="005A6F8C"/>
    <w:rsid w:val="005A7E82"/>
    <w:rsid w:val="005B06AC"/>
    <w:rsid w:val="005B0A50"/>
    <w:rsid w:val="005B1738"/>
    <w:rsid w:val="005B18C9"/>
    <w:rsid w:val="005B1A8D"/>
    <w:rsid w:val="005B1EEE"/>
    <w:rsid w:val="005B26F6"/>
    <w:rsid w:val="005B2E65"/>
    <w:rsid w:val="005B4202"/>
    <w:rsid w:val="005B4F80"/>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37F"/>
    <w:rsid w:val="005D36E2"/>
    <w:rsid w:val="005D48A8"/>
    <w:rsid w:val="005D568E"/>
    <w:rsid w:val="005D64AA"/>
    <w:rsid w:val="005D6C34"/>
    <w:rsid w:val="005D7018"/>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5E9D"/>
    <w:rsid w:val="005E7B10"/>
    <w:rsid w:val="005E7CB0"/>
    <w:rsid w:val="005E7CB3"/>
    <w:rsid w:val="005F0613"/>
    <w:rsid w:val="005F074B"/>
    <w:rsid w:val="005F0DB0"/>
    <w:rsid w:val="005F4309"/>
    <w:rsid w:val="005F45B4"/>
    <w:rsid w:val="005F4668"/>
    <w:rsid w:val="005F466E"/>
    <w:rsid w:val="005F4964"/>
    <w:rsid w:val="005F4FD0"/>
    <w:rsid w:val="005F5F75"/>
    <w:rsid w:val="005F60F0"/>
    <w:rsid w:val="005F7897"/>
    <w:rsid w:val="005F7EE2"/>
    <w:rsid w:val="00600494"/>
    <w:rsid w:val="00600593"/>
    <w:rsid w:val="00600965"/>
    <w:rsid w:val="006029CC"/>
    <w:rsid w:val="00602D35"/>
    <w:rsid w:val="00602E3E"/>
    <w:rsid w:val="00603198"/>
    <w:rsid w:val="00603342"/>
    <w:rsid w:val="0060449A"/>
    <w:rsid w:val="006044A4"/>
    <w:rsid w:val="00604E94"/>
    <w:rsid w:val="006056EA"/>
    <w:rsid w:val="00607EEB"/>
    <w:rsid w:val="0061073E"/>
    <w:rsid w:val="00611D63"/>
    <w:rsid w:val="00611DC5"/>
    <w:rsid w:val="00611ECC"/>
    <w:rsid w:val="006127CC"/>
    <w:rsid w:val="00612A9C"/>
    <w:rsid w:val="00613750"/>
    <w:rsid w:val="006142EA"/>
    <w:rsid w:val="00614D3E"/>
    <w:rsid w:val="006160FA"/>
    <w:rsid w:val="0061610A"/>
    <w:rsid w:val="006163DE"/>
    <w:rsid w:val="0061676E"/>
    <w:rsid w:val="00616900"/>
    <w:rsid w:val="00616C7D"/>
    <w:rsid w:val="00616DB3"/>
    <w:rsid w:val="0061762D"/>
    <w:rsid w:val="006200CF"/>
    <w:rsid w:val="00620B24"/>
    <w:rsid w:val="00620E8C"/>
    <w:rsid w:val="00620FD6"/>
    <w:rsid w:val="006210BB"/>
    <w:rsid w:val="006218BD"/>
    <w:rsid w:val="00622B29"/>
    <w:rsid w:val="006236AA"/>
    <w:rsid w:val="0062377D"/>
    <w:rsid w:val="0062435A"/>
    <w:rsid w:val="0062466E"/>
    <w:rsid w:val="00624F5A"/>
    <w:rsid w:val="00626FB1"/>
    <w:rsid w:val="00627BF9"/>
    <w:rsid w:val="00627F41"/>
    <w:rsid w:val="0063228F"/>
    <w:rsid w:val="00633D9C"/>
    <w:rsid w:val="0063455C"/>
    <w:rsid w:val="0063513F"/>
    <w:rsid w:val="00635B4C"/>
    <w:rsid w:val="006361DD"/>
    <w:rsid w:val="006367FD"/>
    <w:rsid w:val="0063688D"/>
    <w:rsid w:val="006376DF"/>
    <w:rsid w:val="006377ED"/>
    <w:rsid w:val="00640154"/>
    <w:rsid w:val="00640287"/>
    <w:rsid w:val="00641BC9"/>
    <w:rsid w:val="00641E8C"/>
    <w:rsid w:val="00642D94"/>
    <w:rsid w:val="0064322F"/>
    <w:rsid w:val="006432F3"/>
    <w:rsid w:val="00644C60"/>
    <w:rsid w:val="006451B4"/>
    <w:rsid w:val="00646FCF"/>
    <w:rsid w:val="006477C9"/>
    <w:rsid w:val="00647CFD"/>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6E83"/>
    <w:rsid w:val="00657671"/>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1F8A"/>
    <w:rsid w:val="00672513"/>
    <w:rsid w:val="006730AE"/>
    <w:rsid w:val="006743DC"/>
    <w:rsid w:val="00674F6B"/>
    <w:rsid w:val="00675849"/>
    <w:rsid w:val="00676803"/>
    <w:rsid w:val="00676864"/>
    <w:rsid w:val="00676AD6"/>
    <w:rsid w:val="00676E5C"/>
    <w:rsid w:val="00677196"/>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87D38"/>
    <w:rsid w:val="00690C83"/>
    <w:rsid w:val="00690E42"/>
    <w:rsid w:val="00691674"/>
    <w:rsid w:val="00692D10"/>
    <w:rsid w:val="00692FBD"/>
    <w:rsid w:val="00693D65"/>
    <w:rsid w:val="006940B2"/>
    <w:rsid w:val="0069438A"/>
    <w:rsid w:val="00694B17"/>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591D"/>
    <w:rsid w:val="006A5BBD"/>
    <w:rsid w:val="006A7678"/>
    <w:rsid w:val="006B071C"/>
    <w:rsid w:val="006B0809"/>
    <w:rsid w:val="006B0D62"/>
    <w:rsid w:val="006B202D"/>
    <w:rsid w:val="006B2F06"/>
    <w:rsid w:val="006B3165"/>
    <w:rsid w:val="006B3191"/>
    <w:rsid w:val="006B3AC2"/>
    <w:rsid w:val="006B43B7"/>
    <w:rsid w:val="006B4DFE"/>
    <w:rsid w:val="006B5326"/>
    <w:rsid w:val="006B537B"/>
    <w:rsid w:val="006B67E2"/>
    <w:rsid w:val="006C0DED"/>
    <w:rsid w:val="006C11EF"/>
    <w:rsid w:val="006C24B8"/>
    <w:rsid w:val="006C26B5"/>
    <w:rsid w:val="006C33B8"/>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419"/>
    <w:rsid w:val="006D157F"/>
    <w:rsid w:val="006D1E62"/>
    <w:rsid w:val="006D205A"/>
    <w:rsid w:val="006D3068"/>
    <w:rsid w:val="006D3108"/>
    <w:rsid w:val="006D34C1"/>
    <w:rsid w:val="006D41B6"/>
    <w:rsid w:val="006D48B9"/>
    <w:rsid w:val="006D4B7E"/>
    <w:rsid w:val="006D4D73"/>
    <w:rsid w:val="006D6579"/>
    <w:rsid w:val="006D681C"/>
    <w:rsid w:val="006D6E49"/>
    <w:rsid w:val="006D7558"/>
    <w:rsid w:val="006D76C4"/>
    <w:rsid w:val="006D7801"/>
    <w:rsid w:val="006D7E27"/>
    <w:rsid w:val="006E044C"/>
    <w:rsid w:val="006E0514"/>
    <w:rsid w:val="006E0B1E"/>
    <w:rsid w:val="006E0EC4"/>
    <w:rsid w:val="006E1C61"/>
    <w:rsid w:val="006E1DFD"/>
    <w:rsid w:val="006E27DB"/>
    <w:rsid w:val="006E2AED"/>
    <w:rsid w:val="006E323A"/>
    <w:rsid w:val="006E42ED"/>
    <w:rsid w:val="006E48B4"/>
    <w:rsid w:val="006E5045"/>
    <w:rsid w:val="006E6573"/>
    <w:rsid w:val="006E6606"/>
    <w:rsid w:val="006E67D2"/>
    <w:rsid w:val="006E74D1"/>
    <w:rsid w:val="006F01D9"/>
    <w:rsid w:val="006F0238"/>
    <w:rsid w:val="006F0730"/>
    <w:rsid w:val="006F0D87"/>
    <w:rsid w:val="006F1554"/>
    <w:rsid w:val="006F1AEB"/>
    <w:rsid w:val="006F1FCC"/>
    <w:rsid w:val="006F2BE1"/>
    <w:rsid w:val="006F2C68"/>
    <w:rsid w:val="006F2D85"/>
    <w:rsid w:val="006F37A5"/>
    <w:rsid w:val="006F4443"/>
    <w:rsid w:val="006F45B3"/>
    <w:rsid w:val="006F5B7D"/>
    <w:rsid w:val="006F6AF1"/>
    <w:rsid w:val="006F70B9"/>
    <w:rsid w:val="00700B86"/>
    <w:rsid w:val="007017AF"/>
    <w:rsid w:val="0070189B"/>
    <w:rsid w:val="00701CA6"/>
    <w:rsid w:val="0070224F"/>
    <w:rsid w:val="00702434"/>
    <w:rsid w:val="00703CB2"/>
    <w:rsid w:val="00703F4D"/>
    <w:rsid w:val="007042C7"/>
    <w:rsid w:val="0070443F"/>
    <w:rsid w:val="00704729"/>
    <w:rsid w:val="007049DF"/>
    <w:rsid w:val="00705425"/>
    <w:rsid w:val="00705ADB"/>
    <w:rsid w:val="00705EBF"/>
    <w:rsid w:val="00705EE0"/>
    <w:rsid w:val="007073A8"/>
    <w:rsid w:val="00707EDF"/>
    <w:rsid w:val="00710723"/>
    <w:rsid w:val="00711485"/>
    <w:rsid w:val="00711B51"/>
    <w:rsid w:val="0071215D"/>
    <w:rsid w:val="007125E7"/>
    <w:rsid w:val="00712B74"/>
    <w:rsid w:val="00713ACD"/>
    <w:rsid w:val="0071408E"/>
    <w:rsid w:val="00714A84"/>
    <w:rsid w:val="007159A0"/>
    <w:rsid w:val="00715D19"/>
    <w:rsid w:val="00716071"/>
    <w:rsid w:val="00716AE1"/>
    <w:rsid w:val="00720D80"/>
    <w:rsid w:val="0072145B"/>
    <w:rsid w:val="00722069"/>
    <w:rsid w:val="00722940"/>
    <w:rsid w:val="00723451"/>
    <w:rsid w:val="00723807"/>
    <w:rsid w:val="007245B2"/>
    <w:rsid w:val="007246B2"/>
    <w:rsid w:val="0072483A"/>
    <w:rsid w:val="00724C7F"/>
    <w:rsid w:val="00724D3F"/>
    <w:rsid w:val="00725969"/>
    <w:rsid w:val="00725D8F"/>
    <w:rsid w:val="007266AD"/>
    <w:rsid w:val="007268E1"/>
    <w:rsid w:val="007279AE"/>
    <w:rsid w:val="0073034E"/>
    <w:rsid w:val="00730A66"/>
    <w:rsid w:val="00731896"/>
    <w:rsid w:val="00731A74"/>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015"/>
    <w:rsid w:val="00741488"/>
    <w:rsid w:val="007414EE"/>
    <w:rsid w:val="0074199F"/>
    <w:rsid w:val="00742260"/>
    <w:rsid w:val="00742333"/>
    <w:rsid w:val="0074252F"/>
    <w:rsid w:val="00742F77"/>
    <w:rsid w:val="007432D8"/>
    <w:rsid w:val="00743A7B"/>
    <w:rsid w:val="0074478D"/>
    <w:rsid w:val="00745DDA"/>
    <w:rsid w:val="007460AA"/>
    <w:rsid w:val="007465E5"/>
    <w:rsid w:val="00746660"/>
    <w:rsid w:val="0075057F"/>
    <w:rsid w:val="007505A2"/>
    <w:rsid w:val="00750644"/>
    <w:rsid w:val="0075182B"/>
    <w:rsid w:val="00751DFC"/>
    <w:rsid w:val="007527A4"/>
    <w:rsid w:val="007533C3"/>
    <w:rsid w:val="00753B4D"/>
    <w:rsid w:val="00753DB4"/>
    <w:rsid w:val="00753E46"/>
    <w:rsid w:val="00754002"/>
    <w:rsid w:val="00754B32"/>
    <w:rsid w:val="00754CB5"/>
    <w:rsid w:val="00755265"/>
    <w:rsid w:val="00755380"/>
    <w:rsid w:val="00755C2D"/>
    <w:rsid w:val="00755DFB"/>
    <w:rsid w:val="00757108"/>
    <w:rsid w:val="0075792B"/>
    <w:rsid w:val="00757A22"/>
    <w:rsid w:val="00757DE5"/>
    <w:rsid w:val="0076068B"/>
    <w:rsid w:val="00760841"/>
    <w:rsid w:val="00760A3F"/>
    <w:rsid w:val="00760D83"/>
    <w:rsid w:val="007618D5"/>
    <w:rsid w:val="00761E22"/>
    <w:rsid w:val="007635C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4D1E"/>
    <w:rsid w:val="00775157"/>
    <w:rsid w:val="00775430"/>
    <w:rsid w:val="0077585D"/>
    <w:rsid w:val="00777532"/>
    <w:rsid w:val="00780541"/>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2CF3"/>
    <w:rsid w:val="007B3105"/>
    <w:rsid w:val="007B34F3"/>
    <w:rsid w:val="007B369D"/>
    <w:rsid w:val="007B4068"/>
    <w:rsid w:val="007B55B3"/>
    <w:rsid w:val="007B5B24"/>
    <w:rsid w:val="007B6F88"/>
    <w:rsid w:val="007B787A"/>
    <w:rsid w:val="007B7F49"/>
    <w:rsid w:val="007C004E"/>
    <w:rsid w:val="007C03B5"/>
    <w:rsid w:val="007C1374"/>
    <w:rsid w:val="007C20D4"/>
    <w:rsid w:val="007C21A2"/>
    <w:rsid w:val="007C21F2"/>
    <w:rsid w:val="007C2266"/>
    <w:rsid w:val="007C23D5"/>
    <w:rsid w:val="007C269C"/>
    <w:rsid w:val="007C2B63"/>
    <w:rsid w:val="007C49AE"/>
    <w:rsid w:val="007C53A7"/>
    <w:rsid w:val="007C5890"/>
    <w:rsid w:val="007C590B"/>
    <w:rsid w:val="007C5EF3"/>
    <w:rsid w:val="007C6002"/>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E0063"/>
    <w:rsid w:val="007E00E3"/>
    <w:rsid w:val="007E0443"/>
    <w:rsid w:val="007E1402"/>
    <w:rsid w:val="007E1D68"/>
    <w:rsid w:val="007E1DC7"/>
    <w:rsid w:val="007E25F2"/>
    <w:rsid w:val="007E2D5E"/>
    <w:rsid w:val="007E2DDF"/>
    <w:rsid w:val="007E453B"/>
    <w:rsid w:val="007E51FC"/>
    <w:rsid w:val="007E5B03"/>
    <w:rsid w:val="007E6075"/>
    <w:rsid w:val="007E63E5"/>
    <w:rsid w:val="007E65CE"/>
    <w:rsid w:val="007E69BB"/>
    <w:rsid w:val="007E7059"/>
    <w:rsid w:val="007E7750"/>
    <w:rsid w:val="007E7A2F"/>
    <w:rsid w:val="007F1030"/>
    <w:rsid w:val="007F13DF"/>
    <w:rsid w:val="007F2892"/>
    <w:rsid w:val="007F3101"/>
    <w:rsid w:val="007F34BB"/>
    <w:rsid w:val="007F35BE"/>
    <w:rsid w:val="007F3835"/>
    <w:rsid w:val="007F4BB7"/>
    <w:rsid w:val="007F57D7"/>
    <w:rsid w:val="007F5F43"/>
    <w:rsid w:val="007F640D"/>
    <w:rsid w:val="007F6963"/>
    <w:rsid w:val="007F7078"/>
    <w:rsid w:val="007F7D41"/>
    <w:rsid w:val="0080075A"/>
    <w:rsid w:val="00800A9E"/>
    <w:rsid w:val="00801022"/>
    <w:rsid w:val="0080155F"/>
    <w:rsid w:val="0080161D"/>
    <w:rsid w:val="0080165A"/>
    <w:rsid w:val="00801AF3"/>
    <w:rsid w:val="00801E9D"/>
    <w:rsid w:val="00802AEB"/>
    <w:rsid w:val="00803B26"/>
    <w:rsid w:val="0080408B"/>
    <w:rsid w:val="00804BA6"/>
    <w:rsid w:val="00805275"/>
    <w:rsid w:val="008053EF"/>
    <w:rsid w:val="00805597"/>
    <w:rsid w:val="00806543"/>
    <w:rsid w:val="008071D5"/>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CEC"/>
    <w:rsid w:val="00821012"/>
    <w:rsid w:val="0082121C"/>
    <w:rsid w:val="00821579"/>
    <w:rsid w:val="00821B58"/>
    <w:rsid w:val="008228B6"/>
    <w:rsid w:val="00822A32"/>
    <w:rsid w:val="008231AF"/>
    <w:rsid w:val="00823B95"/>
    <w:rsid w:val="008245EB"/>
    <w:rsid w:val="00824A0C"/>
    <w:rsid w:val="00824C41"/>
    <w:rsid w:val="00825121"/>
    <w:rsid w:val="00825A1E"/>
    <w:rsid w:val="00825E43"/>
    <w:rsid w:val="0082600C"/>
    <w:rsid w:val="00826039"/>
    <w:rsid w:val="00826052"/>
    <w:rsid w:val="008261E0"/>
    <w:rsid w:val="008270A2"/>
    <w:rsid w:val="0083041F"/>
    <w:rsid w:val="00830824"/>
    <w:rsid w:val="0083175F"/>
    <w:rsid w:val="008317EA"/>
    <w:rsid w:val="008324D2"/>
    <w:rsid w:val="00832926"/>
    <w:rsid w:val="00833990"/>
    <w:rsid w:val="00833AE9"/>
    <w:rsid w:val="008340C0"/>
    <w:rsid w:val="00835BED"/>
    <w:rsid w:val="0083640E"/>
    <w:rsid w:val="00836B72"/>
    <w:rsid w:val="00836BAF"/>
    <w:rsid w:val="00836F05"/>
    <w:rsid w:val="008371B2"/>
    <w:rsid w:val="008375DA"/>
    <w:rsid w:val="00837CA5"/>
    <w:rsid w:val="00837FBC"/>
    <w:rsid w:val="0084095A"/>
    <w:rsid w:val="00840B63"/>
    <w:rsid w:val="00840DAB"/>
    <w:rsid w:val="008412DB"/>
    <w:rsid w:val="0084194A"/>
    <w:rsid w:val="00841BF0"/>
    <w:rsid w:val="0084220A"/>
    <w:rsid w:val="008427D5"/>
    <w:rsid w:val="008427EC"/>
    <w:rsid w:val="00842B11"/>
    <w:rsid w:val="008443AF"/>
    <w:rsid w:val="0084458E"/>
    <w:rsid w:val="00844866"/>
    <w:rsid w:val="008451A2"/>
    <w:rsid w:val="00845251"/>
    <w:rsid w:val="008453AF"/>
    <w:rsid w:val="00846C6A"/>
    <w:rsid w:val="00846F6F"/>
    <w:rsid w:val="008474D2"/>
    <w:rsid w:val="008503FB"/>
    <w:rsid w:val="00850D4F"/>
    <w:rsid w:val="00851AB3"/>
    <w:rsid w:val="00851BD6"/>
    <w:rsid w:val="00852145"/>
    <w:rsid w:val="008521B4"/>
    <w:rsid w:val="00852482"/>
    <w:rsid w:val="0085278D"/>
    <w:rsid w:val="00852792"/>
    <w:rsid w:val="00852B73"/>
    <w:rsid w:val="00852FD6"/>
    <w:rsid w:val="008546D6"/>
    <w:rsid w:val="008546E7"/>
    <w:rsid w:val="008549A9"/>
    <w:rsid w:val="00854A34"/>
    <w:rsid w:val="0085541B"/>
    <w:rsid w:val="008558A2"/>
    <w:rsid w:val="00855C33"/>
    <w:rsid w:val="00856DFE"/>
    <w:rsid w:val="00856E8D"/>
    <w:rsid w:val="0086041A"/>
    <w:rsid w:val="0086069F"/>
    <w:rsid w:val="0086093F"/>
    <w:rsid w:val="00860D4C"/>
    <w:rsid w:val="00860E08"/>
    <w:rsid w:val="0086136B"/>
    <w:rsid w:val="00861381"/>
    <w:rsid w:val="00861504"/>
    <w:rsid w:val="00861825"/>
    <w:rsid w:val="0086188A"/>
    <w:rsid w:val="008636D5"/>
    <w:rsid w:val="00864063"/>
    <w:rsid w:val="00864256"/>
    <w:rsid w:val="00864A39"/>
    <w:rsid w:val="008654F8"/>
    <w:rsid w:val="00865E81"/>
    <w:rsid w:val="008670BA"/>
    <w:rsid w:val="0086742C"/>
    <w:rsid w:val="008702F7"/>
    <w:rsid w:val="00870934"/>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77899"/>
    <w:rsid w:val="008807E0"/>
    <w:rsid w:val="00880C2C"/>
    <w:rsid w:val="008817DA"/>
    <w:rsid w:val="008828CB"/>
    <w:rsid w:val="00882E9B"/>
    <w:rsid w:val="00883C3E"/>
    <w:rsid w:val="008844C2"/>
    <w:rsid w:val="008854BF"/>
    <w:rsid w:val="00885560"/>
    <w:rsid w:val="0088606D"/>
    <w:rsid w:val="00886A61"/>
    <w:rsid w:val="0089010C"/>
    <w:rsid w:val="0089029D"/>
    <w:rsid w:val="00890D78"/>
    <w:rsid w:val="00890DD8"/>
    <w:rsid w:val="00891597"/>
    <w:rsid w:val="00893A3E"/>
    <w:rsid w:val="0089456F"/>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0613"/>
    <w:rsid w:val="008B0A26"/>
    <w:rsid w:val="008B1B67"/>
    <w:rsid w:val="008B1FD3"/>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6F4D"/>
    <w:rsid w:val="008C7ACE"/>
    <w:rsid w:val="008C7FA1"/>
    <w:rsid w:val="008D0614"/>
    <w:rsid w:val="008D098E"/>
    <w:rsid w:val="008D0EF3"/>
    <w:rsid w:val="008D1058"/>
    <w:rsid w:val="008D1B43"/>
    <w:rsid w:val="008D27EA"/>
    <w:rsid w:val="008D36F6"/>
    <w:rsid w:val="008D40C3"/>
    <w:rsid w:val="008D4489"/>
    <w:rsid w:val="008D4C33"/>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AD2"/>
    <w:rsid w:val="008E6B31"/>
    <w:rsid w:val="008E7344"/>
    <w:rsid w:val="008E73C6"/>
    <w:rsid w:val="008F01D4"/>
    <w:rsid w:val="008F1BB2"/>
    <w:rsid w:val="008F1CB3"/>
    <w:rsid w:val="008F3AED"/>
    <w:rsid w:val="008F5135"/>
    <w:rsid w:val="008F587F"/>
    <w:rsid w:val="008F5AC3"/>
    <w:rsid w:val="008F5B11"/>
    <w:rsid w:val="008F67CA"/>
    <w:rsid w:val="008F704F"/>
    <w:rsid w:val="008F7F9E"/>
    <w:rsid w:val="009002A9"/>
    <w:rsid w:val="00900540"/>
    <w:rsid w:val="009014AA"/>
    <w:rsid w:val="00901E0D"/>
    <w:rsid w:val="009025CD"/>
    <w:rsid w:val="00902D2F"/>
    <w:rsid w:val="0090307D"/>
    <w:rsid w:val="009032D7"/>
    <w:rsid w:val="00903774"/>
    <w:rsid w:val="00903C67"/>
    <w:rsid w:val="00903C71"/>
    <w:rsid w:val="009040CA"/>
    <w:rsid w:val="0090418A"/>
    <w:rsid w:val="00904B88"/>
    <w:rsid w:val="0090532A"/>
    <w:rsid w:val="009060ED"/>
    <w:rsid w:val="00906BAB"/>
    <w:rsid w:val="00910BBC"/>
    <w:rsid w:val="00911047"/>
    <w:rsid w:val="0091156D"/>
    <w:rsid w:val="009116AA"/>
    <w:rsid w:val="0091176E"/>
    <w:rsid w:val="00911F02"/>
    <w:rsid w:val="00912346"/>
    <w:rsid w:val="00912972"/>
    <w:rsid w:val="00913412"/>
    <w:rsid w:val="009149D2"/>
    <w:rsid w:val="009154DD"/>
    <w:rsid w:val="00916D9F"/>
    <w:rsid w:val="0091781A"/>
    <w:rsid w:val="0092017F"/>
    <w:rsid w:val="00920609"/>
    <w:rsid w:val="00920DAF"/>
    <w:rsid w:val="00921593"/>
    <w:rsid w:val="00921CA6"/>
    <w:rsid w:val="00921CD0"/>
    <w:rsid w:val="00921F83"/>
    <w:rsid w:val="009231CB"/>
    <w:rsid w:val="0092403A"/>
    <w:rsid w:val="009247C9"/>
    <w:rsid w:val="0092491A"/>
    <w:rsid w:val="0092557B"/>
    <w:rsid w:val="00925710"/>
    <w:rsid w:val="00925C9B"/>
    <w:rsid w:val="00925DE8"/>
    <w:rsid w:val="00926908"/>
    <w:rsid w:val="00926EC3"/>
    <w:rsid w:val="00927DBD"/>
    <w:rsid w:val="00930C61"/>
    <w:rsid w:val="00931BE9"/>
    <w:rsid w:val="00932DBA"/>
    <w:rsid w:val="009345C3"/>
    <w:rsid w:val="00934822"/>
    <w:rsid w:val="009349C2"/>
    <w:rsid w:val="00934AEC"/>
    <w:rsid w:val="00934B56"/>
    <w:rsid w:val="00935923"/>
    <w:rsid w:val="00935C07"/>
    <w:rsid w:val="00935F54"/>
    <w:rsid w:val="009366C6"/>
    <w:rsid w:val="009367DF"/>
    <w:rsid w:val="00936CE7"/>
    <w:rsid w:val="00936EBD"/>
    <w:rsid w:val="00936F05"/>
    <w:rsid w:val="009375D9"/>
    <w:rsid w:val="00937708"/>
    <w:rsid w:val="00941694"/>
    <w:rsid w:val="00942B9A"/>
    <w:rsid w:val="009431B5"/>
    <w:rsid w:val="00943418"/>
    <w:rsid w:val="009439A6"/>
    <w:rsid w:val="0094426E"/>
    <w:rsid w:val="00944703"/>
    <w:rsid w:val="00944CE8"/>
    <w:rsid w:val="0094556F"/>
    <w:rsid w:val="0094665A"/>
    <w:rsid w:val="0094747A"/>
    <w:rsid w:val="009506CD"/>
    <w:rsid w:val="009507BB"/>
    <w:rsid w:val="00950987"/>
    <w:rsid w:val="0095104E"/>
    <w:rsid w:val="00952F0F"/>
    <w:rsid w:val="0095422D"/>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BB7"/>
    <w:rsid w:val="009610A4"/>
    <w:rsid w:val="0096110C"/>
    <w:rsid w:val="0096149B"/>
    <w:rsid w:val="00961FD7"/>
    <w:rsid w:val="009621B2"/>
    <w:rsid w:val="00962AB5"/>
    <w:rsid w:val="00963C9E"/>
    <w:rsid w:val="00964630"/>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1BB7"/>
    <w:rsid w:val="00992650"/>
    <w:rsid w:val="0099279C"/>
    <w:rsid w:val="00992B11"/>
    <w:rsid w:val="00992C1F"/>
    <w:rsid w:val="009933BE"/>
    <w:rsid w:val="009938AB"/>
    <w:rsid w:val="00994B3F"/>
    <w:rsid w:val="009955F2"/>
    <w:rsid w:val="00995EFA"/>
    <w:rsid w:val="00996321"/>
    <w:rsid w:val="00996408"/>
    <w:rsid w:val="0099642B"/>
    <w:rsid w:val="00997298"/>
    <w:rsid w:val="00997E89"/>
    <w:rsid w:val="009A0EEA"/>
    <w:rsid w:val="009A141C"/>
    <w:rsid w:val="009A24A3"/>
    <w:rsid w:val="009A27C0"/>
    <w:rsid w:val="009A28B7"/>
    <w:rsid w:val="009A4562"/>
    <w:rsid w:val="009A48CC"/>
    <w:rsid w:val="009A5CAF"/>
    <w:rsid w:val="009A5CD5"/>
    <w:rsid w:val="009A7177"/>
    <w:rsid w:val="009A785F"/>
    <w:rsid w:val="009B02B3"/>
    <w:rsid w:val="009B0B1F"/>
    <w:rsid w:val="009B0C29"/>
    <w:rsid w:val="009B0C69"/>
    <w:rsid w:val="009B0CBE"/>
    <w:rsid w:val="009B13C5"/>
    <w:rsid w:val="009B1D67"/>
    <w:rsid w:val="009B30DF"/>
    <w:rsid w:val="009B34D8"/>
    <w:rsid w:val="009B3C37"/>
    <w:rsid w:val="009B3EDA"/>
    <w:rsid w:val="009B3F4D"/>
    <w:rsid w:val="009B4424"/>
    <w:rsid w:val="009B4BCE"/>
    <w:rsid w:val="009B6251"/>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2B52"/>
    <w:rsid w:val="009C3CCF"/>
    <w:rsid w:val="009C4387"/>
    <w:rsid w:val="009C5C94"/>
    <w:rsid w:val="009C5DE4"/>
    <w:rsid w:val="009C6171"/>
    <w:rsid w:val="009D14F7"/>
    <w:rsid w:val="009D15F4"/>
    <w:rsid w:val="009D1A62"/>
    <w:rsid w:val="009D228F"/>
    <w:rsid w:val="009D2A38"/>
    <w:rsid w:val="009D2B75"/>
    <w:rsid w:val="009D330D"/>
    <w:rsid w:val="009D3CA4"/>
    <w:rsid w:val="009D411A"/>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337"/>
    <w:rsid w:val="009E4785"/>
    <w:rsid w:val="009E5581"/>
    <w:rsid w:val="009E5B40"/>
    <w:rsid w:val="009F00C4"/>
    <w:rsid w:val="009F013E"/>
    <w:rsid w:val="009F03CD"/>
    <w:rsid w:val="009F0ED1"/>
    <w:rsid w:val="009F1140"/>
    <w:rsid w:val="009F2ECE"/>
    <w:rsid w:val="009F4E6C"/>
    <w:rsid w:val="009F4EDB"/>
    <w:rsid w:val="009F50EE"/>
    <w:rsid w:val="009F58A4"/>
    <w:rsid w:val="009F5F0C"/>
    <w:rsid w:val="009F6F95"/>
    <w:rsid w:val="00A0028B"/>
    <w:rsid w:val="00A00992"/>
    <w:rsid w:val="00A00DDB"/>
    <w:rsid w:val="00A01103"/>
    <w:rsid w:val="00A017D5"/>
    <w:rsid w:val="00A02BB4"/>
    <w:rsid w:val="00A032AF"/>
    <w:rsid w:val="00A04791"/>
    <w:rsid w:val="00A04B02"/>
    <w:rsid w:val="00A04E21"/>
    <w:rsid w:val="00A04FEB"/>
    <w:rsid w:val="00A053C5"/>
    <w:rsid w:val="00A05889"/>
    <w:rsid w:val="00A05891"/>
    <w:rsid w:val="00A06274"/>
    <w:rsid w:val="00A06E7E"/>
    <w:rsid w:val="00A072C7"/>
    <w:rsid w:val="00A106DD"/>
    <w:rsid w:val="00A1074C"/>
    <w:rsid w:val="00A10794"/>
    <w:rsid w:val="00A10E17"/>
    <w:rsid w:val="00A10E80"/>
    <w:rsid w:val="00A11074"/>
    <w:rsid w:val="00A13078"/>
    <w:rsid w:val="00A131C5"/>
    <w:rsid w:val="00A132F6"/>
    <w:rsid w:val="00A135B2"/>
    <w:rsid w:val="00A13A63"/>
    <w:rsid w:val="00A13AD4"/>
    <w:rsid w:val="00A13B06"/>
    <w:rsid w:val="00A15616"/>
    <w:rsid w:val="00A15E35"/>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E30"/>
    <w:rsid w:val="00A27A23"/>
    <w:rsid w:val="00A3086B"/>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EDE"/>
    <w:rsid w:val="00A42F94"/>
    <w:rsid w:val="00A42FD0"/>
    <w:rsid w:val="00A454D1"/>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0EC8"/>
    <w:rsid w:val="00A61613"/>
    <w:rsid w:val="00A6197D"/>
    <w:rsid w:val="00A61EEE"/>
    <w:rsid w:val="00A6492D"/>
    <w:rsid w:val="00A649C8"/>
    <w:rsid w:val="00A64A8F"/>
    <w:rsid w:val="00A655C6"/>
    <w:rsid w:val="00A6567F"/>
    <w:rsid w:val="00A65FAE"/>
    <w:rsid w:val="00A6636D"/>
    <w:rsid w:val="00A66987"/>
    <w:rsid w:val="00A669EC"/>
    <w:rsid w:val="00A6749D"/>
    <w:rsid w:val="00A67A45"/>
    <w:rsid w:val="00A67D6A"/>
    <w:rsid w:val="00A67EB9"/>
    <w:rsid w:val="00A67F62"/>
    <w:rsid w:val="00A70B10"/>
    <w:rsid w:val="00A70BE4"/>
    <w:rsid w:val="00A7173E"/>
    <w:rsid w:val="00A71BC1"/>
    <w:rsid w:val="00A73D4E"/>
    <w:rsid w:val="00A73DE4"/>
    <w:rsid w:val="00A73EFB"/>
    <w:rsid w:val="00A74012"/>
    <w:rsid w:val="00A74718"/>
    <w:rsid w:val="00A74954"/>
    <w:rsid w:val="00A75DBF"/>
    <w:rsid w:val="00A76391"/>
    <w:rsid w:val="00A76AF6"/>
    <w:rsid w:val="00A77327"/>
    <w:rsid w:val="00A77629"/>
    <w:rsid w:val="00A8073C"/>
    <w:rsid w:val="00A811AD"/>
    <w:rsid w:val="00A82719"/>
    <w:rsid w:val="00A83920"/>
    <w:rsid w:val="00A8443C"/>
    <w:rsid w:val="00A849E3"/>
    <w:rsid w:val="00A85F4F"/>
    <w:rsid w:val="00A864E3"/>
    <w:rsid w:val="00A8695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FD2"/>
    <w:rsid w:val="00AA57F3"/>
    <w:rsid w:val="00AA5978"/>
    <w:rsid w:val="00AA650D"/>
    <w:rsid w:val="00AA6981"/>
    <w:rsid w:val="00AA7546"/>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E39"/>
    <w:rsid w:val="00AC1286"/>
    <w:rsid w:val="00AC1325"/>
    <w:rsid w:val="00AC155C"/>
    <w:rsid w:val="00AC1D0A"/>
    <w:rsid w:val="00AC2499"/>
    <w:rsid w:val="00AC3D26"/>
    <w:rsid w:val="00AC4E82"/>
    <w:rsid w:val="00AC52CA"/>
    <w:rsid w:val="00AC5B35"/>
    <w:rsid w:val="00AC67CC"/>
    <w:rsid w:val="00AC6848"/>
    <w:rsid w:val="00AC6AE9"/>
    <w:rsid w:val="00AC6B96"/>
    <w:rsid w:val="00AC7A86"/>
    <w:rsid w:val="00AD09F7"/>
    <w:rsid w:val="00AD1060"/>
    <w:rsid w:val="00AD1679"/>
    <w:rsid w:val="00AD1FB5"/>
    <w:rsid w:val="00AD2E82"/>
    <w:rsid w:val="00AD3BD3"/>
    <w:rsid w:val="00AD487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759"/>
    <w:rsid w:val="00AF081E"/>
    <w:rsid w:val="00AF1CE3"/>
    <w:rsid w:val="00AF1DB0"/>
    <w:rsid w:val="00AF1FF9"/>
    <w:rsid w:val="00AF28B9"/>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4572"/>
    <w:rsid w:val="00B051FD"/>
    <w:rsid w:val="00B05BA5"/>
    <w:rsid w:val="00B0618D"/>
    <w:rsid w:val="00B06FD0"/>
    <w:rsid w:val="00B07111"/>
    <w:rsid w:val="00B10026"/>
    <w:rsid w:val="00B100F8"/>
    <w:rsid w:val="00B10930"/>
    <w:rsid w:val="00B10EFF"/>
    <w:rsid w:val="00B1137C"/>
    <w:rsid w:val="00B12361"/>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0911"/>
    <w:rsid w:val="00B318DE"/>
    <w:rsid w:val="00B31A25"/>
    <w:rsid w:val="00B32432"/>
    <w:rsid w:val="00B339A4"/>
    <w:rsid w:val="00B340A2"/>
    <w:rsid w:val="00B35496"/>
    <w:rsid w:val="00B35823"/>
    <w:rsid w:val="00B35BDC"/>
    <w:rsid w:val="00B35D6C"/>
    <w:rsid w:val="00B3647C"/>
    <w:rsid w:val="00B3656D"/>
    <w:rsid w:val="00B36D74"/>
    <w:rsid w:val="00B36D9C"/>
    <w:rsid w:val="00B37388"/>
    <w:rsid w:val="00B37C44"/>
    <w:rsid w:val="00B4070C"/>
    <w:rsid w:val="00B40BDD"/>
    <w:rsid w:val="00B40E6D"/>
    <w:rsid w:val="00B41040"/>
    <w:rsid w:val="00B4147D"/>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1BFB"/>
    <w:rsid w:val="00B532A0"/>
    <w:rsid w:val="00B53D7C"/>
    <w:rsid w:val="00B54BAF"/>
    <w:rsid w:val="00B54DCC"/>
    <w:rsid w:val="00B55F2D"/>
    <w:rsid w:val="00B561B7"/>
    <w:rsid w:val="00B56AF3"/>
    <w:rsid w:val="00B574D2"/>
    <w:rsid w:val="00B57BD3"/>
    <w:rsid w:val="00B60485"/>
    <w:rsid w:val="00B604A6"/>
    <w:rsid w:val="00B6095E"/>
    <w:rsid w:val="00B60AAE"/>
    <w:rsid w:val="00B60ED0"/>
    <w:rsid w:val="00B611EC"/>
    <w:rsid w:val="00B61AAD"/>
    <w:rsid w:val="00B6214E"/>
    <w:rsid w:val="00B623C0"/>
    <w:rsid w:val="00B623D2"/>
    <w:rsid w:val="00B62BF3"/>
    <w:rsid w:val="00B62CB3"/>
    <w:rsid w:val="00B6303F"/>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584"/>
    <w:rsid w:val="00B939AC"/>
    <w:rsid w:val="00B93B60"/>
    <w:rsid w:val="00B94293"/>
    <w:rsid w:val="00B94A7E"/>
    <w:rsid w:val="00B959EC"/>
    <w:rsid w:val="00B96413"/>
    <w:rsid w:val="00B967E9"/>
    <w:rsid w:val="00B96ABB"/>
    <w:rsid w:val="00B96B32"/>
    <w:rsid w:val="00B96D24"/>
    <w:rsid w:val="00B97668"/>
    <w:rsid w:val="00BA001B"/>
    <w:rsid w:val="00BA0282"/>
    <w:rsid w:val="00BA0A92"/>
    <w:rsid w:val="00BA1070"/>
    <w:rsid w:val="00BA13EF"/>
    <w:rsid w:val="00BA237F"/>
    <w:rsid w:val="00BA2E42"/>
    <w:rsid w:val="00BA3C7B"/>
    <w:rsid w:val="00BA3CD9"/>
    <w:rsid w:val="00BA3FD2"/>
    <w:rsid w:val="00BA41A5"/>
    <w:rsid w:val="00BA493F"/>
    <w:rsid w:val="00BA5C59"/>
    <w:rsid w:val="00BA5CDF"/>
    <w:rsid w:val="00BA6BD4"/>
    <w:rsid w:val="00BA7133"/>
    <w:rsid w:val="00BA7ACA"/>
    <w:rsid w:val="00BB13B7"/>
    <w:rsid w:val="00BB1A83"/>
    <w:rsid w:val="00BB1E64"/>
    <w:rsid w:val="00BB2A07"/>
    <w:rsid w:val="00BB3399"/>
    <w:rsid w:val="00BB4031"/>
    <w:rsid w:val="00BB495E"/>
    <w:rsid w:val="00BB52B0"/>
    <w:rsid w:val="00BB614C"/>
    <w:rsid w:val="00BB65F7"/>
    <w:rsid w:val="00BB714A"/>
    <w:rsid w:val="00BC061B"/>
    <w:rsid w:val="00BC0D28"/>
    <w:rsid w:val="00BC2028"/>
    <w:rsid w:val="00BC35D8"/>
    <w:rsid w:val="00BC39D1"/>
    <w:rsid w:val="00BC436B"/>
    <w:rsid w:val="00BC4CCC"/>
    <w:rsid w:val="00BC4D0F"/>
    <w:rsid w:val="00BC54E0"/>
    <w:rsid w:val="00BC5858"/>
    <w:rsid w:val="00BC5B23"/>
    <w:rsid w:val="00BC5E34"/>
    <w:rsid w:val="00BC6693"/>
    <w:rsid w:val="00BC7BFE"/>
    <w:rsid w:val="00BC7C0A"/>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4BEF"/>
    <w:rsid w:val="00BE5E90"/>
    <w:rsid w:val="00BE5EF3"/>
    <w:rsid w:val="00BE7DBA"/>
    <w:rsid w:val="00BF28B7"/>
    <w:rsid w:val="00BF3EED"/>
    <w:rsid w:val="00BF440D"/>
    <w:rsid w:val="00BF442C"/>
    <w:rsid w:val="00BF58F6"/>
    <w:rsid w:val="00BF5F0C"/>
    <w:rsid w:val="00BF5FD4"/>
    <w:rsid w:val="00BF6CFE"/>
    <w:rsid w:val="00BF724E"/>
    <w:rsid w:val="00BF76A0"/>
    <w:rsid w:val="00BF7B4D"/>
    <w:rsid w:val="00BF7DEA"/>
    <w:rsid w:val="00BF7E75"/>
    <w:rsid w:val="00C034CC"/>
    <w:rsid w:val="00C041C4"/>
    <w:rsid w:val="00C051B0"/>
    <w:rsid w:val="00C05281"/>
    <w:rsid w:val="00C0552A"/>
    <w:rsid w:val="00C0556D"/>
    <w:rsid w:val="00C0638D"/>
    <w:rsid w:val="00C0672F"/>
    <w:rsid w:val="00C074B0"/>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59D8"/>
    <w:rsid w:val="00C1606E"/>
    <w:rsid w:val="00C17A7A"/>
    <w:rsid w:val="00C17DB6"/>
    <w:rsid w:val="00C206FA"/>
    <w:rsid w:val="00C22379"/>
    <w:rsid w:val="00C22D01"/>
    <w:rsid w:val="00C23523"/>
    <w:rsid w:val="00C23EBF"/>
    <w:rsid w:val="00C24E02"/>
    <w:rsid w:val="00C25377"/>
    <w:rsid w:val="00C261A3"/>
    <w:rsid w:val="00C26D5C"/>
    <w:rsid w:val="00C2757D"/>
    <w:rsid w:val="00C31504"/>
    <w:rsid w:val="00C32047"/>
    <w:rsid w:val="00C322AC"/>
    <w:rsid w:val="00C32D3B"/>
    <w:rsid w:val="00C3307D"/>
    <w:rsid w:val="00C352BC"/>
    <w:rsid w:val="00C353D4"/>
    <w:rsid w:val="00C36C1A"/>
    <w:rsid w:val="00C379D7"/>
    <w:rsid w:val="00C37B75"/>
    <w:rsid w:val="00C37D28"/>
    <w:rsid w:val="00C37E5C"/>
    <w:rsid w:val="00C403AB"/>
    <w:rsid w:val="00C403C1"/>
    <w:rsid w:val="00C40419"/>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C52"/>
    <w:rsid w:val="00C53D7F"/>
    <w:rsid w:val="00C53DF2"/>
    <w:rsid w:val="00C54931"/>
    <w:rsid w:val="00C54BB9"/>
    <w:rsid w:val="00C556E0"/>
    <w:rsid w:val="00C55ED0"/>
    <w:rsid w:val="00C57C30"/>
    <w:rsid w:val="00C57CB9"/>
    <w:rsid w:val="00C61151"/>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6C4"/>
    <w:rsid w:val="00C668E5"/>
    <w:rsid w:val="00C675CD"/>
    <w:rsid w:val="00C67C9A"/>
    <w:rsid w:val="00C70A34"/>
    <w:rsid w:val="00C7130F"/>
    <w:rsid w:val="00C71995"/>
    <w:rsid w:val="00C72B56"/>
    <w:rsid w:val="00C73634"/>
    <w:rsid w:val="00C7544A"/>
    <w:rsid w:val="00C75ACD"/>
    <w:rsid w:val="00C7639F"/>
    <w:rsid w:val="00C76839"/>
    <w:rsid w:val="00C76961"/>
    <w:rsid w:val="00C76CE0"/>
    <w:rsid w:val="00C7741C"/>
    <w:rsid w:val="00C77E2E"/>
    <w:rsid w:val="00C83514"/>
    <w:rsid w:val="00C850DB"/>
    <w:rsid w:val="00C855CF"/>
    <w:rsid w:val="00C85945"/>
    <w:rsid w:val="00C86356"/>
    <w:rsid w:val="00C8706A"/>
    <w:rsid w:val="00C870E5"/>
    <w:rsid w:val="00C8719A"/>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6FB2"/>
    <w:rsid w:val="00C97C04"/>
    <w:rsid w:val="00CA028E"/>
    <w:rsid w:val="00CA0411"/>
    <w:rsid w:val="00CA04D9"/>
    <w:rsid w:val="00CA06E0"/>
    <w:rsid w:val="00CA0A50"/>
    <w:rsid w:val="00CA18FF"/>
    <w:rsid w:val="00CA2AAD"/>
    <w:rsid w:val="00CA2DE7"/>
    <w:rsid w:val="00CA40FA"/>
    <w:rsid w:val="00CA4658"/>
    <w:rsid w:val="00CA4A31"/>
    <w:rsid w:val="00CA4C11"/>
    <w:rsid w:val="00CA5E32"/>
    <w:rsid w:val="00CA5EC3"/>
    <w:rsid w:val="00CA6DF0"/>
    <w:rsid w:val="00CA6E4E"/>
    <w:rsid w:val="00CB0049"/>
    <w:rsid w:val="00CB0492"/>
    <w:rsid w:val="00CB052F"/>
    <w:rsid w:val="00CB0639"/>
    <w:rsid w:val="00CB0E22"/>
    <w:rsid w:val="00CB10E3"/>
    <w:rsid w:val="00CB1DEC"/>
    <w:rsid w:val="00CB22FE"/>
    <w:rsid w:val="00CB2D31"/>
    <w:rsid w:val="00CB2D7E"/>
    <w:rsid w:val="00CB2F9F"/>
    <w:rsid w:val="00CB35D9"/>
    <w:rsid w:val="00CB49E6"/>
    <w:rsid w:val="00CB513C"/>
    <w:rsid w:val="00CB5496"/>
    <w:rsid w:val="00CB5B7D"/>
    <w:rsid w:val="00CB6453"/>
    <w:rsid w:val="00CB6597"/>
    <w:rsid w:val="00CB65E0"/>
    <w:rsid w:val="00CC02B6"/>
    <w:rsid w:val="00CC15F0"/>
    <w:rsid w:val="00CC233D"/>
    <w:rsid w:val="00CC2EA8"/>
    <w:rsid w:val="00CC511B"/>
    <w:rsid w:val="00CC51B9"/>
    <w:rsid w:val="00CC5602"/>
    <w:rsid w:val="00CC5C1D"/>
    <w:rsid w:val="00CC66DF"/>
    <w:rsid w:val="00CC6CD1"/>
    <w:rsid w:val="00CC7CBC"/>
    <w:rsid w:val="00CD029B"/>
    <w:rsid w:val="00CD1710"/>
    <w:rsid w:val="00CD1915"/>
    <w:rsid w:val="00CD1DD4"/>
    <w:rsid w:val="00CD20E2"/>
    <w:rsid w:val="00CD24EE"/>
    <w:rsid w:val="00CD34A6"/>
    <w:rsid w:val="00CD388A"/>
    <w:rsid w:val="00CD42E4"/>
    <w:rsid w:val="00CD431E"/>
    <w:rsid w:val="00CD4472"/>
    <w:rsid w:val="00CD4857"/>
    <w:rsid w:val="00CD4A66"/>
    <w:rsid w:val="00CD4BE9"/>
    <w:rsid w:val="00CD57B0"/>
    <w:rsid w:val="00CD59F0"/>
    <w:rsid w:val="00CD75EB"/>
    <w:rsid w:val="00CD7628"/>
    <w:rsid w:val="00CD7673"/>
    <w:rsid w:val="00CD7F1C"/>
    <w:rsid w:val="00CE04C3"/>
    <w:rsid w:val="00CE167E"/>
    <w:rsid w:val="00CE1D61"/>
    <w:rsid w:val="00CE274F"/>
    <w:rsid w:val="00CE2858"/>
    <w:rsid w:val="00CE294A"/>
    <w:rsid w:val="00CE2B84"/>
    <w:rsid w:val="00CE3191"/>
    <w:rsid w:val="00CE37F3"/>
    <w:rsid w:val="00CE3804"/>
    <w:rsid w:val="00CE3851"/>
    <w:rsid w:val="00CE3D71"/>
    <w:rsid w:val="00CE508B"/>
    <w:rsid w:val="00CE61F5"/>
    <w:rsid w:val="00CE664D"/>
    <w:rsid w:val="00CE68BD"/>
    <w:rsid w:val="00CE76BE"/>
    <w:rsid w:val="00CF0397"/>
    <w:rsid w:val="00CF0770"/>
    <w:rsid w:val="00CF0CFC"/>
    <w:rsid w:val="00CF0FA6"/>
    <w:rsid w:val="00CF3283"/>
    <w:rsid w:val="00CF3C2B"/>
    <w:rsid w:val="00CF3DC4"/>
    <w:rsid w:val="00CF470D"/>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3787"/>
    <w:rsid w:val="00D038C8"/>
    <w:rsid w:val="00D03909"/>
    <w:rsid w:val="00D039A5"/>
    <w:rsid w:val="00D04211"/>
    <w:rsid w:val="00D04571"/>
    <w:rsid w:val="00D04F64"/>
    <w:rsid w:val="00D05D9F"/>
    <w:rsid w:val="00D06320"/>
    <w:rsid w:val="00D063A5"/>
    <w:rsid w:val="00D06C1E"/>
    <w:rsid w:val="00D07B05"/>
    <w:rsid w:val="00D07FF5"/>
    <w:rsid w:val="00D10969"/>
    <w:rsid w:val="00D11579"/>
    <w:rsid w:val="00D12196"/>
    <w:rsid w:val="00D13EC2"/>
    <w:rsid w:val="00D149C0"/>
    <w:rsid w:val="00D163DC"/>
    <w:rsid w:val="00D16636"/>
    <w:rsid w:val="00D17DF3"/>
    <w:rsid w:val="00D20246"/>
    <w:rsid w:val="00D2101C"/>
    <w:rsid w:val="00D21174"/>
    <w:rsid w:val="00D21614"/>
    <w:rsid w:val="00D21B9F"/>
    <w:rsid w:val="00D220E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B0"/>
    <w:rsid w:val="00D52212"/>
    <w:rsid w:val="00D52214"/>
    <w:rsid w:val="00D522C0"/>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A97"/>
    <w:rsid w:val="00D57C40"/>
    <w:rsid w:val="00D60B11"/>
    <w:rsid w:val="00D61D0B"/>
    <w:rsid w:val="00D6360A"/>
    <w:rsid w:val="00D63672"/>
    <w:rsid w:val="00D63D4F"/>
    <w:rsid w:val="00D63E43"/>
    <w:rsid w:val="00D640E8"/>
    <w:rsid w:val="00D64233"/>
    <w:rsid w:val="00D64F2E"/>
    <w:rsid w:val="00D65090"/>
    <w:rsid w:val="00D6572F"/>
    <w:rsid w:val="00D65BAF"/>
    <w:rsid w:val="00D65E88"/>
    <w:rsid w:val="00D666C0"/>
    <w:rsid w:val="00D725EB"/>
    <w:rsid w:val="00D729E4"/>
    <w:rsid w:val="00D74ED1"/>
    <w:rsid w:val="00D75FEC"/>
    <w:rsid w:val="00D772FB"/>
    <w:rsid w:val="00D77664"/>
    <w:rsid w:val="00D8307F"/>
    <w:rsid w:val="00D84FF0"/>
    <w:rsid w:val="00D85607"/>
    <w:rsid w:val="00D8567C"/>
    <w:rsid w:val="00D857F9"/>
    <w:rsid w:val="00D859B1"/>
    <w:rsid w:val="00D85B67"/>
    <w:rsid w:val="00D85BF8"/>
    <w:rsid w:val="00D85E91"/>
    <w:rsid w:val="00D87C37"/>
    <w:rsid w:val="00D90153"/>
    <w:rsid w:val="00D90C89"/>
    <w:rsid w:val="00D90EA8"/>
    <w:rsid w:val="00D93A98"/>
    <w:rsid w:val="00D93F43"/>
    <w:rsid w:val="00D946DE"/>
    <w:rsid w:val="00D952DA"/>
    <w:rsid w:val="00D954B3"/>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BCF"/>
    <w:rsid w:val="00DA6EAC"/>
    <w:rsid w:val="00DA7273"/>
    <w:rsid w:val="00DA7344"/>
    <w:rsid w:val="00DA7EF8"/>
    <w:rsid w:val="00DB04E1"/>
    <w:rsid w:val="00DB07C4"/>
    <w:rsid w:val="00DB152B"/>
    <w:rsid w:val="00DB382B"/>
    <w:rsid w:val="00DB4C6B"/>
    <w:rsid w:val="00DB4D55"/>
    <w:rsid w:val="00DB4DDE"/>
    <w:rsid w:val="00DB59D8"/>
    <w:rsid w:val="00DB64F2"/>
    <w:rsid w:val="00DB66CE"/>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2459"/>
    <w:rsid w:val="00DD2BFF"/>
    <w:rsid w:val="00DD34D9"/>
    <w:rsid w:val="00DD3B5D"/>
    <w:rsid w:val="00DD3D0B"/>
    <w:rsid w:val="00DD3FB8"/>
    <w:rsid w:val="00DD403A"/>
    <w:rsid w:val="00DD422B"/>
    <w:rsid w:val="00DD48FA"/>
    <w:rsid w:val="00DD49F9"/>
    <w:rsid w:val="00DD60B5"/>
    <w:rsid w:val="00DD69D5"/>
    <w:rsid w:val="00DD74B3"/>
    <w:rsid w:val="00DD7B7D"/>
    <w:rsid w:val="00DE066B"/>
    <w:rsid w:val="00DE0774"/>
    <w:rsid w:val="00DE0FE4"/>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F07BE"/>
    <w:rsid w:val="00DF08E7"/>
    <w:rsid w:val="00DF13C6"/>
    <w:rsid w:val="00DF22B2"/>
    <w:rsid w:val="00DF26D7"/>
    <w:rsid w:val="00DF2E03"/>
    <w:rsid w:val="00DF2F82"/>
    <w:rsid w:val="00DF46F2"/>
    <w:rsid w:val="00DF49F5"/>
    <w:rsid w:val="00DF556D"/>
    <w:rsid w:val="00DF6511"/>
    <w:rsid w:val="00DF66CC"/>
    <w:rsid w:val="00DF6E98"/>
    <w:rsid w:val="00DF7757"/>
    <w:rsid w:val="00DF7880"/>
    <w:rsid w:val="00E000FC"/>
    <w:rsid w:val="00E0011E"/>
    <w:rsid w:val="00E00168"/>
    <w:rsid w:val="00E005F9"/>
    <w:rsid w:val="00E00922"/>
    <w:rsid w:val="00E01B87"/>
    <w:rsid w:val="00E01C47"/>
    <w:rsid w:val="00E027FE"/>
    <w:rsid w:val="00E02CE2"/>
    <w:rsid w:val="00E03349"/>
    <w:rsid w:val="00E038AD"/>
    <w:rsid w:val="00E03DA2"/>
    <w:rsid w:val="00E04157"/>
    <w:rsid w:val="00E0418C"/>
    <w:rsid w:val="00E04286"/>
    <w:rsid w:val="00E04A67"/>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02F"/>
    <w:rsid w:val="00E3587D"/>
    <w:rsid w:val="00E35FA1"/>
    <w:rsid w:val="00E37FB9"/>
    <w:rsid w:val="00E404D2"/>
    <w:rsid w:val="00E404E7"/>
    <w:rsid w:val="00E40EF8"/>
    <w:rsid w:val="00E40FB0"/>
    <w:rsid w:val="00E41316"/>
    <w:rsid w:val="00E421E1"/>
    <w:rsid w:val="00E42353"/>
    <w:rsid w:val="00E4247B"/>
    <w:rsid w:val="00E42D55"/>
    <w:rsid w:val="00E43F38"/>
    <w:rsid w:val="00E4439C"/>
    <w:rsid w:val="00E44853"/>
    <w:rsid w:val="00E45353"/>
    <w:rsid w:val="00E45628"/>
    <w:rsid w:val="00E45AA0"/>
    <w:rsid w:val="00E45E77"/>
    <w:rsid w:val="00E45F21"/>
    <w:rsid w:val="00E4716F"/>
    <w:rsid w:val="00E47689"/>
    <w:rsid w:val="00E507FC"/>
    <w:rsid w:val="00E51EAD"/>
    <w:rsid w:val="00E529BF"/>
    <w:rsid w:val="00E534FE"/>
    <w:rsid w:val="00E53509"/>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484"/>
    <w:rsid w:val="00E63C79"/>
    <w:rsid w:val="00E63DE0"/>
    <w:rsid w:val="00E640A3"/>
    <w:rsid w:val="00E64964"/>
    <w:rsid w:val="00E65539"/>
    <w:rsid w:val="00E659F4"/>
    <w:rsid w:val="00E65B76"/>
    <w:rsid w:val="00E6607A"/>
    <w:rsid w:val="00E66587"/>
    <w:rsid w:val="00E6658B"/>
    <w:rsid w:val="00E67B69"/>
    <w:rsid w:val="00E67BB2"/>
    <w:rsid w:val="00E709A1"/>
    <w:rsid w:val="00E70B7C"/>
    <w:rsid w:val="00E70D9C"/>
    <w:rsid w:val="00E71095"/>
    <w:rsid w:val="00E71FB0"/>
    <w:rsid w:val="00E72D4D"/>
    <w:rsid w:val="00E730A3"/>
    <w:rsid w:val="00E73148"/>
    <w:rsid w:val="00E73465"/>
    <w:rsid w:val="00E734A7"/>
    <w:rsid w:val="00E73796"/>
    <w:rsid w:val="00E741DA"/>
    <w:rsid w:val="00E74752"/>
    <w:rsid w:val="00E7484E"/>
    <w:rsid w:val="00E7495E"/>
    <w:rsid w:val="00E74D24"/>
    <w:rsid w:val="00E74F47"/>
    <w:rsid w:val="00E75199"/>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D9E"/>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98E"/>
    <w:rsid w:val="00EA2F04"/>
    <w:rsid w:val="00EA2F35"/>
    <w:rsid w:val="00EA32AF"/>
    <w:rsid w:val="00EA3618"/>
    <w:rsid w:val="00EA567D"/>
    <w:rsid w:val="00EA5FE8"/>
    <w:rsid w:val="00EA60CD"/>
    <w:rsid w:val="00EA6FA7"/>
    <w:rsid w:val="00EA766B"/>
    <w:rsid w:val="00EB0403"/>
    <w:rsid w:val="00EB075D"/>
    <w:rsid w:val="00EB151B"/>
    <w:rsid w:val="00EB2168"/>
    <w:rsid w:val="00EB25AC"/>
    <w:rsid w:val="00EB2890"/>
    <w:rsid w:val="00EB37F7"/>
    <w:rsid w:val="00EB3B4C"/>
    <w:rsid w:val="00EB58A3"/>
    <w:rsid w:val="00EB59E4"/>
    <w:rsid w:val="00EB656D"/>
    <w:rsid w:val="00EB68A8"/>
    <w:rsid w:val="00EB6F74"/>
    <w:rsid w:val="00EB73C0"/>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C3B"/>
    <w:rsid w:val="00ED0C01"/>
    <w:rsid w:val="00ED0D57"/>
    <w:rsid w:val="00ED1AE1"/>
    <w:rsid w:val="00ED265E"/>
    <w:rsid w:val="00ED283F"/>
    <w:rsid w:val="00ED2C73"/>
    <w:rsid w:val="00ED3F7E"/>
    <w:rsid w:val="00ED5CE9"/>
    <w:rsid w:val="00ED6032"/>
    <w:rsid w:val="00ED6E4A"/>
    <w:rsid w:val="00ED7227"/>
    <w:rsid w:val="00ED72B6"/>
    <w:rsid w:val="00ED73AD"/>
    <w:rsid w:val="00ED761E"/>
    <w:rsid w:val="00ED7924"/>
    <w:rsid w:val="00EE058C"/>
    <w:rsid w:val="00EE07CF"/>
    <w:rsid w:val="00EE09A4"/>
    <w:rsid w:val="00EE1066"/>
    <w:rsid w:val="00EE207B"/>
    <w:rsid w:val="00EE2C9E"/>
    <w:rsid w:val="00EE3124"/>
    <w:rsid w:val="00EE348A"/>
    <w:rsid w:val="00EE3D78"/>
    <w:rsid w:val="00EE3E3C"/>
    <w:rsid w:val="00EE46AF"/>
    <w:rsid w:val="00EE4CE1"/>
    <w:rsid w:val="00EE545F"/>
    <w:rsid w:val="00EE583E"/>
    <w:rsid w:val="00EE65BE"/>
    <w:rsid w:val="00EE691B"/>
    <w:rsid w:val="00EE6A42"/>
    <w:rsid w:val="00EE6BE2"/>
    <w:rsid w:val="00EE6C6C"/>
    <w:rsid w:val="00EE6D02"/>
    <w:rsid w:val="00EE7782"/>
    <w:rsid w:val="00EE7F3E"/>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1071"/>
    <w:rsid w:val="00F02109"/>
    <w:rsid w:val="00F024B6"/>
    <w:rsid w:val="00F02A37"/>
    <w:rsid w:val="00F02A80"/>
    <w:rsid w:val="00F038E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85B"/>
    <w:rsid w:val="00F11F4F"/>
    <w:rsid w:val="00F120BE"/>
    <w:rsid w:val="00F1265A"/>
    <w:rsid w:val="00F13A2A"/>
    <w:rsid w:val="00F14B90"/>
    <w:rsid w:val="00F155B2"/>
    <w:rsid w:val="00F156AB"/>
    <w:rsid w:val="00F15E45"/>
    <w:rsid w:val="00F16A2B"/>
    <w:rsid w:val="00F2057D"/>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5DD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1B9E"/>
    <w:rsid w:val="00F62A4B"/>
    <w:rsid w:val="00F62E47"/>
    <w:rsid w:val="00F6351E"/>
    <w:rsid w:val="00F636C8"/>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2DB"/>
    <w:rsid w:val="00F7365C"/>
    <w:rsid w:val="00F73C23"/>
    <w:rsid w:val="00F74769"/>
    <w:rsid w:val="00F7502F"/>
    <w:rsid w:val="00F758C7"/>
    <w:rsid w:val="00F75C73"/>
    <w:rsid w:val="00F76BA9"/>
    <w:rsid w:val="00F7752A"/>
    <w:rsid w:val="00F77825"/>
    <w:rsid w:val="00F77F78"/>
    <w:rsid w:val="00F82004"/>
    <w:rsid w:val="00F84667"/>
    <w:rsid w:val="00F84709"/>
    <w:rsid w:val="00F85B96"/>
    <w:rsid w:val="00F85E75"/>
    <w:rsid w:val="00F8633B"/>
    <w:rsid w:val="00F86410"/>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6A5E"/>
    <w:rsid w:val="00F96B82"/>
    <w:rsid w:val="00F96C34"/>
    <w:rsid w:val="00F96CD1"/>
    <w:rsid w:val="00F96E81"/>
    <w:rsid w:val="00FA0A46"/>
    <w:rsid w:val="00FA19DD"/>
    <w:rsid w:val="00FA3262"/>
    <w:rsid w:val="00FA43A6"/>
    <w:rsid w:val="00FA4490"/>
    <w:rsid w:val="00FA44BD"/>
    <w:rsid w:val="00FA4766"/>
    <w:rsid w:val="00FA4B92"/>
    <w:rsid w:val="00FA4C60"/>
    <w:rsid w:val="00FA6EBD"/>
    <w:rsid w:val="00FA7459"/>
    <w:rsid w:val="00FA793D"/>
    <w:rsid w:val="00FA7A68"/>
    <w:rsid w:val="00FA7CDB"/>
    <w:rsid w:val="00FA7EBC"/>
    <w:rsid w:val="00FB0D0A"/>
    <w:rsid w:val="00FB0DC5"/>
    <w:rsid w:val="00FB0F91"/>
    <w:rsid w:val="00FB1301"/>
    <w:rsid w:val="00FB1512"/>
    <w:rsid w:val="00FB15A7"/>
    <w:rsid w:val="00FB1B30"/>
    <w:rsid w:val="00FB2438"/>
    <w:rsid w:val="00FB3D24"/>
    <w:rsid w:val="00FB5CC2"/>
    <w:rsid w:val="00FB5F2E"/>
    <w:rsid w:val="00FB6BE9"/>
    <w:rsid w:val="00FB77C6"/>
    <w:rsid w:val="00FB7B9E"/>
    <w:rsid w:val="00FC0519"/>
    <w:rsid w:val="00FC0A6A"/>
    <w:rsid w:val="00FC146C"/>
    <w:rsid w:val="00FC1DF8"/>
    <w:rsid w:val="00FC2498"/>
    <w:rsid w:val="00FC2583"/>
    <w:rsid w:val="00FC2873"/>
    <w:rsid w:val="00FC2994"/>
    <w:rsid w:val="00FC324A"/>
    <w:rsid w:val="00FC36B8"/>
    <w:rsid w:val="00FC3E50"/>
    <w:rsid w:val="00FC4527"/>
    <w:rsid w:val="00FC4862"/>
    <w:rsid w:val="00FC4E5C"/>
    <w:rsid w:val="00FC5691"/>
    <w:rsid w:val="00FC6521"/>
    <w:rsid w:val="00FC6604"/>
    <w:rsid w:val="00FC7443"/>
    <w:rsid w:val="00FD03F3"/>
    <w:rsid w:val="00FD07EA"/>
    <w:rsid w:val="00FD0FA7"/>
    <w:rsid w:val="00FD0FD1"/>
    <w:rsid w:val="00FD1959"/>
    <w:rsid w:val="00FD1F81"/>
    <w:rsid w:val="00FD249C"/>
    <w:rsid w:val="00FD2724"/>
    <w:rsid w:val="00FD2C89"/>
    <w:rsid w:val="00FD3BE9"/>
    <w:rsid w:val="00FD41CD"/>
    <w:rsid w:val="00FD47C8"/>
    <w:rsid w:val="00FD5058"/>
    <w:rsid w:val="00FD59E8"/>
    <w:rsid w:val="00FD5A46"/>
    <w:rsid w:val="00FD5E1D"/>
    <w:rsid w:val="00FD66CC"/>
    <w:rsid w:val="00FD6A80"/>
    <w:rsid w:val="00FD6D0A"/>
    <w:rsid w:val="00FD71B0"/>
    <w:rsid w:val="00FD7B3D"/>
    <w:rsid w:val="00FE0D2B"/>
    <w:rsid w:val="00FE11FD"/>
    <w:rsid w:val="00FE19A8"/>
    <w:rsid w:val="00FE1FCA"/>
    <w:rsid w:val="00FE28AD"/>
    <w:rsid w:val="00FE3525"/>
    <w:rsid w:val="00FE352C"/>
    <w:rsid w:val="00FE36A7"/>
    <w:rsid w:val="00FE4364"/>
    <w:rsid w:val="00FE54C2"/>
    <w:rsid w:val="00FE58E2"/>
    <w:rsid w:val="00FE63A9"/>
    <w:rsid w:val="00FE6E13"/>
    <w:rsid w:val="00FE6FAB"/>
    <w:rsid w:val="00FE7342"/>
    <w:rsid w:val="00FE774C"/>
    <w:rsid w:val="00FE776B"/>
    <w:rsid w:val="00FF0DFD"/>
    <w:rsid w:val="00FF15BB"/>
    <w:rsid w:val="00FF18B1"/>
    <w:rsid w:val="00FF1C82"/>
    <w:rsid w:val="00FF2A2E"/>
    <w:rsid w:val="00FF2B16"/>
    <w:rsid w:val="00FF2F5F"/>
    <w:rsid w:val="00FF3426"/>
    <w:rsid w:val="00FF4B34"/>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7">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7"/>
    <w:next w:val="a7"/>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7"/>
    <w:next w:val="a7"/>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7"/>
    <w:next w:val="a7"/>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7"/>
    <w:next w:val="a7"/>
    <w:link w:val="40"/>
    <w:qFormat/>
    <w:rsid w:val="0024584B"/>
    <w:pPr>
      <w:keepNext/>
      <w:ind w:left="57" w:right="57"/>
      <w:jc w:val="center"/>
      <w:outlineLvl w:val="3"/>
    </w:pPr>
    <w:rPr>
      <w:rFonts w:eastAsia="Times New Roman"/>
      <w:color w:val="000000"/>
      <w:sz w:val="28"/>
      <w:szCs w:val="28"/>
    </w:rPr>
  </w:style>
  <w:style w:type="paragraph" w:styleId="5">
    <w:name w:val="heading 5"/>
    <w:basedOn w:val="a7"/>
    <w:next w:val="a7"/>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7"/>
    <w:next w:val="a7"/>
    <w:link w:val="60"/>
    <w:qFormat/>
    <w:rsid w:val="00A71BC1"/>
    <w:pPr>
      <w:keepNext/>
      <w:jc w:val="both"/>
      <w:outlineLvl w:val="5"/>
    </w:pPr>
    <w:rPr>
      <w:rFonts w:eastAsia="Times New Roman"/>
      <w:b/>
      <w:sz w:val="24"/>
      <w:szCs w:val="20"/>
    </w:rPr>
  </w:style>
  <w:style w:type="paragraph" w:styleId="7">
    <w:name w:val="heading 7"/>
    <w:basedOn w:val="a7"/>
    <w:next w:val="a7"/>
    <w:link w:val="70"/>
    <w:qFormat/>
    <w:rsid w:val="00A71BC1"/>
    <w:pPr>
      <w:keepNext/>
      <w:jc w:val="both"/>
      <w:outlineLvl w:val="6"/>
    </w:pPr>
    <w:rPr>
      <w:rFonts w:eastAsia="Times New Roman"/>
      <w:sz w:val="24"/>
      <w:szCs w:val="20"/>
    </w:rPr>
  </w:style>
  <w:style w:type="paragraph" w:styleId="8">
    <w:name w:val="heading 8"/>
    <w:basedOn w:val="a7"/>
    <w:next w:val="a7"/>
    <w:link w:val="80"/>
    <w:qFormat/>
    <w:rsid w:val="00A71BC1"/>
    <w:pPr>
      <w:keepNext/>
      <w:outlineLvl w:val="7"/>
    </w:pPr>
    <w:rPr>
      <w:rFonts w:eastAsia="Times New Roman"/>
      <w:sz w:val="24"/>
      <w:szCs w:val="20"/>
    </w:rPr>
  </w:style>
  <w:style w:type="paragraph" w:styleId="9">
    <w:name w:val="heading 9"/>
    <w:basedOn w:val="a7"/>
    <w:next w:val="a7"/>
    <w:link w:val="90"/>
    <w:qFormat/>
    <w:rsid w:val="00A71BC1"/>
    <w:pPr>
      <w:keepNext/>
      <w:outlineLvl w:val="8"/>
    </w:pPr>
    <w:rPr>
      <w:rFonts w:eastAsia="Times New Roman"/>
      <w:b/>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styleId="ab">
    <w:name w:val="Table Grid"/>
    <w:basedOn w:val="a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7"/>
    <w:link w:val="ad"/>
    <w:unhideWhenUsed/>
    <w:rsid w:val="00913412"/>
    <w:rPr>
      <w:rFonts w:ascii="Tahoma" w:hAnsi="Tahoma"/>
      <w:sz w:val="16"/>
      <w:szCs w:val="16"/>
    </w:rPr>
  </w:style>
  <w:style w:type="character" w:customStyle="1" w:styleId="ad">
    <w:name w:val="Текст выноски Знак"/>
    <w:link w:val="ac"/>
    <w:rsid w:val="00913412"/>
    <w:rPr>
      <w:rFonts w:ascii="Tahoma" w:hAnsi="Tahoma" w:cs="Tahoma"/>
      <w:sz w:val="16"/>
      <w:szCs w:val="16"/>
      <w:lang w:eastAsia="en-US"/>
    </w:rPr>
  </w:style>
  <w:style w:type="paragraph" w:styleId="ae">
    <w:name w:val="header"/>
    <w:aliases w:val="ВерхКолонтитул, Знак1, Знак5"/>
    <w:basedOn w:val="a7"/>
    <w:link w:val="af"/>
    <w:uiPriority w:val="99"/>
    <w:unhideWhenUsed/>
    <w:rsid w:val="005310A9"/>
    <w:pPr>
      <w:tabs>
        <w:tab w:val="center" w:pos="4677"/>
        <w:tab w:val="right" w:pos="9355"/>
      </w:tabs>
    </w:pPr>
  </w:style>
  <w:style w:type="character" w:customStyle="1" w:styleId="af">
    <w:name w:val="Верхний колонтитул Знак"/>
    <w:aliases w:val="ВерхКолонтитул Знак, Знак1 Знак, Знак5 Знак"/>
    <w:link w:val="ae"/>
    <w:uiPriority w:val="99"/>
    <w:rsid w:val="005310A9"/>
    <w:rPr>
      <w:rFonts w:ascii="Times New Roman" w:hAnsi="Times New Roman"/>
      <w:sz w:val="22"/>
      <w:szCs w:val="22"/>
      <w:lang w:eastAsia="en-US"/>
    </w:rPr>
  </w:style>
  <w:style w:type="paragraph" w:styleId="af0">
    <w:name w:val="footer"/>
    <w:basedOn w:val="a7"/>
    <w:link w:val="af1"/>
    <w:unhideWhenUsed/>
    <w:rsid w:val="005310A9"/>
    <w:pPr>
      <w:tabs>
        <w:tab w:val="center" w:pos="4677"/>
        <w:tab w:val="right" w:pos="9355"/>
      </w:tabs>
    </w:pPr>
  </w:style>
  <w:style w:type="character" w:customStyle="1" w:styleId="af1">
    <w:name w:val="Нижний колонтитул Знак"/>
    <w:link w:val="af0"/>
    <w:rsid w:val="005310A9"/>
    <w:rPr>
      <w:rFonts w:ascii="Times New Roman" w:hAnsi="Times New Roman"/>
      <w:sz w:val="22"/>
      <w:szCs w:val="22"/>
      <w:lang w:eastAsia="en-US"/>
    </w:rPr>
  </w:style>
  <w:style w:type="character" w:styleId="af2">
    <w:name w:val="Hyperlink"/>
    <w:unhideWhenUsed/>
    <w:rsid w:val="00351857"/>
    <w:rPr>
      <w:color w:val="0000FF"/>
      <w:u w:val="single"/>
    </w:rPr>
  </w:style>
  <w:style w:type="paragraph" w:styleId="af3">
    <w:name w:val="Body Text"/>
    <w:aliases w:val="bt,Основной текст отчета,Body Text Char"/>
    <w:basedOn w:val="a7"/>
    <w:link w:val="af4"/>
    <w:qFormat/>
    <w:rsid w:val="00C034CC"/>
    <w:pPr>
      <w:tabs>
        <w:tab w:val="left" w:pos="3060"/>
      </w:tabs>
      <w:jc w:val="both"/>
    </w:pPr>
    <w:rPr>
      <w:rFonts w:eastAsia="Times New Roman"/>
      <w:sz w:val="28"/>
      <w:szCs w:val="20"/>
    </w:rPr>
  </w:style>
  <w:style w:type="character" w:customStyle="1" w:styleId="af4">
    <w:name w:val="Основной текст Знак"/>
    <w:aliases w:val="bt Знак1,Основной текст отчета Знак1,Body Text Char Знак1"/>
    <w:link w:val="af3"/>
    <w:rsid w:val="00C034CC"/>
    <w:rPr>
      <w:rFonts w:ascii="Times New Roman" w:eastAsia="Times New Roman" w:hAnsi="Times New Roman"/>
      <w:sz w:val="28"/>
    </w:rPr>
  </w:style>
  <w:style w:type="paragraph" w:styleId="32">
    <w:name w:val="Body Text Indent 3"/>
    <w:basedOn w:val="a7"/>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5">
    <w:name w:val="подпись к объекту"/>
    <w:basedOn w:val="a7"/>
    <w:next w:val="a7"/>
    <w:rsid w:val="0024584B"/>
    <w:pPr>
      <w:tabs>
        <w:tab w:val="left" w:pos="3060"/>
      </w:tabs>
      <w:spacing w:line="240" w:lineRule="atLeast"/>
      <w:jc w:val="center"/>
    </w:pPr>
    <w:rPr>
      <w:rFonts w:eastAsia="Times New Roman"/>
      <w:b/>
      <w:caps/>
      <w:sz w:val="28"/>
      <w:szCs w:val="20"/>
      <w:lang w:eastAsia="ru-RU"/>
    </w:rPr>
  </w:style>
  <w:style w:type="paragraph" w:styleId="af6">
    <w:name w:val="Body Text Indent"/>
    <w:aliases w:val="Основной текст 1,Нумерованный список !!,Надин стиль"/>
    <w:basedOn w:val="a7"/>
    <w:link w:val="af7"/>
    <w:rsid w:val="0024584B"/>
    <w:pPr>
      <w:spacing w:after="120"/>
      <w:ind w:left="283"/>
    </w:pPr>
    <w:rPr>
      <w:rFonts w:eastAsia="Times New Roman"/>
      <w:sz w:val="20"/>
      <w:szCs w:val="20"/>
    </w:rPr>
  </w:style>
  <w:style w:type="character" w:customStyle="1" w:styleId="af7">
    <w:name w:val="Основной текст с отступом Знак"/>
    <w:aliases w:val="Основной текст 1 Знак1,Нумерованный список !! Знак1,Надин стиль Знак"/>
    <w:link w:val="af6"/>
    <w:rsid w:val="0024584B"/>
    <w:rPr>
      <w:rFonts w:ascii="Times New Roman" w:eastAsia="Times New Roman" w:hAnsi="Times New Roman"/>
    </w:rPr>
  </w:style>
  <w:style w:type="paragraph" w:styleId="22">
    <w:name w:val="Body Text 2"/>
    <w:basedOn w:val="a7"/>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a"/>
    <w:semiHidden/>
    <w:unhideWhenUsed/>
    <w:rsid w:val="0024584B"/>
  </w:style>
  <w:style w:type="paragraph" w:customStyle="1" w:styleId="af8">
    <w:name w:val="Знак Знак Знак Знак Знак Знак Знак"/>
    <w:basedOn w:val="a7"/>
    <w:rsid w:val="0024584B"/>
    <w:pPr>
      <w:spacing w:before="100" w:beforeAutospacing="1" w:after="100" w:afterAutospacing="1"/>
      <w:jc w:val="both"/>
    </w:pPr>
    <w:rPr>
      <w:rFonts w:ascii="Tahoma" w:eastAsia="Times New Roman" w:hAnsi="Tahoma"/>
      <w:sz w:val="20"/>
      <w:szCs w:val="20"/>
      <w:lang w:val="en-US"/>
    </w:rPr>
  </w:style>
  <w:style w:type="paragraph" w:styleId="af9">
    <w:name w:val="List Paragraph"/>
    <w:aliases w:val="ПАРАГРАФ"/>
    <w:basedOn w:val="a7"/>
    <w:link w:val="afa"/>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9"/>
    <w:next w:val="ab"/>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7"/>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7"/>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b">
    <w:name w:val="Title"/>
    <w:basedOn w:val="a7"/>
    <w:link w:val="afc"/>
    <w:qFormat/>
    <w:rsid w:val="00A71BC1"/>
    <w:pPr>
      <w:ind w:firstLine="284"/>
      <w:jc w:val="center"/>
    </w:pPr>
    <w:rPr>
      <w:rFonts w:eastAsia="Times New Roman"/>
      <w:b/>
      <w:sz w:val="28"/>
      <w:szCs w:val="20"/>
    </w:rPr>
  </w:style>
  <w:style w:type="character" w:customStyle="1" w:styleId="afc">
    <w:name w:val="Название Знак"/>
    <w:link w:val="afb"/>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7"/>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d">
    <w:name w:val="Document Map"/>
    <w:basedOn w:val="a7"/>
    <w:link w:val="afe"/>
    <w:rsid w:val="00A71BC1"/>
    <w:pPr>
      <w:shd w:val="clear" w:color="auto" w:fill="000080"/>
    </w:pPr>
    <w:rPr>
      <w:rFonts w:ascii="Tahoma" w:eastAsia="Times New Roman" w:hAnsi="Tahoma"/>
      <w:sz w:val="20"/>
      <w:szCs w:val="20"/>
    </w:rPr>
  </w:style>
  <w:style w:type="character" w:customStyle="1" w:styleId="afe">
    <w:name w:val="Схема документа Знак"/>
    <w:link w:val="afd"/>
    <w:rsid w:val="00A71BC1"/>
    <w:rPr>
      <w:rFonts w:ascii="Tahoma" w:eastAsia="Times New Roman" w:hAnsi="Tahoma" w:cs="Tahoma"/>
      <w:shd w:val="clear" w:color="auto" w:fill="000080"/>
    </w:rPr>
  </w:style>
  <w:style w:type="paragraph" w:styleId="34">
    <w:name w:val="Body Text 3"/>
    <w:basedOn w:val="a7"/>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7"/>
    <w:link w:val="aff0"/>
    <w:qFormat/>
    <w:rsid w:val="00A71BC1"/>
    <w:pPr>
      <w:spacing w:before="100" w:beforeAutospacing="1" w:after="100" w:afterAutospacing="1"/>
    </w:pPr>
    <w:rPr>
      <w:rFonts w:eastAsia="Times New Roman"/>
      <w:sz w:val="24"/>
      <w:szCs w:val="24"/>
    </w:rPr>
  </w:style>
  <w:style w:type="paragraph" w:customStyle="1" w:styleId="aff1">
    <w:name w:val="Знак"/>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7"/>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2">
    <w:name w:val="Знак Знак Знак Знак Знак Знак Знак Знак"/>
    <w:basedOn w:val="a7"/>
    <w:rsid w:val="00A71BC1"/>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character" w:styleId="aff4">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aff5">
    <w:name w:val="Знак Знак Знак Знак Знак"/>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6">
    <w:name w:val="List"/>
    <w:basedOn w:val="af3"/>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7">
    <w:name w:val="Заголовок"/>
    <w:basedOn w:val="a7"/>
    <w:next w:val="af3"/>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7"/>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7"/>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7"/>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8">
    <w:name w:val="Содержимое таблицы"/>
    <w:basedOn w:val="a7"/>
    <w:rsid w:val="00A71BC1"/>
    <w:pPr>
      <w:suppressLineNumbers/>
      <w:ind w:firstLine="539"/>
      <w:jc w:val="both"/>
    </w:pPr>
    <w:rPr>
      <w:rFonts w:eastAsia="Lucida Sans Unicode" w:cs="Tahoma"/>
      <w:color w:val="000000"/>
      <w:sz w:val="24"/>
      <w:szCs w:val="24"/>
      <w:lang w:val="en-US" w:bidi="en-US"/>
    </w:rPr>
  </w:style>
  <w:style w:type="paragraph" w:customStyle="1" w:styleId="aff9">
    <w:name w:val="Заголовок таблицы"/>
    <w:basedOn w:val="aff8"/>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a">
    <w:name w:val="Символ нумерации"/>
    <w:rsid w:val="00A71BC1"/>
  </w:style>
  <w:style w:type="character" w:customStyle="1" w:styleId="26">
    <w:name w:val="Основной шрифт абзаца2"/>
    <w:rsid w:val="00A71BC1"/>
  </w:style>
  <w:style w:type="paragraph" w:customStyle="1" w:styleId="affb">
    <w:name w:val="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c">
    <w:name w:val="Основной текст_"/>
    <w:link w:val="1d"/>
    <w:locked/>
    <w:rsid w:val="00FA19DD"/>
    <w:rPr>
      <w:sz w:val="25"/>
      <w:szCs w:val="25"/>
      <w:shd w:val="clear" w:color="auto" w:fill="FFFFFF"/>
    </w:rPr>
  </w:style>
  <w:style w:type="paragraph" w:customStyle="1" w:styleId="1d">
    <w:name w:val="Основной текст1"/>
    <w:basedOn w:val="a7"/>
    <w:link w:val="affc"/>
    <w:rsid w:val="00FA19DD"/>
    <w:pPr>
      <w:shd w:val="clear" w:color="auto" w:fill="FFFFFF"/>
      <w:spacing w:after="420" w:line="0" w:lineRule="atLeast"/>
    </w:pPr>
    <w:rPr>
      <w:rFonts w:ascii="Calibri" w:hAnsi="Calibri"/>
      <w:sz w:val="25"/>
      <w:szCs w:val="25"/>
    </w:rPr>
  </w:style>
  <w:style w:type="paragraph" w:styleId="affd">
    <w:name w:val="No Spacing"/>
    <w:basedOn w:val="a7"/>
    <w:link w:val="affe"/>
    <w:uiPriority w:val="99"/>
    <w:qFormat/>
    <w:rsid w:val="00FA19DD"/>
    <w:rPr>
      <w:rFonts w:ascii="Calibri" w:eastAsia="Times New Roman" w:hAnsi="Calibri"/>
    </w:rPr>
  </w:style>
  <w:style w:type="character" w:customStyle="1" w:styleId="affe">
    <w:name w:val="Без интервала Знак"/>
    <w:link w:val="affd"/>
    <w:uiPriority w:val="99"/>
    <w:rsid w:val="00FA19DD"/>
    <w:rPr>
      <w:rFonts w:eastAsia="Times New Roman" w:cs="Calibri"/>
      <w:sz w:val="22"/>
      <w:szCs w:val="22"/>
      <w:lang w:eastAsia="en-US"/>
    </w:rPr>
  </w:style>
  <w:style w:type="character" w:customStyle="1" w:styleId="aff0">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0">
    <w:name w:val="FollowedHyperlink"/>
    <w:uiPriority w:val="99"/>
    <w:rsid w:val="00FA19DD"/>
    <w:rPr>
      <w:color w:val="800080"/>
      <w:u w:val="single"/>
    </w:rPr>
  </w:style>
  <w:style w:type="character" w:customStyle="1" w:styleId="afff1">
    <w:name w:val="Центр Знак"/>
    <w:rsid w:val="00FA19DD"/>
    <w:rPr>
      <w:sz w:val="28"/>
      <w:lang w:val="ru-RU" w:bidi="ar-SA"/>
    </w:rPr>
  </w:style>
  <w:style w:type="character" w:customStyle="1" w:styleId="afff2">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3">
    <w:name w:val="Strong"/>
    <w:qFormat/>
    <w:rsid w:val="00FA19DD"/>
    <w:rPr>
      <w:b/>
      <w:bCs/>
    </w:rPr>
  </w:style>
  <w:style w:type="paragraph" w:styleId="afff4">
    <w:name w:val="caption"/>
    <w:aliases w:val="Таблица - Название объекта,!! Object Novogor !!,Caption Char,Caption Char1 Char1 Char Char,Caption Char Char2 Char1 Char Char,Caption Char Char Char1 Char Char Char,Знак13"/>
    <w:basedOn w:val="a7"/>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7"/>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7"/>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7"/>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7"/>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7"/>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7"/>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7"/>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7"/>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7"/>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7"/>
    <w:rsid w:val="00FA19DD"/>
    <w:pPr>
      <w:suppressAutoHyphens/>
      <w:ind w:firstLine="720"/>
      <w:jc w:val="both"/>
    </w:pPr>
    <w:rPr>
      <w:rFonts w:eastAsia="Times New Roman"/>
      <w:sz w:val="24"/>
      <w:szCs w:val="20"/>
      <w:lang w:eastAsia="zh-CN"/>
    </w:rPr>
  </w:style>
  <w:style w:type="paragraph" w:customStyle="1" w:styleId="afff5">
    <w:name w:val="Центр"/>
    <w:basedOn w:val="a7"/>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7"/>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7"/>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7"/>
    <w:rsid w:val="00FA19DD"/>
    <w:pPr>
      <w:suppressAutoHyphens/>
      <w:spacing w:before="280" w:after="280"/>
    </w:pPr>
    <w:rPr>
      <w:rFonts w:eastAsia="Times New Roman"/>
      <w:sz w:val="24"/>
      <w:szCs w:val="24"/>
      <w:lang w:eastAsia="zh-CN"/>
    </w:rPr>
  </w:style>
  <w:style w:type="paragraph" w:customStyle="1" w:styleId="1f1">
    <w:name w:val="Схема документа1"/>
    <w:basedOn w:val="a7"/>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7"/>
    <w:next w:val="af3"/>
    <w:rsid w:val="00FA19DD"/>
    <w:pPr>
      <w:suppressAutoHyphens/>
      <w:ind w:left="-567"/>
      <w:jc w:val="center"/>
    </w:pPr>
    <w:rPr>
      <w:rFonts w:eastAsia="Times New Roman"/>
      <w:sz w:val="28"/>
      <w:szCs w:val="20"/>
      <w:lang w:eastAsia="zh-CN"/>
    </w:rPr>
  </w:style>
  <w:style w:type="paragraph" w:customStyle="1" w:styleId="211">
    <w:name w:val="Основной текст 21"/>
    <w:basedOn w:val="a7"/>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7"/>
    <w:uiPriority w:val="99"/>
    <w:rsid w:val="00FA19DD"/>
    <w:pPr>
      <w:suppressAutoHyphens/>
      <w:spacing w:after="120"/>
    </w:pPr>
    <w:rPr>
      <w:rFonts w:eastAsia="Times New Roman"/>
      <w:sz w:val="16"/>
      <w:szCs w:val="16"/>
      <w:lang w:eastAsia="zh-CN"/>
    </w:rPr>
  </w:style>
  <w:style w:type="paragraph" w:customStyle="1" w:styleId="313">
    <w:name w:val="Список 31"/>
    <w:basedOn w:val="a7"/>
    <w:rsid w:val="00FA19DD"/>
    <w:pPr>
      <w:suppressAutoHyphens/>
      <w:ind w:left="849" w:hanging="283"/>
    </w:pPr>
    <w:rPr>
      <w:rFonts w:eastAsia="Times New Roman"/>
      <w:sz w:val="24"/>
      <w:szCs w:val="24"/>
      <w:lang w:eastAsia="zh-CN"/>
    </w:rPr>
  </w:style>
  <w:style w:type="paragraph" w:customStyle="1" w:styleId="afff6">
    <w:name w:val="Содержимое врезки"/>
    <w:basedOn w:val="af3"/>
    <w:rsid w:val="00FA19DD"/>
    <w:pPr>
      <w:tabs>
        <w:tab w:val="clear" w:pos="3060"/>
      </w:tabs>
      <w:suppressAutoHyphens/>
    </w:pPr>
    <w:rPr>
      <w:sz w:val="24"/>
      <w:lang w:eastAsia="zh-CN"/>
    </w:rPr>
  </w:style>
  <w:style w:type="paragraph" w:customStyle="1" w:styleId="ConsPlusDocList2">
    <w:name w:val="ConsPlusDocList2"/>
    <w:next w:val="a7"/>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7"/>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7"/>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7"/>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7"/>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7"/>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7"/>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7"/>
    <w:link w:val="41"/>
    <w:rsid w:val="00F87F9E"/>
    <w:pPr>
      <w:shd w:val="clear" w:color="auto" w:fill="FFFFFF"/>
      <w:spacing w:before="240" w:line="274" w:lineRule="exact"/>
      <w:jc w:val="both"/>
    </w:pPr>
    <w:rPr>
      <w:rFonts w:ascii="Calibri" w:hAnsi="Calibri"/>
      <w:sz w:val="21"/>
      <w:szCs w:val="21"/>
    </w:rPr>
  </w:style>
  <w:style w:type="character" w:styleId="afff7">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8">
    <w:name w:val="Маркеры списка"/>
    <w:rsid w:val="00F87F9E"/>
    <w:rPr>
      <w:rFonts w:ascii="OpenSymbol" w:eastAsia="OpenSymbol" w:hAnsi="OpenSymbol" w:cs="OpenSymbol"/>
    </w:rPr>
  </w:style>
  <w:style w:type="paragraph" w:customStyle="1" w:styleId="43">
    <w:name w:val="Указатель4"/>
    <w:basedOn w:val="a7"/>
    <w:rsid w:val="00F87F9E"/>
    <w:pPr>
      <w:suppressLineNumbers/>
    </w:pPr>
    <w:rPr>
      <w:rFonts w:eastAsia="Times New Roman" w:cs="Mangal"/>
      <w:sz w:val="24"/>
      <w:szCs w:val="24"/>
      <w:lang w:eastAsia="zh-CN"/>
    </w:rPr>
  </w:style>
  <w:style w:type="paragraph" w:customStyle="1" w:styleId="38">
    <w:name w:val="Название3"/>
    <w:basedOn w:val="a7"/>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7"/>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7"/>
    <w:rsid w:val="00F87F9E"/>
    <w:pPr>
      <w:spacing w:before="280" w:after="280"/>
    </w:pPr>
    <w:rPr>
      <w:rFonts w:eastAsia="SimSun"/>
      <w:sz w:val="24"/>
      <w:szCs w:val="24"/>
      <w:lang w:eastAsia="zh-CN"/>
    </w:rPr>
  </w:style>
  <w:style w:type="paragraph" w:customStyle="1" w:styleId="afff9">
    <w:name w:val="Знак Знак 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7"/>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7"/>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7"/>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7"/>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7"/>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d">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7"/>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7"/>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7"/>
    <w:rsid w:val="00AE6079"/>
    <w:pPr>
      <w:suppressAutoHyphens/>
    </w:pPr>
    <w:rPr>
      <w:rFonts w:eastAsia="Times New Roman"/>
      <w:b/>
      <w:bCs/>
      <w:sz w:val="28"/>
      <w:szCs w:val="28"/>
      <w:lang w:eastAsia="ar-SA"/>
    </w:rPr>
  </w:style>
  <w:style w:type="paragraph" w:styleId="aff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7"/>
    <w:link w:val="affff"/>
    <w:rsid w:val="00AE6079"/>
    <w:rPr>
      <w:rFonts w:eastAsia="Times New Roman"/>
      <w:sz w:val="20"/>
      <w:szCs w:val="20"/>
    </w:rPr>
  </w:style>
  <w:style w:type="character" w:customStyle="1" w:styleId="affff">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e"/>
    <w:uiPriority w:val="99"/>
    <w:rsid w:val="00AE6079"/>
    <w:rPr>
      <w:rFonts w:ascii="Times New Roman" w:eastAsia="Times New Roman" w:hAnsi="Times New Roman"/>
    </w:rPr>
  </w:style>
  <w:style w:type="character" w:styleId="affff0">
    <w:name w:val="footnote reference"/>
    <w:aliases w:val="Знак сноски 1,Знак сноски-FN,Ciae niinee-FN"/>
    <w:rsid w:val="00AE6079"/>
    <w:rPr>
      <w:vertAlign w:val="superscript"/>
    </w:rPr>
  </w:style>
  <w:style w:type="paragraph" w:customStyle="1" w:styleId="affff1">
    <w:name w:val="Знак Знак Знак Знак"/>
    <w:basedOn w:val="a7"/>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7"/>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2">
    <w:name w:val="Гипертекстовая ссылка"/>
    <w:rsid w:val="00AE6079"/>
    <w:rPr>
      <w:color w:val="008000"/>
    </w:rPr>
  </w:style>
  <w:style w:type="paragraph" w:styleId="affff3">
    <w:name w:val="Subtitle"/>
    <w:basedOn w:val="a7"/>
    <w:link w:val="affff4"/>
    <w:qFormat/>
    <w:rsid w:val="00AE6079"/>
    <w:pPr>
      <w:spacing w:after="60"/>
      <w:jc w:val="center"/>
      <w:outlineLvl w:val="1"/>
    </w:pPr>
    <w:rPr>
      <w:rFonts w:ascii="Arial" w:eastAsia="Times New Roman" w:hAnsi="Arial"/>
      <w:sz w:val="24"/>
      <w:szCs w:val="24"/>
    </w:rPr>
  </w:style>
  <w:style w:type="character" w:customStyle="1" w:styleId="affff4">
    <w:name w:val="Подзаголовок Знак"/>
    <w:link w:val="affff3"/>
    <w:rsid w:val="00AE6079"/>
    <w:rPr>
      <w:rFonts w:ascii="Arial" w:eastAsia="Times New Roman" w:hAnsi="Arial" w:cs="Arial"/>
      <w:sz w:val="24"/>
      <w:szCs w:val="24"/>
    </w:rPr>
  </w:style>
  <w:style w:type="paragraph" w:customStyle="1" w:styleId="1f8">
    <w:name w:val="Список маркированный 1"/>
    <w:basedOn w:val="a7"/>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7"/>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7"/>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7"/>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7"/>
    <w:link w:val="affff5"/>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6">
    <w:name w:val="TOC Heading"/>
    <w:basedOn w:val="11"/>
    <w:next w:val="a7"/>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7"/>
    <w:next w:val="a7"/>
    <w:autoRedefine/>
    <w:uiPriority w:val="99"/>
    <w:rsid w:val="00AE6079"/>
    <w:rPr>
      <w:rFonts w:eastAsia="Times New Roman"/>
      <w:sz w:val="24"/>
      <w:szCs w:val="24"/>
      <w:lang w:eastAsia="ru-RU"/>
    </w:rPr>
  </w:style>
  <w:style w:type="paragraph" w:styleId="2f3">
    <w:name w:val="toc 2"/>
    <w:basedOn w:val="a7"/>
    <w:next w:val="a7"/>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7"/>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7">
    <w:name w:val="отчет"/>
    <w:basedOn w:val="a7"/>
    <w:link w:val="affff8"/>
    <w:qFormat/>
    <w:rsid w:val="00AE6079"/>
    <w:pPr>
      <w:spacing w:line="276" w:lineRule="auto"/>
      <w:ind w:firstLine="709"/>
      <w:jc w:val="both"/>
    </w:pPr>
    <w:rPr>
      <w:rFonts w:eastAsia="Times New Roman"/>
      <w:sz w:val="28"/>
    </w:rPr>
  </w:style>
  <w:style w:type="character" w:customStyle="1" w:styleId="affff8">
    <w:name w:val="отчет Знак"/>
    <w:link w:val="affff7"/>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9">
    <w:name w:val="Табличный"/>
    <w:basedOn w:val="a7"/>
    <w:link w:val="affffa"/>
    <w:uiPriority w:val="99"/>
    <w:rsid w:val="00AE6079"/>
    <w:pPr>
      <w:jc w:val="center"/>
    </w:pPr>
    <w:rPr>
      <w:rFonts w:eastAsia="Times New Roman"/>
      <w:sz w:val="24"/>
      <w:szCs w:val="24"/>
    </w:rPr>
  </w:style>
  <w:style w:type="character" w:customStyle="1" w:styleId="affffa">
    <w:name w:val="Табличный Знак"/>
    <w:link w:val="affff9"/>
    <w:rsid w:val="00AE6079"/>
    <w:rPr>
      <w:rFonts w:ascii="Times New Roman" w:eastAsia="Times New Roman" w:hAnsi="Times New Roman"/>
      <w:sz w:val="24"/>
      <w:szCs w:val="24"/>
    </w:rPr>
  </w:style>
  <w:style w:type="paragraph" w:customStyle="1" w:styleId="2f4">
    <w:name w:val="Знак2"/>
    <w:basedOn w:val="a7"/>
    <w:rsid w:val="00AE6079"/>
    <w:pPr>
      <w:spacing w:after="160" w:line="240" w:lineRule="exact"/>
      <w:jc w:val="both"/>
    </w:pPr>
    <w:rPr>
      <w:rFonts w:ascii="Verdana" w:eastAsia="Times New Roman" w:hAnsi="Verdana"/>
      <w:sz w:val="24"/>
      <w:szCs w:val="24"/>
      <w:lang w:val="en-US"/>
    </w:rPr>
  </w:style>
  <w:style w:type="paragraph" w:customStyle="1" w:styleId="affffb">
    <w:name w:val="Таблица"/>
    <w:basedOn w:val="a7"/>
    <w:uiPriority w:val="99"/>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7"/>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7"/>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7"/>
    <w:link w:val="S"/>
    <w:autoRedefine/>
    <w:uiPriority w:val="99"/>
    <w:qFormat/>
    <w:rsid w:val="00AE6079"/>
    <w:pPr>
      <w:spacing w:line="276" w:lineRule="auto"/>
      <w:ind w:firstLine="709"/>
      <w:jc w:val="both"/>
    </w:pPr>
    <w:rPr>
      <w:rFonts w:ascii="Calibri" w:hAnsi="Calibri"/>
      <w:sz w:val="26"/>
      <w:szCs w:val="26"/>
    </w:rPr>
  </w:style>
  <w:style w:type="paragraph" w:customStyle="1" w:styleId="affffc">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7"/>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7"/>
    <w:rsid w:val="00393592"/>
    <w:pPr>
      <w:spacing w:after="160" w:line="240" w:lineRule="exact"/>
      <w:jc w:val="both"/>
    </w:pPr>
    <w:rPr>
      <w:rFonts w:eastAsia="Times New Roman"/>
      <w:sz w:val="24"/>
      <w:szCs w:val="24"/>
      <w:lang w:val="en-US"/>
    </w:rPr>
  </w:style>
  <w:style w:type="paragraph" w:customStyle="1" w:styleId="1fd">
    <w:name w:val="Абзац списка1"/>
    <w:basedOn w:val="a7"/>
    <w:uiPriority w:val="99"/>
    <w:rsid w:val="00393592"/>
    <w:pPr>
      <w:spacing w:after="200" w:line="276" w:lineRule="auto"/>
      <w:ind w:left="720"/>
    </w:pPr>
    <w:rPr>
      <w:rFonts w:ascii="Calibri" w:hAnsi="Calibri" w:cs="Calibri"/>
    </w:rPr>
  </w:style>
  <w:style w:type="paragraph" w:customStyle="1" w:styleId="3a">
    <w:name w:val="Основной текст3"/>
    <w:basedOn w:val="a7"/>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7"/>
    <w:uiPriority w:val="9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d">
    <w:name w:val="Знак Знак Знак Знак Знак Знак"/>
    <w:basedOn w:val="a7"/>
    <w:rsid w:val="00393592"/>
    <w:pPr>
      <w:spacing w:before="100" w:beforeAutospacing="1" w:after="100" w:afterAutospacing="1"/>
      <w:jc w:val="both"/>
    </w:pPr>
    <w:rPr>
      <w:rFonts w:ascii="Tahoma" w:eastAsia="Times New Roman" w:hAnsi="Tahoma"/>
      <w:sz w:val="20"/>
      <w:szCs w:val="20"/>
      <w:lang w:val="en-US"/>
    </w:rPr>
  </w:style>
  <w:style w:type="paragraph" w:styleId="affffe">
    <w:name w:val="endnote text"/>
    <w:basedOn w:val="a7"/>
    <w:link w:val="afffff"/>
    <w:rsid w:val="00393592"/>
    <w:rPr>
      <w:rFonts w:eastAsia="Times New Roman"/>
      <w:sz w:val="20"/>
      <w:szCs w:val="20"/>
    </w:rPr>
  </w:style>
  <w:style w:type="character" w:customStyle="1" w:styleId="afffff">
    <w:name w:val="Текст концевой сноски Знак"/>
    <w:link w:val="affffe"/>
    <w:rsid w:val="00393592"/>
    <w:rPr>
      <w:rFonts w:ascii="Times New Roman" w:eastAsia="Times New Roman" w:hAnsi="Times New Roman"/>
    </w:rPr>
  </w:style>
  <w:style w:type="paragraph" w:customStyle="1" w:styleId="CharChar1CharChar1CharChar">
    <w:name w:val="Char Char Знак Знак1 Char Char1 Знак Знак Char Char"/>
    <w:basedOn w:val="a7"/>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7"/>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7"/>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7"/>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7"/>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7"/>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7"/>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7"/>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7"/>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7"/>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7"/>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7"/>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7"/>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7"/>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7"/>
    <w:uiPriority w:val="9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7"/>
    <w:uiPriority w:val="9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7"/>
    <w:uiPriority w:val="9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7"/>
    <w:uiPriority w:val="9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7"/>
    <w:uiPriority w:val="99"/>
    <w:rsid w:val="00393592"/>
    <w:pPr>
      <w:spacing w:before="100" w:beforeAutospacing="1" w:after="100" w:afterAutospacing="1"/>
    </w:pPr>
    <w:rPr>
      <w:rFonts w:eastAsia="Times New Roman"/>
      <w:sz w:val="26"/>
      <w:szCs w:val="26"/>
      <w:lang w:eastAsia="ru-RU"/>
    </w:rPr>
  </w:style>
  <w:style w:type="paragraph" w:customStyle="1" w:styleId="xl105">
    <w:name w:val="xl105"/>
    <w:basedOn w:val="a7"/>
    <w:uiPriority w:val="99"/>
    <w:rsid w:val="00393592"/>
    <w:pPr>
      <w:spacing w:before="100" w:beforeAutospacing="1" w:after="100" w:afterAutospacing="1"/>
      <w:jc w:val="center"/>
    </w:pPr>
    <w:rPr>
      <w:rFonts w:eastAsia="Times New Roman"/>
      <w:b/>
      <w:bCs/>
      <w:lang w:eastAsia="ru-RU"/>
    </w:rPr>
  </w:style>
  <w:style w:type="paragraph" w:customStyle="1" w:styleId="xl106">
    <w:name w:val="xl106"/>
    <w:basedOn w:val="a7"/>
    <w:uiPriority w:val="99"/>
    <w:rsid w:val="00393592"/>
    <w:pPr>
      <w:spacing w:before="100" w:beforeAutospacing="1" w:after="100" w:afterAutospacing="1"/>
    </w:pPr>
    <w:rPr>
      <w:rFonts w:eastAsia="Times New Roman"/>
      <w:lang w:eastAsia="ru-RU"/>
    </w:rPr>
  </w:style>
  <w:style w:type="paragraph" w:customStyle="1" w:styleId="xl107">
    <w:name w:val="xl107"/>
    <w:basedOn w:val="a7"/>
    <w:uiPriority w:val="9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7"/>
    <w:uiPriority w:val="9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7"/>
    <w:uiPriority w:val="9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7"/>
    <w:uiPriority w:val="9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7"/>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7"/>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7"/>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7"/>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7"/>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7"/>
    <w:uiPriority w:val="9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7"/>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7"/>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7"/>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7"/>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7"/>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7"/>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7"/>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7"/>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7"/>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7"/>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7"/>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7"/>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7"/>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7"/>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7"/>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7"/>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7"/>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7"/>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7"/>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7"/>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7"/>
    <w:rsid w:val="00393592"/>
    <w:pPr>
      <w:spacing w:before="100" w:beforeAutospacing="1" w:after="100" w:afterAutospacing="1"/>
    </w:pPr>
    <w:rPr>
      <w:rFonts w:eastAsia="Times New Roman"/>
      <w:sz w:val="24"/>
      <w:szCs w:val="24"/>
      <w:lang w:eastAsia="ru-RU"/>
    </w:rPr>
  </w:style>
  <w:style w:type="paragraph" w:customStyle="1" w:styleId="xl178">
    <w:name w:val="xl178"/>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7"/>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7"/>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7"/>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7"/>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7"/>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7"/>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7"/>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7"/>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7"/>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7"/>
    <w:rsid w:val="00393592"/>
    <w:pPr>
      <w:spacing w:before="100" w:beforeAutospacing="1" w:after="100" w:afterAutospacing="1"/>
    </w:pPr>
    <w:rPr>
      <w:rFonts w:eastAsia="Times New Roman"/>
      <w:sz w:val="24"/>
      <w:szCs w:val="24"/>
      <w:lang w:eastAsia="ru-RU"/>
    </w:rPr>
  </w:style>
  <w:style w:type="paragraph" w:customStyle="1" w:styleId="xl199">
    <w:name w:val="xl199"/>
    <w:basedOn w:val="a7"/>
    <w:rsid w:val="00393592"/>
    <w:pPr>
      <w:spacing w:before="100" w:beforeAutospacing="1" w:after="100" w:afterAutospacing="1"/>
    </w:pPr>
    <w:rPr>
      <w:rFonts w:eastAsia="Times New Roman"/>
      <w:lang w:eastAsia="ru-RU"/>
    </w:rPr>
  </w:style>
  <w:style w:type="paragraph" w:customStyle="1" w:styleId="xl200">
    <w:name w:val="xl200"/>
    <w:basedOn w:val="a7"/>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7"/>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7"/>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7"/>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7"/>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7"/>
    <w:rsid w:val="00393592"/>
    <w:pPr>
      <w:spacing w:before="100" w:beforeAutospacing="1" w:after="100" w:afterAutospacing="1"/>
      <w:jc w:val="right"/>
    </w:pPr>
    <w:rPr>
      <w:rFonts w:eastAsia="Times New Roman"/>
      <w:lang w:eastAsia="ru-RU"/>
    </w:rPr>
  </w:style>
  <w:style w:type="paragraph" w:customStyle="1" w:styleId="xl207">
    <w:name w:val="xl207"/>
    <w:basedOn w:val="a7"/>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7"/>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7"/>
    <w:rsid w:val="00393592"/>
    <w:pPr>
      <w:spacing w:before="100" w:beforeAutospacing="1" w:after="100" w:afterAutospacing="1"/>
    </w:pPr>
    <w:rPr>
      <w:rFonts w:eastAsia="Times New Roman"/>
      <w:lang w:eastAsia="ru-RU"/>
    </w:rPr>
  </w:style>
  <w:style w:type="paragraph" w:customStyle="1" w:styleId="xl210">
    <w:name w:val="xl210"/>
    <w:basedOn w:val="a7"/>
    <w:rsid w:val="00393592"/>
    <w:pPr>
      <w:spacing w:before="100" w:beforeAutospacing="1" w:after="100" w:afterAutospacing="1"/>
    </w:pPr>
    <w:rPr>
      <w:rFonts w:eastAsia="Times New Roman"/>
      <w:lang w:eastAsia="ru-RU"/>
    </w:rPr>
  </w:style>
  <w:style w:type="paragraph" w:customStyle="1" w:styleId="xl211">
    <w:name w:val="xl211"/>
    <w:basedOn w:val="a7"/>
    <w:rsid w:val="00393592"/>
    <w:pPr>
      <w:spacing w:before="100" w:beforeAutospacing="1" w:after="100" w:afterAutospacing="1"/>
    </w:pPr>
    <w:rPr>
      <w:rFonts w:eastAsia="Times New Roman"/>
      <w:lang w:eastAsia="ru-RU"/>
    </w:rPr>
  </w:style>
  <w:style w:type="paragraph" w:customStyle="1" w:styleId="xl212">
    <w:name w:val="xl212"/>
    <w:basedOn w:val="a7"/>
    <w:rsid w:val="00393592"/>
    <w:pPr>
      <w:spacing w:before="100" w:beforeAutospacing="1" w:after="100" w:afterAutospacing="1"/>
    </w:pPr>
    <w:rPr>
      <w:rFonts w:eastAsia="Times New Roman"/>
      <w:lang w:eastAsia="ru-RU"/>
    </w:rPr>
  </w:style>
  <w:style w:type="paragraph" w:customStyle="1" w:styleId="xl213">
    <w:name w:val="xl213"/>
    <w:basedOn w:val="a7"/>
    <w:rsid w:val="00393592"/>
    <w:pPr>
      <w:spacing w:before="100" w:beforeAutospacing="1" w:after="100" w:afterAutospacing="1"/>
    </w:pPr>
    <w:rPr>
      <w:rFonts w:eastAsia="Times New Roman"/>
      <w:sz w:val="26"/>
      <w:szCs w:val="26"/>
      <w:lang w:eastAsia="ru-RU"/>
    </w:rPr>
  </w:style>
  <w:style w:type="paragraph" w:customStyle="1" w:styleId="xl214">
    <w:name w:val="xl214"/>
    <w:basedOn w:val="a7"/>
    <w:rsid w:val="00393592"/>
    <w:pPr>
      <w:spacing w:before="100" w:beforeAutospacing="1" w:after="100" w:afterAutospacing="1"/>
    </w:pPr>
    <w:rPr>
      <w:rFonts w:eastAsia="Times New Roman"/>
      <w:sz w:val="26"/>
      <w:szCs w:val="26"/>
      <w:lang w:eastAsia="ru-RU"/>
    </w:rPr>
  </w:style>
  <w:style w:type="paragraph" w:customStyle="1" w:styleId="xl215">
    <w:name w:val="xl21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7"/>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7"/>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7"/>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7"/>
    <w:rsid w:val="00393592"/>
    <w:pPr>
      <w:spacing w:before="100" w:beforeAutospacing="1" w:after="100" w:afterAutospacing="1"/>
    </w:pPr>
    <w:rPr>
      <w:rFonts w:eastAsia="Times New Roman"/>
      <w:sz w:val="24"/>
      <w:szCs w:val="24"/>
      <w:lang w:eastAsia="ru-RU"/>
    </w:rPr>
  </w:style>
  <w:style w:type="paragraph" w:customStyle="1" w:styleId="xl225">
    <w:name w:val="xl22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7"/>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7"/>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7"/>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7"/>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7"/>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7"/>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7"/>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7"/>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7"/>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7"/>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7"/>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7"/>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7"/>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7"/>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7"/>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7"/>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7"/>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7"/>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7"/>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7"/>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7"/>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7"/>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7"/>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7"/>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7"/>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7"/>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7"/>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7"/>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7"/>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7"/>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7"/>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7"/>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7"/>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7"/>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7"/>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7"/>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7"/>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7"/>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7"/>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7"/>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7"/>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7"/>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7"/>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7"/>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7"/>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7"/>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7"/>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7"/>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7"/>
    <w:rsid w:val="00BF3EED"/>
    <w:pPr>
      <w:spacing w:before="100" w:beforeAutospacing="1" w:after="100" w:afterAutospacing="1"/>
    </w:pPr>
    <w:rPr>
      <w:rFonts w:eastAsia="Times New Roman"/>
      <w:sz w:val="24"/>
      <w:szCs w:val="24"/>
      <w:lang w:eastAsia="ru-RU"/>
    </w:rPr>
  </w:style>
  <w:style w:type="paragraph" w:customStyle="1" w:styleId="xl307">
    <w:name w:val="xl307"/>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7"/>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7"/>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7"/>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7"/>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7"/>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7"/>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7"/>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7"/>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7"/>
    <w:rsid w:val="00BF3EED"/>
    <w:pPr>
      <w:spacing w:before="100" w:beforeAutospacing="1" w:after="100" w:afterAutospacing="1"/>
      <w:jc w:val="right"/>
    </w:pPr>
    <w:rPr>
      <w:rFonts w:eastAsia="Times New Roman"/>
      <w:lang w:eastAsia="ru-RU"/>
    </w:rPr>
  </w:style>
  <w:style w:type="paragraph" w:customStyle="1" w:styleId="xl322">
    <w:name w:val="xl322"/>
    <w:basedOn w:val="a7"/>
    <w:rsid w:val="00BF3EED"/>
    <w:pPr>
      <w:spacing w:before="100" w:beforeAutospacing="1" w:after="100" w:afterAutospacing="1"/>
      <w:jc w:val="right"/>
    </w:pPr>
    <w:rPr>
      <w:rFonts w:eastAsia="Times New Roman"/>
      <w:lang w:eastAsia="ru-RU"/>
    </w:rPr>
  </w:style>
  <w:style w:type="paragraph" w:customStyle="1" w:styleId="xl323">
    <w:name w:val="xl323"/>
    <w:basedOn w:val="a7"/>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7"/>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7"/>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7"/>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7"/>
    <w:rsid w:val="00BF3EED"/>
    <w:pPr>
      <w:spacing w:before="100" w:beforeAutospacing="1" w:after="100" w:afterAutospacing="1"/>
      <w:jc w:val="right"/>
    </w:pPr>
    <w:rPr>
      <w:rFonts w:eastAsia="Times New Roman"/>
      <w:lang w:eastAsia="ru-RU"/>
    </w:rPr>
  </w:style>
  <w:style w:type="paragraph" w:customStyle="1" w:styleId="xl329">
    <w:name w:val="xl329"/>
    <w:basedOn w:val="a7"/>
    <w:rsid w:val="00BF3EED"/>
    <w:pPr>
      <w:spacing w:before="100" w:beforeAutospacing="1" w:after="100" w:afterAutospacing="1"/>
      <w:jc w:val="right"/>
    </w:pPr>
    <w:rPr>
      <w:rFonts w:eastAsia="Times New Roman"/>
      <w:lang w:eastAsia="ru-RU"/>
    </w:rPr>
  </w:style>
  <w:style w:type="paragraph" w:customStyle="1" w:styleId="afffff0">
    <w:name w:val="Прижатый влево"/>
    <w:basedOn w:val="a7"/>
    <w:next w:val="a7"/>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1">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7"/>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2">
    <w:name w:val="Plain Text"/>
    <w:basedOn w:val="a7"/>
    <w:link w:val="afffff3"/>
    <w:rsid w:val="00794F1D"/>
    <w:rPr>
      <w:rFonts w:ascii="Courier New" w:eastAsia="Times New Roman" w:hAnsi="Courier New"/>
      <w:sz w:val="20"/>
      <w:szCs w:val="20"/>
    </w:rPr>
  </w:style>
  <w:style w:type="character" w:customStyle="1" w:styleId="afffff3">
    <w:name w:val="Текст Знак"/>
    <w:link w:val="afffff2"/>
    <w:rsid w:val="00794F1D"/>
    <w:rPr>
      <w:rFonts w:ascii="Courier New" w:eastAsia="Times New Roman" w:hAnsi="Courier New" w:cs="Courier New"/>
    </w:rPr>
  </w:style>
  <w:style w:type="paragraph" w:customStyle="1" w:styleId="1ff">
    <w:name w:val="Стиль1"/>
    <w:basedOn w:val="a7"/>
    <w:next w:val="52"/>
    <w:link w:val="1ff0"/>
    <w:autoRedefine/>
    <w:rsid w:val="00794F1D"/>
    <w:pPr>
      <w:ind w:left="360"/>
      <w:jc w:val="both"/>
    </w:pPr>
    <w:rPr>
      <w:rFonts w:eastAsia="Times New Roman"/>
      <w:sz w:val="28"/>
      <w:szCs w:val="24"/>
      <w:lang w:eastAsia="ru-RU"/>
    </w:rPr>
  </w:style>
  <w:style w:type="paragraph" w:styleId="52">
    <w:name w:val="List 5"/>
    <w:basedOn w:val="a7"/>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7"/>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7"/>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7"/>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7"/>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4">
    <w:name w:val="Знак Знак Знак Знак Знак Знак Знак Знак Знак Знак"/>
    <w:basedOn w:val="a7"/>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7"/>
    <w:rsid w:val="00794F1D"/>
    <w:pPr>
      <w:spacing w:after="160" w:line="240" w:lineRule="exact"/>
    </w:pPr>
    <w:rPr>
      <w:rFonts w:ascii="Verdana" w:eastAsia="Times New Roman" w:hAnsi="Verdana"/>
      <w:sz w:val="24"/>
      <w:szCs w:val="24"/>
      <w:lang w:val="en-US"/>
    </w:rPr>
  </w:style>
  <w:style w:type="paragraph" w:customStyle="1" w:styleId="1ff2">
    <w:name w:val="Цитата1"/>
    <w:basedOn w:val="a7"/>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5">
    <w:name w:val="Таблицы (моноширинный)"/>
    <w:basedOn w:val="a7"/>
    <w:next w:val="a7"/>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7"/>
    <w:rsid w:val="00794F1D"/>
    <w:pPr>
      <w:ind w:firstLine="709"/>
      <w:jc w:val="both"/>
    </w:pPr>
    <w:rPr>
      <w:rFonts w:eastAsia="Times New Roman"/>
      <w:sz w:val="24"/>
      <w:szCs w:val="20"/>
      <w:lang w:eastAsia="ru-RU"/>
    </w:rPr>
  </w:style>
  <w:style w:type="paragraph" w:customStyle="1" w:styleId="Point">
    <w:name w:val="Point"/>
    <w:basedOn w:val="a7"/>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7"/>
    <w:rsid w:val="00794F1D"/>
    <w:pPr>
      <w:ind w:firstLine="720"/>
      <w:jc w:val="both"/>
    </w:pPr>
    <w:rPr>
      <w:rFonts w:eastAsia="Times New Roman"/>
      <w:sz w:val="28"/>
      <w:szCs w:val="20"/>
      <w:lang w:eastAsia="ru-RU"/>
    </w:rPr>
  </w:style>
  <w:style w:type="paragraph" w:customStyle="1" w:styleId="afffff6">
    <w:name w:val="Скобки буквы"/>
    <w:basedOn w:val="a7"/>
    <w:rsid w:val="00794F1D"/>
    <w:pPr>
      <w:tabs>
        <w:tab w:val="num" w:pos="360"/>
      </w:tabs>
      <w:ind w:left="360" w:hanging="360"/>
    </w:pPr>
    <w:rPr>
      <w:rFonts w:eastAsia="Times New Roman"/>
      <w:sz w:val="20"/>
      <w:szCs w:val="20"/>
    </w:rPr>
  </w:style>
  <w:style w:type="paragraph" w:customStyle="1" w:styleId="afffff7">
    <w:name w:val="Заголовок текста"/>
    <w:rsid w:val="00794F1D"/>
    <w:pPr>
      <w:spacing w:after="240"/>
      <w:jc w:val="center"/>
    </w:pPr>
    <w:rPr>
      <w:rFonts w:ascii="Times New Roman" w:eastAsia="Times New Roman" w:hAnsi="Times New Roman"/>
      <w:b/>
      <w:noProof/>
      <w:sz w:val="27"/>
    </w:rPr>
  </w:style>
  <w:style w:type="paragraph" w:customStyle="1" w:styleId="afffff8">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9">
    <w:name w:val="endnote reference"/>
    <w:rsid w:val="00794F1D"/>
    <w:rPr>
      <w:vertAlign w:val="superscript"/>
    </w:rPr>
  </w:style>
  <w:style w:type="character" w:styleId="afffffa">
    <w:name w:val="annotation reference"/>
    <w:rsid w:val="00794F1D"/>
    <w:rPr>
      <w:sz w:val="16"/>
      <w:szCs w:val="16"/>
    </w:rPr>
  </w:style>
  <w:style w:type="paragraph" w:styleId="afffffb">
    <w:name w:val="annotation text"/>
    <w:basedOn w:val="a7"/>
    <w:link w:val="afffffc"/>
    <w:rsid w:val="00794F1D"/>
    <w:rPr>
      <w:rFonts w:eastAsia="Times New Roman"/>
      <w:sz w:val="20"/>
      <w:szCs w:val="20"/>
    </w:rPr>
  </w:style>
  <w:style w:type="character" w:customStyle="1" w:styleId="afffffc">
    <w:name w:val="Текст примечания Знак"/>
    <w:link w:val="afffffb"/>
    <w:rsid w:val="00794F1D"/>
    <w:rPr>
      <w:rFonts w:ascii="Times New Roman" w:eastAsia="Times New Roman" w:hAnsi="Times New Roman"/>
    </w:rPr>
  </w:style>
  <w:style w:type="paragraph" w:styleId="afffffd">
    <w:name w:val="annotation subject"/>
    <w:basedOn w:val="afffffb"/>
    <w:next w:val="afffffb"/>
    <w:link w:val="afffffe"/>
    <w:rsid w:val="00794F1D"/>
    <w:rPr>
      <w:b/>
      <w:bCs/>
    </w:rPr>
  </w:style>
  <w:style w:type="character" w:customStyle="1" w:styleId="afffffe">
    <w:name w:val="Тема примечания Знак"/>
    <w:link w:val="afffffd"/>
    <w:rsid w:val="00794F1D"/>
    <w:rPr>
      <w:rFonts w:ascii="Times New Roman" w:eastAsia="Times New Roman" w:hAnsi="Times New Roman"/>
      <w:b/>
      <w:bCs/>
    </w:rPr>
  </w:style>
  <w:style w:type="paragraph" w:customStyle="1" w:styleId="affffff">
    <w:name w:val="Нормальный (таблица)"/>
    <w:basedOn w:val="a7"/>
    <w:next w:val="a7"/>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7"/>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7"/>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7"/>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7"/>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0">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7"/>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7"/>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7"/>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7"/>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7"/>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7"/>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7"/>
    <w:uiPriority w:val="99"/>
    <w:rsid w:val="00C65EDD"/>
    <w:pPr>
      <w:ind w:left="720"/>
    </w:pPr>
    <w:rPr>
      <w:sz w:val="24"/>
      <w:szCs w:val="24"/>
      <w:lang w:eastAsia="ru-RU"/>
    </w:rPr>
  </w:style>
  <w:style w:type="paragraph" w:customStyle="1" w:styleId="righttxt2">
    <w:name w:val="righttxt2"/>
    <w:basedOn w:val="a7"/>
    <w:rsid w:val="00DF49F5"/>
    <w:pPr>
      <w:spacing w:before="100" w:beforeAutospacing="1" w:after="100" w:afterAutospacing="1"/>
    </w:pPr>
    <w:rPr>
      <w:rFonts w:eastAsia="Times New Roman"/>
      <w:sz w:val="24"/>
      <w:szCs w:val="24"/>
      <w:lang w:eastAsia="ru-RU"/>
    </w:rPr>
  </w:style>
  <w:style w:type="paragraph" w:customStyle="1" w:styleId="1ff4">
    <w:name w:val="Знак1"/>
    <w:basedOn w:val="a7"/>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1">
    <w:name w:val="Стиль Знак Знак Знак Знак"/>
    <w:basedOn w:val="a7"/>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7"/>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7"/>
    <w:rsid w:val="00AA193F"/>
    <w:pPr>
      <w:spacing w:before="100" w:beforeAutospacing="1" w:after="100" w:afterAutospacing="1"/>
    </w:pPr>
    <w:rPr>
      <w:sz w:val="24"/>
      <w:szCs w:val="24"/>
      <w:lang w:eastAsia="ru-RU"/>
    </w:rPr>
  </w:style>
  <w:style w:type="paragraph" w:styleId="HTML1">
    <w:name w:val="HTML Address"/>
    <w:basedOn w:val="a7"/>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2">
    <w:name w:val="Знак Знак Знак Знак Знак Знак Знак Знак Знак Знак Знак Знак Знак Знак Знак Знак"/>
    <w:basedOn w:val="a7"/>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7"/>
    <w:next w:val="a7"/>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3">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7"/>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7"/>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7"/>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7"/>
    <w:next w:val="a7"/>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4">
    <w:name w:val="Колонтитул_"/>
    <w:link w:val="1ff5"/>
    <w:uiPriority w:val="99"/>
    <w:locked/>
    <w:rsid w:val="00475A49"/>
    <w:rPr>
      <w:sz w:val="22"/>
      <w:szCs w:val="22"/>
      <w:shd w:val="clear" w:color="auto" w:fill="FFFFFF"/>
    </w:rPr>
  </w:style>
  <w:style w:type="character" w:customStyle="1" w:styleId="affffff5">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6">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7"/>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7"/>
    <w:link w:val="affffff4"/>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7"/>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7"/>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a"/>
    <w:semiHidden/>
    <w:unhideWhenUsed/>
    <w:rsid w:val="00475A49"/>
  </w:style>
  <w:style w:type="paragraph" w:styleId="affffff7">
    <w:name w:val="Block Text"/>
    <w:basedOn w:val="a7"/>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7"/>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7"/>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7"/>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7"/>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7"/>
    <w:rsid w:val="00B013AB"/>
    <w:pPr>
      <w:spacing w:after="120" w:line="480" w:lineRule="auto"/>
    </w:pPr>
    <w:rPr>
      <w:rFonts w:eastAsia="Times New Roman"/>
      <w:sz w:val="24"/>
      <w:szCs w:val="24"/>
      <w:lang w:eastAsia="ru-RU"/>
    </w:rPr>
  </w:style>
  <w:style w:type="paragraph" w:styleId="affffff8">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7"/>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7"/>
    <w:rsid w:val="00B4506A"/>
    <w:pPr>
      <w:tabs>
        <w:tab w:val="left" w:pos="360"/>
      </w:tabs>
      <w:spacing w:before="120" w:after="120"/>
      <w:jc w:val="both"/>
    </w:pPr>
    <w:rPr>
      <w:rFonts w:eastAsia="Times New Roman"/>
      <w:sz w:val="24"/>
      <w:szCs w:val="24"/>
      <w:lang w:eastAsia="ar-SA"/>
    </w:rPr>
  </w:style>
  <w:style w:type="paragraph" w:customStyle="1" w:styleId="affffff9">
    <w:name w:val="основной текст документа"/>
    <w:basedOn w:val="a7"/>
    <w:rsid w:val="00B4506A"/>
    <w:pPr>
      <w:spacing w:before="120" w:after="120"/>
      <w:jc w:val="both"/>
    </w:pPr>
    <w:rPr>
      <w:rFonts w:eastAsia="Times New Roman"/>
      <w:sz w:val="24"/>
      <w:szCs w:val="20"/>
    </w:rPr>
  </w:style>
  <w:style w:type="paragraph" w:customStyle="1" w:styleId="p9">
    <w:name w:val="p9"/>
    <w:basedOn w:val="a7"/>
    <w:rsid w:val="00520867"/>
    <w:pPr>
      <w:spacing w:before="100" w:beforeAutospacing="1" w:after="100" w:afterAutospacing="1"/>
    </w:pPr>
    <w:rPr>
      <w:rFonts w:eastAsia="Times New Roman"/>
      <w:sz w:val="24"/>
      <w:szCs w:val="24"/>
      <w:lang w:eastAsia="ru-RU"/>
    </w:rPr>
  </w:style>
  <w:style w:type="paragraph" w:customStyle="1" w:styleId="p10">
    <w:name w:val="p10"/>
    <w:basedOn w:val="a7"/>
    <w:rsid w:val="00520867"/>
    <w:pPr>
      <w:spacing w:before="100" w:beforeAutospacing="1" w:after="100" w:afterAutospacing="1"/>
    </w:pPr>
    <w:rPr>
      <w:rFonts w:eastAsia="Times New Roman"/>
      <w:sz w:val="24"/>
      <w:szCs w:val="24"/>
      <w:lang w:eastAsia="ru-RU"/>
    </w:rPr>
  </w:style>
  <w:style w:type="paragraph" w:customStyle="1" w:styleId="p5">
    <w:name w:val="p5"/>
    <w:basedOn w:val="a7"/>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7"/>
    <w:rsid w:val="007F6963"/>
    <w:pPr>
      <w:spacing w:before="100" w:beforeAutospacing="1" w:after="100" w:afterAutospacing="1"/>
    </w:pPr>
    <w:rPr>
      <w:rFonts w:eastAsia="Times New Roman"/>
      <w:sz w:val="24"/>
      <w:szCs w:val="24"/>
      <w:lang w:eastAsia="ru-RU"/>
    </w:rPr>
  </w:style>
  <w:style w:type="paragraph" w:customStyle="1" w:styleId="p3">
    <w:name w:val="p3"/>
    <w:basedOn w:val="a7"/>
    <w:rsid w:val="007F6963"/>
    <w:pPr>
      <w:spacing w:before="100" w:beforeAutospacing="1" w:after="100" w:afterAutospacing="1"/>
    </w:pPr>
    <w:rPr>
      <w:rFonts w:eastAsia="Times New Roman"/>
      <w:sz w:val="24"/>
      <w:szCs w:val="24"/>
      <w:lang w:eastAsia="ru-RU"/>
    </w:rPr>
  </w:style>
  <w:style w:type="paragraph" w:customStyle="1" w:styleId="p4">
    <w:name w:val="p4"/>
    <w:basedOn w:val="a7"/>
    <w:rsid w:val="007F6963"/>
    <w:pPr>
      <w:spacing w:before="100" w:beforeAutospacing="1" w:after="100" w:afterAutospacing="1"/>
    </w:pPr>
    <w:rPr>
      <w:rFonts w:eastAsia="Times New Roman"/>
      <w:sz w:val="24"/>
      <w:szCs w:val="24"/>
      <w:lang w:eastAsia="ru-RU"/>
    </w:rPr>
  </w:style>
  <w:style w:type="paragraph" w:customStyle="1" w:styleId="p6">
    <w:name w:val="p6"/>
    <w:basedOn w:val="a7"/>
    <w:rsid w:val="007F6963"/>
    <w:pPr>
      <w:spacing w:before="100" w:beforeAutospacing="1" w:after="100" w:afterAutospacing="1"/>
    </w:pPr>
    <w:rPr>
      <w:rFonts w:eastAsia="Times New Roman"/>
      <w:sz w:val="24"/>
      <w:szCs w:val="24"/>
      <w:lang w:eastAsia="ru-RU"/>
    </w:rPr>
  </w:style>
  <w:style w:type="paragraph" w:customStyle="1" w:styleId="p7">
    <w:name w:val="p7"/>
    <w:basedOn w:val="a7"/>
    <w:rsid w:val="007F6963"/>
    <w:pPr>
      <w:spacing w:before="100" w:beforeAutospacing="1" w:after="100" w:afterAutospacing="1"/>
    </w:pPr>
    <w:rPr>
      <w:rFonts w:eastAsia="Times New Roman"/>
      <w:sz w:val="24"/>
      <w:szCs w:val="24"/>
      <w:lang w:eastAsia="ru-RU"/>
    </w:rPr>
  </w:style>
  <w:style w:type="paragraph" w:customStyle="1" w:styleId="p8">
    <w:name w:val="p8"/>
    <w:basedOn w:val="a7"/>
    <w:rsid w:val="007F6963"/>
    <w:pPr>
      <w:spacing w:before="100" w:beforeAutospacing="1" w:after="100" w:afterAutospacing="1"/>
    </w:pPr>
    <w:rPr>
      <w:rFonts w:eastAsia="Times New Roman"/>
      <w:sz w:val="24"/>
      <w:szCs w:val="24"/>
      <w:lang w:eastAsia="ru-RU"/>
    </w:rPr>
  </w:style>
  <w:style w:type="paragraph" w:customStyle="1" w:styleId="p12">
    <w:name w:val="p12"/>
    <w:basedOn w:val="a7"/>
    <w:rsid w:val="007F6963"/>
    <w:pPr>
      <w:spacing w:before="100" w:beforeAutospacing="1" w:after="100" w:afterAutospacing="1"/>
    </w:pPr>
    <w:rPr>
      <w:rFonts w:eastAsia="Times New Roman"/>
      <w:sz w:val="24"/>
      <w:szCs w:val="24"/>
      <w:lang w:eastAsia="ru-RU"/>
    </w:rPr>
  </w:style>
  <w:style w:type="paragraph" w:customStyle="1" w:styleId="p13">
    <w:name w:val="p13"/>
    <w:basedOn w:val="a7"/>
    <w:rsid w:val="007F6963"/>
    <w:pPr>
      <w:spacing w:before="100" w:beforeAutospacing="1" w:after="100" w:afterAutospacing="1"/>
    </w:pPr>
    <w:rPr>
      <w:rFonts w:eastAsia="Times New Roman"/>
      <w:sz w:val="24"/>
      <w:szCs w:val="24"/>
      <w:lang w:eastAsia="ru-RU"/>
    </w:rPr>
  </w:style>
  <w:style w:type="paragraph" w:customStyle="1" w:styleId="p14">
    <w:name w:val="p14"/>
    <w:basedOn w:val="a7"/>
    <w:rsid w:val="007F6963"/>
    <w:pPr>
      <w:spacing w:before="100" w:beforeAutospacing="1" w:after="100" w:afterAutospacing="1"/>
    </w:pPr>
    <w:rPr>
      <w:rFonts w:eastAsia="Times New Roman"/>
      <w:sz w:val="24"/>
      <w:szCs w:val="24"/>
      <w:lang w:eastAsia="ru-RU"/>
    </w:rPr>
  </w:style>
  <w:style w:type="paragraph" w:customStyle="1" w:styleId="p15">
    <w:name w:val="p15"/>
    <w:basedOn w:val="a7"/>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7"/>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7"/>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7"/>
    <w:rsid w:val="007F6963"/>
    <w:pPr>
      <w:spacing w:before="100" w:beforeAutospacing="1" w:after="100" w:afterAutospacing="1"/>
    </w:pPr>
    <w:rPr>
      <w:rFonts w:eastAsia="Times New Roman"/>
      <w:sz w:val="24"/>
      <w:szCs w:val="24"/>
      <w:lang w:eastAsia="ru-RU"/>
    </w:rPr>
  </w:style>
  <w:style w:type="paragraph" w:customStyle="1" w:styleId="affffffa">
    <w:name w:val="Для внутренних документов ПНР"/>
    <w:basedOn w:val="11"/>
    <w:link w:val="affffffb"/>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b">
    <w:name w:val="Для внутренних документов ПНР Знак"/>
    <w:link w:val="affffffa"/>
    <w:rsid w:val="00D039A5"/>
    <w:rPr>
      <w:rFonts w:ascii="Arial Black" w:eastAsia="Times New Roman" w:hAnsi="Arial Black"/>
      <w:b/>
      <w:bCs/>
      <w:color w:val="365F91"/>
      <w:kern w:val="28"/>
      <w:sz w:val="52"/>
      <w:szCs w:val="24"/>
    </w:rPr>
  </w:style>
  <w:style w:type="paragraph" w:customStyle="1" w:styleId="1ff8">
    <w:name w:val="Номер1"/>
    <w:basedOn w:val="aff6"/>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7"/>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c">
    <w:name w:val="Знак Знак Знак Знак Знак Знак Знак Знак Знак Знак Знак Знак Знак Знак Знак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d">
    <w:name w:val="Отчет Знак"/>
    <w:basedOn w:val="a7"/>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5">
    <w:name w:val="Город и год разработки"/>
    <w:basedOn w:val="a7"/>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9"/>
    <w:next w:val="ab"/>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a"/>
    <w:semiHidden/>
    <w:unhideWhenUsed/>
    <w:rsid w:val="00D039A5"/>
  </w:style>
  <w:style w:type="table" w:customStyle="1" w:styleId="47">
    <w:name w:val="Сетка таблицы4"/>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a"/>
    <w:uiPriority w:val="99"/>
    <w:semiHidden/>
    <w:unhideWhenUsed/>
    <w:rsid w:val="00D039A5"/>
  </w:style>
  <w:style w:type="table" w:customStyle="1" w:styleId="55">
    <w:name w:val="Сетка таблицы5"/>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a"/>
    <w:semiHidden/>
    <w:rsid w:val="00D039A5"/>
  </w:style>
  <w:style w:type="numbering" w:customStyle="1" w:styleId="56">
    <w:name w:val="Нет списка5"/>
    <w:next w:val="aa"/>
    <w:semiHidden/>
    <w:rsid w:val="00D039A5"/>
  </w:style>
  <w:style w:type="paragraph" w:customStyle="1" w:styleId="afffffff">
    <w:name w:val="Постановление"/>
    <w:basedOn w:val="a7"/>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7"/>
    <w:rsid w:val="00D039A5"/>
    <w:pPr>
      <w:jc w:val="center"/>
    </w:pPr>
    <w:rPr>
      <w:rFonts w:eastAsia="Times New Roman"/>
      <w:b/>
      <w:sz w:val="32"/>
      <w:szCs w:val="20"/>
      <w:lang w:eastAsia="ru-RU"/>
    </w:rPr>
  </w:style>
  <w:style w:type="paragraph" w:customStyle="1" w:styleId="1ffb">
    <w:name w:val="Вертикальный отступ 1"/>
    <w:basedOn w:val="a7"/>
    <w:rsid w:val="00D039A5"/>
    <w:pPr>
      <w:jc w:val="center"/>
    </w:pPr>
    <w:rPr>
      <w:rFonts w:eastAsia="Times New Roman"/>
      <w:sz w:val="28"/>
      <w:szCs w:val="20"/>
      <w:lang w:val="en-US" w:eastAsia="ru-RU"/>
    </w:rPr>
  </w:style>
  <w:style w:type="paragraph" w:customStyle="1" w:styleId="afffffff0">
    <w:name w:val="Номер"/>
    <w:basedOn w:val="a7"/>
    <w:rsid w:val="00D039A5"/>
    <w:pPr>
      <w:spacing w:before="60" w:after="60"/>
      <w:jc w:val="center"/>
    </w:pPr>
    <w:rPr>
      <w:rFonts w:eastAsia="Times New Roman"/>
      <w:sz w:val="28"/>
      <w:szCs w:val="20"/>
      <w:lang w:eastAsia="ru-RU"/>
    </w:rPr>
  </w:style>
  <w:style w:type="numbering" w:customStyle="1" w:styleId="63">
    <w:name w:val="Нет списка6"/>
    <w:next w:val="aa"/>
    <w:semiHidden/>
    <w:rsid w:val="00D039A5"/>
  </w:style>
  <w:style w:type="paragraph" w:styleId="49">
    <w:name w:val="toc 4"/>
    <w:basedOn w:val="a7"/>
    <w:next w:val="a7"/>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7"/>
    <w:next w:val="a7"/>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7"/>
    <w:next w:val="a7"/>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7"/>
    <w:next w:val="a7"/>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7"/>
    <w:next w:val="a7"/>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7"/>
    <w:next w:val="a7"/>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7"/>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7"/>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7"/>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7"/>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7"/>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7"/>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7"/>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7"/>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a"/>
    <w:uiPriority w:val="99"/>
    <w:semiHidden/>
    <w:unhideWhenUsed/>
    <w:rsid w:val="00D039A5"/>
  </w:style>
  <w:style w:type="numbering" w:customStyle="1" w:styleId="82">
    <w:name w:val="Нет списка8"/>
    <w:next w:val="aa"/>
    <w:uiPriority w:val="99"/>
    <w:semiHidden/>
    <w:unhideWhenUsed/>
    <w:rsid w:val="00D039A5"/>
  </w:style>
  <w:style w:type="table" w:customStyle="1" w:styleId="65">
    <w:name w:val="Сетка таблицы6"/>
    <w:basedOn w:val="a9"/>
    <w:next w:val="ab"/>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7"/>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7"/>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7"/>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7"/>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7"/>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7"/>
    <w:rsid w:val="00D039A5"/>
    <w:pPr>
      <w:spacing w:before="100" w:beforeAutospacing="1" w:after="100" w:afterAutospacing="1"/>
    </w:pPr>
    <w:rPr>
      <w:rFonts w:eastAsia="Times New Roman"/>
      <w:sz w:val="24"/>
      <w:szCs w:val="24"/>
      <w:lang w:eastAsia="ru-RU"/>
    </w:rPr>
  </w:style>
  <w:style w:type="paragraph" w:customStyle="1" w:styleId="conscell">
    <w:name w:val="conscell"/>
    <w:basedOn w:val="a7"/>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a"/>
    <w:uiPriority w:val="99"/>
    <w:semiHidden/>
    <w:unhideWhenUsed/>
    <w:rsid w:val="00D039A5"/>
  </w:style>
  <w:style w:type="table" w:customStyle="1" w:styleId="75">
    <w:name w:val="Сетка таблицы7"/>
    <w:basedOn w:val="a9"/>
    <w:next w:val="ab"/>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7"/>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9"/>
    <w:next w:val="ab"/>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a"/>
    <w:uiPriority w:val="99"/>
    <w:semiHidden/>
    <w:unhideWhenUsed/>
    <w:rsid w:val="00D039A5"/>
  </w:style>
  <w:style w:type="paragraph" w:customStyle="1" w:styleId="afffffff1">
    <w:name w:val="Обычный (паспорт)"/>
    <w:basedOn w:val="a7"/>
    <w:rsid w:val="00D039A5"/>
    <w:pPr>
      <w:spacing w:before="120"/>
      <w:jc w:val="both"/>
    </w:pPr>
    <w:rPr>
      <w:rFonts w:eastAsia="Times New Roman"/>
      <w:sz w:val="28"/>
      <w:szCs w:val="28"/>
      <w:lang w:eastAsia="ru-RU"/>
    </w:rPr>
  </w:style>
  <w:style w:type="paragraph" w:customStyle="1" w:styleId="afffffff2">
    <w:name w:val="Обычный в таблице"/>
    <w:basedOn w:val="a7"/>
    <w:rsid w:val="00D039A5"/>
    <w:rPr>
      <w:rFonts w:eastAsia="Times New Roman"/>
      <w:lang w:eastAsia="ru-RU"/>
    </w:rPr>
  </w:style>
  <w:style w:type="paragraph" w:customStyle="1" w:styleId="1ffe">
    <w:name w:val="Знак Знак Знак Знак Знак Знак1"/>
    <w:basedOn w:val="a7"/>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7"/>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7"/>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7"/>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7"/>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7"/>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7"/>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8"/>
    <w:uiPriority w:val="99"/>
    <w:rsid w:val="00D039A5"/>
    <w:rPr>
      <w:sz w:val="24"/>
      <w:szCs w:val="24"/>
    </w:rPr>
  </w:style>
  <w:style w:type="paragraph" w:customStyle="1" w:styleId="1fff1">
    <w:name w:val="Знак Знак Знак Знак Знак Знак Знак Знак Знак Знак Знак1 Знак"/>
    <w:basedOn w:val="a7"/>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7"/>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8"/>
    <w:uiPriority w:val="99"/>
    <w:rsid w:val="00D039A5"/>
    <w:rPr>
      <w:rFonts w:ascii="Times New Roman CYR" w:hAnsi="Times New Roman CYR"/>
    </w:rPr>
  </w:style>
  <w:style w:type="character" w:customStyle="1" w:styleId="s40">
    <w:name w:val="s4"/>
    <w:basedOn w:val="a8"/>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3">
    <w:name w:val="Оглавление_"/>
    <w:link w:val="afffffff4"/>
    <w:rsid w:val="00796097"/>
    <w:rPr>
      <w:sz w:val="28"/>
      <w:szCs w:val="28"/>
      <w:shd w:val="clear" w:color="auto" w:fill="FFFFFF"/>
    </w:rPr>
  </w:style>
  <w:style w:type="paragraph" w:customStyle="1" w:styleId="afffffff4">
    <w:name w:val="Оглавление"/>
    <w:basedOn w:val="a7"/>
    <w:link w:val="afffffff3"/>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7"/>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7"/>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5">
    <w:name w:val="Основной"/>
    <w:basedOn w:val="a7"/>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7"/>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7"/>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7"/>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6">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7"/>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7"/>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7"/>
    <w:uiPriority w:val="99"/>
    <w:rsid w:val="00B35823"/>
    <w:pPr>
      <w:spacing w:before="100" w:beforeAutospacing="1" w:after="100" w:afterAutospacing="1"/>
    </w:pPr>
    <w:rPr>
      <w:sz w:val="24"/>
      <w:szCs w:val="24"/>
      <w:lang w:eastAsia="ru-RU"/>
    </w:rPr>
  </w:style>
  <w:style w:type="paragraph" w:customStyle="1" w:styleId="formattext0">
    <w:name w:val="formattext"/>
    <w:basedOn w:val="a7"/>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7"/>
    <w:rsid w:val="00724C7F"/>
    <w:pPr>
      <w:spacing w:after="160" w:line="240" w:lineRule="exact"/>
    </w:pPr>
    <w:rPr>
      <w:rFonts w:ascii="Verdana" w:eastAsia="Times New Roman" w:hAnsi="Verdana"/>
      <w:sz w:val="20"/>
      <w:szCs w:val="20"/>
      <w:lang w:val="en-US"/>
    </w:rPr>
  </w:style>
  <w:style w:type="paragraph" w:customStyle="1" w:styleId="122">
    <w:name w:val="12 пт"/>
    <w:basedOn w:val="a7"/>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7">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7"/>
    <w:rsid w:val="002F5A68"/>
    <w:pPr>
      <w:spacing w:after="200" w:line="276" w:lineRule="auto"/>
      <w:ind w:left="720"/>
      <w:contextualSpacing/>
    </w:pPr>
    <w:rPr>
      <w:rFonts w:ascii="Calibri" w:eastAsia="Times New Roman" w:hAnsi="Calibri"/>
    </w:rPr>
  </w:style>
  <w:style w:type="paragraph" w:customStyle="1" w:styleId="3f9">
    <w:name w:val="Знак3"/>
    <w:basedOn w:val="a7"/>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7"/>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7"/>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7"/>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7"/>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7"/>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7"/>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7"/>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7"/>
    <w:rsid w:val="00B173F2"/>
    <w:pPr>
      <w:spacing w:after="160" w:line="240" w:lineRule="exact"/>
    </w:pPr>
    <w:rPr>
      <w:rFonts w:ascii="Verdana" w:eastAsia="Times New Roman" w:hAnsi="Verdana"/>
      <w:sz w:val="20"/>
      <w:szCs w:val="20"/>
      <w:lang w:val="en-US"/>
    </w:rPr>
  </w:style>
  <w:style w:type="paragraph" w:customStyle="1" w:styleId="412">
    <w:name w:val="Знак41"/>
    <w:basedOn w:val="a7"/>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7"/>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7"/>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7"/>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7"/>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6">
    <w:name w:val="Текст статьи маркированный"/>
    <w:basedOn w:val="a7"/>
    <w:link w:val="afffffff8"/>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7"/>
    <w:link w:val="afffffff9"/>
    <w:qFormat/>
    <w:rsid w:val="00B173F2"/>
    <w:pPr>
      <w:numPr>
        <w:numId w:val="10"/>
      </w:numPr>
      <w:spacing w:line="360" w:lineRule="auto"/>
      <w:jc w:val="both"/>
    </w:pPr>
    <w:rPr>
      <w:rFonts w:eastAsia="Times New Roman"/>
      <w:sz w:val="24"/>
      <w:szCs w:val="20"/>
    </w:rPr>
  </w:style>
  <w:style w:type="character" w:customStyle="1" w:styleId="afffffff8">
    <w:name w:val="Текст статьи маркированный Знак"/>
    <w:link w:val="a6"/>
    <w:locked/>
    <w:rsid w:val="00B173F2"/>
    <w:rPr>
      <w:rFonts w:ascii="Times New Roman" w:eastAsia="Times New Roman" w:hAnsi="Times New Roman"/>
      <w:sz w:val="24"/>
      <w:lang w:eastAsia="en-US"/>
    </w:rPr>
  </w:style>
  <w:style w:type="character" w:customStyle="1" w:styleId="afffffff9">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a">
    <w:name w:val="Текст статьи"/>
    <w:basedOn w:val="a7"/>
    <w:link w:val="afffffffb"/>
    <w:qFormat/>
    <w:rsid w:val="00B173F2"/>
    <w:pPr>
      <w:spacing w:line="360" w:lineRule="auto"/>
      <w:ind w:firstLine="567"/>
      <w:jc w:val="both"/>
    </w:pPr>
    <w:rPr>
      <w:rFonts w:eastAsia="Times New Roman"/>
      <w:sz w:val="24"/>
      <w:szCs w:val="20"/>
    </w:rPr>
  </w:style>
  <w:style w:type="character" w:customStyle="1" w:styleId="afffffffb">
    <w:name w:val="Текст статьи Знак"/>
    <w:link w:val="afffffffa"/>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c"/>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c">
    <w:name w:val="Подпись к картинке_"/>
    <w:link w:val="afffffffd"/>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d">
    <w:name w:val="Подпись к картинке"/>
    <w:basedOn w:val="a7"/>
    <w:link w:val="afffffffc"/>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7"/>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7"/>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7"/>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7"/>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7"/>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7"/>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7"/>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7"/>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7"/>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7"/>
    <w:next w:val="a7"/>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8"/>
    <w:link w:val="2ff7"/>
    <w:uiPriority w:val="99"/>
    <w:rsid w:val="004722ED"/>
    <w:rPr>
      <w:rFonts w:eastAsia="Times New Roman"/>
      <w:i/>
      <w:iCs/>
      <w:sz w:val="22"/>
      <w:szCs w:val="22"/>
      <w:lang w:eastAsia="en-US"/>
    </w:rPr>
  </w:style>
  <w:style w:type="paragraph" w:styleId="afffffffe">
    <w:name w:val="Intense Quote"/>
    <w:basedOn w:val="a7"/>
    <w:next w:val="a7"/>
    <w:link w:val="affffffff"/>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
    <w:name w:val="Выделенная цитата Знак"/>
    <w:basedOn w:val="a8"/>
    <w:link w:val="afffffffe"/>
    <w:uiPriority w:val="99"/>
    <w:rsid w:val="004722ED"/>
    <w:rPr>
      <w:rFonts w:eastAsia="Times New Roman"/>
      <w:i/>
      <w:iCs/>
      <w:sz w:val="22"/>
      <w:szCs w:val="22"/>
      <w:lang w:eastAsia="en-US"/>
    </w:rPr>
  </w:style>
  <w:style w:type="character" w:styleId="affffffff0">
    <w:name w:val="Subtle Emphasis"/>
    <w:uiPriority w:val="99"/>
    <w:qFormat/>
    <w:rsid w:val="004722ED"/>
    <w:rPr>
      <w:i/>
      <w:iCs/>
    </w:rPr>
  </w:style>
  <w:style w:type="character" w:styleId="affffffff1">
    <w:name w:val="Intense Emphasis"/>
    <w:uiPriority w:val="99"/>
    <w:qFormat/>
    <w:rsid w:val="004722ED"/>
    <w:rPr>
      <w:b/>
      <w:bCs/>
      <w:i/>
      <w:iCs/>
    </w:rPr>
  </w:style>
  <w:style w:type="character" w:styleId="affffffff2">
    <w:name w:val="Subtle Reference"/>
    <w:uiPriority w:val="99"/>
    <w:qFormat/>
    <w:rsid w:val="004722ED"/>
    <w:rPr>
      <w:smallCaps/>
    </w:rPr>
  </w:style>
  <w:style w:type="character" w:styleId="affffffff3">
    <w:name w:val="Intense Reference"/>
    <w:uiPriority w:val="99"/>
    <w:qFormat/>
    <w:rsid w:val="004722ED"/>
    <w:rPr>
      <w:b/>
      <w:bCs/>
      <w:smallCaps/>
    </w:rPr>
  </w:style>
  <w:style w:type="character" w:styleId="affffffff4">
    <w:name w:val="Book Title"/>
    <w:uiPriority w:val="99"/>
    <w:qFormat/>
    <w:rsid w:val="004722ED"/>
    <w:rPr>
      <w:i/>
      <w:iCs/>
      <w:smallCaps/>
      <w:spacing w:val="5"/>
    </w:rPr>
  </w:style>
  <w:style w:type="paragraph" w:customStyle="1" w:styleId="s13">
    <w:name w:val="s_13"/>
    <w:basedOn w:val="a7"/>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7"/>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7"/>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7"/>
    <w:uiPriority w:val="99"/>
    <w:rsid w:val="004722ED"/>
    <w:pPr>
      <w:spacing w:after="160" w:line="240" w:lineRule="exact"/>
    </w:pPr>
    <w:rPr>
      <w:rFonts w:ascii="Verdana" w:eastAsia="Times New Roman" w:hAnsi="Verdana" w:cs="Verdana"/>
      <w:sz w:val="20"/>
      <w:szCs w:val="20"/>
      <w:lang w:val="en-US"/>
    </w:rPr>
  </w:style>
  <w:style w:type="character" w:styleId="affffffff5">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7"/>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7"/>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7"/>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7"/>
    <w:rsid w:val="00773008"/>
    <w:pPr>
      <w:keepLines w:val="0"/>
      <w:spacing w:before="240" w:after="120"/>
    </w:pPr>
    <w:rPr>
      <w:rFonts w:ascii="Times New Roman" w:hAnsi="Times New Roman"/>
      <w:iCs/>
      <w:color w:val="auto"/>
      <w:sz w:val="28"/>
      <w:szCs w:val="28"/>
      <w:lang w:eastAsia="zh-CN"/>
    </w:rPr>
  </w:style>
  <w:style w:type="paragraph" w:customStyle="1" w:styleId="affffffff6">
    <w:name w:val="Таблица_Текст слева"/>
    <w:basedOn w:val="a7"/>
    <w:link w:val="affffffff7"/>
    <w:rsid w:val="00773008"/>
    <w:rPr>
      <w:rFonts w:eastAsia="Times New Roman"/>
      <w:lang w:eastAsia="zh-CN"/>
    </w:rPr>
  </w:style>
  <w:style w:type="character" w:customStyle="1" w:styleId="affffffff7">
    <w:name w:val="Таблица_Текст слева Знак"/>
    <w:link w:val="affffffff6"/>
    <w:rsid w:val="00773008"/>
    <w:rPr>
      <w:rFonts w:ascii="Times New Roman" w:eastAsia="Times New Roman" w:hAnsi="Times New Roman"/>
      <w:sz w:val="22"/>
      <w:szCs w:val="22"/>
      <w:lang w:eastAsia="zh-CN"/>
    </w:rPr>
  </w:style>
  <w:style w:type="paragraph" w:customStyle="1" w:styleId="affffffff8">
    <w:name w:val="Таблица_Текст по центру + полужирный"/>
    <w:basedOn w:val="a7"/>
    <w:next w:val="1fffa"/>
    <w:rsid w:val="00773008"/>
    <w:pPr>
      <w:jc w:val="center"/>
    </w:pPr>
    <w:rPr>
      <w:rFonts w:eastAsia="Times New Roman"/>
      <w:b/>
      <w:bCs/>
      <w:szCs w:val="20"/>
      <w:lang w:eastAsia="zh-CN"/>
    </w:rPr>
  </w:style>
  <w:style w:type="paragraph" w:customStyle="1" w:styleId="affffffff9">
    <w:name w:val="Таблица_Текст слева + полужирный"/>
    <w:basedOn w:val="affffffff6"/>
    <w:next w:val="1fffa"/>
    <w:rsid w:val="00773008"/>
    <w:rPr>
      <w:b/>
      <w:bCs/>
    </w:rPr>
  </w:style>
  <w:style w:type="paragraph" w:customStyle="1" w:styleId="117">
    <w:name w:val="Заголовок 1_1"/>
    <w:basedOn w:val="11"/>
    <w:next w:val="a7"/>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7"/>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7"/>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a">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7"/>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7"/>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7"/>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7"/>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7"/>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7"/>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7"/>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8"/>
    <w:uiPriority w:val="99"/>
    <w:rsid w:val="0015412F"/>
  </w:style>
  <w:style w:type="paragraph" w:customStyle="1" w:styleId="affffffffb">
    <w:name w:val="СТАТЬЯ"/>
    <w:basedOn w:val="a7"/>
    <w:link w:val="affffffffc"/>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d">
    <w:name w:val="ТЕКСТ"/>
    <w:basedOn w:val="a7"/>
    <w:link w:val="affffffffe"/>
    <w:uiPriority w:val="99"/>
    <w:qFormat/>
    <w:rsid w:val="0015412F"/>
    <w:pPr>
      <w:autoSpaceDE w:val="0"/>
      <w:autoSpaceDN w:val="0"/>
      <w:ind w:firstLine="709"/>
      <w:jc w:val="both"/>
    </w:pPr>
    <w:rPr>
      <w:rFonts w:eastAsia="Times New Roman"/>
      <w:sz w:val="24"/>
      <w:szCs w:val="24"/>
      <w:lang w:eastAsia="ru-RU"/>
    </w:rPr>
  </w:style>
  <w:style w:type="character" w:customStyle="1" w:styleId="affffffffc">
    <w:name w:val="СТАТЬЯ Знак"/>
    <w:link w:val="affffffffb"/>
    <w:rsid w:val="0015412F"/>
    <w:rPr>
      <w:rFonts w:ascii="Times New Roman" w:eastAsia="Times New Roman" w:hAnsi="Times New Roman"/>
      <w:b/>
      <w:sz w:val="24"/>
      <w:szCs w:val="24"/>
    </w:rPr>
  </w:style>
  <w:style w:type="character" w:customStyle="1" w:styleId="affffffffe">
    <w:name w:val="ТЕКСТ Знак"/>
    <w:link w:val="affffffffd"/>
    <w:uiPriority w:val="99"/>
    <w:rsid w:val="0015412F"/>
    <w:rPr>
      <w:rFonts w:ascii="Times New Roman" w:eastAsia="Times New Roman" w:hAnsi="Times New Roman"/>
      <w:sz w:val="24"/>
      <w:szCs w:val="24"/>
    </w:rPr>
  </w:style>
  <w:style w:type="paragraph" w:customStyle="1" w:styleId="4c">
    <w:name w:val="Абзац списка4"/>
    <w:basedOn w:val="a7"/>
    <w:rsid w:val="00DB6D8A"/>
    <w:pPr>
      <w:ind w:left="720"/>
    </w:pPr>
    <w:rPr>
      <w:rFonts w:eastAsia="Times New Roman"/>
      <w:sz w:val="20"/>
      <w:szCs w:val="20"/>
      <w:lang w:eastAsia="ru-RU"/>
    </w:rPr>
  </w:style>
  <w:style w:type="paragraph" w:customStyle="1" w:styleId="5a">
    <w:name w:val="Абзац списка5"/>
    <w:basedOn w:val="a7"/>
    <w:rsid w:val="00F66596"/>
    <w:pPr>
      <w:ind w:left="720"/>
    </w:pPr>
    <w:rPr>
      <w:sz w:val="24"/>
      <w:szCs w:val="24"/>
      <w:lang w:eastAsia="ru-RU"/>
    </w:rPr>
  </w:style>
  <w:style w:type="paragraph" w:customStyle="1" w:styleId="printr">
    <w:name w:val="printr"/>
    <w:basedOn w:val="a7"/>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a"/>
    <w:uiPriority w:val="99"/>
    <w:semiHidden/>
    <w:unhideWhenUsed/>
    <w:rsid w:val="001463C5"/>
  </w:style>
  <w:style w:type="table" w:customStyle="1" w:styleId="94">
    <w:name w:val="Сетка таблицы9"/>
    <w:basedOn w:val="a9"/>
    <w:next w:val="ab"/>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7"/>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a"/>
    <w:uiPriority w:val="99"/>
    <w:semiHidden/>
    <w:unhideWhenUsed/>
    <w:rsid w:val="004C26AF"/>
  </w:style>
  <w:style w:type="table" w:customStyle="1" w:styleId="102">
    <w:name w:val="Сетка таблицы10"/>
    <w:basedOn w:val="a9"/>
    <w:next w:val="ab"/>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a"/>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0">
    <w:name w:val="Текст список"/>
    <w:basedOn w:val="a7"/>
    <w:rsid w:val="00784CAC"/>
    <w:pPr>
      <w:spacing w:after="60"/>
      <w:ind w:left="907" w:hanging="340"/>
      <w:jc w:val="both"/>
    </w:pPr>
    <w:rPr>
      <w:rFonts w:eastAsia="Times New Roman"/>
      <w:sz w:val="24"/>
      <w:szCs w:val="20"/>
      <w:lang w:eastAsia="ru-RU"/>
    </w:rPr>
  </w:style>
  <w:style w:type="paragraph" w:customStyle="1" w:styleId="afffffffff1">
    <w:name w:val="А_табл"/>
    <w:link w:val="afffffffff2"/>
    <w:autoRedefine/>
    <w:rsid w:val="009F00C4"/>
    <w:rPr>
      <w:rFonts w:ascii="Times New Roman" w:eastAsia="Times New Roman" w:hAnsi="Times New Roman"/>
      <w:sz w:val="24"/>
      <w:szCs w:val="24"/>
    </w:rPr>
  </w:style>
  <w:style w:type="character" w:customStyle="1" w:styleId="afffffffff2">
    <w:name w:val="А_табл Знак"/>
    <w:link w:val="afffffffff1"/>
    <w:rsid w:val="009F00C4"/>
    <w:rPr>
      <w:rFonts w:ascii="Times New Roman" w:eastAsia="Times New Roman" w:hAnsi="Times New Roman"/>
      <w:sz w:val="24"/>
      <w:szCs w:val="24"/>
    </w:rPr>
  </w:style>
  <w:style w:type="paragraph" w:customStyle="1" w:styleId="10">
    <w:name w:val="А_заг_1"/>
    <w:basedOn w:val="a7"/>
    <w:next w:val="a7"/>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7"/>
    <w:autoRedefine/>
    <w:rsid w:val="002732B6"/>
    <w:pPr>
      <w:numPr>
        <w:ilvl w:val="3"/>
      </w:numPr>
      <w:tabs>
        <w:tab w:val="clear" w:pos="2880"/>
        <w:tab w:val="num" w:pos="1440"/>
      </w:tabs>
      <w:ind w:left="792" w:hanging="432"/>
    </w:pPr>
  </w:style>
  <w:style w:type="paragraph" w:customStyle="1" w:styleId="3">
    <w:name w:val="А_заг_3"/>
    <w:basedOn w:val="2"/>
    <w:next w:val="a7"/>
    <w:autoRedefine/>
    <w:rsid w:val="002732B6"/>
    <w:pPr>
      <w:numPr>
        <w:ilvl w:val="4"/>
      </w:numPr>
      <w:tabs>
        <w:tab w:val="clear" w:pos="3600"/>
        <w:tab w:val="num" w:pos="2858"/>
      </w:tabs>
      <w:ind w:left="1922" w:hanging="504"/>
    </w:pPr>
  </w:style>
  <w:style w:type="paragraph" w:customStyle="1" w:styleId="124">
    <w:name w:val="Знак1 Знак Знак Знак2"/>
    <w:basedOn w:val="a7"/>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7"/>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3"/>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5">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a"/>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3">
    <w:name w:val="+таб"/>
    <w:basedOn w:val="a7"/>
    <w:link w:val="afffffffff4"/>
    <w:qFormat/>
    <w:rsid w:val="00461C80"/>
    <w:pPr>
      <w:widowControl w:val="0"/>
      <w:jc w:val="center"/>
    </w:pPr>
    <w:rPr>
      <w:rFonts w:ascii="Bookman Old Style" w:eastAsia="Times New Roman" w:hAnsi="Bookman Old Style"/>
      <w:sz w:val="24"/>
      <w:szCs w:val="20"/>
      <w:lang w:eastAsia="ru-RU"/>
    </w:rPr>
  </w:style>
  <w:style w:type="character" w:customStyle="1" w:styleId="afffffffff4">
    <w:name w:val="+таб Знак"/>
    <w:link w:val="afffffffff3"/>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a">
    <w:name w:val="Абзац списка Знак"/>
    <w:aliases w:val="ПАРАГРАФ Знак"/>
    <w:link w:val="af9"/>
    <w:uiPriority w:val="99"/>
    <w:locked/>
    <w:rsid w:val="00142AE3"/>
    <w:rPr>
      <w:rFonts w:ascii="Times New Roman" w:eastAsia="Times New Roman" w:hAnsi="Times New Roman"/>
      <w:sz w:val="24"/>
      <w:szCs w:val="24"/>
    </w:rPr>
  </w:style>
  <w:style w:type="paragraph" w:customStyle="1" w:styleId="afffffffff5">
    <w:name w:val="Текст таблиц"/>
    <w:basedOn w:val="afffffffff3"/>
    <w:qFormat/>
    <w:rsid w:val="000B7923"/>
    <w:pPr>
      <w:tabs>
        <w:tab w:val="left" w:pos="690"/>
      </w:tabs>
      <w:jc w:val="left"/>
    </w:pPr>
    <w:rPr>
      <w:sz w:val="20"/>
    </w:rPr>
  </w:style>
  <w:style w:type="paragraph" w:customStyle="1" w:styleId="216">
    <w:name w:val="Основной текст (2)1"/>
    <w:basedOn w:val="a7"/>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7"/>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7"/>
    <w:rsid w:val="004D4336"/>
    <w:pPr>
      <w:spacing w:before="100" w:beforeAutospacing="1" w:after="100" w:afterAutospacing="1"/>
    </w:pPr>
    <w:rPr>
      <w:rFonts w:eastAsia="Times New Roman"/>
      <w:sz w:val="24"/>
      <w:szCs w:val="24"/>
      <w:lang w:eastAsia="ru-RU"/>
    </w:rPr>
  </w:style>
  <w:style w:type="paragraph" w:customStyle="1" w:styleId="rteright">
    <w:name w:val="rteright"/>
    <w:basedOn w:val="a7"/>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7"/>
    <w:next w:val="af3"/>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7"/>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7"/>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7"/>
    <w:next w:val="a7"/>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9"/>
    <w:next w:val="ab"/>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7"/>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7"/>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a"/>
    <w:uiPriority w:val="99"/>
    <w:semiHidden/>
    <w:unhideWhenUsed/>
    <w:rsid w:val="006626BC"/>
  </w:style>
  <w:style w:type="paragraph" w:customStyle="1" w:styleId="attachmentsitem">
    <w:name w:val="attachments__item"/>
    <w:basedOn w:val="a7"/>
    <w:rsid w:val="006626BC"/>
    <w:pPr>
      <w:spacing w:before="100" w:beforeAutospacing="1" w:after="100" w:afterAutospacing="1"/>
    </w:pPr>
    <w:rPr>
      <w:rFonts w:eastAsia="Times New Roman"/>
      <w:sz w:val="24"/>
      <w:szCs w:val="24"/>
      <w:lang w:eastAsia="ru-RU"/>
    </w:rPr>
  </w:style>
  <w:style w:type="table" w:styleId="afffffffff6">
    <w:name w:val="Table Professional"/>
    <w:basedOn w:val="a9"/>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9"/>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7"/>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7"/>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7"/>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7">
    <w:name w:val="Таблица_номер"/>
    <w:basedOn w:val="a7"/>
    <w:autoRedefine/>
    <w:uiPriority w:val="99"/>
    <w:rsid w:val="00F2057D"/>
    <w:pPr>
      <w:keepNext/>
      <w:spacing w:line="360" w:lineRule="auto"/>
      <w:jc w:val="right"/>
    </w:pPr>
    <w:rPr>
      <w:rFonts w:eastAsia="Times New Roman"/>
      <w:sz w:val="28"/>
      <w:szCs w:val="28"/>
      <w:lang w:eastAsia="ru-RU"/>
    </w:rPr>
  </w:style>
  <w:style w:type="paragraph" w:customStyle="1" w:styleId="afffffffff8">
    <w:name w:val="Таблица_название"/>
    <w:basedOn w:val="a7"/>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7"/>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7"/>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9">
    <w:name w:val="envelope address"/>
    <w:basedOn w:val="a7"/>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9"/>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a">
    <w:name w:val="Placeholder Text"/>
    <w:uiPriority w:val="99"/>
    <w:semiHidden/>
    <w:rsid w:val="00F2057D"/>
    <w:rPr>
      <w:rFonts w:cs="Times New Roman"/>
      <w:color w:val="808080"/>
    </w:rPr>
  </w:style>
  <w:style w:type="paragraph" w:customStyle="1" w:styleId="mail">
    <w:name w:val="mail"/>
    <w:basedOn w:val="a7"/>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7"/>
    <w:uiPriority w:val="99"/>
    <w:rsid w:val="00F2057D"/>
    <w:pPr>
      <w:spacing w:before="100" w:beforeAutospacing="1" w:after="100" w:afterAutospacing="1"/>
    </w:pPr>
    <w:rPr>
      <w:b/>
      <w:bCs/>
      <w:sz w:val="24"/>
      <w:szCs w:val="24"/>
      <w:lang w:eastAsia="ru-RU"/>
    </w:rPr>
  </w:style>
  <w:style w:type="paragraph" w:styleId="2ffc">
    <w:name w:val="Body Text First Indent 2"/>
    <w:basedOn w:val="af6"/>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7"/>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8"/>
    <w:uiPriority w:val="99"/>
    <w:rsid w:val="00F2057D"/>
  </w:style>
  <w:style w:type="paragraph" w:customStyle="1" w:styleId="afffffffffb">
    <w:name w:val="Заголовок статьи"/>
    <w:basedOn w:val="a7"/>
    <w:next w:val="a7"/>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9"/>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c">
    <w:name w:val="Table Contemporary"/>
    <w:basedOn w:val="a9"/>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d">
    <w:name w:val="Table Elegant"/>
    <w:basedOn w:val="a9"/>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9"/>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9"/>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e">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7"/>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7"/>
    <w:rsid w:val="00F2057D"/>
    <w:pPr>
      <w:suppressAutoHyphens/>
      <w:spacing w:before="120" w:after="120"/>
      <w:ind w:firstLine="709"/>
      <w:jc w:val="both"/>
    </w:pPr>
    <w:rPr>
      <w:rFonts w:eastAsia="Times New Roman"/>
      <w:sz w:val="20"/>
      <w:szCs w:val="20"/>
      <w:lang w:eastAsia="ar-SA"/>
    </w:rPr>
  </w:style>
  <w:style w:type="paragraph" w:customStyle="1" w:styleId="affffffffff">
    <w:name w:val="Стиль по ширине"/>
    <w:basedOn w:val="a7"/>
    <w:uiPriority w:val="99"/>
    <w:rsid w:val="00F2057D"/>
    <w:pPr>
      <w:suppressAutoHyphens/>
      <w:spacing w:before="120" w:after="120"/>
      <w:jc w:val="both"/>
    </w:pPr>
    <w:rPr>
      <w:rFonts w:eastAsia="Times New Roman"/>
      <w:sz w:val="24"/>
      <w:szCs w:val="20"/>
      <w:lang w:eastAsia="ar-SA"/>
    </w:rPr>
  </w:style>
  <w:style w:type="paragraph" w:customStyle="1" w:styleId="affffffffff0">
    <w:name w:val="Район"/>
    <w:basedOn w:val="a7"/>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7"/>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7"/>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7"/>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7"/>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7"/>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7"/>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1">
    <w:name w:val="Стиль Черный по ширине"/>
    <w:basedOn w:val="a7"/>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2">
    <w:name w:val="Обычный для таблицы"/>
    <w:basedOn w:val="a7"/>
    <w:uiPriority w:val="99"/>
    <w:rsid w:val="00F2057D"/>
    <w:pPr>
      <w:suppressAutoHyphens/>
      <w:spacing w:before="120" w:after="120"/>
      <w:jc w:val="center"/>
    </w:pPr>
    <w:rPr>
      <w:rFonts w:eastAsia="Times New Roman"/>
      <w:sz w:val="24"/>
      <w:szCs w:val="24"/>
      <w:lang w:eastAsia="ar-SA"/>
    </w:rPr>
  </w:style>
  <w:style w:type="paragraph" w:customStyle="1" w:styleId="affffffffff3">
    <w:name w:val="НумСписок"/>
    <w:basedOn w:val="a7"/>
    <w:uiPriority w:val="99"/>
    <w:rsid w:val="00F2057D"/>
    <w:pPr>
      <w:suppressAutoHyphens/>
      <w:ind w:firstLine="720"/>
    </w:pPr>
    <w:rPr>
      <w:rFonts w:eastAsia="Times New Roman"/>
      <w:szCs w:val="20"/>
      <w:lang w:eastAsia="ar-SA"/>
    </w:rPr>
  </w:style>
  <w:style w:type="paragraph" w:customStyle="1" w:styleId="affffffffff4">
    <w:name w:val="Абзац_пост"/>
    <w:basedOn w:val="a7"/>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7"/>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5">
    <w:name w:val="Стиль Черный"/>
    <w:uiPriority w:val="99"/>
    <w:rsid w:val="00F2057D"/>
    <w:rPr>
      <w:rFonts w:ascii="Times New Roman" w:hAnsi="Times New Roman" w:cs="Times New Roman"/>
      <w:color w:val="000000"/>
      <w:sz w:val="24"/>
    </w:rPr>
  </w:style>
  <w:style w:type="character" w:customStyle="1" w:styleId="affffffffff6">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7">
    <w:name w:val="Символы концевой сноски"/>
    <w:rsid w:val="00F2057D"/>
  </w:style>
  <w:style w:type="paragraph" w:customStyle="1" w:styleId="xl24">
    <w:name w:val="xl24"/>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7"/>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7"/>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7"/>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7"/>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7"/>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7"/>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7"/>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7"/>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7"/>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7"/>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7"/>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7"/>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7"/>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7"/>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8">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7"/>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7"/>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7"/>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9">
    <w:name w:val="таблица"/>
    <w:basedOn w:val="af3"/>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7"/>
    <w:next w:val="a7"/>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8"/>
    <w:link w:val="z-"/>
    <w:uiPriority w:val="99"/>
    <w:rsid w:val="00F2057D"/>
    <w:rPr>
      <w:rFonts w:ascii="Arial" w:eastAsia="Times New Roman" w:hAnsi="Arial" w:cs="Arial"/>
      <w:vanish/>
      <w:sz w:val="16"/>
      <w:szCs w:val="16"/>
    </w:rPr>
  </w:style>
  <w:style w:type="paragraph" w:styleId="z-1">
    <w:name w:val="HTML Bottom of Form"/>
    <w:basedOn w:val="a7"/>
    <w:next w:val="a7"/>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8"/>
    <w:link w:val="z-1"/>
    <w:uiPriority w:val="99"/>
    <w:rsid w:val="00F2057D"/>
    <w:rPr>
      <w:rFonts w:ascii="Arial" w:eastAsia="Times New Roman" w:hAnsi="Arial" w:cs="Arial"/>
      <w:vanish/>
      <w:sz w:val="16"/>
      <w:szCs w:val="16"/>
    </w:rPr>
  </w:style>
  <w:style w:type="paragraph" w:customStyle="1" w:styleId="xl61">
    <w:name w:val="xl6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7"/>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7"/>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a">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7"/>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7"/>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b">
    <w:name w:val="Основной шрифт абзаца Знак"/>
    <w:basedOn w:val="a7"/>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7"/>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c">
    <w:name w:val="Body Text First Indent"/>
    <w:basedOn w:val="af3"/>
    <w:link w:val="affffffffffd"/>
    <w:uiPriority w:val="99"/>
    <w:rsid w:val="00F2057D"/>
    <w:pPr>
      <w:tabs>
        <w:tab w:val="clear" w:pos="3060"/>
      </w:tabs>
      <w:ind w:firstLine="360"/>
      <w:jc w:val="left"/>
    </w:pPr>
    <w:rPr>
      <w:sz w:val="24"/>
      <w:szCs w:val="24"/>
      <w:lang w:eastAsia="ru-RU"/>
    </w:rPr>
  </w:style>
  <w:style w:type="character" w:customStyle="1" w:styleId="affffffffffd">
    <w:name w:val="Красная строка Знак"/>
    <w:basedOn w:val="af4"/>
    <w:link w:val="affffffffffc"/>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e">
    <w:name w:val="_ТЕКСТ"/>
    <w:basedOn w:val="a7"/>
    <w:link w:val="afffffffffff"/>
    <w:uiPriority w:val="99"/>
    <w:rsid w:val="00F2057D"/>
    <w:pPr>
      <w:spacing w:line="360" w:lineRule="auto"/>
      <w:ind w:firstLine="709"/>
      <w:jc w:val="both"/>
    </w:pPr>
    <w:rPr>
      <w:rFonts w:ascii="Arial" w:hAnsi="Arial"/>
      <w:sz w:val="24"/>
      <w:szCs w:val="20"/>
    </w:rPr>
  </w:style>
  <w:style w:type="character" w:customStyle="1" w:styleId="afffffffffff">
    <w:name w:val="_ТЕКСТ Знак"/>
    <w:link w:val="affffffffffe"/>
    <w:uiPriority w:val="99"/>
    <w:locked/>
    <w:rsid w:val="00F2057D"/>
    <w:rPr>
      <w:rFonts w:ascii="Arial" w:hAnsi="Arial"/>
      <w:sz w:val="24"/>
      <w:lang w:eastAsia="en-US"/>
    </w:rPr>
  </w:style>
  <w:style w:type="paragraph" w:customStyle="1" w:styleId="-0">
    <w:name w:val="Таблица-текст"/>
    <w:basedOn w:val="a7"/>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a"/>
    <w:uiPriority w:val="99"/>
    <w:unhideWhenUsed/>
    <w:rsid w:val="00F2057D"/>
    <w:pPr>
      <w:numPr>
        <w:numId w:val="15"/>
      </w:numPr>
    </w:pPr>
  </w:style>
  <w:style w:type="numbering" w:styleId="111111">
    <w:name w:val="Outline List 2"/>
    <w:basedOn w:val="aa"/>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0">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7"/>
    <w:rsid w:val="00902D2F"/>
    <w:rPr>
      <w:rFonts w:ascii="Courier New" w:eastAsia="Times New Roman" w:hAnsi="Courier New" w:cs="Courier New"/>
      <w:sz w:val="20"/>
      <w:szCs w:val="20"/>
      <w:lang w:eastAsia="ar-SA"/>
    </w:rPr>
  </w:style>
  <w:style w:type="paragraph" w:customStyle="1" w:styleId="510">
    <w:name w:val="Список 51"/>
    <w:basedOn w:val="a7"/>
    <w:rsid w:val="00902D2F"/>
    <w:pPr>
      <w:ind w:left="1415" w:hanging="283"/>
    </w:pPr>
    <w:rPr>
      <w:rFonts w:eastAsia="Times New Roman"/>
      <w:sz w:val="24"/>
      <w:szCs w:val="24"/>
      <w:lang w:eastAsia="ar-SA"/>
    </w:rPr>
  </w:style>
  <w:style w:type="paragraph" w:customStyle="1" w:styleId="1ffff6">
    <w:name w:val="Маркированный список1"/>
    <w:basedOn w:val="af3"/>
    <w:rsid w:val="00902D2F"/>
    <w:pPr>
      <w:tabs>
        <w:tab w:val="clear" w:pos="3060"/>
      </w:tabs>
      <w:suppressAutoHyphens/>
      <w:ind w:left="1080" w:hanging="180"/>
    </w:pPr>
    <w:rPr>
      <w:sz w:val="24"/>
      <w:szCs w:val="24"/>
      <w:lang w:eastAsia="ar-SA"/>
    </w:rPr>
  </w:style>
  <w:style w:type="paragraph" w:customStyle="1" w:styleId="21a">
    <w:name w:val="Список 21"/>
    <w:basedOn w:val="a7"/>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7"/>
    <w:rsid w:val="00E84487"/>
    <w:pPr>
      <w:spacing w:after="160" w:line="240" w:lineRule="exact"/>
    </w:pPr>
    <w:rPr>
      <w:rFonts w:ascii="Verdana" w:eastAsia="Times New Roman" w:hAnsi="Verdana"/>
      <w:sz w:val="24"/>
      <w:szCs w:val="24"/>
      <w:lang w:val="en-US"/>
    </w:rPr>
  </w:style>
  <w:style w:type="paragraph" w:customStyle="1" w:styleId="lawtitle">
    <w:name w:val="law_title"/>
    <w:basedOn w:val="a7"/>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8"/>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7"/>
    <w:link w:val="96"/>
    <w:rsid w:val="00117863"/>
    <w:pPr>
      <w:shd w:val="clear" w:color="auto" w:fill="FFFFFF"/>
      <w:spacing w:line="293" w:lineRule="exact"/>
    </w:pPr>
    <w:rPr>
      <w:rFonts w:eastAsia="Times New Roman"/>
      <w:sz w:val="25"/>
      <w:szCs w:val="25"/>
      <w:lang w:eastAsia="ru-RU"/>
    </w:rPr>
  </w:style>
  <w:style w:type="paragraph" w:styleId="a">
    <w:name w:val="List Number"/>
    <w:basedOn w:val="a7"/>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7"/>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7"/>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7"/>
    <w:rsid w:val="00117074"/>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7">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7"/>
    <w:next w:val="a7"/>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7"/>
    <w:next w:val="a7"/>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7"/>
    <w:next w:val="a7"/>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7"/>
    <w:next w:val="a7"/>
    <w:link w:val="40"/>
    <w:qFormat/>
    <w:rsid w:val="0024584B"/>
    <w:pPr>
      <w:keepNext/>
      <w:ind w:left="57" w:right="57"/>
      <w:jc w:val="center"/>
      <w:outlineLvl w:val="3"/>
    </w:pPr>
    <w:rPr>
      <w:rFonts w:eastAsia="Times New Roman"/>
      <w:color w:val="000000"/>
      <w:sz w:val="28"/>
      <w:szCs w:val="28"/>
    </w:rPr>
  </w:style>
  <w:style w:type="paragraph" w:styleId="5">
    <w:name w:val="heading 5"/>
    <w:basedOn w:val="a7"/>
    <w:next w:val="a7"/>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7"/>
    <w:next w:val="a7"/>
    <w:link w:val="60"/>
    <w:qFormat/>
    <w:rsid w:val="00A71BC1"/>
    <w:pPr>
      <w:keepNext/>
      <w:jc w:val="both"/>
      <w:outlineLvl w:val="5"/>
    </w:pPr>
    <w:rPr>
      <w:rFonts w:eastAsia="Times New Roman"/>
      <w:b/>
      <w:sz w:val="24"/>
      <w:szCs w:val="20"/>
    </w:rPr>
  </w:style>
  <w:style w:type="paragraph" w:styleId="7">
    <w:name w:val="heading 7"/>
    <w:basedOn w:val="a7"/>
    <w:next w:val="a7"/>
    <w:link w:val="70"/>
    <w:qFormat/>
    <w:rsid w:val="00A71BC1"/>
    <w:pPr>
      <w:keepNext/>
      <w:jc w:val="both"/>
      <w:outlineLvl w:val="6"/>
    </w:pPr>
    <w:rPr>
      <w:rFonts w:eastAsia="Times New Roman"/>
      <w:sz w:val="24"/>
      <w:szCs w:val="20"/>
    </w:rPr>
  </w:style>
  <w:style w:type="paragraph" w:styleId="8">
    <w:name w:val="heading 8"/>
    <w:basedOn w:val="a7"/>
    <w:next w:val="a7"/>
    <w:link w:val="80"/>
    <w:qFormat/>
    <w:rsid w:val="00A71BC1"/>
    <w:pPr>
      <w:keepNext/>
      <w:outlineLvl w:val="7"/>
    </w:pPr>
    <w:rPr>
      <w:rFonts w:eastAsia="Times New Roman"/>
      <w:sz w:val="24"/>
      <w:szCs w:val="20"/>
    </w:rPr>
  </w:style>
  <w:style w:type="paragraph" w:styleId="9">
    <w:name w:val="heading 9"/>
    <w:basedOn w:val="a7"/>
    <w:next w:val="a7"/>
    <w:link w:val="90"/>
    <w:qFormat/>
    <w:rsid w:val="00A71BC1"/>
    <w:pPr>
      <w:keepNext/>
      <w:outlineLvl w:val="8"/>
    </w:pPr>
    <w:rPr>
      <w:rFonts w:eastAsia="Times New Roman"/>
      <w:b/>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styleId="ab">
    <w:name w:val="Table Grid"/>
    <w:basedOn w:val="a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7"/>
    <w:link w:val="ad"/>
    <w:unhideWhenUsed/>
    <w:rsid w:val="00913412"/>
    <w:rPr>
      <w:rFonts w:ascii="Tahoma" w:hAnsi="Tahoma"/>
      <w:sz w:val="16"/>
      <w:szCs w:val="16"/>
    </w:rPr>
  </w:style>
  <w:style w:type="character" w:customStyle="1" w:styleId="ad">
    <w:name w:val="Текст выноски Знак"/>
    <w:link w:val="ac"/>
    <w:rsid w:val="00913412"/>
    <w:rPr>
      <w:rFonts w:ascii="Tahoma" w:hAnsi="Tahoma" w:cs="Tahoma"/>
      <w:sz w:val="16"/>
      <w:szCs w:val="16"/>
      <w:lang w:eastAsia="en-US"/>
    </w:rPr>
  </w:style>
  <w:style w:type="paragraph" w:styleId="ae">
    <w:name w:val="header"/>
    <w:aliases w:val="ВерхКолонтитул, Знак1, Знак5"/>
    <w:basedOn w:val="a7"/>
    <w:link w:val="af"/>
    <w:uiPriority w:val="99"/>
    <w:unhideWhenUsed/>
    <w:rsid w:val="005310A9"/>
    <w:pPr>
      <w:tabs>
        <w:tab w:val="center" w:pos="4677"/>
        <w:tab w:val="right" w:pos="9355"/>
      </w:tabs>
    </w:pPr>
  </w:style>
  <w:style w:type="character" w:customStyle="1" w:styleId="af">
    <w:name w:val="Верхний колонтитул Знак"/>
    <w:aliases w:val="ВерхКолонтитул Знак, Знак1 Знак, Знак5 Знак"/>
    <w:link w:val="ae"/>
    <w:uiPriority w:val="99"/>
    <w:rsid w:val="005310A9"/>
    <w:rPr>
      <w:rFonts w:ascii="Times New Roman" w:hAnsi="Times New Roman"/>
      <w:sz w:val="22"/>
      <w:szCs w:val="22"/>
      <w:lang w:eastAsia="en-US"/>
    </w:rPr>
  </w:style>
  <w:style w:type="paragraph" w:styleId="af0">
    <w:name w:val="footer"/>
    <w:basedOn w:val="a7"/>
    <w:link w:val="af1"/>
    <w:unhideWhenUsed/>
    <w:rsid w:val="005310A9"/>
    <w:pPr>
      <w:tabs>
        <w:tab w:val="center" w:pos="4677"/>
        <w:tab w:val="right" w:pos="9355"/>
      </w:tabs>
    </w:pPr>
  </w:style>
  <w:style w:type="character" w:customStyle="1" w:styleId="af1">
    <w:name w:val="Нижний колонтитул Знак"/>
    <w:link w:val="af0"/>
    <w:rsid w:val="005310A9"/>
    <w:rPr>
      <w:rFonts w:ascii="Times New Roman" w:hAnsi="Times New Roman"/>
      <w:sz w:val="22"/>
      <w:szCs w:val="22"/>
      <w:lang w:eastAsia="en-US"/>
    </w:rPr>
  </w:style>
  <w:style w:type="character" w:styleId="af2">
    <w:name w:val="Hyperlink"/>
    <w:unhideWhenUsed/>
    <w:rsid w:val="00351857"/>
    <w:rPr>
      <w:color w:val="0000FF"/>
      <w:u w:val="single"/>
    </w:rPr>
  </w:style>
  <w:style w:type="paragraph" w:styleId="af3">
    <w:name w:val="Body Text"/>
    <w:aliases w:val="bt,Основной текст отчета,Body Text Char"/>
    <w:basedOn w:val="a7"/>
    <w:link w:val="af4"/>
    <w:qFormat/>
    <w:rsid w:val="00C034CC"/>
    <w:pPr>
      <w:tabs>
        <w:tab w:val="left" w:pos="3060"/>
      </w:tabs>
      <w:jc w:val="both"/>
    </w:pPr>
    <w:rPr>
      <w:rFonts w:eastAsia="Times New Roman"/>
      <w:sz w:val="28"/>
      <w:szCs w:val="20"/>
    </w:rPr>
  </w:style>
  <w:style w:type="character" w:customStyle="1" w:styleId="af4">
    <w:name w:val="Основной текст Знак"/>
    <w:aliases w:val="bt Знак1,Основной текст отчета Знак1,Body Text Char Знак1"/>
    <w:link w:val="af3"/>
    <w:rsid w:val="00C034CC"/>
    <w:rPr>
      <w:rFonts w:ascii="Times New Roman" w:eastAsia="Times New Roman" w:hAnsi="Times New Roman"/>
      <w:sz w:val="28"/>
    </w:rPr>
  </w:style>
  <w:style w:type="paragraph" w:styleId="32">
    <w:name w:val="Body Text Indent 3"/>
    <w:basedOn w:val="a7"/>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5">
    <w:name w:val="подпись к объекту"/>
    <w:basedOn w:val="a7"/>
    <w:next w:val="a7"/>
    <w:rsid w:val="0024584B"/>
    <w:pPr>
      <w:tabs>
        <w:tab w:val="left" w:pos="3060"/>
      </w:tabs>
      <w:spacing w:line="240" w:lineRule="atLeast"/>
      <w:jc w:val="center"/>
    </w:pPr>
    <w:rPr>
      <w:rFonts w:eastAsia="Times New Roman"/>
      <w:b/>
      <w:caps/>
      <w:sz w:val="28"/>
      <w:szCs w:val="20"/>
      <w:lang w:eastAsia="ru-RU"/>
    </w:rPr>
  </w:style>
  <w:style w:type="paragraph" w:styleId="af6">
    <w:name w:val="Body Text Indent"/>
    <w:aliases w:val="Основной текст 1,Нумерованный список !!,Надин стиль"/>
    <w:basedOn w:val="a7"/>
    <w:link w:val="af7"/>
    <w:rsid w:val="0024584B"/>
    <w:pPr>
      <w:spacing w:after="120"/>
      <w:ind w:left="283"/>
    </w:pPr>
    <w:rPr>
      <w:rFonts w:eastAsia="Times New Roman"/>
      <w:sz w:val="20"/>
      <w:szCs w:val="20"/>
    </w:rPr>
  </w:style>
  <w:style w:type="character" w:customStyle="1" w:styleId="af7">
    <w:name w:val="Основной текст с отступом Знак"/>
    <w:aliases w:val="Основной текст 1 Знак1,Нумерованный список !! Знак1,Надин стиль Знак"/>
    <w:link w:val="af6"/>
    <w:rsid w:val="0024584B"/>
    <w:rPr>
      <w:rFonts w:ascii="Times New Roman" w:eastAsia="Times New Roman" w:hAnsi="Times New Roman"/>
    </w:rPr>
  </w:style>
  <w:style w:type="paragraph" w:styleId="22">
    <w:name w:val="Body Text 2"/>
    <w:basedOn w:val="a7"/>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a"/>
    <w:semiHidden/>
    <w:unhideWhenUsed/>
    <w:rsid w:val="0024584B"/>
  </w:style>
  <w:style w:type="paragraph" w:customStyle="1" w:styleId="af8">
    <w:name w:val="Знак Знак Знак Знак Знак Знак Знак"/>
    <w:basedOn w:val="a7"/>
    <w:rsid w:val="0024584B"/>
    <w:pPr>
      <w:spacing w:before="100" w:beforeAutospacing="1" w:after="100" w:afterAutospacing="1"/>
      <w:jc w:val="both"/>
    </w:pPr>
    <w:rPr>
      <w:rFonts w:ascii="Tahoma" w:eastAsia="Times New Roman" w:hAnsi="Tahoma"/>
      <w:sz w:val="20"/>
      <w:szCs w:val="20"/>
      <w:lang w:val="en-US"/>
    </w:rPr>
  </w:style>
  <w:style w:type="paragraph" w:styleId="af9">
    <w:name w:val="List Paragraph"/>
    <w:aliases w:val="ПАРАГРАФ"/>
    <w:basedOn w:val="a7"/>
    <w:link w:val="afa"/>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9"/>
    <w:next w:val="ab"/>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7"/>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7"/>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b">
    <w:name w:val="Title"/>
    <w:basedOn w:val="a7"/>
    <w:link w:val="afc"/>
    <w:qFormat/>
    <w:rsid w:val="00A71BC1"/>
    <w:pPr>
      <w:ind w:firstLine="284"/>
      <w:jc w:val="center"/>
    </w:pPr>
    <w:rPr>
      <w:rFonts w:eastAsia="Times New Roman"/>
      <w:b/>
      <w:sz w:val="28"/>
      <w:szCs w:val="20"/>
    </w:rPr>
  </w:style>
  <w:style w:type="character" w:customStyle="1" w:styleId="afc">
    <w:name w:val="Название Знак"/>
    <w:link w:val="afb"/>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7"/>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d">
    <w:name w:val="Document Map"/>
    <w:basedOn w:val="a7"/>
    <w:link w:val="afe"/>
    <w:rsid w:val="00A71BC1"/>
    <w:pPr>
      <w:shd w:val="clear" w:color="auto" w:fill="000080"/>
    </w:pPr>
    <w:rPr>
      <w:rFonts w:ascii="Tahoma" w:eastAsia="Times New Roman" w:hAnsi="Tahoma"/>
      <w:sz w:val="20"/>
      <w:szCs w:val="20"/>
    </w:rPr>
  </w:style>
  <w:style w:type="character" w:customStyle="1" w:styleId="afe">
    <w:name w:val="Схема документа Знак"/>
    <w:link w:val="afd"/>
    <w:rsid w:val="00A71BC1"/>
    <w:rPr>
      <w:rFonts w:ascii="Tahoma" w:eastAsia="Times New Roman" w:hAnsi="Tahoma" w:cs="Tahoma"/>
      <w:shd w:val="clear" w:color="auto" w:fill="000080"/>
    </w:rPr>
  </w:style>
  <w:style w:type="paragraph" w:styleId="34">
    <w:name w:val="Body Text 3"/>
    <w:basedOn w:val="a7"/>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7"/>
    <w:link w:val="aff0"/>
    <w:qFormat/>
    <w:rsid w:val="00A71BC1"/>
    <w:pPr>
      <w:spacing w:before="100" w:beforeAutospacing="1" w:after="100" w:afterAutospacing="1"/>
    </w:pPr>
    <w:rPr>
      <w:rFonts w:eastAsia="Times New Roman"/>
      <w:sz w:val="24"/>
      <w:szCs w:val="24"/>
    </w:rPr>
  </w:style>
  <w:style w:type="paragraph" w:customStyle="1" w:styleId="aff1">
    <w:name w:val="Знак"/>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7"/>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2">
    <w:name w:val="Знак Знак Знак Знак Знак Знак Знак Знак"/>
    <w:basedOn w:val="a7"/>
    <w:rsid w:val="00A71BC1"/>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character" w:styleId="aff4">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aff5">
    <w:name w:val="Знак Знак Знак Знак Знак"/>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6">
    <w:name w:val="List"/>
    <w:basedOn w:val="af3"/>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7">
    <w:name w:val="Заголовок"/>
    <w:basedOn w:val="a7"/>
    <w:next w:val="af3"/>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7"/>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7"/>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7"/>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8">
    <w:name w:val="Содержимое таблицы"/>
    <w:basedOn w:val="a7"/>
    <w:rsid w:val="00A71BC1"/>
    <w:pPr>
      <w:suppressLineNumbers/>
      <w:ind w:firstLine="539"/>
      <w:jc w:val="both"/>
    </w:pPr>
    <w:rPr>
      <w:rFonts w:eastAsia="Lucida Sans Unicode" w:cs="Tahoma"/>
      <w:color w:val="000000"/>
      <w:sz w:val="24"/>
      <w:szCs w:val="24"/>
      <w:lang w:val="en-US" w:bidi="en-US"/>
    </w:rPr>
  </w:style>
  <w:style w:type="paragraph" w:customStyle="1" w:styleId="aff9">
    <w:name w:val="Заголовок таблицы"/>
    <w:basedOn w:val="aff8"/>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a">
    <w:name w:val="Символ нумерации"/>
    <w:rsid w:val="00A71BC1"/>
  </w:style>
  <w:style w:type="character" w:customStyle="1" w:styleId="26">
    <w:name w:val="Основной шрифт абзаца2"/>
    <w:rsid w:val="00A71BC1"/>
  </w:style>
  <w:style w:type="paragraph" w:customStyle="1" w:styleId="affb">
    <w:name w:val="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c">
    <w:name w:val="Основной текст_"/>
    <w:link w:val="1d"/>
    <w:locked/>
    <w:rsid w:val="00FA19DD"/>
    <w:rPr>
      <w:sz w:val="25"/>
      <w:szCs w:val="25"/>
      <w:shd w:val="clear" w:color="auto" w:fill="FFFFFF"/>
    </w:rPr>
  </w:style>
  <w:style w:type="paragraph" w:customStyle="1" w:styleId="1d">
    <w:name w:val="Основной текст1"/>
    <w:basedOn w:val="a7"/>
    <w:link w:val="affc"/>
    <w:rsid w:val="00FA19DD"/>
    <w:pPr>
      <w:shd w:val="clear" w:color="auto" w:fill="FFFFFF"/>
      <w:spacing w:after="420" w:line="0" w:lineRule="atLeast"/>
    </w:pPr>
    <w:rPr>
      <w:rFonts w:ascii="Calibri" w:hAnsi="Calibri"/>
      <w:sz w:val="25"/>
      <w:szCs w:val="25"/>
    </w:rPr>
  </w:style>
  <w:style w:type="paragraph" w:styleId="affd">
    <w:name w:val="No Spacing"/>
    <w:basedOn w:val="a7"/>
    <w:link w:val="affe"/>
    <w:uiPriority w:val="99"/>
    <w:qFormat/>
    <w:rsid w:val="00FA19DD"/>
    <w:rPr>
      <w:rFonts w:ascii="Calibri" w:eastAsia="Times New Roman" w:hAnsi="Calibri"/>
    </w:rPr>
  </w:style>
  <w:style w:type="character" w:customStyle="1" w:styleId="affe">
    <w:name w:val="Без интервала Знак"/>
    <w:link w:val="affd"/>
    <w:uiPriority w:val="99"/>
    <w:rsid w:val="00FA19DD"/>
    <w:rPr>
      <w:rFonts w:eastAsia="Times New Roman" w:cs="Calibri"/>
      <w:sz w:val="22"/>
      <w:szCs w:val="22"/>
      <w:lang w:eastAsia="en-US"/>
    </w:rPr>
  </w:style>
  <w:style w:type="character" w:customStyle="1" w:styleId="aff0">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0">
    <w:name w:val="FollowedHyperlink"/>
    <w:uiPriority w:val="99"/>
    <w:rsid w:val="00FA19DD"/>
    <w:rPr>
      <w:color w:val="800080"/>
      <w:u w:val="single"/>
    </w:rPr>
  </w:style>
  <w:style w:type="character" w:customStyle="1" w:styleId="afff1">
    <w:name w:val="Центр Знак"/>
    <w:rsid w:val="00FA19DD"/>
    <w:rPr>
      <w:sz w:val="28"/>
      <w:lang w:val="ru-RU" w:bidi="ar-SA"/>
    </w:rPr>
  </w:style>
  <w:style w:type="character" w:customStyle="1" w:styleId="afff2">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3">
    <w:name w:val="Strong"/>
    <w:qFormat/>
    <w:rsid w:val="00FA19DD"/>
    <w:rPr>
      <w:b/>
      <w:bCs/>
    </w:rPr>
  </w:style>
  <w:style w:type="paragraph" w:styleId="afff4">
    <w:name w:val="caption"/>
    <w:aliases w:val="Таблица - Название объекта,!! Object Novogor !!,Caption Char,Caption Char1 Char1 Char Char,Caption Char Char2 Char1 Char Char,Caption Char Char Char1 Char Char Char,Знак13"/>
    <w:basedOn w:val="a7"/>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7"/>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7"/>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7"/>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7"/>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7"/>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7"/>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7"/>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7"/>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7"/>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7"/>
    <w:rsid w:val="00FA19DD"/>
    <w:pPr>
      <w:suppressAutoHyphens/>
      <w:ind w:firstLine="720"/>
      <w:jc w:val="both"/>
    </w:pPr>
    <w:rPr>
      <w:rFonts w:eastAsia="Times New Roman"/>
      <w:sz w:val="24"/>
      <w:szCs w:val="20"/>
      <w:lang w:eastAsia="zh-CN"/>
    </w:rPr>
  </w:style>
  <w:style w:type="paragraph" w:customStyle="1" w:styleId="afff5">
    <w:name w:val="Центр"/>
    <w:basedOn w:val="a7"/>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7"/>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7"/>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7"/>
    <w:rsid w:val="00FA19DD"/>
    <w:pPr>
      <w:suppressAutoHyphens/>
      <w:spacing w:before="280" w:after="280"/>
    </w:pPr>
    <w:rPr>
      <w:rFonts w:eastAsia="Times New Roman"/>
      <w:sz w:val="24"/>
      <w:szCs w:val="24"/>
      <w:lang w:eastAsia="zh-CN"/>
    </w:rPr>
  </w:style>
  <w:style w:type="paragraph" w:customStyle="1" w:styleId="1f1">
    <w:name w:val="Схема документа1"/>
    <w:basedOn w:val="a7"/>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7"/>
    <w:next w:val="af3"/>
    <w:rsid w:val="00FA19DD"/>
    <w:pPr>
      <w:suppressAutoHyphens/>
      <w:ind w:left="-567"/>
      <w:jc w:val="center"/>
    </w:pPr>
    <w:rPr>
      <w:rFonts w:eastAsia="Times New Roman"/>
      <w:sz w:val="28"/>
      <w:szCs w:val="20"/>
      <w:lang w:eastAsia="zh-CN"/>
    </w:rPr>
  </w:style>
  <w:style w:type="paragraph" w:customStyle="1" w:styleId="211">
    <w:name w:val="Основной текст 21"/>
    <w:basedOn w:val="a7"/>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7"/>
    <w:uiPriority w:val="99"/>
    <w:rsid w:val="00FA19DD"/>
    <w:pPr>
      <w:suppressAutoHyphens/>
      <w:spacing w:after="120"/>
    </w:pPr>
    <w:rPr>
      <w:rFonts w:eastAsia="Times New Roman"/>
      <w:sz w:val="16"/>
      <w:szCs w:val="16"/>
      <w:lang w:eastAsia="zh-CN"/>
    </w:rPr>
  </w:style>
  <w:style w:type="paragraph" w:customStyle="1" w:styleId="313">
    <w:name w:val="Список 31"/>
    <w:basedOn w:val="a7"/>
    <w:rsid w:val="00FA19DD"/>
    <w:pPr>
      <w:suppressAutoHyphens/>
      <w:ind w:left="849" w:hanging="283"/>
    </w:pPr>
    <w:rPr>
      <w:rFonts w:eastAsia="Times New Roman"/>
      <w:sz w:val="24"/>
      <w:szCs w:val="24"/>
      <w:lang w:eastAsia="zh-CN"/>
    </w:rPr>
  </w:style>
  <w:style w:type="paragraph" w:customStyle="1" w:styleId="afff6">
    <w:name w:val="Содержимое врезки"/>
    <w:basedOn w:val="af3"/>
    <w:rsid w:val="00FA19DD"/>
    <w:pPr>
      <w:tabs>
        <w:tab w:val="clear" w:pos="3060"/>
      </w:tabs>
      <w:suppressAutoHyphens/>
    </w:pPr>
    <w:rPr>
      <w:sz w:val="24"/>
      <w:lang w:eastAsia="zh-CN"/>
    </w:rPr>
  </w:style>
  <w:style w:type="paragraph" w:customStyle="1" w:styleId="ConsPlusDocList2">
    <w:name w:val="ConsPlusDocList2"/>
    <w:next w:val="a7"/>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7"/>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7"/>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7"/>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7"/>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7"/>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7"/>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7"/>
    <w:link w:val="41"/>
    <w:rsid w:val="00F87F9E"/>
    <w:pPr>
      <w:shd w:val="clear" w:color="auto" w:fill="FFFFFF"/>
      <w:spacing w:before="240" w:line="274" w:lineRule="exact"/>
      <w:jc w:val="both"/>
    </w:pPr>
    <w:rPr>
      <w:rFonts w:ascii="Calibri" w:hAnsi="Calibri"/>
      <w:sz w:val="21"/>
      <w:szCs w:val="21"/>
    </w:rPr>
  </w:style>
  <w:style w:type="character" w:styleId="afff7">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8">
    <w:name w:val="Маркеры списка"/>
    <w:rsid w:val="00F87F9E"/>
    <w:rPr>
      <w:rFonts w:ascii="OpenSymbol" w:eastAsia="OpenSymbol" w:hAnsi="OpenSymbol" w:cs="OpenSymbol"/>
    </w:rPr>
  </w:style>
  <w:style w:type="paragraph" w:customStyle="1" w:styleId="43">
    <w:name w:val="Указатель4"/>
    <w:basedOn w:val="a7"/>
    <w:rsid w:val="00F87F9E"/>
    <w:pPr>
      <w:suppressLineNumbers/>
    </w:pPr>
    <w:rPr>
      <w:rFonts w:eastAsia="Times New Roman" w:cs="Mangal"/>
      <w:sz w:val="24"/>
      <w:szCs w:val="24"/>
      <w:lang w:eastAsia="zh-CN"/>
    </w:rPr>
  </w:style>
  <w:style w:type="paragraph" w:customStyle="1" w:styleId="38">
    <w:name w:val="Название3"/>
    <w:basedOn w:val="a7"/>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7"/>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7"/>
    <w:rsid w:val="00F87F9E"/>
    <w:pPr>
      <w:spacing w:before="280" w:after="280"/>
    </w:pPr>
    <w:rPr>
      <w:rFonts w:eastAsia="SimSun"/>
      <w:sz w:val="24"/>
      <w:szCs w:val="24"/>
      <w:lang w:eastAsia="zh-CN"/>
    </w:rPr>
  </w:style>
  <w:style w:type="paragraph" w:customStyle="1" w:styleId="afff9">
    <w:name w:val="Знак Знак 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7"/>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7"/>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7"/>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7"/>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7"/>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d">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7"/>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7"/>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7"/>
    <w:rsid w:val="00AE6079"/>
    <w:pPr>
      <w:suppressAutoHyphens/>
    </w:pPr>
    <w:rPr>
      <w:rFonts w:eastAsia="Times New Roman"/>
      <w:b/>
      <w:bCs/>
      <w:sz w:val="28"/>
      <w:szCs w:val="28"/>
      <w:lang w:eastAsia="ar-SA"/>
    </w:rPr>
  </w:style>
  <w:style w:type="paragraph" w:styleId="aff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7"/>
    <w:link w:val="affff"/>
    <w:rsid w:val="00AE6079"/>
    <w:rPr>
      <w:rFonts w:eastAsia="Times New Roman"/>
      <w:sz w:val="20"/>
      <w:szCs w:val="20"/>
    </w:rPr>
  </w:style>
  <w:style w:type="character" w:customStyle="1" w:styleId="affff">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e"/>
    <w:uiPriority w:val="99"/>
    <w:rsid w:val="00AE6079"/>
    <w:rPr>
      <w:rFonts w:ascii="Times New Roman" w:eastAsia="Times New Roman" w:hAnsi="Times New Roman"/>
    </w:rPr>
  </w:style>
  <w:style w:type="character" w:styleId="affff0">
    <w:name w:val="footnote reference"/>
    <w:aliases w:val="Знак сноски 1,Знак сноски-FN,Ciae niinee-FN"/>
    <w:rsid w:val="00AE6079"/>
    <w:rPr>
      <w:vertAlign w:val="superscript"/>
    </w:rPr>
  </w:style>
  <w:style w:type="paragraph" w:customStyle="1" w:styleId="affff1">
    <w:name w:val="Знак Знак Знак Знак"/>
    <w:basedOn w:val="a7"/>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7"/>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2">
    <w:name w:val="Гипертекстовая ссылка"/>
    <w:rsid w:val="00AE6079"/>
    <w:rPr>
      <w:color w:val="008000"/>
    </w:rPr>
  </w:style>
  <w:style w:type="paragraph" w:styleId="affff3">
    <w:name w:val="Subtitle"/>
    <w:basedOn w:val="a7"/>
    <w:link w:val="affff4"/>
    <w:qFormat/>
    <w:rsid w:val="00AE6079"/>
    <w:pPr>
      <w:spacing w:after="60"/>
      <w:jc w:val="center"/>
      <w:outlineLvl w:val="1"/>
    </w:pPr>
    <w:rPr>
      <w:rFonts w:ascii="Arial" w:eastAsia="Times New Roman" w:hAnsi="Arial"/>
      <w:sz w:val="24"/>
      <w:szCs w:val="24"/>
    </w:rPr>
  </w:style>
  <w:style w:type="character" w:customStyle="1" w:styleId="affff4">
    <w:name w:val="Подзаголовок Знак"/>
    <w:link w:val="affff3"/>
    <w:rsid w:val="00AE6079"/>
    <w:rPr>
      <w:rFonts w:ascii="Arial" w:eastAsia="Times New Roman" w:hAnsi="Arial" w:cs="Arial"/>
      <w:sz w:val="24"/>
      <w:szCs w:val="24"/>
    </w:rPr>
  </w:style>
  <w:style w:type="paragraph" w:customStyle="1" w:styleId="1f8">
    <w:name w:val="Список маркированный 1"/>
    <w:basedOn w:val="a7"/>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7"/>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7"/>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7"/>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7"/>
    <w:link w:val="affff5"/>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6">
    <w:name w:val="TOC Heading"/>
    <w:basedOn w:val="11"/>
    <w:next w:val="a7"/>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7"/>
    <w:next w:val="a7"/>
    <w:autoRedefine/>
    <w:uiPriority w:val="99"/>
    <w:rsid w:val="00AE6079"/>
    <w:rPr>
      <w:rFonts w:eastAsia="Times New Roman"/>
      <w:sz w:val="24"/>
      <w:szCs w:val="24"/>
      <w:lang w:eastAsia="ru-RU"/>
    </w:rPr>
  </w:style>
  <w:style w:type="paragraph" w:styleId="2f3">
    <w:name w:val="toc 2"/>
    <w:basedOn w:val="a7"/>
    <w:next w:val="a7"/>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7"/>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7">
    <w:name w:val="отчет"/>
    <w:basedOn w:val="a7"/>
    <w:link w:val="affff8"/>
    <w:qFormat/>
    <w:rsid w:val="00AE6079"/>
    <w:pPr>
      <w:spacing w:line="276" w:lineRule="auto"/>
      <w:ind w:firstLine="709"/>
      <w:jc w:val="both"/>
    </w:pPr>
    <w:rPr>
      <w:rFonts w:eastAsia="Times New Roman"/>
      <w:sz w:val="28"/>
    </w:rPr>
  </w:style>
  <w:style w:type="character" w:customStyle="1" w:styleId="affff8">
    <w:name w:val="отчет Знак"/>
    <w:link w:val="affff7"/>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9">
    <w:name w:val="Табличный"/>
    <w:basedOn w:val="a7"/>
    <w:link w:val="affffa"/>
    <w:uiPriority w:val="99"/>
    <w:rsid w:val="00AE6079"/>
    <w:pPr>
      <w:jc w:val="center"/>
    </w:pPr>
    <w:rPr>
      <w:rFonts w:eastAsia="Times New Roman"/>
      <w:sz w:val="24"/>
      <w:szCs w:val="24"/>
    </w:rPr>
  </w:style>
  <w:style w:type="character" w:customStyle="1" w:styleId="affffa">
    <w:name w:val="Табличный Знак"/>
    <w:link w:val="affff9"/>
    <w:rsid w:val="00AE6079"/>
    <w:rPr>
      <w:rFonts w:ascii="Times New Roman" w:eastAsia="Times New Roman" w:hAnsi="Times New Roman"/>
      <w:sz w:val="24"/>
      <w:szCs w:val="24"/>
    </w:rPr>
  </w:style>
  <w:style w:type="paragraph" w:customStyle="1" w:styleId="2f4">
    <w:name w:val="Знак2"/>
    <w:basedOn w:val="a7"/>
    <w:rsid w:val="00AE6079"/>
    <w:pPr>
      <w:spacing w:after="160" w:line="240" w:lineRule="exact"/>
      <w:jc w:val="both"/>
    </w:pPr>
    <w:rPr>
      <w:rFonts w:ascii="Verdana" w:eastAsia="Times New Roman" w:hAnsi="Verdana"/>
      <w:sz w:val="24"/>
      <w:szCs w:val="24"/>
      <w:lang w:val="en-US"/>
    </w:rPr>
  </w:style>
  <w:style w:type="paragraph" w:customStyle="1" w:styleId="affffb">
    <w:name w:val="Таблица"/>
    <w:basedOn w:val="a7"/>
    <w:uiPriority w:val="99"/>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7"/>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7"/>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7"/>
    <w:link w:val="S"/>
    <w:autoRedefine/>
    <w:uiPriority w:val="99"/>
    <w:qFormat/>
    <w:rsid w:val="00AE6079"/>
    <w:pPr>
      <w:spacing w:line="276" w:lineRule="auto"/>
      <w:ind w:firstLine="709"/>
      <w:jc w:val="both"/>
    </w:pPr>
    <w:rPr>
      <w:rFonts w:ascii="Calibri" w:hAnsi="Calibri"/>
      <w:sz w:val="26"/>
      <w:szCs w:val="26"/>
    </w:rPr>
  </w:style>
  <w:style w:type="paragraph" w:customStyle="1" w:styleId="affffc">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7"/>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7"/>
    <w:rsid w:val="00393592"/>
    <w:pPr>
      <w:spacing w:after="160" w:line="240" w:lineRule="exact"/>
      <w:jc w:val="both"/>
    </w:pPr>
    <w:rPr>
      <w:rFonts w:eastAsia="Times New Roman"/>
      <w:sz w:val="24"/>
      <w:szCs w:val="24"/>
      <w:lang w:val="en-US"/>
    </w:rPr>
  </w:style>
  <w:style w:type="paragraph" w:customStyle="1" w:styleId="1fd">
    <w:name w:val="Абзац списка1"/>
    <w:basedOn w:val="a7"/>
    <w:uiPriority w:val="99"/>
    <w:rsid w:val="00393592"/>
    <w:pPr>
      <w:spacing w:after="200" w:line="276" w:lineRule="auto"/>
      <w:ind w:left="720"/>
    </w:pPr>
    <w:rPr>
      <w:rFonts w:ascii="Calibri" w:hAnsi="Calibri" w:cs="Calibri"/>
    </w:rPr>
  </w:style>
  <w:style w:type="paragraph" w:customStyle="1" w:styleId="3a">
    <w:name w:val="Основной текст3"/>
    <w:basedOn w:val="a7"/>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7"/>
    <w:uiPriority w:val="9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d">
    <w:name w:val="Знак Знак Знак Знак Знак Знак"/>
    <w:basedOn w:val="a7"/>
    <w:rsid w:val="00393592"/>
    <w:pPr>
      <w:spacing w:before="100" w:beforeAutospacing="1" w:after="100" w:afterAutospacing="1"/>
      <w:jc w:val="both"/>
    </w:pPr>
    <w:rPr>
      <w:rFonts w:ascii="Tahoma" w:eastAsia="Times New Roman" w:hAnsi="Tahoma"/>
      <w:sz w:val="20"/>
      <w:szCs w:val="20"/>
      <w:lang w:val="en-US"/>
    </w:rPr>
  </w:style>
  <w:style w:type="paragraph" w:styleId="affffe">
    <w:name w:val="endnote text"/>
    <w:basedOn w:val="a7"/>
    <w:link w:val="afffff"/>
    <w:rsid w:val="00393592"/>
    <w:rPr>
      <w:rFonts w:eastAsia="Times New Roman"/>
      <w:sz w:val="20"/>
      <w:szCs w:val="20"/>
    </w:rPr>
  </w:style>
  <w:style w:type="character" w:customStyle="1" w:styleId="afffff">
    <w:name w:val="Текст концевой сноски Знак"/>
    <w:link w:val="affffe"/>
    <w:rsid w:val="00393592"/>
    <w:rPr>
      <w:rFonts w:ascii="Times New Roman" w:eastAsia="Times New Roman" w:hAnsi="Times New Roman"/>
    </w:rPr>
  </w:style>
  <w:style w:type="paragraph" w:customStyle="1" w:styleId="CharChar1CharChar1CharChar">
    <w:name w:val="Char Char Знак Знак1 Char Char1 Знак Знак Char Char"/>
    <w:basedOn w:val="a7"/>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7"/>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7"/>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7"/>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7"/>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7"/>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7"/>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7"/>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7"/>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7"/>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7"/>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7"/>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7"/>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7"/>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7"/>
    <w:uiPriority w:val="99"/>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7"/>
    <w:uiPriority w:val="99"/>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7"/>
    <w:uiPriority w:val="99"/>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7"/>
    <w:uiPriority w:val="99"/>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7"/>
    <w:uiPriority w:val="99"/>
    <w:rsid w:val="00393592"/>
    <w:pPr>
      <w:spacing w:before="100" w:beforeAutospacing="1" w:after="100" w:afterAutospacing="1"/>
    </w:pPr>
    <w:rPr>
      <w:rFonts w:eastAsia="Times New Roman"/>
      <w:sz w:val="26"/>
      <w:szCs w:val="26"/>
      <w:lang w:eastAsia="ru-RU"/>
    </w:rPr>
  </w:style>
  <w:style w:type="paragraph" w:customStyle="1" w:styleId="xl105">
    <w:name w:val="xl105"/>
    <w:basedOn w:val="a7"/>
    <w:uiPriority w:val="99"/>
    <w:rsid w:val="00393592"/>
    <w:pPr>
      <w:spacing w:before="100" w:beforeAutospacing="1" w:after="100" w:afterAutospacing="1"/>
      <w:jc w:val="center"/>
    </w:pPr>
    <w:rPr>
      <w:rFonts w:eastAsia="Times New Roman"/>
      <w:b/>
      <w:bCs/>
      <w:lang w:eastAsia="ru-RU"/>
    </w:rPr>
  </w:style>
  <w:style w:type="paragraph" w:customStyle="1" w:styleId="xl106">
    <w:name w:val="xl106"/>
    <w:basedOn w:val="a7"/>
    <w:uiPriority w:val="99"/>
    <w:rsid w:val="00393592"/>
    <w:pPr>
      <w:spacing w:before="100" w:beforeAutospacing="1" w:after="100" w:afterAutospacing="1"/>
    </w:pPr>
    <w:rPr>
      <w:rFonts w:eastAsia="Times New Roman"/>
      <w:lang w:eastAsia="ru-RU"/>
    </w:rPr>
  </w:style>
  <w:style w:type="paragraph" w:customStyle="1" w:styleId="xl107">
    <w:name w:val="xl107"/>
    <w:basedOn w:val="a7"/>
    <w:uiPriority w:val="99"/>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7"/>
    <w:uiPriority w:val="99"/>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7"/>
    <w:uiPriority w:val="99"/>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7"/>
    <w:uiPriority w:val="99"/>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7"/>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7"/>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7"/>
    <w:uiPriority w:val="99"/>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7"/>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7"/>
    <w:uiPriority w:val="99"/>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7"/>
    <w:uiPriority w:val="99"/>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7"/>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7"/>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7"/>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7"/>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7"/>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7"/>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7"/>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7"/>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7"/>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7"/>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7"/>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7"/>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7"/>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7"/>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7"/>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7"/>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7"/>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7"/>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7"/>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7"/>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7"/>
    <w:rsid w:val="00393592"/>
    <w:pPr>
      <w:spacing w:before="100" w:beforeAutospacing="1" w:after="100" w:afterAutospacing="1"/>
    </w:pPr>
    <w:rPr>
      <w:rFonts w:eastAsia="Times New Roman"/>
      <w:sz w:val="24"/>
      <w:szCs w:val="24"/>
      <w:lang w:eastAsia="ru-RU"/>
    </w:rPr>
  </w:style>
  <w:style w:type="paragraph" w:customStyle="1" w:styleId="xl178">
    <w:name w:val="xl178"/>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7"/>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7"/>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7"/>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7"/>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7"/>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7"/>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7"/>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7"/>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7"/>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7"/>
    <w:rsid w:val="00393592"/>
    <w:pPr>
      <w:spacing w:before="100" w:beforeAutospacing="1" w:after="100" w:afterAutospacing="1"/>
    </w:pPr>
    <w:rPr>
      <w:rFonts w:eastAsia="Times New Roman"/>
      <w:sz w:val="24"/>
      <w:szCs w:val="24"/>
      <w:lang w:eastAsia="ru-RU"/>
    </w:rPr>
  </w:style>
  <w:style w:type="paragraph" w:customStyle="1" w:styleId="xl199">
    <w:name w:val="xl199"/>
    <w:basedOn w:val="a7"/>
    <w:rsid w:val="00393592"/>
    <w:pPr>
      <w:spacing w:before="100" w:beforeAutospacing="1" w:after="100" w:afterAutospacing="1"/>
    </w:pPr>
    <w:rPr>
      <w:rFonts w:eastAsia="Times New Roman"/>
      <w:lang w:eastAsia="ru-RU"/>
    </w:rPr>
  </w:style>
  <w:style w:type="paragraph" w:customStyle="1" w:styleId="xl200">
    <w:name w:val="xl200"/>
    <w:basedOn w:val="a7"/>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7"/>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7"/>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7"/>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7"/>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7"/>
    <w:rsid w:val="00393592"/>
    <w:pPr>
      <w:spacing w:before="100" w:beforeAutospacing="1" w:after="100" w:afterAutospacing="1"/>
      <w:jc w:val="right"/>
    </w:pPr>
    <w:rPr>
      <w:rFonts w:eastAsia="Times New Roman"/>
      <w:lang w:eastAsia="ru-RU"/>
    </w:rPr>
  </w:style>
  <w:style w:type="paragraph" w:customStyle="1" w:styleId="xl207">
    <w:name w:val="xl207"/>
    <w:basedOn w:val="a7"/>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7"/>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7"/>
    <w:rsid w:val="00393592"/>
    <w:pPr>
      <w:spacing w:before="100" w:beforeAutospacing="1" w:after="100" w:afterAutospacing="1"/>
    </w:pPr>
    <w:rPr>
      <w:rFonts w:eastAsia="Times New Roman"/>
      <w:lang w:eastAsia="ru-RU"/>
    </w:rPr>
  </w:style>
  <w:style w:type="paragraph" w:customStyle="1" w:styleId="xl210">
    <w:name w:val="xl210"/>
    <w:basedOn w:val="a7"/>
    <w:rsid w:val="00393592"/>
    <w:pPr>
      <w:spacing w:before="100" w:beforeAutospacing="1" w:after="100" w:afterAutospacing="1"/>
    </w:pPr>
    <w:rPr>
      <w:rFonts w:eastAsia="Times New Roman"/>
      <w:lang w:eastAsia="ru-RU"/>
    </w:rPr>
  </w:style>
  <w:style w:type="paragraph" w:customStyle="1" w:styleId="xl211">
    <w:name w:val="xl211"/>
    <w:basedOn w:val="a7"/>
    <w:rsid w:val="00393592"/>
    <w:pPr>
      <w:spacing w:before="100" w:beforeAutospacing="1" w:after="100" w:afterAutospacing="1"/>
    </w:pPr>
    <w:rPr>
      <w:rFonts w:eastAsia="Times New Roman"/>
      <w:lang w:eastAsia="ru-RU"/>
    </w:rPr>
  </w:style>
  <w:style w:type="paragraph" w:customStyle="1" w:styleId="xl212">
    <w:name w:val="xl212"/>
    <w:basedOn w:val="a7"/>
    <w:rsid w:val="00393592"/>
    <w:pPr>
      <w:spacing w:before="100" w:beforeAutospacing="1" w:after="100" w:afterAutospacing="1"/>
    </w:pPr>
    <w:rPr>
      <w:rFonts w:eastAsia="Times New Roman"/>
      <w:lang w:eastAsia="ru-RU"/>
    </w:rPr>
  </w:style>
  <w:style w:type="paragraph" w:customStyle="1" w:styleId="xl213">
    <w:name w:val="xl213"/>
    <w:basedOn w:val="a7"/>
    <w:rsid w:val="00393592"/>
    <w:pPr>
      <w:spacing w:before="100" w:beforeAutospacing="1" w:after="100" w:afterAutospacing="1"/>
    </w:pPr>
    <w:rPr>
      <w:rFonts w:eastAsia="Times New Roman"/>
      <w:sz w:val="26"/>
      <w:szCs w:val="26"/>
      <w:lang w:eastAsia="ru-RU"/>
    </w:rPr>
  </w:style>
  <w:style w:type="paragraph" w:customStyle="1" w:styleId="xl214">
    <w:name w:val="xl214"/>
    <w:basedOn w:val="a7"/>
    <w:rsid w:val="00393592"/>
    <w:pPr>
      <w:spacing w:before="100" w:beforeAutospacing="1" w:after="100" w:afterAutospacing="1"/>
    </w:pPr>
    <w:rPr>
      <w:rFonts w:eastAsia="Times New Roman"/>
      <w:sz w:val="26"/>
      <w:szCs w:val="26"/>
      <w:lang w:eastAsia="ru-RU"/>
    </w:rPr>
  </w:style>
  <w:style w:type="paragraph" w:customStyle="1" w:styleId="xl215">
    <w:name w:val="xl21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7"/>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7"/>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7"/>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7"/>
    <w:rsid w:val="00393592"/>
    <w:pPr>
      <w:spacing w:before="100" w:beforeAutospacing="1" w:after="100" w:afterAutospacing="1"/>
    </w:pPr>
    <w:rPr>
      <w:rFonts w:eastAsia="Times New Roman"/>
      <w:sz w:val="24"/>
      <w:szCs w:val="24"/>
      <w:lang w:eastAsia="ru-RU"/>
    </w:rPr>
  </w:style>
  <w:style w:type="paragraph" w:customStyle="1" w:styleId="xl225">
    <w:name w:val="xl22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7"/>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7"/>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7"/>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7"/>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7"/>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7"/>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7"/>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7"/>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7"/>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7"/>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7"/>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7"/>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7"/>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7"/>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7"/>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7"/>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7"/>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7"/>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7"/>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7"/>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7"/>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7"/>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7"/>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7"/>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7"/>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7"/>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7"/>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7"/>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7"/>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7"/>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7"/>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7"/>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7"/>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7"/>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7"/>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7"/>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7"/>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7"/>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7"/>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7"/>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7"/>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7"/>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7"/>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7"/>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7"/>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7"/>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7"/>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7"/>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7"/>
    <w:rsid w:val="00BF3EED"/>
    <w:pPr>
      <w:spacing w:before="100" w:beforeAutospacing="1" w:after="100" w:afterAutospacing="1"/>
    </w:pPr>
    <w:rPr>
      <w:rFonts w:eastAsia="Times New Roman"/>
      <w:sz w:val="24"/>
      <w:szCs w:val="24"/>
      <w:lang w:eastAsia="ru-RU"/>
    </w:rPr>
  </w:style>
  <w:style w:type="paragraph" w:customStyle="1" w:styleId="xl307">
    <w:name w:val="xl307"/>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7"/>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7"/>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7"/>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7"/>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7"/>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7"/>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7"/>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7"/>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7"/>
    <w:rsid w:val="00BF3EED"/>
    <w:pPr>
      <w:spacing w:before="100" w:beforeAutospacing="1" w:after="100" w:afterAutospacing="1"/>
      <w:jc w:val="right"/>
    </w:pPr>
    <w:rPr>
      <w:rFonts w:eastAsia="Times New Roman"/>
      <w:lang w:eastAsia="ru-RU"/>
    </w:rPr>
  </w:style>
  <w:style w:type="paragraph" w:customStyle="1" w:styleId="xl322">
    <w:name w:val="xl322"/>
    <w:basedOn w:val="a7"/>
    <w:rsid w:val="00BF3EED"/>
    <w:pPr>
      <w:spacing w:before="100" w:beforeAutospacing="1" w:after="100" w:afterAutospacing="1"/>
      <w:jc w:val="right"/>
    </w:pPr>
    <w:rPr>
      <w:rFonts w:eastAsia="Times New Roman"/>
      <w:lang w:eastAsia="ru-RU"/>
    </w:rPr>
  </w:style>
  <w:style w:type="paragraph" w:customStyle="1" w:styleId="xl323">
    <w:name w:val="xl323"/>
    <w:basedOn w:val="a7"/>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7"/>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7"/>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7"/>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7"/>
    <w:rsid w:val="00BF3EED"/>
    <w:pPr>
      <w:spacing w:before="100" w:beforeAutospacing="1" w:after="100" w:afterAutospacing="1"/>
      <w:jc w:val="right"/>
    </w:pPr>
    <w:rPr>
      <w:rFonts w:eastAsia="Times New Roman"/>
      <w:lang w:eastAsia="ru-RU"/>
    </w:rPr>
  </w:style>
  <w:style w:type="paragraph" w:customStyle="1" w:styleId="xl329">
    <w:name w:val="xl329"/>
    <w:basedOn w:val="a7"/>
    <w:rsid w:val="00BF3EED"/>
    <w:pPr>
      <w:spacing w:before="100" w:beforeAutospacing="1" w:after="100" w:afterAutospacing="1"/>
      <w:jc w:val="right"/>
    </w:pPr>
    <w:rPr>
      <w:rFonts w:eastAsia="Times New Roman"/>
      <w:lang w:eastAsia="ru-RU"/>
    </w:rPr>
  </w:style>
  <w:style w:type="paragraph" w:customStyle="1" w:styleId="afffff0">
    <w:name w:val="Прижатый влево"/>
    <w:basedOn w:val="a7"/>
    <w:next w:val="a7"/>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1">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7"/>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2">
    <w:name w:val="Plain Text"/>
    <w:basedOn w:val="a7"/>
    <w:link w:val="afffff3"/>
    <w:rsid w:val="00794F1D"/>
    <w:rPr>
      <w:rFonts w:ascii="Courier New" w:eastAsia="Times New Roman" w:hAnsi="Courier New"/>
      <w:sz w:val="20"/>
      <w:szCs w:val="20"/>
    </w:rPr>
  </w:style>
  <w:style w:type="character" w:customStyle="1" w:styleId="afffff3">
    <w:name w:val="Текст Знак"/>
    <w:link w:val="afffff2"/>
    <w:rsid w:val="00794F1D"/>
    <w:rPr>
      <w:rFonts w:ascii="Courier New" w:eastAsia="Times New Roman" w:hAnsi="Courier New" w:cs="Courier New"/>
    </w:rPr>
  </w:style>
  <w:style w:type="paragraph" w:customStyle="1" w:styleId="1ff">
    <w:name w:val="Стиль1"/>
    <w:basedOn w:val="a7"/>
    <w:next w:val="52"/>
    <w:link w:val="1ff0"/>
    <w:autoRedefine/>
    <w:rsid w:val="00794F1D"/>
    <w:pPr>
      <w:ind w:left="360"/>
      <w:jc w:val="both"/>
    </w:pPr>
    <w:rPr>
      <w:rFonts w:eastAsia="Times New Roman"/>
      <w:sz w:val="28"/>
      <w:szCs w:val="24"/>
      <w:lang w:eastAsia="ru-RU"/>
    </w:rPr>
  </w:style>
  <w:style w:type="paragraph" w:styleId="52">
    <w:name w:val="List 5"/>
    <w:basedOn w:val="a7"/>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7"/>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7"/>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7"/>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7"/>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4">
    <w:name w:val="Знак Знак Знак Знак Знак Знак Знак Знак Знак Знак"/>
    <w:basedOn w:val="a7"/>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7"/>
    <w:rsid w:val="00794F1D"/>
    <w:pPr>
      <w:spacing w:after="160" w:line="240" w:lineRule="exact"/>
    </w:pPr>
    <w:rPr>
      <w:rFonts w:ascii="Verdana" w:eastAsia="Times New Roman" w:hAnsi="Verdana"/>
      <w:sz w:val="24"/>
      <w:szCs w:val="24"/>
      <w:lang w:val="en-US"/>
    </w:rPr>
  </w:style>
  <w:style w:type="paragraph" w:customStyle="1" w:styleId="1ff2">
    <w:name w:val="Цитата1"/>
    <w:basedOn w:val="a7"/>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5">
    <w:name w:val="Таблицы (моноширинный)"/>
    <w:basedOn w:val="a7"/>
    <w:next w:val="a7"/>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7"/>
    <w:rsid w:val="00794F1D"/>
    <w:pPr>
      <w:ind w:firstLine="709"/>
      <w:jc w:val="both"/>
    </w:pPr>
    <w:rPr>
      <w:rFonts w:eastAsia="Times New Roman"/>
      <w:sz w:val="24"/>
      <w:szCs w:val="20"/>
      <w:lang w:eastAsia="ru-RU"/>
    </w:rPr>
  </w:style>
  <w:style w:type="paragraph" w:customStyle="1" w:styleId="Point">
    <w:name w:val="Point"/>
    <w:basedOn w:val="a7"/>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7"/>
    <w:rsid w:val="00794F1D"/>
    <w:pPr>
      <w:ind w:firstLine="720"/>
      <w:jc w:val="both"/>
    </w:pPr>
    <w:rPr>
      <w:rFonts w:eastAsia="Times New Roman"/>
      <w:sz w:val="28"/>
      <w:szCs w:val="20"/>
      <w:lang w:eastAsia="ru-RU"/>
    </w:rPr>
  </w:style>
  <w:style w:type="paragraph" w:customStyle="1" w:styleId="afffff6">
    <w:name w:val="Скобки буквы"/>
    <w:basedOn w:val="a7"/>
    <w:rsid w:val="00794F1D"/>
    <w:pPr>
      <w:tabs>
        <w:tab w:val="num" w:pos="360"/>
      </w:tabs>
      <w:ind w:left="360" w:hanging="360"/>
    </w:pPr>
    <w:rPr>
      <w:rFonts w:eastAsia="Times New Roman"/>
      <w:sz w:val="20"/>
      <w:szCs w:val="20"/>
    </w:rPr>
  </w:style>
  <w:style w:type="paragraph" w:customStyle="1" w:styleId="afffff7">
    <w:name w:val="Заголовок текста"/>
    <w:rsid w:val="00794F1D"/>
    <w:pPr>
      <w:spacing w:after="240"/>
      <w:jc w:val="center"/>
    </w:pPr>
    <w:rPr>
      <w:rFonts w:ascii="Times New Roman" w:eastAsia="Times New Roman" w:hAnsi="Times New Roman"/>
      <w:b/>
      <w:noProof/>
      <w:sz w:val="27"/>
    </w:rPr>
  </w:style>
  <w:style w:type="paragraph" w:customStyle="1" w:styleId="afffff8">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9">
    <w:name w:val="endnote reference"/>
    <w:rsid w:val="00794F1D"/>
    <w:rPr>
      <w:vertAlign w:val="superscript"/>
    </w:rPr>
  </w:style>
  <w:style w:type="character" w:styleId="afffffa">
    <w:name w:val="annotation reference"/>
    <w:rsid w:val="00794F1D"/>
    <w:rPr>
      <w:sz w:val="16"/>
      <w:szCs w:val="16"/>
    </w:rPr>
  </w:style>
  <w:style w:type="paragraph" w:styleId="afffffb">
    <w:name w:val="annotation text"/>
    <w:basedOn w:val="a7"/>
    <w:link w:val="afffffc"/>
    <w:rsid w:val="00794F1D"/>
    <w:rPr>
      <w:rFonts w:eastAsia="Times New Roman"/>
      <w:sz w:val="20"/>
      <w:szCs w:val="20"/>
    </w:rPr>
  </w:style>
  <w:style w:type="character" w:customStyle="1" w:styleId="afffffc">
    <w:name w:val="Текст примечания Знак"/>
    <w:link w:val="afffffb"/>
    <w:rsid w:val="00794F1D"/>
    <w:rPr>
      <w:rFonts w:ascii="Times New Roman" w:eastAsia="Times New Roman" w:hAnsi="Times New Roman"/>
    </w:rPr>
  </w:style>
  <w:style w:type="paragraph" w:styleId="afffffd">
    <w:name w:val="annotation subject"/>
    <w:basedOn w:val="afffffb"/>
    <w:next w:val="afffffb"/>
    <w:link w:val="afffffe"/>
    <w:rsid w:val="00794F1D"/>
    <w:rPr>
      <w:b/>
      <w:bCs/>
    </w:rPr>
  </w:style>
  <w:style w:type="character" w:customStyle="1" w:styleId="afffffe">
    <w:name w:val="Тема примечания Знак"/>
    <w:link w:val="afffffd"/>
    <w:rsid w:val="00794F1D"/>
    <w:rPr>
      <w:rFonts w:ascii="Times New Roman" w:eastAsia="Times New Roman" w:hAnsi="Times New Roman"/>
      <w:b/>
      <w:bCs/>
    </w:rPr>
  </w:style>
  <w:style w:type="paragraph" w:customStyle="1" w:styleId="affffff">
    <w:name w:val="Нормальный (таблица)"/>
    <w:basedOn w:val="a7"/>
    <w:next w:val="a7"/>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7"/>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7"/>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7"/>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7"/>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0">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7"/>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7"/>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7"/>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7"/>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7"/>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7"/>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7"/>
    <w:uiPriority w:val="99"/>
    <w:rsid w:val="00C65EDD"/>
    <w:pPr>
      <w:ind w:left="720"/>
    </w:pPr>
    <w:rPr>
      <w:sz w:val="24"/>
      <w:szCs w:val="24"/>
      <w:lang w:eastAsia="ru-RU"/>
    </w:rPr>
  </w:style>
  <w:style w:type="paragraph" w:customStyle="1" w:styleId="righttxt2">
    <w:name w:val="righttxt2"/>
    <w:basedOn w:val="a7"/>
    <w:rsid w:val="00DF49F5"/>
    <w:pPr>
      <w:spacing w:before="100" w:beforeAutospacing="1" w:after="100" w:afterAutospacing="1"/>
    </w:pPr>
    <w:rPr>
      <w:rFonts w:eastAsia="Times New Roman"/>
      <w:sz w:val="24"/>
      <w:szCs w:val="24"/>
      <w:lang w:eastAsia="ru-RU"/>
    </w:rPr>
  </w:style>
  <w:style w:type="paragraph" w:customStyle="1" w:styleId="1ff4">
    <w:name w:val="Знак1"/>
    <w:basedOn w:val="a7"/>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1">
    <w:name w:val="Стиль Знак Знак Знак Знак"/>
    <w:basedOn w:val="a7"/>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7"/>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7"/>
    <w:rsid w:val="00AA193F"/>
    <w:pPr>
      <w:spacing w:before="100" w:beforeAutospacing="1" w:after="100" w:afterAutospacing="1"/>
    </w:pPr>
    <w:rPr>
      <w:sz w:val="24"/>
      <w:szCs w:val="24"/>
      <w:lang w:eastAsia="ru-RU"/>
    </w:rPr>
  </w:style>
  <w:style w:type="paragraph" w:styleId="HTML1">
    <w:name w:val="HTML Address"/>
    <w:basedOn w:val="a7"/>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2">
    <w:name w:val="Знак Знак Знак Знак Знак Знак Знак Знак Знак Знак Знак Знак Знак Знак Знак Знак"/>
    <w:basedOn w:val="a7"/>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7"/>
    <w:next w:val="a7"/>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3">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7"/>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7"/>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7"/>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7"/>
    <w:next w:val="a7"/>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4">
    <w:name w:val="Колонтитул_"/>
    <w:link w:val="1ff5"/>
    <w:uiPriority w:val="99"/>
    <w:locked/>
    <w:rsid w:val="00475A49"/>
    <w:rPr>
      <w:sz w:val="22"/>
      <w:szCs w:val="22"/>
      <w:shd w:val="clear" w:color="auto" w:fill="FFFFFF"/>
    </w:rPr>
  </w:style>
  <w:style w:type="character" w:customStyle="1" w:styleId="affffff5">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6">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7"/>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7"/>
    <w:link w:val="affffff4"/>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7"/>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7"/>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a"/>
    <w:semiHidden/>
    <w:unhideWhenUsed/>
    <w:rsid w:val="00475A49"/>
  </w:style>
  <w:style w:type="paragraph" w:styleId="affffff7">
    <w:name w:val="Block Text"/>
    <w:basedOn w:val="a7"/>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7"/>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7"/>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7"/>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7"/>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7"/>
    <w:rsid w:val="00B013AB"/>
    <w:pPr>
      <w:spacing w:after="120" w:line="480" w:lineRule="auto"/>
    </w:pPr>
    <w:rPr>
      <w:rFonts w:eastAsia="Times New Roman"/>
      <w:sz w:val="24"/>
      <w:szCs w:val="24"/>
      <w:lang w:eastAsia="ru-RU"/>
    </w:rPr>
  </w:style>
  <w:style w:type="paragraph" w:styleId="affffff8">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7"/>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7"/>
    <w:rsid w:val="00B4506A"/>
    <w:pPr>
      <w:tabs>
        <w:tab w:val="left" w:pos="360"/>
      </w:tabs>
      <w:spacing w:before="120" w:after="120"/>
      <w:jc w:val="both"/>
    </w:pPr>
    <w:rPr>
      <w:rFonts w:eastAsia="Times New Roman"/>
      <w:sz w:val="24"/>
      <w:szCs w:val="24"/>
      <w:lang w:eastAsia="ar-SA"/>
    </w:rPr>
  </w:style>
  <w:style w:type="paragraph" w:customStyle="1" w:styleId="affffff9">
    <w:name w:val="основной текст документа"/>
    <w:basedOn w:val="a7"/>
    <w:rsid w:val="00B4506A"/>
    <w:pPr>
      <w:spacing w:before="120" w:after="120"/>
      <w:jc w:val="both"/>
    </w:pPr>
    <w:rPr>
      <w:rFonts w:eastAsia="Times New Roman"/>
      <w:sz w:val="24"/>
      <w:szCs w:val="20"/>
    </w:rPr>
  </w:style>
  <w:style w:type="paragraph" w:customStyle="1" w:styleId="p9">
    <w:name w:val="p9"/>
    <w:basedOn w:val="a7"/>
    <w:rsid w:val="00520867"/>
    <w:pPr>
      <w:spacing w:before="100" w:beforeAutospacing="1" w:after="100" w:afterAutospacing="1"/>
    </w:pPr>
    <w:rPr>
      <w:rFonts w:eastAsia="Times New Roman"/>
      <w:sz w:val="24"/>
      <w:szCs w:val="24"/>
      <w:lang w:eastAsia="ru-RU"/>
    </w:rPr>
  </w:style>
  <w:style w:type="paragraph" w:customStyle="1" w:styleId="p10">
    <w:name w:val="p10"/>
    <w:basedOn w:val="a7"/>
    <w:rsid w:val="00520867"/>
    <w:pPr>
      <w:spacing w:before="100" w:beforeAutospacing="1" w:after="100" w:afterAutospacing="1"/>
    </w:pPr>
    <w:rPr>
      <w:rFonts w:eastAsia="Times New Roman"/>
      <w:sz w:val="24"/>
      <w:szCs w:val="24"/>
      <w:lang w:eastAsia="ru-RU"/>
    </w:rPr>
  </w:style>
  <w:style w:type="paragraph" w:customStyle="1" w:styleId="p5">
    <w:name w:val="p5"/>
    <w:basedOn w:val="a7"/>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7"/>
    <w:rsid w:val="007F6963"/>
    <w:pPr>
      <w:spacing w:before="100" w:beforeAutospacing="1" w:after="100" w:afterAutospacing="1"/>
    </w:pPr>
    <w:rPr>
      <w:rFonts w:eastAsia="Times New Roman"/>
      <w:sz w:val="24"/>
      <w:szCs w:val="24"/>
      <w:lang w:eastAsia="ru-RU"/>
    </w:rPr>
  </w:style>
  <w:style w:type="paragraph" w:customStyle="1" w:styleId="p3">
    <w:name w:val="p3"/>
    <w:basedOn w:val="a7"/>
    <w:rsid w:val="007F6963"/>
    <w:pPr>
      <w:spacing w:before="100" w:beforeAutospacing="1" w:after="100" w:afterAutospacing="1"/>
    </w:pPr>
    <w:rPr>
      <w:rFonts w:eastAsia="Times New Roman"/>
      <w:sz w:val="24"/>
      <w:szCs w:val="24"/>
      <w:lang w:eastAsia="ru-RU"/>
    </w:rPr>
  </w:style>
  <w:style w:type="paragraph" w:customStyle="1" w:styleId="p4">
    <w:name w:val="p4"/>
    <w:basedOn w:val="a7"/>
    <w:rsid w:val="007F6963"/>
    <w:pPr>
      <w:spacing w:before="100" w:beforeAutospacing="1" w:after="100" w:afterAutospacing="1"/>
    </w:pPr>
    <w:rPr>
      <w:rFonts w:eastAsia="Times New Roman"/>
      <w:sz w:val="24"/>
      <w:szCs w:val="24"/>
      <w:lang w:eastAsia="ru-RU"/>
    </w:rPr>
  </w:style>
  <w:style w:type="paragraph" w:customStyle="1" w:styleId="p6">
    <w:name w:val="p6"/>
    <w:basedOn w:val="a7"/>
    <w:rsid w:val="007F6963"/>
    <w:pPr>
      <w:spacing w:before="100" w:beforeAutospacing="1" w:after="100" w:afterAutospacing="1"/>
    </w:pPr>
    <w:rPr>
      <w:rFonts w:eastAsia="Times New Roman"/>
      <w:sz w:val="24"/>
      <w:szCs w:val="24"/>
      <w:lang w:eastAsia="ru-RU"/>
    </w:rPr>
  </w:style>
  <w:style w:type="paragraph" w:customStyle="1" w:styleId="p7">
    <w:name w:val="p7"/>
    <w:basedOn w:val="a7"/>
    <w:rsid w:val="007F6963"/>
    <w:pPr>
      <w:spacing w:before="100" w:beforeAutospacing="1" w:after="100" w:afterAutospacing="1"/>
    </w:pPr>
    <w:rPr>
      <w:rFonts w:eastAsia="Times New Roman"/>
      <w:sz w:val="24"/>
      <w:szCs w:val="24"/>
      <w:lang w:eastAsia="ru-RU"/>
    </w:rPr>
  </w:style>
  <w:style w:type="paragraph" w:customStyle="1" w:styleId="p8">
    <w:name w:val="p8"/>
    <w:basedOn w:val="a7"/>
    <w:rsid w:val="007F6963"/>
    <w:pPr>
      <w:spacing w:before="100" w:beforeAutospacing="1" w:after="100" w:afterAutospacing="1"/>
    </w:pPr>
    <w:rPr>
      <w:rFonts w:eastAsia="Times New Roman"/>
      <w:sz w:val="24"/>
      <w:szCs w:val="24"/>
      <w:lang w:eastAsia="ru-RU"/>
    </w:rPr>
  </w:style>
  <w:style w:type="paragraph" w:customStyle="1" w:styleId="p12">
    <w:name w:val="p12"/>
    <w:basedOn w:val="a7"/>
    <w:rsid w:val="007F6963"/>
    <w:pPr>
      <w:spacing w:before="100" w:beforeAutospacing="1" w:after="100" w:afterAutospacing="1"/>
    </w:pPr>
    <w:rPr>
      <w:rFonts w:eastAsia="Times New Roman"/>
      <w:sz w:val="24"/>
      <w:szCs w:val="24"/>
      <w:lang w:eastAsia="ru-RU"/>
    </w:rPr>
  </w:style>
  <w:style w:type="paragraph" w:customStyle="1" w:styleId="p13">
    <w:name w:val="p13"/>
    <w:basedOn w:val="a7"/>
    <w:rsid w:val="007F6963"/>
    <w:pPr>
      <w:spacing w:before="100" w:beforeAutospacing="1" w:after="100" w:afterAutospacing="1"/>
    </w:pPr>
    <w:rPr>
      <w:rFonts w:eastAsia="Times New Roman"/>
      <w:sz w:val="24"/>
      <w:szCs w:val="24"/>
      <w:lang w:eastAsia="ru-RU"/>
    </w:rPr>
  </w:style>
  <w:style w:type="paragraph" w:customStyle="1" w:styleId="p14">
    <w:name w:val="p14"/>
    <w:basedOn w:val="a7"/>
    <w:rsid w:val="007F6963"/>
    <w:pPr>
      <w:spacing w:before="100" w:beforeAutospacing="1" w:after="100" w:afterAutospacing="1"/>
    </w:pPr>
    <w:rPr>
      <w:rFonts w:eastAsia="Times New Roman"/>
      <w:sz w:val="24"/>
      <w:szCs w:val="24"/>
      <w:lang w:eastAsia="ru-RU"/>
    </w:rPr>
  </w:style>
  <w:style w:type="paragraph" w:customStyle="1" w:styleId="p15">
    <w:name w:val="p15"/>
    <w:basedOn w:val="a7"/>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7"/>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7"/>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7"/>
    <w:rsid w:val="007F6963"/>
    <w:pPr>
      <w:spacing w:before="100" w:beforeAutospacing="1" w:after="100" w:afterAutospacing="1"/>
    </w:pPr>
    <w:rPr>
      <w:rFonts w:eastAsia="Times New Roman"/>
      <w:sz w:val="24"/>
      <w:szCs w:val="24"/>
      <w:lang w:eastAsia="ru-RU"/>
    </w:rPr>
  </w:style>
  <w:style w:type="paragraph" w:customStyle="1" w:styleId="affffffa">
    <w:name w:val="Для внутренних документов ПНР"/>
    <w:basedOn w:val="11"/>
    <w:link w:val="affffffb"/>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b">
    <w:name w:val="Для внутренних документов ПНР Знак"/>
    <w:link w:val="affffffa"/>
    <w:rsid w:val="00D039A5"/>
    <w:rPr>
      <w:rFonts w:ascii="Arial Black" w:eastAsia="Times New Roman" w:hAnsi="Arial Black"/>
      <w:b/>
      <w:bCs/>
      <w:color w:val="365F91"/>
      <w:kern w:val="28"/>
      <w:sz w:val="52"/>
      <w:szCs w:val="24"/>
    </w:rPr>
  </w:style>
  <w:style w:type="paragraph" w:customStyle="1" w:styleId="1ff8">
    <w:name w:val="Номер1"/>
    <w:basedOn w:val="aff6"/>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7"/>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c">
    <w:name w:val="Знак Знак Знак Знак Знак Знак Знак Знак Знак Знак Знак Знак Знак Знак Знак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d">
    <w:name w:val="Отчет Знак"/>
    <w:basedOn w:val="a7"/>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5">
    <w:name w:val="Город и год разработки"/>
    <w:basedOn w:val="a7"/>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9"/>
    <w:next w:val="ab"/>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a"/>
    <w:semiHidden/>
    <w:unhideWhenUsed/>
    <w:rsid w:val="00D039A5"/>
  </w:style>
  <w:style w:type="table" w:customStyle="1" w:styleId="47">
    <w:name w:val="Сетка таблицы4"/>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a"/>
    <w:uiPriority w:val="99"/>
    <w:semiHidden/>
    <w:unhideWhenUsed/>
    <w:rsid w:val="00D039A5"/>
  </w:style>
  <w:style w:type="table" w:customStyle="1" w:styleId="55">
    <w:name w:val="Сетка таблицы5"/>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a"/>
    <w:semiHidden/>
    <w:rsid w:val="00D039A5"/>
  </w:style>
  <w:style w:type="numbering" w:customStyle="1" w:styleId="56">
    <w:name w:val="Нет списка5"/>
    <w:next w:val="aa"/>
    <w:semiHidden/>
    <w:rsid w:val="00D039A5"/>
  </w:style>
  <w:style w:type="paragraph" w:customStyle="1" w:styleId="afffffff">
    <w:name w:val="Постановление"/>
    <w:basedOn w:val="a7"/>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7"/>
    <w:rsid w:val="00D039A5"/>
    <w:pPr>
      <w:jc w:val="center"/>
    </w:pPr>
    <w:rPr>
      <w:rFonts w:eastAsia="Times New Roman"/>
      <w:b/>
      <w:sz w:val="32"/>
      <w:szCs w:val="20"/>
      <w:lang w:eastAsia="ru-RU"/>
    </w:rPr>
  </w:style>
  <w:style w:type="paragraph" w:customStyle="1" w:styleId="1ffb">
    <w:name w:val="Вертикальный отступ 1"/>
    <w:basedOn w:val="a7"/>
    <w:rsid w:val="00D039A5"/>
    <w:pPr>
      <w:jc w:val="center"/>
    </w:pPr>
    <w:rPr>
      <w:rFonts w:eastAsia="Times New Roman"/>
      <w:sz w:val="28"/>
      <w:szCs w:val="20"/>
      <w:lang w:val="en-US" w:eastAsia="ru-RU"/>
    </w:rPr>
  </w:style>
  <w:style w:type="paragraph" w:customStyle="1" w:styleId="afffffff0">
    <w:name w:val="Номер"/>
    <w:basedOn w:val="a7"/>
    <w:rsid w:val="00D039A5"/>
    <w:pPr>
      <w:spacing w:before="60" w:after="60"/>
      <w:jc w:val="center"/>
    </w:pPr>
    <w:rPr>
      <w:rFonts w:eastAsia="Times New Roman"/>
      <w:sz w:val="28"/>
      <w:szCs w:val="20"/>
      <w:lang w:eastAsia="ru-RU"/>
    </w:rPr>
  </w:style>
  <w:style w:type="numbering" w:customStyle="1" w:styleId="63">
    <w:name w:val="Нет списка6"/>
    <w:next w:val="aa"/>
    <w:semiHidden/>
    <w:rsid w:val="00D039A5"/>
  </w:style>
  <w:style w:type="paragraph" w:styleId="49">
    <w:name w:val="toc 4"/>
    <w:basedOn w:val="a7"/>
    <w:next w:val="a7"/>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7"/>
    <w:next w:val="a7"/>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7"/>
    <w:next w:val="a7"/>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7"/>
    <w:next w:val="a7"/>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7"/>
    <w:next w:val="a7"/>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7"/>
    <w:next w:val="a7"/>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7"/>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7"/>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7"/>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7"/>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7"/>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7"/>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7"/>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7"/>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a"/>
    <w:uiPriority w:val="99"/>
    <w:semiHidden/>
    <w:unhideWhenUsed/>
    <w:rsid w:val="00D039A5"/>
  </w:style>
  <w:style w:type="numbering" w:customStyle="1" w:styleId="82">
    <w:name w:val="Нет списка8"/>
    <w:next w:val="aa"/>
    <w:uiPriority w:val="99"/>
    <w:semiHidden/>
    <w:unhideWhenUsed/>
    <w:rsid w:val="00D039A5"/>
  </w:style>
  <w:style w:type="table" w:customStyle="1" w:styleId="65">
    <w:name w:val="Сетка таблицы6"/>
    <w:basedOn w:val="a9"/>
    <w:next w:val="ab"/>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7"/>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7"/>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7"/>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7"/>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7"/>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7"/>
    <w:rsid w:val="00D039A5"/>
    <w:pPr>
      <w:spacing w:before="100" w:beforeAutospacing="1" w:after="100" w:afterAutospacing="1"/>
    </w:pPr>
    <w:rPr>
      <w:rFonts w:eastAsia="Times New Roman"/>
      <w:sz w:val="24"/>
      <w:szCs w:val="24"/>
      <w:lang w:eastAsia="ru-RU"/>
    </w:rPr>
  </w:style>
  <w:style w:type="paragraph" w:customStyle="1" w:styleId="conscell">
    <w:name w:val="conscell"/>
    <w:basedOn w:val="a7"/>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a"/>
    <w:uiPriority w:val="99"/>
    <w:semiHidden/>
    <w:unhideWhenUsed/>
    <w:rsid w:val="00D039A5"/>
  </w:style>
  <w:style w:type="table" w:customStyle="1" w:styleId="75">
    <w:name w:val="Сетка таблицы7"/>
    <w:basedOn w:val="a9"/>
    <w:next w:val="ab"/>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7"/>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9"/>
    <w:next w:val="ab"/>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a"/>
    <w:uiPriority w:val="99"/>
    <w:semiHidden/>
    <w:unhideWhenUsed/>
    <w:rsid w:val="00D039A5"/>
  </w:style>
  <w:style w:type="paragraph" w:customStyle="1" w:styleId="afffffff1">
    <w:name w:val="Обычный (паспорт)"/>
    <w:basedOn w:val="a7"/>
    <w:rsid w:val="00D039A5"/>
    <w:pPr>
      <w:spacing w:before="120"/>
      <w:jc w:val="both"/>
    </w:pPr>
    <w:rPr>
      <w:rFonts w:eastAsia="Times New Roman"/>
      <w:sz w:val="28"/>
      <w:szCs w:val="28"/>
      <w:lang w:eastAsia="ru-RU"/>
    </w:rPr>
  </w:style>
  <w:style w:type="paragraph" w:customStyle="1" w:styleId="afffffff2">
    <w:name w:val="Обычный в таблице"/>
    <w:basedOn w:val="a7"/>
    <w:rsid w:val="00D039A5"/>
    <w:rPr>
      <w:rFonts w:eastAsia="Times New Roman"/>
      <w:lang w:eastAsia="ru-RU"/>
    </w:rPr>
  </w:style>
  <w:style w:type="paragraph" w:customStyle="1" w:styleId="1ffe">
    <w:name w:val="Знак Знак Знак Знак Знак Знак1"/>
    <w:basedOn w:val="a7"/>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7"/>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7"/>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7"/>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7"/>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7"/>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7"/>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8"/>
    <w:uiPriority w:val="99"/>
    <w:rsid w:val="00D039A5"/>
    <w:rPr>
      <w:sz w:val="24"/>
      <w:szCs w:val="24"/>
    </w:rPr>
  </w:style>
  <w:style w:type="paragraph" w:customStyle="1" w:styleId="1fff1">
    <w:name w:val="Знак Знак Знак Знак Знак Знак Знак Знак Знак Знак Знак1 Знак"/>
    <w:basedOn w:val="a7"/>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7"/>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8"/>
    <w:uiPriority w:val="99"/>
    <w:rsid w:val="00D039A5"/>
    <w:rPr>
      <w:rFonts w:ascii="Times New Roman CYR" w:hAnsi="Times New Roman CYR"/>
    </w:rPr>
  </w:style>
  <w:style w:type="character" w:customStyle="1" w:styleId="s40">
    <w:name w:val="s4"/>
    <w:basedOn w:val="a8"/>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3">
    <w:name w:val="Оглавление_"/>
    <w:link w:val="afffffff4"/>
    <w:rsid w:val="00796097"/>
    <w:rPr>
      <w:sz w:val="28"/>
      <w:szCs w:val="28"/>
      <w:shd w:val="clear" w:color="auto" w:fill="FFFFFF"/>
    </w:rPr>
  </w:style>
  <w:style w:type="paragraph" w:customStyle="1" w:styleId="afffffff4">
    <w:name w:val="Оглавление"/>
    <w:basedOn w:val="a7"/>
    <w:link w:val="afffffff3"/>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7"/>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7"/>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5">
    <w:name w:val="Основной"/>
    <w:basedOn w:val="a7"/>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7"/>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7"/>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7"/>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6">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7"/>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7"/>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7"/>
    <w:uiPriority w:val="99"/>
    <w:rsid w:val="00B35823"/>
    <w:pPr>
      <w:spacing w:before="100" w:beforeAutospacing="1" w:after="100" w:afterAutospacing="1"/>
    </w:pPr>
    <w:rPr>
      <w:sz w:val="24"/>
      <w:szCs w:val="24"/>
      <w:lang w:eastAsia="ru-RU"/>
    </w:rPr>
  </w:style>
  <w:style w:type="paragraph" w:customStyle="1" w:styleId="formattext0">
    <w:name w:val="formattext"/>
    <w:basedOn w:val="a7"/>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7"/>
    <w:rsid w:val="00724C7F"/>
    <w:pPr>
      <w:spacing w:after="160" w:line="240" w:lineRule="exact"/>
    </w:pPr>
    <w:rPr>
      <w:rFonts w:ascii="Verdana" w:eastAsia="Times New Roman" w:hAnsi="Verdana"/>
      <w:sz w:val="20"/>
      <w:szCs w:val="20"/>
      <w:lang w:val="en-US"/>
    </w:rPr>
  </w:style>
  <w:style w:type="paragraph" w:customStyle="1" w:styleId="122">
    <w:name w:val="12 пт"/>
    <w:basedOn w:val="a7"/>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7">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7"/>
    <w:rsid w:val="002F5A68"/>
    <w:pPr>
      <w:spacing w:after="200" w:line="276" w:lineRule="auto"/>
      <w:ind w:left="720"/>
      <w:contextualSpacing/>
    </w:pPr>
    <w:rPr>
      <w:rFonts w:ascii="Calibri" w:eastAsia="Times New Roman" w:hAnsi="Calibri"/>
    </w:rPr>
  </w:style>
  <w:style w:type="paragraph" w:customStyle="1" w:styleId="3f9">
    <w:name w:val="Знак3"/>
    <w:basedOn w:val="a7"/>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7"/>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7"/>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7"/>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7"/>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7"/>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7"/>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7"/>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7"/>
    <w:rsid w:val="00B173F2"/>
    <w:pPr>
      <w:spacing w:after="160" w:line="240" w:lineRule="exact"/>
    </w:pPr>
    <w:rPr>
      <w:rFonts w:ascii="Verdana" w:eastAsia="Times New Roman" w:hAnsi="Verdana"/>
      <w:sz w:val="20"/>
      <w:szCs w:val="20"/>
      <w:lang w:val="en-US"/>
    </w:rPr>
  </w:style>
  <w:style w:type="paragraph" w:customStyle="1" w:styleId="412">
    <w:name w:val="Знак41"/>
    <w:basedOn w:val="a7"/>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7"/>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7"/>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7"/>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7"/>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6">
    <w:name w:val="Текст статьи маркированный"/>
    <w:basedOn w:val="a7"/>
    <w:link w:val="afffffff8"/>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7"/>
    <w:link w:val="afffffff9"/>
    <w:qFormat/>
    <w:rsid w:val="00B173F2"/>
    <w:pPr>
      <w:numPr>
        <w:numId w:val="10"/>
      </w:numPr>
      <w:spacing w:line="360" w:lineRule="auto"/>
      <w:jc w:val="both"/>
    </w:pPr>
    <w:rPr>
      <w:rFonts w:eastAsia="Times New Roman"/>
      <w:sz w:val="24"/>
      <w:szCs w:val="20"/>
    </w:rPr>
  </w:style>
  <w:style w:type="character" w:customStyle="1" w:styleId="afffffff8">
    <w:name w:val="Текст статьи маркированный Знак"/>
    <w:link w:val="a6"/>
    <w:locked/>
    <w:rsid w:val="00B173F2"/>
    <w:rPr>
      <w:rFonts w:ascii="Times New Roman" w:eastAsia="Times New Roman" w:hAnsi="Times New Roman"/>
      <w:sz w:val="24"/>
      <w:lang w:eastAsia="en-US"/>
    </w:rPr>
  </w:style>
  <w:style w:type="character" w:customStyle="1" w:styleId="afffffff9">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a">
    <w:name w:val="Текст статьи"/>
    <w:basedOn w:val="a7"/>
    <w:link w:val="afffffffb"/>
    <w:qFormat/>
    <w:rsid w:val="00B173F2"/>
    <w:pPr>
      <w:spacing w:line="360" w:lineRule="auto"/>
      <w:ind w:firstLine="567"/>
      <w:jc w:val="both"/>
    </w:pPr>
    <w:rPr>
      <w:rFonts w:eastAsia="Times New Roman"/>
      <w:sz w:val="24"/>
      <w:szCs w:val="20"/>
    </w:rPr>
  </w:style>
  <w:style w:type="character" w:customStyle="1" w:styleId="afffffffb">
    <w:name w:val="Текст статьи Знак"/>
    <w:link w:val="afffffffa"/>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c"/>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c">
    <w:name w:val="Подпись к картинке_"/>
    <w:link w:val="afffffffd"/>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d">
    <w:name w:val="Подпись к картинке"/>
    <w:basedOn w:val="a7"/>
    <w:link w:val="afffffffc"/>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7"/>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7"/>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7"/>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7"/>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7"/>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7"/>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7"/>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7"/>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7"/>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7"/>
    <w:next w:val="a7"/>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8"/>
    <w:link w:val="2ff7"/>
    <w:uiPriority w:val="99"/>
    <w:rsid w:val="004722ED"/>
    <w:rPr>
      <w:rFonts w:eastAsia="Times New Roman"/>
      <w:i/>
      <w:iCs/>
      <w:sz w:val="22"/>
      <w:szCs w:val="22"/>
      <w:lang w:eastAsia="en-US"/>
    </w:rPr>
  </w:style>
  <w:style w:type="paragraph" w:styleId="afffffffe">
    <w:name w:val="Intense Quote"/>
    <w:basedOn w:val="a7"/>
    <w:next w:val="a7"/>
    <w:link w:val="affffffff"/>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
    <w:name w:val="Выделенная цитата Знак"/>
    <w:basedOn w:val="a8"/>
    <w:link w:val="afffffffe"/>
    <w:uiPriority w:val="99"/>
    <w:rsid w:val="004722ED"/>
    <w:rPr>
      <w:rFonts w:eastAsia="Times New Roman"/>
      <w:i/>
      <w:iCs/>
      <w:sz w:val="22"/>
      <w:szCs w:val="22"/>
      <w:lang w:eastAsia="en-US"/>
    </w:rPr>
  </w:style>
  <w:style w:type="character" w:styleId="affffffff0">
    <w:name w:val="Subtle Emphasis"/>
    <w:uiPriority w:val="99"/>
    <w:qFormat/>
    <w:rsid w:val="004722ED"/>
    <w:rPr>
      <w:i/>
      <w:iCs/>
    </w:rPr>
  </w:style>
  <w:style w:type="character" w:styleId="affffffff1">
    <w:name w:val="Intense Emphasis"/>
    <w:uiPriority w:val="99"/>
    <w:qFormat/>
    <w:rsid w:val="004722ED"/>
    <w:rPr>
      <w:b/>
      <w:bCs/>
      <w:i/>
      <w:iCs/>
    </w:rPr>
  </w:style>
  <w:style w:type="character" w:styleId="affffffff2">
    <w:name w:val="Subtle Reference"/>
    <w:uiPriority w:val="99"/>
    <w:qFormat/>
    <w:rsid w:val="004722ED"/>
    <w:rPr>
      <w:smallCaps/>
    </w:rPr>
  </w:style>
  <w:style w:type="character" w:styleId="affffffff3">
    <w:name w:val="Intense Reference"/>
    <w:uiPriority w:val="99"/>
    <w:qFormat/>
    <w:rsid w:val="004722ED"/>
    <w:rPr>
      <w:b/>
      <w:bCs/>
      <w:smallCaps/>
    </w:rPr>
  </w:style>
  <w:style w:type="character" w:styleId="affffffff4">
    <w:name w:val="Book Title"/>
    <w:uiPriority w:val="99"/>
    <w:qFormat/>
    <w:rsid w:val="004722ED"/>
    <w:rPr>
      <w:i/>
      <w:iCs/>
      <w:smallCaps/>
      <w:spacing w:val="5"/>
    </w:rPr>
  </w:style>
  <w:style w:type="paragraph" w:customStyle="1" w:styleId="s13">
    <w:name w:val="s_13"/>
    <w:basedOn w:val="a7"/>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7"/>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7"/>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7"/>
    <w:uiPriority w:val="99"/>
    <w:rsid w:val="004722ED"/>
    <w:pPr>
      <w:spacing w:after="160" w:line="240" w:lineRule="exact"/>
    </w:pPr>
    <w:rPr>
      <w:rFonts w:ascii="Verdana" w:eastAsia="Times New Roman" w:hAnsi="Verdana" w:cs="Verdana"/>
      <w:sz w:val="20"/>
      <w:szCs w:val="20"/>
      <w:lang w:val="en-US"/>
    </w:rPr>
  </w:style>
  <w:style w:type="character" w:styleId="affffffff5">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7"/>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7"/>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7"/>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7"/>
    <w:rsid w:val="00773008"/>
    <w:pPr>
      <w:keepLines w:val="0"/>
      <w:spacing w:before="240" w:after="120"/>
    </w:pPr>
    <w:rPr>
      <w:rFonts w:ascii="Times New Roman" w:hAnsi="Times New Roman"/>
      <w:iCs/>
      <w:color w:val="auto"/>
      <w:sz w:val="28"/>
      <w:szCs w:val="28"/>
      <w:lang w:eastAsia="zh-CN"/>
    </w:rPr>
  </w:style>
  <w:style w:type="paragraph" w:customStyle="1" w:styleId="affffffff6">
    <w:name w:val="Таблица_Текст слева"/>
    <w:basedOn w:val="a7"/>
    <w:link w:val="affffffff7"/>
    <w:rsid w:val="00773008"/>
    <w:rPr>
      <w:rFonts w:eastAsia="Times New Roman"/>
      <w:lang w:eastAsia="zh-CN"/>
    </w:rPr>
  </w:style>
  <w:style w:type="character" w:customStyle="1" w:styleId="affffffff7">
    <w:name w:val="Таблица_Текст слева Знак"/>
    <w:link w:val="affffffff6"/>
    <w:rsid w:val="00773008"/>
    <w:rPr>
      <w:rFonts w:ascii="Times New Roman" w:eastAsia="Times New Roman" w:hAnsi="Times New Roman"/>
      <w:sz w:val="22"/>
      <w:szCs w:val="22"/>
      <w:lang w:eastAsia="zh-CN"/>
    </w:rPr>
  </w:style>
  <w:style w:type="paragraph" w:customStyle="1" w:styleId="affffffff8">
    <w:name w:val="Таблица_Текст по центру + полужирный"/>
    <w:basedOn w:val="a7"/>
    <w:next w:val="1fffa"/>
    <w:rsid w:val="00773008"/>
    <w:pPr>
      <w:jc w:val="center"/>
    </w:pPr>
    <w:rPr>
      <w:rFonts w:eastAsia="Times New Roman"/>
      <w:b/>
      <w:bCs/>
      <w:szCs w:val="20"/>
      <w:lang w:eastAsia="zh-CN"/>
    </w:rPr>
  </w:style>
  <w:style w:type="paragraph" w:customStyle="1" w:styleId="affffffff9">
    <w:name w:val="Таблица_Текст слева + полужирный"/>
    <w:basedOn w:val="affffffff6"/>
    <w:next w:val="1fffa"/>
    <w:rsid w:val="00773008"/>
    <w:rPr>
      <w:b/>
      <w:bCs/>
    </w:rPr>
  </w:style>
  <w:style w:type="paragraph" w:customStyle="1" w:styleId="117">
    <w:name w:val="Заголовок 1_1"/>
    <w:basedOn w:val="11"/>
    <w:next w:val="a7"/>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7"/>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7"/>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a">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7"/>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7"/>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7"/>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7"/>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7"/>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7"/>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7"/>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8"/>
    <w:uiPriority w:val="99"/>
    <w:rsid w:val="0015412F"/>
  </w:style>
  <w:style w:type="paragraph" w:customStyle="1" w:styleId="affffffffb">
    <w:name w:val="СТАТЬЯ"/>
    <w:basedOn w:val="a7"/>
    <w:link w:val="affffffffc"/>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d">
    <w:name w:val="ТЕКСТ"/>
    <w:basedOn w:val="a7"/>
    <w:link w:val="affffffffe"/>
    <w:uiPriority w:val="99"/>
    <w:qFormat/>
    <w:rsid w:val="0015412F"/>
    <w:pPr>
      <w:autoSpaceDE w:val="0"/>
      <w:autoSpaceDN w:val="0"/>
      <w:ind w:firstLine="709"/>
      <w:jc w:val="both"/>
    </w:pPr>
    <w:rPr>
      <w:rFonts w:eastAsia="Times New Roman"/>
      <w:sz w:val="24"/>
      <w:szCs w:val="24"/>
      <w:lang w:eastAsia="ru-RU"/>
    </w:rPr>
  </w:style>
  <w:style w:type="character" w:customStyle="1" w:styleId="affffffffc">
    <w:name w:val="СТАТЬЯ Знак"/>
    <w:link w:val="affffffffb"/>
    <w:rsid w:val="0015412F"/>
    <w:rPr>
      <w:rFonts w:ascii="Times New Roman" w:eastAsia="Times New Roman" w:hAnsi="Times New Roman"/>
      <w:b/>
      <w:sz w:val="24"/>
      <w:szCs w:val="24"/>
    </w:rPr>
  </w:style>
  <w:style w:type="character" w:customStyle="1" w:styleId="affffffffe">
    <w:name w:val="ТЕКСТ Знак"/>
    <w:link w:val="affffffffd"/>
    <w:uiPriority w:val="99"/>
    <w:rsid w:val="0015412F"/>
    <w:rPr>
      <w:rFonts w:ascii="Times New Roman" w:eastAsia="Times New Roman" w:hAnsi="Times New Roman"/>
      <w:sz w:val="24"/>
      <w:szCs w:val="24"/>
    </w:rPr>
  </w:style>
  <w:style w:type="paragraph" w:customStyle="1" w:styleId="4c">
    <w:name w:val="Абзац списка4"/>
    <w:basedOn w:val="a7"/>
    <w:rsid w:val="00DB6D8A"/>
    <w:pPr>
      <w:ind w:left="720"/>
    </w:pPr>
    <w:rPr>
      <w:rFonts w:eastAsia="Times New Roman"/>
      <w:sz w:val="20"/>
      <w:szCs w:val="20"/>
      <w:lang w:eastAsia="ru-RU"/>
    </w:rPr>
  </w:style>
  <w:style w:type="paragraph" w:customStyle="1" w:styleId="5a">
    <w:name w:val="Абзац списка5"/>
    <w:basedOn w:val="a7"/>
    <w:rsid w:val="00F66596"/>
    <w:pPr>
      <w:ind w:left="720"/>
    </w:pPr>
    <w:rPr>
      <w:sz w:val="24"/>
      <w:szCs w:val="24"/>
      <w:lang w:eastAsia="ru-RU"/>
    </w:rPr>
  </w:style>
  <w:style w:type="paragraph" w:customStyle="1" w:styleId="printr">
    <w:name w:val="printr"/>
    <w:basedOn w:val="a7"/>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a"/>
    <w:uiPriority w:val="99"/>
    <w:semiHidden/>
    <w:unhideWhenUsed/>
    <w:rsid w:val="001463C5"/>
  </w:style>
  <w:style w:type="table" w:customStyle="1" w:styleId="94">
    <w:name w:val="Сетка таблицы9"/>
    <w:basedOn w:val="a9"/>
    <w:next w:val="ab"/>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7"/>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a"/>
    <w:uiPriority w:val="99"/>
    <w:semiHidden/>
    <w:unhideWhenUsed/>
    <w:rsid w:val="004C26AF"/>
  </w:style>
  <w:style w:type="table" w:customStyle="1" w:styleId="102">
    <w:name w:val="Сетка таблицы10"/>
    <w:basedOn w:val="a9"/>
    <w:next w:val="ab"/>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a"/>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0">
    <w:name w:val="Текст список"/>
    <w:basedOn w:val="a7"/>
    <w:rsid w:val="00784CAC"/>
    <w:pPr>
      <w:spacing w:after="60"/>
      <w:ind w:left="907" w:hanging="340"/>
      <w:jc w:val="both"/>
    </w:pPr>
    <w:rPr>
      <w:rFonts w:eastAsia="Times New Roman"/>
      <w:sz w:val="24"/>
      <w:szCs w:val="20"/>
      <w:lang w:eastAsia="ru-RU"/>
    </w:rPr>
  </w:style>
  <w:style w:type="paragraph" w:customStyle="1" w:styleId="afffffffff1">
    <w:name w:val="А_табл"/>
    <w:link w:val="afffffffff2"/>
    <w:autoRedefine/>
    <w:rsid w:val="009F00C4"/>
    <w:rPr>
      <w:rFonts w:ascii="Times New Roman" w:eastAsia="Times New Roman" w:hAnsi="Times New Roman"/>
      <w:sz w:val="24"/>
      <w:szCs w:val="24"/>
    </w:rPr>
  </w:style>
  <w:style w:type="character" w:customStyle="1" w:styleId="afffffffff2">
    <w:name w:val="А_табл Знак"/>
    <w:link w:val="afffffffff1"/>
    <w:rsid w:val="009F00C4"/>
    <w:rPr>
      <w:rFonts w:ascii="Times New Roman" w:eastAsia="Times New Roman" w:hAnsi="Times New Roman"/>
      <w:sz w:val="24"/>
      <w:szCs w:val="24"/>
    </w:rPr>
  </w:style>
  <w:style w:type="paragraph" w:customStyle="1" w:styleId="10">
    <w:name w:val="А_заг_1"/>
    <w:basedOn w:val="a7"/>
    <w:next w:val="a7"/>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7"/>
    <w:autoRedefine/>
    <w:rsid w:val="002732B6"/>
    <w:pPr>
      <w:numPr>
        <w:ilvl w:val="3"/>
      </w:numPr>
      <w:tabs>
        <w:tab w:val="clear" w:pos="2880"/>
        <w:tab w:val="num" w:pos="1440"/>
      </w:tabs>
      <w:ind w:left="792" w:hanging="432"/>
    </w:pPr>
  </w:style>
  <w:style w:type="paragraph" w:customStyle="1" w:styleId="3">
    <w:name w:val="А_заг_3"/>
    <w:basedOn w:val="2"/>
    <w:next w:val="a7"/>
    <w:autoRedefine/>
    <w:rsid w:val="002732B6"/>
    <w:pPr>
      <w:numPr>
        <w:ilvl w:val="4"/>
      </w:numPr>
      <w:tabs>
        <w:tab w:val="clear" w:pos="3600"/>
        <w:tab w:val="num" w:pos="2858"/>
      </w:tabs>
      <w:ind w:left="1922" w:hanging="504"/>
    </w:pPr>
  </w:style>
  <w:style w:type="paragraph" w:customStyle="1" w:styleId="124">
    <w:name w:val="Знак1 Знак Знак Знак2"/>
    <w:basedOn w:val="a7"/>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7"/>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3"/>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5">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a"/>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3">
    <w:name w:val="+таб"/>
    <w:basedOn w:val="a7"/>
    <w:link w:val="afffffffff4"/>
    <w:qFormat/>
    <w:rsid w:val="00461C80"/>
    <w:pPr>
      <w:widowControl w:val="0"/>
      <w:jc w:val="center"/>
    </w:pPr>
    <w:rPr>
      <w:rFonts w:ascii="Bookman Old Style" w:eastAsia="Times New Roman" w:hAnsi="Bookman Old Style"/>
      <w:sz w:val="24"/>
      <w:szCs w:val="20"/>
      <w:lang w:eastAsia="ru-RU"/>
    </w:rPr>
  </w:style>
  <w:style w:type="character" w:customStyle="1" w:styleId="afffffffff4">
    <w:name w:val="+таб Знак"/>
    <w:link w:val="afffffffff3"/>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a">
    <w:name w:val="Абзац списка Знак"/>
    <w:aliases w:val="ПАРАГРАФ Знак"/>
    <w:link w:val="af9"/>
    <w:uiPriority w:val="99"/>
    <w:locked/>
    <w:rsid w:val="00142AE3"/>
    <w:rPr>
      <w:rFonts w:ascii="Times New Roman" w:eastAsia="Times New Roman" w:hAnsi="Times New Roman"/>
      <w:sz w:val="24"/>
      <w:szCs w:val="24"/>
    </w:rPr>
  </w:style>
  <w:style w:type="paragraph" w:customStyle="1" w:styleId="afffffffff5">
    <w:name w:val="Текст таблиц"/>
    <w:basedOn w:val="afffffffff3"/>
    <w:qFormat/>
    <w:rsid w:val="000B7923"/>
    <w:pPr>
      <w:tabs>
        <w:tab w:val="left" w:pos="690"/>
      </w:tabs>
      <w:jc w:val="left"/>
    </w:pPr>
    <w:rPr>
      <w:sz w:val="20"/>
    </w:rPr>
  </w:style>
  <w:style w:type="paragraph" w:customStyle="1" w:styleId="216">
    <w:name w:val="Основной текст (2)1"/>
    <w:basedOn w:val="a7"/>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7"/>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7"/>
    <w:rsid w:val="004D4336"/>
    <w:pPr>
      <w:spacing w:before="100" w:beforeAutospacing="1" w:after="100" w:afterAutospacing="1"/>
    </w:pPr>
    <w:rPr>
      <w:rFonts w:eastAsia="Times New Roman"/>
      <w:sz w:val="24"/>
      <w:szCs w:val="24"/>
      <w:lang w:eastAsia="ru-RU"/>
    </w:rPr>
  </w:style>
  <w:style w:type="paragraph" w:customStyle="1" w:styleId="rteright">
    <w:name w:val="rteright"/>
    <w:basedOn w:val="a7"/>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7"/>
    <w:next w:val="af3"/>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7"/>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7"/>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7"/>
    <w:next w:val="a7"/>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9"/>
    <w:next w:val="ab"/>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7"/>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7"/>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a"/>
    <w:uiPriority w:val="99"/>
    <w:semiHidden/>
    <w:unhideWhenUsed/>
    <w:rsid w:val="006626BC"/>
  </w:style>
  <w:style w:type="paragraph" w:customStyle="1" w:styleId="attachmentsitem">
    <w:name w:val="attachments__item"/>
    <w:basedOn w:val="a7"/>
    <w:rsid w:val="006626BC"/>
    <w:pPr>
      <w:spacing w:before="100" w:beforeAutospacing="1" w:after="100" w:afterAutospacing="1"/>
    </w:pPr>
    <w:rPr>
      <w:rFonts w:eastAsia="Times New Roman"/>
      <w:sz w:val="24"/>
      <w:szCs w:val="24"/>
      <w:lang w:eastAsia="ru-RU"/>
    </w:rPr>
  </w:style>
  <w:style w:type="table" w:styleId="afffffffff6">
    <w:name w:val="Table Professional"/>
    <w:basedOn w:val="a9"/>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9"/>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7"/>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7"/>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7"/>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7">
    <w:name w:val="Таблица_номер"/>
    <w:basedOn w:val="a7"/>
    <w:autoRedefine/>
    <w:uiPriority w:val="99"/>
    <w:rsid w:val="00F2057D"/>
    <w:pPr>
      <w:keepNext/>
      <w:spacing w:line="360" w:lineRule="auto"/>
      <w:jc w:val="right"/>
    </w:pPr>
    <w:rPr>
      <w:rFonts w:eastAsia="Times New Roman"/>
      <w:sz w:val="28"/>
      <w:szCs w:val="28"/>
      <w:lang w:eastAsia="ru-RU"/>
    </w:rPr>
  </w:style>
  <w:style w:type="paragraph" w:customStyle="1" w:styleId="afffffffff8">
    <w:name w:val="Таблица_название"/>
    <w:basedOn w:val="a7"/>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7"/>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7"/>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9">
    <w:name w:val="envelope address"/>
    <w:basedOn w:val="a7"/>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9"/>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a">
    <w:name w:val="Placeholder Text"/>
    <w:uiPriority w:val="99"/>
    <w:semiHidden/>
    <w:rsid w:val="00F2057D"/>
    <w:rPr>
      <w:rFonts w:cs="Times New Roman"/>
      <w:color w:val="808080"/>
    </w:rPr>
  </w:style>
  <w:style w:type="paragraph" w:customStyle="1" w:styleId="mail">
    <w:name w:val="mail"/>
    <w:basedOn w:val="a7"/>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7"/>
    <w:uiPriority w:val="99"/>
    <w:rsid w:val="00F2057D"/>
    <w:pPr>
      <w:spacing w:before="100" w:beforeAutospacing="1" w:after="100" w:afterAutospacing="1"/>
    </w:pPr>
    <w:rPr>
      <w:b/>
      <w:bCs/>
      <w:sz w:val="24"/>
      <w:szCs w:val="24"/>
      <w:lang w:eastAsia="ru-RU"/>
    </w:rPr>
  </w:style>
  <w:style w:type="paragraph" w:styleId="2ffc">
    <w:name w:val="Body Text First Indent 2"/>
    <w:basedOn w:val="af6"/>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7"/>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8"/>
    <w:uiPriority w:val="99"/>
    <w:rsid w:val="00F2057D"/>
  </w:style>
  <w:style w:type="paragraph" w:customStyle="1" w:styleId="afffffffffb">
    <w:name w:val="Заголовок статьи"/>
    <w:basedOn w:val="a7"/>
    <w:next w:val="a7"/>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9"/>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c">
    <w:name w:val="Table Contemporary"/>
    <w:basedOn w:val="a9"/>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d">
    <w:name w:val="Table Elegant"/>
    <w:basedOn w:val="a9"/>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9"/>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9"/>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e">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7"/>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7"/>
    <w:rsid w:val="00F2057D"/>
    <w:pPr>
      <w:suppressAutoHyphens/>
      <w:spacing w:before="120" w:after="120"/>
      <w:ind w:firstLine="709"/>
      <w:jc w:val="both"/>
    </w:pPr>
    <w:rPr>
      <w:rFonts w:eastAsia="Times New Roman"/>
      <w:sz w:val="20"/>
      <w:szCs w:val="20"/>
      <w:lang w:eastAsia="ar-SA"/>
    </w:rPr>
  </w:style>
  <w:style w:type="paragraph" w:customStyle="1" w:styleId="affffffffff">
    <w:name w:val="Стиль по ширине"/>
    <w:basedOn w:val="a7"/>
    <w:uiPriority w:val="99"/>
    <w:rsid w:val="00F2057D"/>
    <w:pPr>
      <w:suppressAutoHyphens/>
      <w:spacing w:before="120" w:after="120"/>
      <w:jc w:val="both"/>
    </w:pPr>
    <w:rPr>
      <w:rFonts w:eastAsia="Times New Roman"/>
      <w:sz w:val="24"/>
      <w:szCs w:val="20"/>
      <w:lang w:eastAsia="ar-SA"/>
    </w:rPr>
  </w:style>
  <w:style w:type="paragraph" w:customStyle="1" w:styleId="affffffffff0">
    <w:name w:val="Район"/>
    <w:basedOn w:val="a7"/>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7"/>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7"/>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7"/>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7"/>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7"/>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7"/>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1">
    <w:name w:val="Стиль Черный по ширине"/>
    <w:basedOn w:val="a7"/>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2">
    <w:name w:val="Обычный для таблицы"/>
    <w:basedOn w:val="a7"/>
    <w:uiPriority w:val="99"/>
    <w:rsid w:val="00F2057D"/>
    <w:pPr>
      <w:suppressAutoHyphens/>
      <w:spacing w:before="120" w:after="120"/>
      <w:jc w:val="center"/>
    </w:pPr>
    <w:rPr>
      <w:rFonts w:eastAsia="Times New Roman"/>
      <w:sz w:val="24"/>
      <w:szCs w:val="24"/>
      <w:lang w:eastAsia="ar-SA"/>
    </w:rPr>
  </w:style>
  <w:style w:type="paragraph" w:customStyle="1" w:styleId="affffffffff3">
    <w:name w:val="НумСписок"/>
    <w:basedOn w:val="a7"/>
    <w:uiPriority w:val="99"/>
    <w:rsid w:val="00F2057D"/>
    <w:pPr>
      <w:suppressAutoHyphens/>
      <w:ind w:firstLine="720"/>
    </w:pPr>
    <w:rPr>
      <w:rFonts w:eastAsia="Times New Roman"/>
      <w:szCs w:val="20"/>
      <w:lang w:eastAsia="ar-SA"/>
    </w:rPr>
  </w:style>
  <w:style w:type="paragraph" w:customStyle="1" w:styleId="affffffffff4">
    <w:name w:val="Абзац_пост"/>
    <w:basedOn w:val="a7"/>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7"/>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5">
    <w:name w:val="Стиль Черный"/>
    <w:uiPriority w:val="99"/>
    <w:rsid w:val="00F2057D"/>
    <w:rPr>
      <w:rFonts w:ascii="Times New Roman" w:hAnsi="Times New Roman" w:cs="Times New Roman"/>
      <w:color w:val="000000"/>
      <w:sz w:val="24"/>
    </w:rPr>
  </w:style>
  <w:style w:type="character" w:customStyle="1" w:styleId="affffffffff6">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7">
    <w:name w:val="Символы концевой сноски"/>
    <w:rsid w:val="00F2057D"/>
  </w:style>
  <w:style w:type="paragraph" w:customStyle="1" w:styleId="xl24">
    <w:name w:val="xl24"/>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7"/>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7"/>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7"/>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7"/>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7"/>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7"/>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7"/>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7"/>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7"/>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7"/>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7"/>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7"/>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7"/>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7"/>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8">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7"/>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7"/>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7"/>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9">
    <w:name w:val="таблица"/>
    <w:basedOn w:val="af3"/>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7"/>
    <w:next w:val="a7"/>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8"/>
    <w:link w:val="z-"/>
    <w:uiPriority w:val="99"/>
    <w:rsid w:val="00F2057D"/>
    <w:rPr>
      <w:rFonts w:ascii="Arial" w:eastAsia="Times New Roman" w:hAnsi="Arial" w:cs="Arial"/>
      <w:vanish/>
      <w:sz w:val="16"/>
      <w:szCs w:val="16"/>
    </w:rPr>
  </w:style>
  <w:style w:type="paragraph" w:styleId="z-1">
    <w:name w:val="HTML Bottom of Form"/>
    <w:basedOn w:val="a7"/>
    <w:next w:val="a7"/>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8"/>
    <w:link w:val="z-1"/>
    <w:uiPriority w:val="99"/>
    <w:rsid w:val="00F2057D"/>
    <w:rPr>
      <w:rFonts w:ascii="Arial" w:eastAsia="Times New Roman" w:hAnsi="Arial" w:cs="Arial"/>
      <w:vanish/>
      <w:sz w:val="16"/>
      <w:szCs w:val="16"/>
    </w:rPr>
  </w:style>
  <w:style w:type="paragraph" w:customStyle="1" w:styleId="xl61">
    <w:name w:val="xl6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7"/>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7"/>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a">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7"/>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7"/>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b">
    <w:name w:val="Основной шрифт абзаца Знак"/>
    <w:basedOn w:val="a7"/>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7"/>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c">
    <w:name w:val="Body Text First Indent"/>
    <w:basedOn w:val="af3"/>
    <w:link w:val="affffffffffd"/>
    <w:uiPriority w:val="99"/>
    <w:rsid w:val="00F2057D"/>
    <w:pPr>
      <w:tabs>
        <w:tab w:val="clear" w:pos="3060"/>
      </w:tabs>
      <w:ind w:firstLine="360"/>
      <w:jc w:val="left"/>
    </w:pPr>
    <w:rPr>
      <w:sz w:val="24"/>
      <w:szCs w:val="24"/>
      <w:lang w:eastAsia="ru-RU"/>
    </w:rPr>
  </w:style>
  <w:style w:type="character" w:customStyle="1" w:styleId="affffffffffd">
    <w:name w:val="Красная строка Знак"/>
    <w:basedOn w:val="af4"/>
    <w:link w:val="affffffffffc"/>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e">
    <w:name w:val="_ТЕКСТ"/>
    <w:basedOn w:val="a7"/>
    <w:link w:val="afffffffffff"/>
    <w:uiPriority w:val="99"/>
    <w:rsid w:val="00F2057D"/>
    <w:pPr>
      <w:spacing w:line="360" w:lineRule="auto"/>
      <w:ind w:firstLine="709"/>
      <w:jc w:val="both"/>
    </w:pPr>
    <w:rPr>
      <w:rFonts w:ascii="Arial" w:hAnsi="Arial"/>
      <w:sz w:val="24"/>
      <w:szCs w:val="20"/>
    </w:rPr>
  </w:style>
  <w:style w:type="character" w:customStyle="1" w:styleId="afffffffffff">
    <w:name w:val="_ТЕКСТ Знак"/>
    <w:link w:val="affffffffffe"/>
    <w:uiPriority w:val="99"/>
    <w:locked/>
    <w:rsid w:val="00F2057D"/>
    <w:rPr>
      <w:rFonts w:ascii="Arial" w:hAnsi="Arial"/>
      <w:sz w:val="24"/>
      <w:lang w:eastAsia="en-US"/>
    </w:rPr>
  </w:style>
  <w:style w:type="paragraph" w:customStyle="1" w:styleId="-0">
    <w:name w:val="Таблица-текст"/>
    <w:basedOn w:val="a7"/>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a"/>
    <w:uiPriority w:val="99"/>
    <w:unhideWhenUsed/>
    <w:rsid w:val="00F2057D"/>
    <w:pPr>
      <w:numPr>
        <w:numId w:val="15"/>
      </w:numPr>
    </w:pPr>
  </w:style>
  <w:style w:type="numbering" w:styleId="111111">
    <w:name w:val="Outline List 2"/>
    <w:basedOn w:val="aa"/>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0">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7"/>
    <w:rsid w:val="00902D2F"/>
    <w:rPr>
      <w:rFonts w:ascii="Courier New" w:eastAsia="Times New Roman" w:hAnsi="Courier New" w:cs="Courier New"/>
      <w:sz w:val="20"/>
      <w:szCs w:val="20"/>
      <w:lang w:eastAsia="ar-SA"/>
    </w:rPr>
  </w:style>
  <w:style w:type="paragraph" w:customStyle="1" w:styleId="510">
    <w:name w:val="Список 51"/>
    <w:basedOn w:val="a7"/>
    <w:rsid w:val="00902D2F"/>
    <w:pPr>
      <w:ind w:left="1415" w:hanging="283"/>
    </w:pPr>
    <w:rPr>
      <w:rFonts w:eastAsia="Times New Roman"/>
      <w:sz w:val="24"/>
      <w:szCs w:val="24"/>
      <w:lang w:eastAsia="ar-SA"/>
    </w:rPr>
  </w:style>
  <w:style w:type="paragraph" w:customStyle="1" w:styleId="1ffff6">
    <w:name w:val="Маркированный список1"/>
    <w:basedOn w:val="af3"/>
    <w:rsid w:val="00902D2F"/>
    <w:pPr>
      <w:tabs>
        <w:tab w:val="clear" w:pos="3060"/>
      </w:tabs>
      <w:suppressAutoHyphens/>
      <w:ind w:left="1080" w:hanging="180"/>
    </w:pPr>
    <w:rPr>
      <w:sz w:val="24"/>
      <w:szCs w:val="24"/>
      <w:lang w:eastAsia="ar-SA"/>
    </w:rPr>
  </w:style>
  <w:style w:type="paragraph" w:customStyle="1" w:styleId="21a">
    <w:name w:val="Список 21"/>
    <w:basedOn w:val="a7"/>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7"/>
    <w:rsid w:val="00E84487"/>
    <w:pPr>
      <w:spacing w:after="160" w:line="240" w:lineRule="exact"/>
    </w:pPr>
    <w:rPr>
      <w:rFonts w:ascii="Verdana" w:eastAsia="Times New Roman" w:hAnsi="Verdana"/>
      <w:sz w:val="24"/>
      <w:szCs w:val="24"/>
      <w:lang w:val="en-US"/>
    </w:rPr>
  </w:style>
  <w:style w:type="paragraph" w:customStyle="1" w:styleId="lawtitle">
    <w:name w:val="law_title"/>
    <w:basedOn w:val="a7"/>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8"/>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7"/>
    <w:link w:val="96"/>
    <w:rsid w:val="00117863"/>
    <w:pPr>
      <w:shd w:val="clear" w:color="auto" w:fill="FFFFFF"/>
      <w:spacing w:line="293" w:lineRule="exact"/>
    </w:pPr>
    <w:rPr>
      <w:rFonts w:eastAsia="Times New Roman"/>
      <w:sz w:val="25"/>
      <w:szCs w:val="25"/>
      <w:lang w:eastAsia="ru-RU"/>
    </w:rPr>
  </w:style>
  <w:style w:type="paragraph" w:styleId="a">
    <w:name w:val="List Number"/>
    <w:basedOn w:val="a7"/>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7"/>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7"/>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7"/>
    <w:rsid w:val="00117074"/>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76479B43D32A4CD7EB268B3E98C29A926C4BF1AF78C6559980345D127Fo8d7N" TargetMode="External"/><Relationship Id="rId4" Type="http://schemas.microsoft.com/office/2007/relationships/stylesWithEffects" Target="stylesWithEffects.xml"/><Relationship Id="rId9" Type="http://schemas.openxmlformats.org/officeDocument/2006/relationships/hyperlink" Target="consultantplus://offline/ref=00243F66E58CA385621B5C7279B5866AD089D0DAD6EE7FC622E651D9D6CB909E582614E42362FB47E39717445448C34110E282A987AB5F32O5u0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0D1C-1F49-457E-90E8-689E6184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27804</Words>
  <Characters>158485</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14</cp:revision>
  <cp:lastPrinted>2019-05-17T10:31:00Z</cp:lastPrinted>
  <dcterms:created xsi:type="dcterms:W3CDTF">2019-02-07T05:39:00Z</dcterms:created>
  <dcterms:modified xsi:type="dcterms:W3CDTF">2019-05-17T10:31:00Z</dcterms:modified>
</cp:coreProperties>
</file>