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F1" w:rsidRPr="000442FB" w:rsidRDefault="00E35FF1" w:rsidP="00E35FF1">
      <w:pPr>
        <w:jc w:val="center"/>
        <w:rPr>
          <w:b/>
          <w:sz w:val="16"/>
          <w:szCs w:val="16"/>
        </w:rPr>
      </w:pPr>
      <w:r w:rsidRPr="000442FB">
        <w:rPr>
          <w:b/>
          <w:sz w:val="16"/>
          <w:szCs w:val="16"/>
        </w:rPr>
        <w:t>ПОСТАНОВЛЕНИЕ</w:t>
      </w:r>
    </w:p>
    <w:p w:rsidR="00E35FF1" w:rsidRPr="000442FB" w:rsidRDefault="00E35FF1" w:rsidP="00E35FF1">
      <w:pPr>
        <w:jc w:val="center"/>
        <w:rPr>
          <w:sz w:val="16"/>
          <w:szCs w:val="16"/>
        </w:rPr>
      </w:pPr>
      <w:r w:rsidRPr="000442FB">
        <w:rPr>
          <w:sz w:val="16"/>
          <w:szCs w:val="16"/>
        </w:rPr>
        <w:t xml:space="preserve">Администрации муниципального района </w:t>
      </w:r>
    </w:p>
    <w:p w:rsidR="00E35FF1" w:rsidRPr="000442FB" w:rsidRDefault="00E35FF1" w:rsidP="00E35FF1">
      <w:pPr>
        <w:jc w:val="center"/>
        <w:rPr>
          <w:sz w:val="16"/>
          <w:szCs w:val="16"/>
        </w:rPr>
      </w:pPr>
    </w:p>
    <w:p w:rsidR="00E35FF1" w:rsidRPr="000442FB" w:rsidRDefault="00E35FF1" w:rsidP="00E35FF1">
      <w:pPr>
        <w:jc w:val="center"/>
        <w:rPr>
          <w:sz w:val="16"/>
          <w:szCs w:val="16"/>
        </w:rPr>
      </w:pPr>
      <w:r w:rsidRPr="000442FB">
        <w:rPr>
          <w:sz w:val="16"/>
          <w:szCs w:val="16"/>
        </w:rPr>
        <w:t>от 21.01.2020 № 54</w:t>
      </w:r>
    </w:p>
    <w:p w:rsidR="00E35FF1" w:rsidRPr="000442FB" w:rsidRDefault="00E35FF1" w:rsidP="00E35FF1">
      <w:pPr>
        <w:jc w:val="center"/>
        <w:rPr>
          <w:sz w:val="16"/>
          <w:szCs w:val="16"/>
        </w:rPr>
      </w:pPr>
      <w:r w:rsidRPr="000442FB">
        <w:rPr>
          <w:sz w:val="16"/>
          <w:szCs w:val="16"/>
        </w:rPr>
        <w:t>г. Сольцы</w:t>
      </w:r>
    </w:p>
    <w:p w:rsidR="00E35FF1" w:rsidRPr="000442FB" w:rsidRDefault="00E35FF1" w:rsidP="00E35FF1">
      <w:pPr>
        <w:jc w:val="center"/>
        <w:rPr>
          <w:sz w:val="16"/>
          <w:szCs w:val="16"/>
        </w:rPr>
      </w:pP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0442FB" w:rsidRPr="000442FB" w:rsidTr="0013227B">
        <w:trPr>
          <w:trHeight w:val="410"/>
        </w:trPr>
        <w:tc>
          <w:tcPr>
            <w:tcW w:w="4930" w:type="dxa"/>
            <w:tcBorders>
              <w:top w:val="single" w:sz="4" w:space="0" w:color="auto"/>
              <w:left w:val="single" w:sz="4" w:space="0" w:color="auto"/>
              <w:bottom w:val="single" w:sz="4" w:space="0" w:color="auto"/>
              <w:right w:val="single" w:sz="4" w:space="0" w:color="auto"/>
            </w:tcBorders>
          </w:tcPr>
          <w:p w:rsidR="00E35FF1" w:rsidRPr="000442FB" w:rsidRDefault="00E35FF1" w:rsidP="0013227B">
            <w:pPr>
              <w:widowControl w:val="0"/>
              <w:autoSpaceDE w:val="0"/>
              <w:autoSpaceDN w:val="0"/>
              <w:adjustRightInd w:val="0"/>
              <w:ind w:firstLine="284"/>
              <w:jc w:val="both"/>
              <w:rPr>
                <w:rFonts w:eastAsia="Times New Roman"/>
                <w:b/>
                <w:sz w:val="16"/>
                <w:szCs w:val="16"/>
                <w:lang w:eastAsia="ru-RU"/>
              </w:rPr>
            </w:pPr>
            <w:r w:rsidRPr="000442FB">
              <w:rPr>
                <w:rFonts w:eastAsia="Times New Roman"/>
                <w:b/>
                <w:sz w:val="16"/>
                <w:szCs w:val="16"/>
                <w:lang w:eastAsia="ru-RU"/>
              </w:rPr>
              <w:t>Учредитель:</w:t>
            </w:r>
          </w:p>
          <w:p w:rsidR="00E35FF1" w:rsidRPr="000442FB" w:rsidRDefault="00E35FF1" w:rsidP="0013227B">
            <w:pPr>
              <w:widowControl w:val="0"/>
              <w:autoSpaceDE w:val="0"/>
              <w:autoSpaceDN w:val="0"/>
              <w:adjustRightInd w:val="0"/>
              <w:ind w:firstLine="284"/>
              <w:jc w:val="both"/>
              <w:rPr>
                <w:rFonts w:eastAsia="Times New Roman"/>
                <w:sz w:val="16"/>
                <w:szCs w:val="16"/>
                <w:lang w:eastAsia="ru-RU"/>
              </w:rPr>
            </w:pPr>
            <w:r w:rsidRPr="000442FB">
              <w:rPr>
                <w:rFonts w:eastAsia="Times New Roman"/>
                <w:sz w:val="16"/>
                <w:szCs w:val="16"/>
                <w:lang w:eastAsia="ru-RU"/>
              </w:rPr>
              <w:t>Дума Солецкого муниципального района</w:t>
            </w:r>
          </w:p>
          <w:p w:rsidR="00E35FF1" w:rsidRPr="000442FB" w:rsidRDefault="00E35FF1" w:rsidP="0013227B">
            <w:pPr>
              <w:widowControl w:val="0"/>
              <w:autoSpaceDE w:val="0"/>
              <w:autoSpaceDN w:val="0"/>
              <w:adjustRightInd w:val="0"/>
              <w:ind w:firstLine="284"/>
              <w:jc w:val="both"/>
              <w:rPr>
                <w:rFonts w:eastAsia="Times New Roman"/>
                <w:sz w:val="16"/>
                <w:szCs w:val="16"/>
                <w:lang w:eastAsia="ru-RU"/>
              </w:rPr>
            </w:pPr>
          </w:p>
          <w:p w:rsidR="00E35FF1" w:rsidRPr="000442FB" w:rsidRDefault="00E35FF1" w:rsidP="0013227B">
            <w:pPr>
              <w:widowControl w:val="0"/>
              <w:autoSpaceDE w:val="0"/>
              <w:autoSpaceDN w:val="0"/>
              <w:adjustRightInd w:val="0"/>
              <w:ind w:firstLine="284"/>
              <w:jc w:val="both"/>
              <w:rPr>
                <w:rFonts w:eastAsia="Times New Roman"/>
                <w:b/>
                <w:sz w:val="16"/>
                <w:szCs w:val="16"/>
                <w:lang w:eastAsia="ru-RU"/>
              </w:rPr>
            </w:pPr>
            <w:r w:rsidRPr="000442FB">
              <w:rPr>
                <w:rFonts w:eastAsia="Times New Roman"/>
                <w:b/>
                <w:sz w:val="16"/>
                <w:szCs w:val="16"/>
                <w:lang w:eastAsia="ru-RU"/>
              </w:rPr>
              <w:t>Издатель:</w:t>
            </w:r>
          </w:p>
          <w:p w:rsidR="00E35FF1" w:rsidRPr="000442FB" w:rsidRDefault="00E35FF1" w:rsidP="0013227B">
            <w:pPr>
              <w:widowControl w:val="0"/>
              <w:autoSpaceDE w:val="0"/>
              <w:autoSpaceDN w:val="0"/>
              <w:adjustRightInd w:val="0"/>
              <w:ind w:firstLine="284"/>
              <w:jc w:val="both"/>
              <w:rPr>
                <w:rFonts w:eastAsia="Times New Roman"/>
                <w:sz w:val="16"/>
                <w:szCs w:val="16"/>
                <w:lang w:eastAsia="ru-RU"/>
              </w:rPr>
            </w:pPr>
            <w:r w:rsidRPr="000442FB">
              <w:rPr>
                <w:rFonts w:eastAsia="Times New Roman"/>
                <w:sz w:val="16"/>
                <w:szCs w:val="16"/>
                <w:lang w:eastAsia="ru-RU"/>
              </w:rPr>
              <w:t>Администрация Солецкого муниципального района</w:t>
            </w:r>
          </w:p>
          <w:p w:rsidR="00E35FF1" w:rsidRPr="000442FB" w:rsidRDefault="00E35FF1" w:rsidP="0013227B">
            <w:pPr>
              <w:widowControl w:val="0"/>
              <w:autoSpaceDE w:val="0"/>
              <w:autoSpaceDN w:val="0"/>
              <w:adjustRightInd w:val="0"/>
              <w:ind w:firstLine="284"/>
              <w:jc w:val="both"/>
              <w:rPr>
                <w:rFonts w:eastAsia="Times New Roman"/>
                <w:sz w:val="16"/>
                <w:szCs w:val="16"/>
                <w:lang w:eastAsia="ru-RU"/>
              </w:rPr>
            </w:pPr>
          </w:p>
          <w:p w:rsidR="00E35FF1" w:rsidRPr="000442FB" w:rsidRDefault="00E35FF1" w:rsidP="0013227B">
            <w:pPr>
              <w:widowControl w:val="0"/>
              <w:autoSpaceDE w:val="0"/>
              <w:autoSpaceDN w:val="0"/>
              <w:adjustRightInd w:val="0"/>
              <w:ind w:firstLine="284"/>
              <w:jc w:val="both"/>
              <w:rPr>
                <w:rFonts w:eastAsia="Times New Roman"/>
                <w:b/>
                <w:sz w:val="16"/>
                <w:szCs w:val="16"/>
                <w:lang w:eastAsia="ru-RU"/>
              </w:rPr>
            </w:pPr>
            <w:r w:rsidRPr="000442FB">
              <w:rPr>
                <w:rFonts w:eastAsia="Times New Roman"/>
                <w:b/>
                <w:sz w:val="16"/>
                <w:szCs w:val="16"/>
                <w:lang w:eastAsia="ru-RU"/>
              </w:rPr>
              <w:t xml:space="preserve">Адрес издателя: </w:t>
            </w:r>
          </w:p>
          <w:p w:rsidR="00E35FF1" w:rsidRPr="000442FB" w:rsidRDefault="00E35FF1" w:rsidP="0013227B">
            <w:pPr>
              <w:widowControl w:val="0"/>
              <w:autoSpaceDE w:val="0"/>
              <w:autoSpaceDN w:val="0"/>
              <w:adjustRightInd w:val="0"/>
              <w:ind w:firstLine="284"/>
              <w:jc w:val="both"/>
              <w:rPr>
                <w:rFonts w:eastAsia="Times New Roman"/>
                <w:sz w:val="16"/>
                <w:szCs w:val="16"/>
                <w:lang w:eastAsia="ru-RU"/>
              </w:rPr>
            </w:pPr>
            <w:r w:rsidRPr="000442FB">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E35FF1" w:rsidRPr="000442FB" w:rsidRDefault="00E35FF1" w:rsidP="0013227B">
            <w:pPr>
              <w:widowControl w:val="0"/>
              <w:autoSpaceDE w:val="0"/>
              <w:autoSpaceDN w:val="0"/>
              <w:adjustRightInd w:val="0"/>
              <w:ind w:firstLine="284"/>
              <w:jc w:val="both"/>
              <w:rPr>
                <w:rFonts w:eastAsia="Times New Roman"/>
                <w:b/>
                <w:sz w:val="16"/>
                <w:szCs w:val="16"/>
                <w:lang w:eastAsia="ru-RU"/>
              </w:rPr>
            </w:pPr>
            <w:r w:rsidRPr="000442FB">
              <w:rPr>
                <w:rFonts w:eastAsia="Times New Roman"/>
                <w:b/>
                <w:sz w:val="16"/>
                <w:szCs w:val="16"/>
                <w:lang w:eastAsia="ru-RU"/>
              </w:rPr>
              <w:t xml:space="preserve">Главный редактор: </w:t>
            </w:r>
            <w:r w:rsidRPr="000442FB">
              <w:rPr>
                <w:rFonts w:eastAsia="Times New Roman"/>
                <w:sz w:val="16"/>
                <w:szCs w:val="16"/>
                <w:lang w:eastAsia="ru-RU"/>
              </w:rPr>
              <w:t>Котов А.Я.</w:t>
            </w:r>
          </w:p>
          <w:p w:rsidR="00E35FF1" w:rsidRPr="000442FB" w:rsidRDefault="00E35FF1" w:rsidP="0013227B">
            <w:pPr>
              <w:widowControl w:val="0"/>
              <w:autoSpaceDE w:val="0"/>
              <w:autoSpaceDN w:val="0"/>
              <w:adjustRightInd w:val="0"/>
              <w:ind w:firstLine="284"/>
              <w:jc w:val="both"/>
              <w:rPr>
                <w:rFonts w:eastAsia="Times New Roman"/>
                <w:sz w:val="16"/>
                <w:szCs w:val="16"/>
                <w:lang w:eastAsia="ru-RU"/>
              </w:rPr>
            </w:pPr>
            <w:r w:rsidRPr="000442FB">
              <w:rPr>
                <w:rFonts w:eastAsia="Times New Roman"/>
                <w:b/>
                <w:sz w:val="16"/>
                <w:szCs w:val="16"/>
                <w:lang w:eastAsia="ru-RU"/>
              </w:rPr>
              <w:t>Адрес редакции:</w:t>
            </w:r>
            <w:r w:rsidRPr="000442FB">
              <w:rPr>
                <w:rFonts w:eastAsia="Times New Roman"/>
                <w:sz w:val="16"/>
                <w:szCs w:val="16"/>
                <w:lang w:eastAsia="ru-RU"/>
              </w:rPr>
              <w:t xml:space="preserve"> 175040, г. Сольцы,  пл. Победы, д.3</w:t>
            </w:r>
          </w:p>
          <w:p w:rsidR="00E35FF1" w:rsidRPr="000442FB" w:rsidRDefault="00E35FF1" w:rsidP="0013227B">
            <w:pPr>
              <w:widowControl w:val="0"/>
              <w:autoSpaceDE w:val="0"/>
              <w:autoSpaceDN w:val="0"/>
              <w:adjustRightInd w:val="0"/>
              <w:ind w:firstLine="284"/>
              <w:jc w:val="both"/>
              <w:rPr>
                <w:rFonts w:eastAsia="Times New Roman"/>
                <w:sz w:val="16"/>
                <w:szCs w:val="16"/>
                <w:lang w:eastAsia="ru-RU"/>
              </w:rPr>
            </w:pPr>
            <w:r w:rsidRPr="000442FB">
              <w:rPr>
                <w:rFonts w:eastAsia="Times New Roman"/>
                <w:b/>
                <w:sz w:val="16"/>
                <w:szCs w:val="16"/>
                <w:lang w:eastAsia="ru-RU"/>
              </w:rPr>
              <w:t>Тел\Факс:</w:t>
            </w:r>
            <w:r w:rsidRPr="000442FB">
              <w:rPr>
                <w:rFonts w:eastAsia="Times New Roman"/>
                <w:sz w:val="16"/>
                <w:szCs w:val="16"/>
                <w:lang w:eastAsia="ru-RU"/>
              </w:rPr>
              <w:t>8(81655) 31748</w:t>
            </w:r>
          </w:p>
          <w:p w:rsidR="00E35FF1" w:rsidRPr="000442FB" w:rsidRDefault="00E35FF1" w:rsidP="0013227B">
            <w:pPr>
              <w:widowControl w:val="0"/>
              <w:autoSpaceDE w:val="0"/>
              <w:autoSpaceDN w:val="0"/>
              <w:adjustRightInd w:val="0"/>
              <w:ind w:firstLine="284"/>
              <w:jc w:val="both"/>
              <w:rPr>
                <w:rFonts w:eastAsia="Times New Roman"/>
                <w:sz w:val="16"/>
                <w:szCs w:val="16"/>
                <w:lang w:eastAsia="ru-RU"/>
              </w:rPr>
            </w:pPr>
            <w:r w:rsidRPr="000442FB">
              <w:rPr>
                <w:rFonts w:eastAsia="Times New Roman"/>
                <w:b/>
                <w:sz w:val="16"/>
                <w:szCs w:val="16"/>
                <w:lang w:val="en-US" w:eastAsia="ru-RU"/>
              </w:rPr>
              <w:t>E</w:t>
            </w:r>
            <w:r w:rsidRPr="000442FB">
              <w:rPr>
                <w:rFonts w:eastAsia="Times New Roman"/>
                <w:b/>
                <w:sz w:val="16"/>
                <w:szCs w:val="16"/>
                <w:lang w:eastAsia="ru-RU"/>
              </w:rPr>
              <w:t>-</w:t>
            </w:r>
            <w:r w:rsidRPr="000442FB">
              <w:rPr>
                <w:rFonts w:eastAsia="Times New Roman"/>
                <w:b/>
                <w:sz w:val="16"/>
                <w:szCs w:val="16"/>
                <w:lang w:val="en-US" w:eastAsia="ru-RU"/>
              </w:rPr>
              <w:t>mail</w:t>
            </w:r>
            <w:r w:rsidRPr="000442FB">
              <w:rPr>
                <w:rFonts w:eastAsia="Times New Roman"/>
                <w:b/>
                <w:sz w:val="16"/>
                <w:szCs w:val="16"/>
                <w:lang w:eastAsia="ru-RU"/>
              </w:rPr>
              <w:t xml:space="preserve">: </w:t>
            </w:r>
            <w:r w:rsidRPr="000442FB">
              <w:rPr>
                <w:rFonts w:eastAsia="Times New Roman"/>
                <w:sz w:val="16"/>
                <w:szCs w:val="16"/>
                <w:lang w:val="en-US" w:eastAsia="ru-RU"/>
              </w:rPr>
              <w:t>soleco</w:t>
            </w:r>
            <w:r w:rsidRPr="000442FB">
              <w:rPr>
                <w:rFonts w:eastAsia="Times New Roman"/>
                <w:sz w:val="16"/>
                <w:szCs w:val="16"/>
                <w:lang w:eastAsia="ru-RU"/>
              </w:rPr>
              <w:t>@</w:t>
            </w:r>
            <w:r w:rsidRPr="000442FB">
              <w:rPr>
                <w:rFonts w:eastAsia="Times New Roman"/>
                <w:sz w:val="16"/>
                <w:szCs w:val="16"/>
                <w:lang w:val="en-US" w:eastAsia="ru-RU"/>
              </w:rPr>
              <w:t>adminsoltcy</w:t>
            </w:r>
            <w:r w:rsidRPr="000442FB">
              <w:rPr>
                <w:rFonts w:eastAsia="Times New Roman"/>
                <w:sz w:val="16"/>
                <w:szCs w:val="16"/>
                <w:lang w:eastAsia="ru-RU"/>
              </w:rPr>
              <w:t>.</w:t>
            </w:r>
            <w:r w:rsidRPr="000442FB">
              <w:rPr>
                <w:rFonts w:eastAsia="Times New Roman"/>
                <w:sz w:val="16"/>
                <w:szCs w:val="16"/>
                <w:lang w:val="en-US" w:eastAsia="ru-RU"/>
              </w:rPr>
              <w:t>ru</w:t>
            </w:r>
          </w:p>
          <w:p w:rsidR="00E35FF1" w:rsidRPr="000442FB" w:rsidRDefault="00E35FF1" w:rsidP="0013227B">
            <w:pPr>
              <w:widowControl w:val="0"/>
              <w:autoSpaceDE w:val="0"/>
              <w:autoSpaceDN w:val="0"/>
              <w:adjustRightInd w:val="0"/>
              <w:ind w:firstLine="284"/>
              <w:jc w:val="both"/>
              <w:rPr>
                <w:rFonts w:eastAsia="Times New Roman"/>
                <w:sz w:val="16"/>
                <w:szCs w:val="16"/>
                <w:lang w:eastAsia="ru-RU"/>
              </w:rPr>
            </w:pPr>
            <w:r w:rsidRPr="000442FB">
              <w:rPr>
                <w:rFonts w:eastAsia="Times New Roman"/>
                <w:b/>
                <w:sz w:val="16"/>
                <w:szCs w:val="16"/>
                <w:lang w:eastAsia="ru-RU"/>
              </w:rPr>
              <w:t xml:space="preserve">Тираж: </w:t>
            </w:r>
            <w:r w:rsidRPr="000442FB">
              <w:rPr>
                <w:rFonts w:eastAsia="Times New Roman"/>
                <w:sz w:val="16"/>
                <w:szCs w:val="16"/>
                <w:lang w:eastAsia="ru-RU"/>
              </w:rPr>
              <w:t>14 экз</w:t>
            </w:r>
            <w:r w:rsidRPr="000442FB">
              <w:rPr>
                <w:rFonts w:eastAsia="Times New Roman"/>
                <w:b/>
                <w:sz w:val="16"/>
                <w:szCs w:val="16"/>
                <w:lang w:eastAsia="ru-RU"/>
              </w:rPr>
              <w:t>.</w:t>
            </w:r>
          </w:p>
        </w:tc>
      </w:tr>
    </w:tbl>
    <w:p w:rsidR="00E35FF1" w:rsidRPr="000442FB" w:rsidRDefault="00E35FF1" w:rsidP="00E35FF1">
      <w:pPr>
        <w:suppressAutoHyphens/>
        <w:jc w:val="center"/>
        <w:rPr>
          <w:b/>
          <w:sz w:val="16"/>
          <w:szCs w:val="16"/>
        </w:rPr>
      </w:pPr>
      <w:r w:rsidRPr="000442FB">
        <w:rPr>
          <w:b/>
          <w:sz w:val="16"/>
          <w:szCs w:val="16"/>
        </w:rPr>
        <w:t xml:space="preserve">  О внесении изменений в муниципальную программу Солецкого  муниципального района «Развитие  культуры Солецкого               муниципального района»</w:t>
      </w:r>
    </w:p>
    <w:p w:rsidR="00E35FF1" w:rsidRPr="000442FB" w:rsidRDefault="00E35FF1" w:rsidP="00E35FF1">
      <w:pPr>
        <w:tabs>
          <w:tab w:val="left" w:pos="3060"/>
        </w:tabs>
        <w:suppressAutoHyphens/>
        <w:jc w:val="center"/>
        <w:rPr>
          <w:sz w:val="16"/>
          <w:szCs w:val="16"/>
        </w:rPr>
      </w:pPr>
    </w:p>
    <w:p w:rsidR="00E35FF1" w:rsidRPr="000442FB" w:rsidRDefault="00E35FF1" w:rsidP="00E35FF1">
      <w:pPr>
        <w:ind w:firstLine="284"/>
        <w:jc w:val="both"/>
        <w:rPr>
          <w:sz w:val="16"/>
          <w:szCs w:val="16"/>
        </w:rPr>
      </w:pPr>
      <w:proofErr w:type="gramStart"/>
      <w:r w:rsidRPr="000442FB">
        <w:rPr>
          <w:sz w:val="16"/>
          <w:szCs w:val="16"/>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0442FB">
        <w:rPr>
          <w:bCs/>
          <w:sz w:val="16"/>
          <w:szCs w:val="16"/>
        </w:rPr>
        <w:t xml:space="preserve">в редакции постановлений </w:t>
      </w:r>
      <w:r w:rsidRPr="000442FB">
        <w:rPr>
          <w:sz w:val="16"/>
          <w:szCs w:val="16"/>
        </w:rPr>
        <w:t xml:space="preserve">от  29.12.2015 № 1868, </w:t>
      </w:r>
      <w:r w:rsidRPr="000442FB">
        <w:rPr>
          <w:bCs/>
          <w:sz w:val="16"/>
          <w:szCs w:val="16"/>
        </w:rPr>
        <w:t>от 20.05.2016 № 755, от 21.11.2016 № 1805, от 23.01.2017 № 87, от 15.05.2017 № 672, от 10.11.2017 № 1737,</w:t>
      </w:r>
      <w:r w:rsidRPr="000442FB">
        <w:rPr>
          <w:sz w:val="16"/>
          <w:szCs w:val="16"/>
        </w:rPr>
        <w:t xml:space="preserve"> от 19.09.2018 №1776, от 22.10.2018 № 1944, от 26.11.2018 № 2140</w:t>
      </w:r>
      <w:proofErr w:type="gramEnd"/>
      <w:r w:rsidRPr="000442FB">
        <w:rPr>
          <w:sz w:val="16"/>
          <w:szCs w:val="16"/>
        </w:rPr>
        <w:t xml:space="preserve">) Администрация муниципального района </w:t>
      </w:r>
      <w:r w:rsidRPr="000442FB">
        <w:rPr>
          <w:b/>
          <w:sz w:val="16"/>
          <w:szCs w:val="16"/>
        </w:rPr>
        <w:t>ПОСТАНОВЛЯЕТ:</w:t>
      </w:r>
    </w:p>
    <w:p w:rsidR="00E35FF1" w:rsidRPr="000442FB" w:rsidRDefault="00E35FF1" w:rsidP="00E35FF1">
      <w:pPr>
        <w:tabs>
          <w:tab w:val="left" w:pos="4536"/>
        </w:tabs>
        <w:suppressAutoHyphens/>
        <w:ind w:firstLine="284"/>
        <w:jc w:val="both"/>
        <w:rPr>
          <w:sz w:val="16"/>
          <w:szCs w:val="16"/>
        </w:rPr>
      </w:pPr>
      <w:r w:rsidRPr="000442FB">
        <w:rPr>
          <w:sz w:val="16"/>
          <w:szCs w:val="16"/>
        </w:rPr>
        <w:t xml:space="preserve">1. </w:t>
      </w:r>
      <w:proofErr w:type="gramStart"/>
      <w:r w:rsidRPr="000442FB">
        <w:rPr>
          <w:sz w:val="16"/>
          <w:szCs w:val="16"/>
        </w:rPr>
        <w:t>Внести изменения в муниципальную программу Солецкого муниципального района «Развитие культуры Солецкого муниципального района» (далее – муниципальная программа), утвержденную постановлением Администрации муниципального района от 21.12.2018 № 2323 (в редакции постановлений от 04.03.2019 № 254, от 17.06.2019 № 753, от 23.08.2019 № 1135, от 26.08.2019 № 1153, от 07.10.2019 № 1360, от 06.11.2019 № 1535, от 16.12.2019 № 1754 , от 26.12.2019 № 1826):</w:t>
      </w:r>
      <w:proofErr w:type="gramEnd"/>
    </w:p>
    <w:p w:rsidR="00E35FF1" w:rsidRPr="000442FB" w:rsidRDefault="00E35FF1" w:rsidP="00E35FF1">
      <w:pPr>
        <w:tabs>
          <w:tab w:val="left" w:pos="4536"/>
        </w:tabs>
        <w:suppressAutoHyphens/>
        <w:ind w:firstLine="284"/>
        <w:jc w:val="both"/>
        <w:rPr>
          <w:sz w:val="16"/>
          <w:szCs w:val="16"/>
        </w:rPr>
      </w:pPr>
      <w:r w:rsidRPr="000442FB">
        <w:rPr>
          <w:sz w:val="16"/>
          <w:szCs w:val="16"/>
        </w:rPr>
        <w:t>1.1. Заменить в разделе 4 паспорта:</w:t>
      </w:r>
    </w:p>
    <w:p w:rsidR="00E35FF1" w:rsidRPr="000442FB" w:rsidRDefault="00E35FF1" w:rsidP="00E35FF1">
      <w:pPr>
        <w:tabs>
          <w:tab w:val="left" w:pos="4536"/>
        </w:tabs>
        <w:suppressAutoHyphens/>
        <w:ind w:firstLine="284"/>
        <w:jc w:val="both"/>
        <w:rPr>
          <w:sz w:val="16"/>
          <w:szCs w:val="16"/>
        </w:rPr>
      </w:pPr>
      <w:r w:rsidRPr="000442FB">
        <w:rPr>
          <w:sz w:val="16"/>
          <w:szCs w:val="16"/>
        </w:rPr>
        <w:t>1.1.1. В строке 1.1.2:</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4 цифру «1636» на «1640»;</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5 цифру «1636» на «1642»;</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6 цифру «1636» на «1644»;</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7 цифру «1636» на «1646»;</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8 цифру «1636» на «1648»;</w:t>
      </w:r>
    </w:p>
    <w:p w:rsidR="00E35FF1" w:rsidRPr="000442FB" w:rsidRDefault="00E35FF1" w:rsidP="00E35FF1">
      <w:pPr>
        <w:tabs>
          <w:tab w:val="left" w:pos="4536"/>
        </w:tabs>
        <w:suppressAutoHyphens/>
        <w:ind w:firstLine="284"/>
        <w:jc w:val="both"/>
        <w:rPr>
          <w:sz w:val="16"/>
          <w:szCs w:val="16"/>
        </w:rPr>
      </w:pPr>
      <w:r w:rsidRPr="000442FB">
        <w:rPr>
          <w:sz w:val="16"/>
          <w:szCs w:val="16"/>
        </w:rPr>
        <w:t>1.1.2. В строке 3.1.3:</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4 цифру «105050» на «108350»;</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5 цифру «105100» на «110565»;</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6 цифру «105150» на «113320»;</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7 цифру «105200» на «116525»;</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8 цифру «105250 » на «120750»;</w:t>
      </w:r>
    </w:p>
    <w:p w:rsidR="00E35FF1" w:rsidRPr="000442FB" w:rsidRDefault="00E35FF1" w:rsidP="00E35FF1">
      <w:pPr>
        <w:tabs>
          <w:tab w:val="left" w:pos="4536"/>
        </w:tabs>
        <w:suppressAutoHyphens/>
        <w:ind w:firstLine="284"/>
        <w:jc w:val="both"/>
        <w:rPr>
          <w:sz w:val="16"/>
          <w:szCs w:val="16"/>
        </w:rPr>
      </w:pPr>
      <w:r w:rsidRPr="000442FB">
        <w:rPr>
          <w:sz w:val="16"/>
          <w:szCs w:val="16"/>
        </w:rPr>
        <w:t>1.2. Дополнить раздел 4 паспорта строкой 2.3.3 следующего содержания</w:t>
      </w:r>
      <w:proofErr w:type="gramStart"/>
      <w:r w:rsidRPr="000442FB">
        <w:rPr>
          <w:sz w:val="16"/>
          <w:szCs w:val="16"/>
        </w:rPr>
        <w:t>: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387"/>
        <w:gridCol w:w="536"/>
        <w:gridCol w:w="536"/>
        <w:gridCol w:w="536"/>
        <w:gridCol w:w="536"/>
        <w:gridCol w:w="536"/>
        <w:gridCol w:w="534"/>
      </w:tblGrid>
      <w:tr w:rsidR="000442FB" w:rsidRPr="000442FB" w:rsidTr="00E35FF1">
        <w:trPr>
          <w:trHeight w:val="53"/>
        </w:trPr>
        <w:tc>
          <w:tcPr>
            <w:tcW w:w="556" w:type="pct"/>
            <w:vMerge w:val="restart"/>
          </w:tcPr>
          <w:p w:rsidR="00E35FF1" w:rsidRPr="000442FB" w:rsidRDefault="00E35FF1" w:rsidP="0013227B">
            <w:pPr>
              <w:suppressAutoHyphens/>
              <w:jc w:val="center"/>
              <w:rPr>
                <w:sz w:val="12"/>
                <w:szCs w:val="16"/>
              </w:rPr>
            </w:pPr>
            <w:r w:rsidRPr="000442FB">
              <w:rPr>
                <w:sz w:val="12"/>
                <w:szCs w:val="16"/>
              </w:rPr>
              <w:t xml:space="preserve">№ </w:t>
            </w:r>
            <w:proofErr w:type="gramStart"/>
            <w:r w:rsidRPr="000442FB">
              <w:rPr>
                <w:sz w:val="12"/>
                <w:szCs w:val="16"/>
              </w:rPr>
              <w:t>п</w:t>
            </w:r>
            <w:proofErr w:type="gramEnd"/>
            <w:r w:rsidRPr="000442FB">
              <w:rPr>
                <w:sz w:val="12"/>
                <w:szCs w:val="16"/>
              </w:rPr>
              <w:t>/п</w:t>
            </w:r>
          </w:p>
        </w:tc>
        <w:tc>
          <w:tcPr>
            <w:tcW w:w="1338" w:type="pct"/>
            <w:vMerge w:val="restart"/>
          </w:tcPr>
          <w:p w:rsidR="00E35FF1" w:rsidRPr="000442FB" w:rsidRDefault="00E35FF1" w:rsidP="0013227B">
            <w:pPr>
              <w:suppressAutoHyphens/>
              <w:jc w:val="center"/>
              <w:rPr>
                <w:sz w:val="12"/>
                <w:szCs w:val="16"/>
              </w:rPr>
            </w:pPr>
            <w:r w:rsidRPr="000442FB">
              <w:rPr>
                <w:sz w:val="12"/>
                <w:szCs w:val="16"/>
              </w:rPr>
              <w:t>Цели, задачи  муниципальной программы, наименование и единица измерения целевого показателя</w:t>
            </w:r>
          </w:p>
        </w:tc>
        <w:tc>
          <w:tcPr>
            <w:tcW w:w="3105" w:type="pct"/>
            <w:gridSpan w:val="6"/>
          </w:tcPr>
          <w:p w:rsidR="00E35FF1" w:rsidRPr="000442FB" w:rsidRDefault="00E35FF1" w:rsidP="0013227B">
            <w:pPr>
              <w:suppressAutoHyphens/>
              <w:jc w:val="center"/>
              <w:rPr>
                <w:sz w:val="12"/>
                <w:szCs w:val="16"/>
              </w:rPr>
            </w:pPr>
            <w:r w:rsidRPr="000442FB">
              <w:rPr>
                <w:sz w:val="12"/>
                <w:szCs w:val="16"/>
              </w:rPr>
              <w:t>Значение целевого показателя</w:t>
            </w:r>
          </w:p>
          <w:p w:rsidR="00E35FF1" w:rsidRPr="000442FB" w:rsidRDefault="00E35FF1" w:rsidP="0013227B">
            <w:pPr>
              <w:suppressAutoHyphens/>
              <w:jc w:val="center"/>
              <w:rPr>
                <w:sz w:val="12"/>
                <w:szCs w:val="16"/>
              </w:rPr>
            </w:pPr>
            <w:r w:rsidRPr="000442FB">
              <w:rPr>
                <w:sz w:val="12"/>
                <w:szCs w:val="16"/>
              </w:rPr>
              <w:t>по годам</w:t>
            </w:r>
          </w:p>
        </w:tc>
      </w:tr>
      <w:tr w:rsidR="000442FB" w:rsidRPr="000442FB" w:rsidTr="00E35FF1">
        <w:trPr>
          <w:trHeight w:val="506"/>
        </w:trPr>
        <w:tc>
          <w:tcPr>
            <w:tcW w:w="556" w:type="pct"/>
            <w:vMerge/>
          </w:tcPr>
          <w:p w:rsidR="00E35FF1" w:rsidRPr="000442FB" w:rsidRDefault="00E35FF1" w:rsidP="0013227B">
            <w:pPr>
              <w:suppressAutoHyphens/>
              <w:jc w:val="center"/>
              <w:rPr>
                <w:sz w:val="12"/>
                <w:szCs w:val="16"/>
              </w:rPr>
            </w:pPr>
          </w:p>
        </w:tc>
        <w:tc>
          <w:tcPr>
            <w:tcW w:w="1338" w:type="pct"/>
            <w:vMerge/>
          </w:tcPr>
          <w:p w:rsidR="00E35FF1" w:rsidRPr="000442FB" w:rsidRDefault="00E35FF1" w:rsidP="0013227B">
            <w:pPr>
              <w:suppressAutoHyphens/>
              <w:jc w:val="center"/>
              <w:rPr>
                <w:sz w:val="12"/>
                <w:szCs w:val="16"/>
              </w:rPr>
            </w:pPr>
          </w:p>
        </w:tc>
        <w:tc>
          <w:tcPr>
            <w:tcW w:w="518" w:type="pct"/>
          </w:tcPr>
          <w:p w:rsidR="00E35FF1" w:rsidRPr="000442FB" w:rsidRDefault="00E35FF1" w:rsidP="0013227B">
            <w:pPr>
              <w:suppressAutoHyphens/>
              <w:jc w:val="center"/>
              <w:rPr>
                <w:sz w:val="12"/>
                <w:szCs w:val="16"/>
              </w:rPr>
            </w:pPr>
            <w:r w:rsidRPr="000442FB">
              <w:rPr>
                <w:sz w:val="12"/>
                <w:szCs w:val="16"/>
              </w:rPr>
              <w:t>2019</w:t>
            </w:r>
          </w:p>
          <w:p w:rsidR="00E35FF1" w:rsidRPr="000442FB" w:rsidRDefault="00E35FF1" w:rsidP="0013227B">
            <w:pPr>
              <w:suppressAutoHyphens/>
              <w:jc w:val="center"/>
              <w:rPr>
                <w:sz w:val="12"/>
                <w:szCs w:val="16"/>
              </w:rPr>
            </w:pPr>
            <w:r w:rsidRPr="000442FB">
              <w:rPr>
                <w:sz w:val="12"/>
                <w:szCs w:val="16"/>
              </w:rPr>
              <w:t>год</w:t>
            </w:r>
          </w:p>
        </w:tc>
        <w:tc>
          <w:tcPr>
            <w:tcW w:w="518" w:type="pct"/>
          </w:tcPr>
          <w:p w:rsidR="00E35FF1" w:rsidRPr="000442FB" w:rsidRDefault="00E35FF1" w:rsidP="0013227B">
            <w:pPr>
              <w:suppressAutoHyphens/>
              <w:jc w:val="center"/>
              <w:rPr>
                <w:sz w:val="12"/>
                <w:szCs w:val="16"/>
              </w:rPr>
            </w:pPr>
            <w:r w:rsidRPr="000442FB">
              <w:rPr>
                <w:sz w:val="12"/>
                <w:szCs w:val="16"/>
              </w:rPr>
              <w:t>2020</w:t>
            </w:r>
          </w:p>
          <w:p w:rsidR="00E35FF1" w:rsidRPr="000442FB" w:rsidRDefault="00E35FF1" w:rsidP="0013227B">
            <w:pPr>
              <w:suppressAutoHyphens/>
              <w:jc w:val="center"/>
              <w:rPr>
                <w:sz w:val="12"/>
                <w:szCs w:val="16"/>
              </w:rPr>
            </w:pPr>
            <w:r w:rsidRPr="000442FB">
              <w:rPr>
                <w:sz w:val="12"/>
                <w:szCs w:val="16"/>
              </w:rPr>
              <w:t>год</w:t>
            </w:r>
          </w:p>
        </w:tc>
        <w:tc>
          <w:tcPr>
            <w:tcW w:w="518" w:type="pct"/>
          </w:tcPr>
          <w:p w:rsidR="00E35FF1" w:rsidRPr="000442FB" w:rsidRDefault="00E35FF1" w:rsidP="0013227B">
            <w:pPr>
              <w:suppressAutoHyphens/>
              <w:jc w:val="center"/>
              <w:rPr>
                <w:sz w:val="12"/>
                <w:szCs w:val="16"/>
              </w:rPr>
            </w:pPr>
            <w:r w:rsidRPr="000442FB">
              <w:rPr>
                <w:sz w:val="12"/>
                <w:szCs w:val="16"/>
              </w:rPr>
              <w:t>2021</w:t>
            </w:r>
          </w:p>
          <w:p w:rsidR="00E35FF1" w:rsidRPr="000442FB" w:rsidRDefault="00E35FF1" w:rsidP="0013227B">
            <w:pPr>
              <w:suppressAutoHyphens/>
              <w:jc w:val="center"/>
              <w:rPr>
                <w:sz w:val="12"/>
                <w:szCs w:val="16"/>
              </w:rPr>
            </w:pPr>
            <w:r w:rsidRPr="000442FB">
              <w:rPr>
                <w:sz w:val="12"/>
                <w:szCs w:val="16"/>
              </w:rPr>
              <w:t>год</w:t>
            </w:r>
          </w:p>
        </w:tc>
        <w:tc>
          <w:tcPr>
            <w:tcW w:w="518" w:type="pct"/>
          </w:tcPr>
          <w:p w:rsidR="00E35FF1" w:rsidRPr="000442FB" w:rsidRDefault="00E35FF1" w:rsidP="0013227B">
            <w:pPr>
              <w:suppressAutoHyphens/>
              <w:jc w:val="center"/>
              <w:rPr>
                <w:sz w:val="12"/>
                <w:szCs w:val="16"/>
              </w:rPr>
            </w:pPr>
            <w:r w:rsidRPr="000442FB">
              <w:rPr>
                <w:sz w:val="12"/>
                <w:szCs w:val="16"/>
              </w:rPr>
              <w:t>2022</w:t>
            </w:r>
          </w:p>
          <w:p w:rsidR="00E35FF1" w:rsidRPr="000442FB" w:rsidRDefault="00E35FF1" w:rsidP="0013227B">
            <w:pPr>
              <w:suppressAutoHyphens/>
              <w:jc w:val="center"/>
              <w:rPr>
                <w:sz w:val="12"/>
                <w:szCs w:val="16"/>
              </w:rPr>
            </w:pPr>
            <w:r w:rsidRPr="000442FB">
              <w:rPr>
                <w:sz w:val="12"/>
                <w:szCs w:val="16"/>
              </w:rPr>
              <w:t>год</w:t>
            </w:r>
          </w:p>
        </w:tc>
        <w:tc>
          <w:tcPr>
            <w:tcW w:w="518" w:type="pct"/>
          </w:tcPr>
          <w:p w:rsidR="00E35FF1" w:rsidRPr="000442FB" w:rsidRDefault="00E35FF1" w:rsidP="0013227B">
            <w:pPr>
              <w:suppressAutoHyphens/>
              <w:jc w:val="center"/>
              <w:rPr>
                <w:sz w:val="12"/>
                <w:szCs w:val="16"/>
              </w:rPr>
            </w:pPr>
            <w:r w:rsidRPr="000442FB">
              <w:rPr>
                <w:sz w:val="12"/>
                <w:szCs w:val="16"/>
              </w:rPr>
              <w:t>2023</w:t>
            </w:r>
          </w:p>
          <w:p w:rsidR="00E35FF1" w:rsidRPr="000442FB" w:rsidRDefault="00E35FF1" w:rsidP="0013227B">
            <w:pPr>
              <w:suppressAutoHyphens/>
              <w:jc w:val="center"/>
              <w:rPr>
                <w:sz w:val="12"/>
                <w:szCs w:val="16"/>
              </w:rPr>
            </w:pPr>
            <w:r w:rsidRPr="000442FB">
              <w:rPr>
                <w:sz w:val="12"/>
                <w:szCs w:val="16"/>
              </w:rPr>
              <w:t>год</w:t>
            </w:r>
          </w:p>
        </w:tc>
        <w:tc>
          <w:tcPr>
            <w:tcW w:w="518" w:type="pct"/>
          </w:tcPr>
          <w:p w:rsidR="00E35FF1" w:rsidRPr="000442FB" w:rsidRDefault="00E35FF1" w:rsidP="0013227B">
            <w:pPr>
              <w:suppressAutoHyphens/>
              <w:jc w:val="center"/>
              <w:rPr>
                <w:sz w:val="12"/>
                <w:szCs w:val="16"/>
              </w:rPr>
            </w:pPr>
            <w:r w:rsidRPr="000442FB">
              <w:rPr>
                <w:sz w:val="12"/>
                <w:szCs w:val="16"/>
              </w:rPr>
              <w:t>2024</w:t>
            </w:r>
          </w:p>
          <w:p w:rsidR="00E35FF1" w:rsidRPr="000442FB" w:rsidRDefault="00E35FF1" w:rsidP="0013227B">
            <w:pPr>
              <w:suppressAutoHyphens/>
              <w:jc w:val="center"/>
              <w:rPr>
                <w:sz w:val="12"/>
                <w:szCs w:val="16"/>
              </w:rPr>
            </w:pPr>
            <w:r w:rsidRPr="000442FB">
              <w:rPr>
                <w:sz w:val="12"/>
                <w:szCs w:val="16"/>
              </w:rPr>
              <w:t>год</w:t>
            </w:r>
          </w:p>
          <w:p w:rsidR="00E35FF1" w:rsidRPr="000442FB" w:rsidRDefault="00E35FF1" w:rsidP="0013227B">
            <w:pPr>
              <w:suppressAutoHyphens/>
              <w:jc w:val="center"/>
              <w:rPr>
                <w:sz w:val="12"/>
                <w:szCs w:val="16"/>
              </w:rPr>
            </w:pPr>
          </w:p>
        </w:tc>
      </w:tr>
      <w:tr w:rsidR="000442FB" w:rsidRPr="000442FB" w:rsidTr="00E35FF1">
        <w:tc>
          <w:tcPr>
            <w:tcW w:w="556" w:type="pct"/>
          </w:tcPr>
          <w:p w:rsidR="00E35FF1" w:rsidRPr="000442FB" w:rsidRDefault="00E35FF1" w:rsidP="0013227B">
            <w:pPr>
              <w:suppressAutoHyphens/>
              <w:jc w:val="center"/>
              <w:rPr>
                <w:sz w:val="12"/>
                <w:szCs w:val="16"/>
              </w:rPr>
            </w:pPr>
            <w:r w:rsidRPr="000442FB">
              <w:rPr>
                <w:sz w:val="12"/>
                <w:szCs w:val="16"/>
              </w:rPr>
              <w:t>1</w:t>
            </w:r>
          </w:p>
        </w:tc>
        <w:tc>
          <w:tcPr>
            <w:tcW w:w="1338" w:type="pct"/>
          </w:tcPr>
          <w:p w:rsidR="00E35FF1" w:rsidRPr="000442FB" w:rsidRDefault="00E35FF1" w:rsidP="0013227B">
            <w:pPr>
              <w:suppressAutoHyphens/>
              <w:jc w:val="center"/>
              <w:rPr>
                <w:sz w:val="12"/>
                <w:szCs w:val="16"/>
              </w:rPr>
            </w:pPr>
            <w:r w:rsidRPr="000442FB">
              <w:rPr>
                <w:sz w:val="12"/>
                <w:szCs w:val="16"/>
              </w:rPr>
              <w:t>2</w:t>
            </w:r>
          </w:p>
        </w:tc>
        <w:tc>
          <w:tcPr>
            <w:tcW w:w="518" w:type="pct"/>
          </w:tcPr>
          <w:p w:rsidR="00E35FF1" w:rsidRPr="000442FB" w:rsidRDefault="00E35FF1" w:rsidP="0013227B">
            <w:pPr>
              <w:suppressAutoHyphens/>
              <w:jc w:val="center"/>
              <w:rPr>
                <w:sz w:val="12"/>
                <w:szCs w:val="16"/>
              </w:rPr>
            </w:pPr>
            <w:r w:rsidRPr="000442FB">
              <w:rPr>
                <w:sz w:val="12"/>
                <w:szCs w:val="16"/>
              </w:rPr>
              <w:t>3</w:t>
            </w:r>
          </w:p>
        </w:tc>
        <w:tc>
          <w:tcPr>
            <w:tcW w:w="518" w:type="pct"/>
          </w:tcPr>
          <w:p w:rsidR="00E35FF1" w:rsidRPr="000442FB" w:rsidRDefault="00E35FF1" w:rsidP="0013227B">
            <w:pPr>
              <w:suppressAutoHyphens/>
              <w:jc w:val="center"/>
              <w:rPr>
                <w:sz w:val="12"/>
                <w:szCs w:val="16"/>
              </w:rPr>
            </w:pPr>
            <w:r w:rsidRPr="000442FB">
              <w:rPr>
                <w:sz w:val="12"/>
                <w:szCs w:val="16"/>
              </w:rPr>
              <w:t>4</w:t>
            </w:r>
          </w:p>
        </w:tc>
        <w:tc>
          <w:tcPr>
            <w:tcW w:w="518" w:type="pct"/>
          </w:tcPr>
          <w:p w:rsidR="00E35FF1" w:rsidRPr="000442FB" w:rsidRDefault="00E35FF1" w:rsidP="0013227B">
            <w:pPr>
              <w:suppressAutoHyphens/>
              <w:jc w:val="center"/>
              <w:rPr>
                <w:sz w:val="12"/>
                <w:szCs w:val="16"/>
              </w:rPr>
            </w:pPr>
            <w:r w:rsidRPr="000442FB">
              <w:rPr>
                <w:sz w:val="12"/>
                <w:szCs w:val="16"/>
              </w:rPr>
              <w:t>5</w:t>
            </w:r>
          </w:p>
        </w:tc>
        <w:tc>
          <w:tcPr>
            <w:tcW w:w="518" w:type="pct"/>
          </w:tcPr>
          <w:p w:rsidR="00E35FF1" w:rsidRPr="000442FB" w:rsidRDefault="00E35FF1" w:rsidP="0013227B">
            <w:pPr>
              <w:suppressAutoHyphens/>
              <w:jc w:val="center"/>
              <w:rPr>
                <w:sz w:val="12"/>
                <w:szCs w:val="16"/>
              </w:rPr>
            </w:pPr>
            <w:r w:rsidRPr="000442FB">
              <w:rPr>
                <w:sz w:val="12"/>
                <w:szCs w:val="16"/>
              </w:rPr>
              <w:t>6</w:t>
            </w:r>
          </w:p>
        </w:tc>
        <w:tc>
          <w:tcPr>
            <w:tcW w:w="518" w:type="pct"/>
          </w:tcPr>
          <w:p w:rsidR="00E35FF1" w:rsidRPr="000442FB" w:rsidRDefault="00E35FF1" w:rsidP="0013227B">
            <w:pPr>
              <w:suppressAutoHyphens/>
              <w:jc w:val="center"/>
              <w:rPr>
                <w:sz w:val="12"/>
                <w:szCs w:val="16"/>
              </w:rPr>
            </w:pPr>
            <w:r w:rsidRPr="000442FB">
              <w:rPr>
                <w:sz w:val="12"/>
                <w:szCs w:val="16"/>
              </w:rPr>
              <w:t>7</w:t>
            </w:r>
          </w:p>
        </w:tc>
        <w:tc>
          <w:tcPr>
            <w:tcW w:w="518" w:type="pct"/>
          </w:tcPr>
          <w:p w:rsidR="00E35FF1" w:rsidRPr="000442FB" w:rsidRDefault="00E35FF1" w:rsidP="0013227B">
            <w:pPr>
              <w:suppressAutoHyphens/>
              <w:jc w:val="center"/>
              <w:rPr>
                <w:sz w:val="12"/>
                <w:szCs w:val="16"/>
              </w:rPr>
            </w:pPr>
            <w:r w:rsidRPr="000442FB">
              <w:rPr>
                <w:sz w:val="12"/>
                <w:szCs w:val="16"/>
              </w:rPr>
              <w:t>8</w:t>
            </w:r>
          </w:p>
        </w:tc>
      </w:tr>
      <w:tr w:rsidR="000442FB" w:rsidRPr="000442FB" w:rsidTr="00E35FF1">
        <w:tc>
          <w:tcPr>
            <w:tcW w:w="556" w:type="pct"/>
          </w:tcPr>
          <w:p w:rsidR="00E35FF1" w:rsidRPr="000442FB" w:rsidRDefault="00E35FF1" w:rsidP="0013227B">
            <w:pPr>
              <w:suppressAutoHyphens/>
              <w:jc w:val="center"/>
              <w:rPr>
                <w:sz w:val="12"/>
                <w:szCs w:val="16"/>
              </w:rPr>
            </w:pPr>
            <w:r w:rsidRPr="000442FB">
              <w:rPr>
                <w:sz w:val="12"/>
                <w:szCs w:val="16"/>
              </w:rPr>
              <w:t>2.3.3.</w:t>
            </w:r>
          </w:p>
        </w:tc>
        <w:tc>
          <w:tcPr>
            <w:tcW w:w="1338" w:type="pct"/>
          </w:tcPr>
          <w:p w:rsidR="00E35FF1" w:rsidRPr="000442FB" w:rsidRDefault="00E35FF1" w:rsidP="0013227B">
            <w:pPr>
              <w:suppressAutoHyphens/>
              <w:rPr>
                <w:i/>
                <w:sz w:val="12"/>
                <w:szCs w:val="16"/>
              </w:rPr>
            </w:pPr>
            <w:r w:rsidRPr="000442FB">
              <w:rPr>
                <w:i/>
                <w:sz w:val="12"/>
                <w:szCs w:val="16"/>
              </w:rPr>
              <w:t>Показатель 3</w:t>
            </w:r>
          </w:p>
          <w:p w:rsidR="00E35FF1" w:rsidRPr="000442FB" w:rsidRDefault="00E35FF1" w:rsidP="0013227B">
            <w:pPr>
              <w:suppressAutoHyphens/>
              <w:rPr>
                <w:sz w:val="12"/>
                <w:szCs w:val="16"/>
              </w:rPr>
            </w:pPr>
            <w:r w:rsidRPr="000442FB">
              <w:rPr>
                <w:sz w:val="12"/>
                <w:szCs w:val="16"/>
              </w:rPr>
              <w:t>Количество созданных  виртуальных концертных залов, шт.</w:t>
            </w:r>
          </w:p>
        </w:tc>
        <w:tc>
          <w:tcPr>
            <w:tcW w:w="518" w:type="pct"/>
          </w:tcPr>
          <w:p w:rsidR="00E35FF1" w:rsidRPr="000442FB" w:rsidRDefault="00E35FF1" w:rsidP="0013227B">
            <w:pPr>
              <w:suppressAutoHyphens/>
              <w:jc w:val="center"/>
              <w:rPr>
                <w:sz w:val="12"/>
                <w:szCs w:val="16"/>
              </w:rPr>
            </w:pPr>
            <w:r w:rsidRPr="000442FB">
              <w:rPr>
                <w:sz w:val="12"/>
                <w:szCs w:val="16"/>
              </w:rPr>
              <w:t>-</w:t>
            </w:r>
          </w:p>
        </w:tc>
        <w:tc>
          <w:tcPr>
            <w:tcW w:w="518" w:type="pct"/>
          </w:tcPr>
          <w:p w:rsidR="00E35FF1" w:rsidRPr="000442FB" w:rsidRDefault="00E35FF1" w:rsidP="0013227B">
            <w:pPr>
              <w:suppressAutoHyphens/>
              <w:jc w:val="center"/>
              <w:rPr>
                <w:sz w:val="12"/>
                <w:szCs w:val="16"/>
              </w:rPr>
            </w:pPr>
            <w:r w:rsidRPr="000442FB">
              <w:rPr>
                <w:sz w:val="12"/>
                <w:szCs w:val="16"/>
              </w:rPr>
              <w:t>1</w:t>
            </w:r>
          </w:p>
        </w:tc>
        <w:tc>
          <w:tcPr>
            <w:tcW w:w="518" w:type="pct"/>
          </w:tcPr>
          <w:p w:rsidR="00E35FF1" w:rsidRPr="000442FB" w:rsidRDefault="00E35FF1" w:rsidP="0013227B">
            <w:pPr>
              <w:suppressAutoHyphens/>
              <w:jc w:val="center"/>
              <w:rPr>
                <w:sz w:val="12"/>
                <w:szCs w:val="16"/>
              </w:rPr>
            </w:pPr>
            <w:r w:rsidRPr="000442FB">
              <w:rPr>
                <w:sz w:val="12"/>
                <w:szCs w:val="16"/>
              </w:rPr>
              <w:t>-</w:t>
            </w:r>
          </w:p>
        </w:tc>
        <w:tc>
          <w:tcPr>
            <w:tcW w:w="518" w:type="pct"/>
          </w:tcPr>
          <w:p w:rsidR="00E35FF1" w:rsidRPr="000442FB" w:rsidRDefault="00E35FF1" w:rsidP="0013227B">
            <w:pPr>
              <w:suppressAutoHyphens/>
              <w:jc w:val="center"/>
              <w:rPr>
                <w:sz w:val="12"/>
                <w:szCs w:val="16"/>
              </w:rPr>
            </w:pPr>
            <w:r w:rsidRPr="000442FB">
              <w:rPr>
                <w:sz w:val="12"/>
                <w:szCs w:val="16"/>
              </w:rPr>
              <w:t>-</w:t>
            </w:r>
          </w:p>
        </w:tc>
        <w:tc>
          <w:tcPr>
            <w:tcW w:w="518" w:type="pct"/>
          </w:tcPr>
          <w:p w:rsidR="00E35FF1" w:rsidRPr="000442FB" w:rsidRDefault="00E35FF1" w:rsidP="0013227B">
            <w:pPr>
              <w:suppressAutoHyphens/>
              <w:jc w:val="center"/>
              <w:rPr>
                <w:sz w:val="12"/>
                <w:szCs w:val="16"/>
              </w:rPr>
            </w:pPr>
            <w:r w:rsidRPr="000442FB">
              <w:rPr>
                <w:sz w:val="12"/>
                <w:szCs w:val="16"/>
              </w:rPr>
              <w:t>-</w:t>
            </w:r>
          </w:p>
        </w:tc>
        <w:tc>
          <w:tcPr>
            <w:tcW w:w="518" w:type="pct"/>
          </w:tcPr>
          <w:p w:rsidR="00E35FF1" w:rsidRPr="000442FB" w:rsidRDefault="00E35FF1" w:rsidP="0013227B">
            <w:pPr>
              <w:suppressAutoHyphens/>
              <w:jc w:val="center"/>
              <w:rPr>
                <w:sz w:val="12"/>
                <w:szCs w:val="16"/>
              </w:rPr>
            </w:pPr>
            <w:r w:rsidRPr="000442FB">
              <w:rPr>
                <w:sz w:val="12"/>
                <w:szCs w:val="16"/>
              </w:rPr>
              <w:t>-</w:t>
            </w:r>
          </w:p>
        </w:tc>
      </w:tr>
    </w:tbl>
    <w:p w:rsidR="00E35FF1" w:rsidRPr="000442FB" w:rsidRDefault="00E35FF1" w:rsidP="00E35FF1">
      <w:pPr>
        <w:tabs>
          <w:tab w:val="left" w:pos="4536"/>
        </w:tabs>
        <w:suppressAutoHyphens/>
        <w:jc w:val="both"/>
        <w:rPr>
          <w:sz w:val="16"/>
          <w:szCs w:val="16"/>
        </w:rPr>
      </w:pPr>
      <w:r w:rsidRPr="000442FB">
        <w:rPr>
          <w:sz w:val="16"/>
          <w:szCs w:val="16"/>
        </w:rPr>
        <w:t>»;</w:t>
      </w:r>
    </w:p>
    <w:p w:rsidR="00E35FF1" w:rsidRPr="000442FB" w:rsidRDefault="00E35FF1" w:rsidP="00E35FF1">
      <w:pPr>
        <w:ind w:firstLine="284"/>
        <w:jc w:val="both"/>
        <w:rPr>
          <w:sz w:val="16"/>
          <w:szCs w:val="16"/>
        </w:rPr>
      </w:pPr>
      <w:r w:rsidRPr="000442FB">
        <w:rPr>
          <w:sz w:val="16"/>
          <w:szCs w:val="16"/>
        </w:rPr>
        <w:t>1.3. Заменить в разделе 6 паспорта:</w:t>
      </w:r>
    </w:p>
    <w:p w:rsidR="00E35FF1" w:rsidRPr="000442FB" w:rsidRDefault="00E35FF1" w:rsidP="00E35FF1">
      <w:pPr>
        <w:ind w:firstLine="284"/>
        <w:jc w:val="both"/>
        <w:rPr>
          <w:sz w:val="16"/>
          <w:szCs w:val="16"/>
        </w:rPr>
      </w:pPr>
      <w:r w:rsidRPr="000442FB">
        <w:rPr>
          <w:sz w:val="16"/>
          <w:szCs w:val="16"/>
        </w:rPr>
        <w:t>1.3.1. В строке «2020»:</w:t>
      </w:r>
    </w:p>
    <w:p w:rsidR="00E35FF1" w:rsidRPr="000442FB" w:rsidRDefault="00E35FF1" w:rsidP="00E35FF1">
      <w:pPr>
        <w:suppressAutoHyphens/>
        <w:ind w:firstLine="284"/>
        <w:jc w:val="both"/>
        <w:rPr>
          <w:sz w:val="16"/>
          <w:szCs w:val="16"/>
        </w:rPr>
      </w:pPr>
      <w:r w:rsidRPr="000442FB">
        <w:rPr>
          <w:sz w:val="16"/>
          <w:szCs w:val="16"/>
        </w:rPr>
        <w:t xml:space="preserve">- в графе 2 символ </w:t>
      </w:r>
      <w:proofErr w:type="gramStart"/>
      <w:r w:rsidRPr="000442FB">
        <w:rPr>
          <w:sz w:val="16"/>
          <w:szCs w:val="16"/>
        </w:rPr>
        <w:t>«-</w:t>
      </w:r>
      <w:proofErr w:type="gramEnd"/>
      <w:r w:rsidRPr="000442FB">
        <w:rPr>
          <w:sz w:val="16"/>
          <w:szCs w:val="16"/>
        </w:rPr>
        <w:t>» на цифру «744,50000»;</w:t>
      </w:r>
    </w:p>
    <w:p w:rsidR="00E35FF1" w:rsidRPr="000442FB" w:rsidRDefault="00E35FF1" w:rsidP="00E35FF1">
      <w:pPr>
        <w:suppressAutoHyphens/>
        <w:ind w:firstLine="284"/>
        <w:jc w:val="both"/>
        <w:rPr>
          <w:sz w:val="16"/>
          <w:szCs w:val="16"/>
        </w:rPr>
      </w:pPr>
      <w:r w:rsidRPr="000442FB">
        <w:rPr>
          <w:sz w:val="16"/>
          <w:szCs w:val="16"/>
        </w:rPr>
        <w:t xml:space="preserve">- в графе 3 символ </w:t>
      </w:r>
      <w:proofErr w:type="gramStart"/>
      <w:r w:rsidRPr="000442FB">
        <w:rPr>
          <w:sz w:val="16"/>
          <w:szCs w:val="16"/>
        </w:rPr>
        <w:t>«-</w:t>
      </w:r>
      <w:proofErr w:type="gramEnd"/>
      <w:r w:rsidRPr="000442FB">
        <w:rPr>
          <w:sz w:val="16"/>
          <w:szCs w:val="16"/>
        </w:rPr>
        <w:t>» на цифру «3086,60000»;</w:t>
      </w:r>
    </w:p>
    <w:p w:rsidR="00E35FF1" w:rsidRPr="000442FB" w:rsidRDefault="00E35FF1" w:rsidP="00E35FF1">
      <w:pPr>
        <w:suppressAutoHyphens/>
        <w:ind w:firstLine="284"/>
        <w:jc w:val="both"/>
        <w:rPr>
          <w:sz w:val="16"/>
          <w:szCs w:val="16"/>
        </w:rPr>
      </w:pPr>
      <w:r w:rsidRPr="000442FB">
        <w:rPr>
          <w:sz w:val="16"/>
          <w:szCs w:val="16"/>
        </w:rPr>
        <w:t>- в графе 4 цифру «33002,49100» на «32032,02000»;</w:t>
      </w:r>
    </w:p>
    <w:p w:rsidR="00E35FF1" w:rsidRPr="000442FB" w:rsidRDefault="00E35FF1" w:rsidP="00E35FF1">
      <w:pPr>
        <w:suppressAutoHyphens/>
        <w:ind w:firstLine="284"/>
        <w:jc w:val="both"/>
        <w:rPr>
          <w:sz w:val="16"/>
          <w:szCs w:val="16"/>
        </w:rPr>
      </w:pPr>
      <w:r w:rsidRPr="000442FB">
        <w:rPr>
          <w:sz w:val="16"/>
          <w:szCs w:val="16"/>
        </w:rPr>
        <w:t xml:space="preserve">- в графе 7 цифру «33002,49100» на «35863,12000»; </w:t>
      </w:r>
    </w:p>
    <w:p w:rsidR="00E35FF1" w:rsidRPr="000442FB" w:rsidRDefault="00E35FF1" w:rsidP="00E35FF1">
      <w:pPr>
        <w:suppressAutoHyphens/>
        <w:ind w:firstLine="284"/>
        <w:jc w:val="both"/>
        <w:rPr>
          <w:sz w:val="16"/>
          <w:szCs w:val="16"/>
        </w:rPr>
      </w:pPr>
      <w:r w:rsidRPr="000442FB">
        <w:rPr>
          <w:sz w:val="16"/>
          <w:szCs w:val="16"/>
        </w:rPr>
        <w:t>1.3.2. В строке «2021»:</w:t>
      </w:r>
    </w:p>
    <w:p w:rsidR="00E35FF1" w:rsidRPr="000442FB" w:rsidRDefault="00E35FF1" w:rsidP="00E35FF1">
      <w:pPr>
        <w:suppressAutoHyphens/>
        <w:ind w:firstLine="284"/>
        <w:jc w:val="both"/>
        <w:rPr>
          <w:sz w:val="16"/>
          <w:szCs w:val="16"/>
        </w:rPr>
      </w:pPr>
      <w:r w:rsidRPr="000442FB">
        <w:rPr>
          <w:sz w:val="16"/>
          <w:szCs w:val="16"/>
        </w:rPr>
        <w:t xml:space="preserve">- в графе 2 символ </w:t>
      </w:r>
      <w:proofErr w:type="gramStart"/>
      <w:r w:rsidRPr="000442FB">
        <w:rPr>
          <w:sz w:val="16"/>
          <w:szCs w:val="16"/>
        </w:rPr>
        <w:t>«-</w:t>
      </w:r>
      <w:proofErr w:type="gramEnd"/>
      <w:r w:rsidRPr="000442FB">
        <w:rPr>
          <w:sz w:val="16"/>
          <w:szCs w:val="16"/>
        </w:rPr>
        <w:t>» на цифру «435,10000»;</w:t>
      </w:r>
    </w:p>
    <w:p w:rsidR="00E35FF1" w:rsidRPr="000442FB" w:rsidRDefault="00E35FF1" w:rsidP="00E35FF1">
      <w:pPr>
        <w:suppressAutoHyphens/>
        <w:ind w:firstLine="284"/>
        <w:jc w:val="both"/>
        <w:rPr>
          <w:sz w:val="16"/>
          <w:szCs w:val="16"/>
        </w:rPr>
      </w:pPr>
      <w:r w:rsidRPr="000442FB">
        <w:rPr>
          <w:sz w:val="16"/>
          <w:szCs w:val="16"/>
        </w:rPr>
        <w:t xml:space="preserve">- в графе 3 символ </w:t>
      </w:r>
      <w:proofErr w:type="gramStart"/>
      <w:r w:rsidRPr="000442FB">
        <w:rPr>
          <w:sz w:val="16"/>
          <w:szCs w:val="16"/>
        </w:rPr>
        <w:t>«-</w:t>
      </w:r>
      <w:proofErr w:type="gramEnd"/>
      <w:r w:rsidRPr="000442FB">
        <w:rPr>
          <w:sz w:val="16"/>
          <w:szCs w:val="16"/>
        </w:rPr>
        <w:t>» на цифру «130,00000»;</w:t>
      </w:r>
    </w:p>
    <w:p w:rsidR="00E35FF1" w:rsidRPr="000442FB" w:rsidRDefault="00E35FF1" w:rsidP="00E35FF1">
      <w:pPr>
        <w:suppressAutoHyphens/>
        <w:ind w:firstLine="284"/>
        <w:jc w:val="both"/>
        <w:rPr>
          <w:sz w:val="16"/>
          <w:szCs w:val="16"/>
        </w:rPr>
      </w:pPr>
      <w:r w:rsidRPr="000442FB">
        <w:rPr>
          <w:sz w:val="16"/>
          <w:szCs w:val="16"/>
        </w:rPr>
        <w:t>- в графе 4 цифру «33022,69100» на «32175,84400»;</w:t>
      </w:r>
    </w:p>
    <w:p w:rsidR="00E35FF1" w:rsidRPr="000442FB" w:rsidRDefault="00E35FF1" w:rsidP="00E35FF1">
      <w:pPr>
        <w:suppressAutoHyphens/>
        <w:ind w:firstLine="284"/>
        <w:jc w:val="both"/>
        <w:rPr>
          <w:sz w:val="16"/>
          <w:szCs w:val="16"/>
        </w:rPr>
      </w:pPr>
      <w:r w:rsidRPr="000442FB">
        <w:rPr>
          <w:sz w:val="16"/>
          <w:szCs w:val="16"/>
        </w:rPr>
        <w:t xml:space="preserve">- в графе 7 цифру «33022,69100» на «32740,94400»; </w:t>
      </w:r>
    </w:p>
    <w:p w:rsidR="00E35FF1" w:rsidRPr="000442FB" w:rsidRDefault="00E35FF1" w:rsidP="00E35FF1">
      <w:pPr>
        <w:suppressAutoHyphens/>
        <w:ind w:firstLine="284"/>
        <w:jc w:val="both"/>
        <w:rPr>
          <w:sz w:val="16"/>
          <w:szCs w:val="16"/>
        </w:rPr>
      </w:pPr>
      <w:r w:rsidRPr="000442FB">
        <w:rPr>
          <w:sz w:val="16"/>
          <w:szCs w:val="16"/>
        </w:rPr>
        <w:lastRenderedPageBreak/>
        <w:t>1.3.2. В строке «2022»:</w:t>
      </w:r>
    </w:p>
    <w:p w:rsidR="00E35FF1" w:rsidRPr="000442FB" w:rsidRDefault="00E35FF1" w:rsidP="00E35FF1">
      <w:pPr>
        <w:suppressAutoHyphens/>
        <w:ind w:firstLine="284"/>
        <w:jc w:val="both"/>
        <w:rPr>
          <w:sz w:val="16"/>
          <w:szCs w:val="16"/>
        </w:rPr>
      </w:pPr>
      <w:r w:rsidRPr="000442FB">
        <w:rPr>
          <w:sz w:val="16"/>
          <w:szCs w:val="16"/>
        </w:rPr>
        <w:t xml:space="preserve">- в графе 2 символ </w:t>
      </w:r>
      <w:proofErr w:type="gramStart"/>
      <w:r w:rsidRPr="000442FB">
        <w:rPr>
          <w:sz w:val="16"/>
          <w:szCs w:val="16"/>
        </w:rPr>
        <w:t>«-</w:t>
      </w:r>
      <w:proofErr w:type="gramEnd"/>
      <w:r w:rsidRPr="000442FB">
        <w:rPr>
          <w:sz w:val="16"/>
          <w:szCs w:val="16"/>
        </w:rPr>
        <w:t>» на цифру «436,70000»;</w:t>
      </w:r>
    </w:p>
    <w:p w:rsidR="00E35FF1" w:rsidRPr="000442FB" w:rsidRDefault="00E35FF1" w:rsidP="00E35FF1">
      <w:pPr>
        <w:suppressAutoHyphens/>
        <w:ind w:firstLine="284"/>
        <w:jc w:val="both"/>
        <w:rPr>
          <w:sz w:val="16"/>
          <w:szCs w:val="16"/>
        </w:rPr>
      </w:pPr>
      <w:r w:rsidRPr="000442FB">
        <w:rPr>
          <w:sz w:val="16"/>
          <w:szCs w:val="16"/>
        </w:rPr>
        <w:t xml:space="preserve">- в графе 3 символ </w:t>
      </w:r>
      <w:proofErr w:type="gramStart"/>
      <w:r w:rsidRPr="000442FB">
        <w:rPr>
          <w:sz w:val="16"/>
          <w:szCs w:val="16"/>
        </w:rPr>
        <w:t>«-</w:t>
      </w:r>
      <w:proofErr w:type="gramEnd"/>
      <w:r w:rsidRPr="000442FB">
        <w:rPr>
          <w:sz w:val="16"/>
          <w:szCs w:val="16"/>
        </w:rPr>
        <w:t>» на цифру «130,50000»;</w:t>
      </w:r>
    </w:p>
    <w:p w:rsidR="00E35FF1" w:rsidRPr="000442FB" w:rsidRDefault="00E35FF1" w:rsidP="00E35FF1">
      <w:pPr>
        <w:suppressAutoHyphens/>
        <w:ind w:firstLine="284"/>
        <w:jc w:val="both"/>
        <w:rPr>
          <w:sz w:val="16"/>
          <w:szCs w:val="16"/>
        </w:rPr>
      </w:pPr>
      <w:r w:rsidRPr="000442FB">
        <w:rPr>
          <w:sz w:val="16"/>
          <w:szCs w:val="16"/>
        </w:rPr>
        <w:t>- в графе 4 цифру «33022,69100» на «32771,10000»;</w:t>
      </w:r>
    </w:p>
    <w:p w:rsidR="00E35FF1" w:rsidRPr="000442FB" w:rsidRDefault="00E35FF1" w:rsidP="00E35FF1">
      <w:pPr>
        <w:suppressAutoHyphens/>
        <w:ind w:firstLine="284"/>
        <w:jc w:val="both"/>
        <w:rPr>
          <w:sz w:val="16"/>
          <w:szCs w:val="16"/>
        </w:rPr>
      </w:pPr>
      <w:r w:rsidRPr="000442FB">
        <w:rPr>
          <w:sz w:val="16"/>
          <w:szCs w:val="16"/>
        </w:rPr>
        <w:t xml:space="preserve">- в графе 7 цифру «33022,69100» на «33338,30000»; </w:t>
      </w:r>
    </w:p>
    <w:p w:rsidR="00E35FF1" w:rsidRPr="000442FB" w:rsidRDefault="00E35FF1" w:rsidP="00E35FF1">
      <w:pPr>
        <w:suppressAutoHyphens/>
        <w:ind w:firstLine="284"/>
        <w:jc w:val="both"/>
        <w:rPr>
          <w:sz w:val="16"/>
          <w:szCs w:val="16"/>
        </w:rPr>
      </w:pPr>
      <w:r w:rsidRPr="000442FB">
        <w:rPr>
          <w:sz w:val="16"/>
          <w:szCs w:val="16"/>
        </w:rPr>
        <w:t xml:space="preserve">1.3.3. В графах 4, 7 строк   «2023» и  «2024»  цифру «33022,69100» на   «32771,10000»;    </w:t>
      </w:r>
    </w:p>
    <w:p w:rsidR="00E35FF1" w:rsidRPr="000442FB" w:rsidRDefault="00E35FF1" w:rsidP="00E35FF1">
      <w:pPr>
        <w:suppressAutoHyphens/>
        <w:ind w:firstLine="284"/>
        <w:jc w:val="both"/>
        <w:rPr>
          <w:sz w:val="16"/>
          <w:szCs w:val="16"/>
        </w:rPr>
      </w:pPr>
      <w:r w:rsidRPr="000442FB">
        <w:rPr>
          <w:sz w:val="16"/>
          <w:szCs w:val="16"/>
        </w:rPr>
        <w:t>1.3.4. В строке «ВСЕГО»:</w:t>
      </w:r>
    </w:p>
    <w:p w:rsidR="00E35FF1" w:rsidRPr="000442FB" w:rsidRDefault="00E35FF1" w:rsidP="00E35FF1">
      <w:pPr>
        <w:suppressAutoHyphens/>
        <w:ind w:firstLine="284"/>
        <w:jc w:val="both"/>
        <w:rPr>
          <w:sz w:val="16"/>
          <w:szCs w:val="16"/>
        </w:rPr>
      </w:pPr>
      <w:r w:rsidRPr="000442FB">
        <w:rPr>
          <w:sz w:val="16"/>
          <w:szCs w:val="16"/>
        </w:rPr>
        <w:t>- в графе 2 цифру «245,00000»  на «1861,30000»;</w:t>
      </w:r>
    </w:p>
    <w:p w:rsidR="00E35FF1" w:rsidRPr="000442FB" w:rsidRDefault="00E35FF1" w:rsidP="00E35FF1">
      <w:pPr>
        <w:suppressAutoHyphens/>
        <w:ind w:firstLine="284"/>
        <w:jc w:val="both"/>
        <w:rPr>
          <w:sz w:val="16"/>
          <w:szCs w:val="16"/>
        </w:rPr>
      </w:pPr>
      <w:r w:rsidRPr="000442FB">
        <w:rPr>
          <w:sz w:val="16"/>
          <w:szCs w:val="16"/>
        </w:rPr>
        <w:t>- в графе 3  цифру «2965,00000»  на «6312,10000»;</w:t>
      </w:r>
    </w:p>
    <w:p w:rsidR="00E35FF1" w:rsidRPr="000442FB" w:rsidRDefault="00E35FF1" w:rsidP="00E35FF1">
      <w:pPr>
        <w:suppressAutoHyphens/>
        <w:ind w:firstLine="284"/>
        <w:jc w:val="both"/>
        <w:rPr>
          <w:sz w:val="16"/>
          <w:szCs w:val="16"/>
        </w:rPr>
      </w:pPr>
      <w:r w:rsidRPr="000442FB">
        <w:rPr>
          <w:sz w:val="16"/>
          <w:szCs w:val="16"/>
        </w:rPr>
        <w:t>- в графе 4 цифру «198987,94861» на «196415,85761»;</w:t>
      </w:r>
    </w:p>
    <w:p w:rsidR="00E35FF1" w:rsidRPr="000442FB" w:rsidRDefault="00E35FF1" w:rsidP="00E35FF1">
      <w:pPr>
        <w:suppressAutoHyphens/>
        <w:ind w:firstLine="284"/>
        <w:jc w:val="both"/>
        <w:rPr>
          <w:sz w:val="16"/>
          <w:szCs w:val="16"/>
        </w:rPr>
      </w:pPr>
      <w:r w:rsidRPr="000442FB">
        <w:rPr>
          <w:sz w:val="16"/>
          <w:szCs w:val="16"/>
        </w:rPr>
        <w:t xml:space="preserve">- в графе 7 цифру «202225,89561» на «204617,20461»; </w:t>
      </w:r>
    </w:p>
    <w:p w:rsidR="00E35FF1" w:rsidRPr="000442FB" w:rsidRDefault="00E35FF1" w:rsidP="00E35FF1">
      <w:pPr>
        <w:suppressAutoHyphens/>
        <w:ind w:firstLine="284"/>
        <w:jc w:val="both"/>
        <w:rPr>
          <w:sz w:val="16"/>
          <w:szCs w:val="16"/>
        </w:rPr>
      </w:pPr>
      <w:r w:rsidRPr="000442FB">
        <w:rPr>
          <w:sz w:val="16"/>
          <w:szCs w:val="16"/>
        </w:rPr>
        <w:t xml:space="preserve">1.4. Заменить в разделе «Основные показатели и анализ социальных,             финансово-экономических и прочих рисков реализации муниципальной              программы»: </w:t>
      </w:r>
    </w:p>
    <w:p w:rsidR="00E35FF1" w:rsidRPr="000442FB" w:rsidRDefault="00E35FF1" w:rsidP="00E35FF1">
      <w:pPr>
        <w:suppressAutoHyphens/>
        <w:ind w:firstLine="284"/>
        <w:jc w:val="both"/>
        <w:rPr>
          <w:sz w:val="16"/>
          <w:szCs w:val="16"/>
        </w:rPr>
      </w:pPr>
      <w:r w:rsidRPr="000442FB">
        <w:rPr>
          <w:sz w:val="16"/>
          <w:szCs w:val="16"/>
        </w:rPr>
        <w:t>1.4.1. В строке 2:</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4 цифру «1636» на «1640»;</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5 цифру «1636» на «1642»;</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6 цифру «1636» на «1644»;</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7 цифру «1636» на «1646»;</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8 цифру «1636» на «1648»;</w:t>
      </w:r>
    </w:p>
    <w:p w:rsidR="00E35FF1" w:rsidRPr="000442FB" w:rsidRDefault="00E35FF1" w:rsidP="00E35FF1">
      <w:pPr>
        <w:tabs>
          <w:tab w:val="left" w:pos="4536"/>
        </w:tabs>
        <w:suppressAutoHyphens/>
        <w:ind w:firstLine="284"/>
        <w:jc w:val="both"/>
        <w:rPr>
          <w:sz w:val="16"/>
          <w:szCs w:val="16"/>
        </w:rPr>
      </w:pPr>
      <w:r w:rsidRPr="000442FB">
        <w:rPr>
          <w:sz w:val="16"/>
          <w:szCs w:val="16"/>
        </w:rPr>
        <w:t xml:space="preserve"> 1.4.2. В строке 10:</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4 цифру «102300» на «108350»;</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5 цифру «102300» на «110565»;</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6 цифру «102400» на «113320»;</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7 цифру «102450» на «116525»;</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8 цифру «102500» на «120750»;</w:t>
      </w:r>
    </w:p>
    <w:p w:rsidR="00E35FF1" w:rsidRPr="000442FB" w:rsidRDefault="00E35FF1" w:rsidP="00E35FF1">
      <w:pPr>
        <w:suppressAutoHyphens/>
        <w:ind w:firstLine="284"/>
        <w:jc w:val="both"/>
        <w:rPr>
          <w:sz w:val="16"/>
          <w:szCs w:val="16"/>
        </w:rPr>
      </w:pPr>
      <w:r w:rsidRPr="000442FB">
        <w:rPr>
          <w:sz w:val="16"/>
          <w:szCs w:val="16"/>
        </w:rPr>
        <w:t>1.5.  Заменить в мероприятиях муниципальной программы:</w:t>
      </w:r>
    </w:p>
    <w:p w:rsidR="00E35FF1" w:rsidRPr="000442FB" w:rsidRDefault="00E35FF1" w:rsidP="00E35FF1">
      <w:pPr>
        <w:ind w:firstLine="284"/>
        <w:jc w:val="both"/>
        <w:rPr>
          <w:sz w:val="16"/>
          <w:szCs w:val="16"/>
        </w:rPr>
      </w:pPr>
      <w:r w:rsidRPr="000442FB">
        <w:rPr>
          <w:sz w:val="16"/>
          <w:szCs w:val="16"/>
        </w:rPr>
        <w:t xml:space="preserve">1.5.1. В части бюджета муниципального района строки 1: </w:t>
      </w:r>
    </w:p>
    <w:p w:rsidR="00E35FF1" w:rsidRPr="000442FB" w:rsidRDefault="00E35FF1" w:rsidP="00E35FF1">
      <w:pPr>
        <w:suppressAutoHyphens/>
        <w:ind w:firstLine="284"/>
        <w:jc w:val="both"/>
        <w:rPr>
          <w:sz w:val="16"/>
          <w:szCs w:val="16"/>
        </w:rPr>
      </w:pPr>
      <w:r w:rsidRPr="000442FB">
        <w:rPr>
          <w:sz w:val="16"/>
          <w:szCs w:val="16"/>
        </w:rPr>
        <w:t>- в графе 8 цифру «17993,72900» на «17397,86400»;</w:t>
      </w:r>
    </w:p>
    <w:p w:rsidR="00E35FF1" w:rsidRPr="000442FB" w:rsidRDefault="00E35FF1" w:rsidP="00E35FF1">
      <w:pPr>
        <w:suppressAutoHyphens/>
        <w:ind w:firstLine="284"/>
        <w:jc w:val="both"/>
        <w:rPr>
          <w:sz w:val="16"/>
          <w:szCs w:val="16"/>
        </w:rPr>
      </w:pPr>
      <w:r w:rsidRPr="000442FB">
        <w:rPr>
          <w:sz w:val="16"/>
          <w:szCs w:val="16"/>
        </w:rPr>
        <w:t>- в графе 9 цифру «17968,72900» на «17386,62400»;</w:t>
      </w:r>
    </w:p>
    <w:p w:rsidR="00E35FF1" w:rsidRPr="000442FB" w:rsidRDefault="00E35FF1" w:rsidP="00E35FF1">
      <w:pPr>
        <w:suppressAutoHyphens/>
        <w:ind w:firstLine="284"/>
        <w:jc w:val="both"/>
        <w:rPr>
          <w:sz w:val="16"/>
          <w:szCs w:val="16"/>
        </w:rPr>
      </w:pPr>
      <w:r w:rsidRPr="000442FB">
        <w:rPr>
          <w:sz w:val="16"/>
          <w:szCs w:val="16"/>
        </w:rPr>
        <w:t>- в графах 10, 11 и 12  цифру «17968,72900» на «17230,06400»;</w:t>
      </w:r>
    </w:p>
    <w:p w:rsidR="00E35FF1" w:rsidRPr="000442FB" w:rsidRDefault="00E35FF1" w:rsidP="00E35FF1">
      <w:pPr>
        <w:ind w:firstLine="284"/>
        <w:jc w:val="both"/>
        <w:rPr>
          <w:sz w:val="16"/>
          <w:szCs w:val="16"/>
        </w:rPr>
      </w:pPr>
      <w:r w:rsidRPr="000442FB">
        <w:rPr>
          <w:sz w:val="16"/>
          <w:szCs w:val="16"/>
        </w:rPr>
        <w:t>1.5.2. В части областного бюджета строки 1:</w:t>
      </w:r>
    </w:p>
    <w:p w:rsidR="00E35FF1" w:rsidRPr="000442FB" w:rsidRDefault="00E35FF1" w:rsidP="00E35FF1">
      <w:pPr>
        <w:ind w:firstLine="284"/>
        <w:jc w:val="both"/>
        <w:rPr>
          <w:sz w:val="16"/>
          <w:szCs w:val="16"/>
        </w:rPr>
      </w:pPr>
      <w:r w:rsidRPr="000442FB">
        <w:rPr>
          <w:sz w:val="16"/>
          <w:szCs w:val="16"/>
        </w:rPr>
        <w:t xml:space="preserve">-  в графе 8   символ </w:t>
      </w:r>
      <w:proofErr w:type="gramStart"/>
      <w:r w:rsidRPr="000442FB">
        <w:rPr>
          <w:sz w:val="16"/>
          <w:szCs w:val="16"/>
        </w:rPr>
        <w:t>«-</w:t>
      </w:r>
      <w:proofErr w:type="gramEnd"/>
      <w:r w:rsidRPr="000442FB">
        <w:rPr>
          <w:sz w:val="16"/>
          <w:szCs w:val="16"/>
        </w:rPr>
        <w:t xml:space="preserve">» на цифру «2250,60000»; </w:t>
      </w:r>
    </w:p>
    <w:p w:rsidR="00E35FF1" w:rsidRPr="000442FB" w:rsidRDefault="00E35FF1" w:rsidP="00E35FF1">
      <w:pPr>
        <w:ind w:firstLine="284"/>
        <w:jc w:val="both"/>
        <w:rPr>
          <w:sz w:val="16"/>
          <w:szCs w:val="16"/>
        </w:rPr>
      </w:pPr>
      <w:r w:rsidRPr="000442FB">
        <w:rPr>
          <w:sz w:val="16"/>
          <w:szCs w:val="16"/>
        </w:rPr>
        <w:t xml:space="preserve">-  в графе 9   символ </w:t>
      </w:r>
      <w:proofErr w:type="gramStart"/>
      <w:r w:rsidRPr="000442FB">
        <w:rPr>
          <w:sz w:val="16"/>
          <w:szCs w:val="16"/>
        </w:rPr>
        <w:t>«-</w:t>
      </w:r>
      <w:proofErr w:type="gramEnd"/>
      <w:r w:rsidRPr="000442FB">
        <w:rPr>
          <w:sz w:val="16"/>
          <w:szCs w:val="16"/>
        </w:rPr>
        <w:t>» на цифру «130,00000»;</w:t>
      </w:r>
    </w:p>
    <w:p w:rsidR="00E35FF1" w:rsidRPr="000442FB" w:rsidRDefault="00E35FF1" w:rsidP="00E35FF1">
      <w:pPr>
        <w:ind w:firstLine="284"/>
        <w:jc w:val="both"/>
        <w:rPr>
          <w:sz w:val="16"/>
          <w:szCs w:val="16"/>
        </w:rPr>
      </w:pPr>
      <w:r w:rsidRPr="000442FB">
        <w:rPr>
          <w:sz w:val="16"/>
          <w:szCs w:val="16"/>
        </w:rPr>
        <w:t xml:space="preserve">-  в графе 10   символ </w:t>
      </w:r>
      <w:proofErr w:type="gramStart"/>
      <w:r w:rsidRPr="000442FB">
        <w:rPr>
          <w:sz w:val="16"/>
          <w:szCs w:val="16"/>
        </w:rPr>
        <w:t>«-</w:t>
      </w:r>
      <w:proofErr w:type="gramEnd"/>
      <w:r w:rsidRPr="000442FB">
        <w:rPr>
          <w:sz w:val="16"/>
          <w:szCs w:val="16"/>
        </w:rPr>
        <w:t>» на цифру «130,50000»;</w:t>
      </w:r>
    </w:p>
    <w:p w:rsidR="00E35FF1" w:rsidRPr="000442FB" w:rsidRDefault="00E35FF1" w:rsidP="00E35FF1">
      <w:pPr>
        <w:ind w:firstLine="284"/>
        <w:jc w:val="both"/>
        <w:rPr>
          <w:sz w:val="16"/>
          <w:szCs w:val="16"/>
        </w:rPr>
      </w:pPr>
      <w:r w:rsidRPr="000442FB">
        <w:rPr>
          <w:sz w:val="16"/>
          <w:szCs w:val="16"/>
        </w:rPr>
        <w:t>1.5.3. В части федерального бюджета строки 1:</w:t>
      </w:r>
    </w:p>
    <w:p w:rsidR="00E35FF1" w:rsidRPr="000442FB" w:rsidRDefault="00E35FF1" w:rsidP="00E35FF1">
      <w:pPr>
        <w:ind w:firstLine="284"/>
        <w:jc w:val="both"/>
        <w:rPr>
          <w:sz w:val="16"/>
          <w:szCs w:val="16"/>
        </w:rPr>
      </w:pPr>
      <w:r w:rsidRPr="000442FB">
        <w:rPr>
          <w:sz w:val="16"/>
          <w:szCs w:val="16"/>
        </w:rPr>
        <w:t xml:space="preserve">-  в графах 8, 9   символ </w:t>
      </w:r>
      <w:proofErr w:type="gramStart"/>
      <w:r w:rsidRPr="000442FB">
        <w:rPr>
          <w:sz w:val="16"/>
          <w:szCs w:val="16"/>
        </w:rPr>
        <w:t>«-</w:t>
      </w:r>
      <w:proofErr w:type="gramEnd"/>
      <w:r w:rsidRPr="000442FB">
        <w:rPr>
          <w:sz w:val="16"/>
          <w:szCs w:val="16"/>
        </w:rPr>
        <w:t xml:space="preserve">» на цифру «435,10000»; </w:t>
      </w:r>
    </w:p>
    <w:p w:rsidR="00E35FF1" w:rsidRPr="000442FB" w:rsidRDefault="00E35FF1" w:rsidP="00E35FF1">
      <w:pPr>
        <w:ind w:firstLine="284"/>
        <w:jc w:val="both"/>
        <w:rPr>
          <w:sz w:val="16"/>
          <w:szCs w:val="16"/>
        </w:rPr>
      </w:pPr>
      <w:r w:rsidRPr="000442FB">
        <w:rPr>
          <w:sz w:val="16"/>
          <w:szCs w:val="16"/>
        </w:rPr>
        <w:t xml:space="preserve">-  в графе 10   символ </w:t>
      </w:r>
      <w:proofErr w:type="gramStart"/>
      <w:r w:rsidRPr="000442FB">
        <w:rPr>
          <w:sz w:val="16"/>
          <w:szCs w:val="16"/>
        </w:rPr>
        <w:t>«-</w:t>
      </w:r>
      <w:proofErr w:type="gramEnd"/>
      <w:r w:rsidRPr="000442FB">
        <w:rPr>
          <w:sz w:val="16"/>
          <w:szCs w:val="16"/>
        </w:rPr>
        <w:t>» на цифру «436,70000»;</w:t>
      </w:r>
    </w:p>
    <w:p w:rsidR="00E35FF1" w:rsidRPr="000442FB" w:rsidRDefault="00E35FF1" w:rsidP="00E35FF1">
      <w:pPr>
        <w:ind w:firstLine="284"/>
        <w:jc w:val="both"/>
        <w:rPr>
          <w:sz w:val="16"/>
          <w:szCs w:val="16"/>
        </w:rPr>
      </w:pPr>
      <w:r w:rsidRPr="000442FB">
        <w:rPr>
          <w:sz w:val="16"/>
          <w:szCs w:val="16"/>
        </w:rPr>
        <w:t xml:space="preserve">1.5.4. В части бюджета муниципального района строки 2: </w:t>
      </w:r>
    </w:p>
    <w:p w:rsidR="00E35FF1" w:rsidRPr="000442FB" w:rsidRDefault="00E35FF1" w:rsidP="00E35FF1">
      <w:pPr>
        <w:suppressAutoHyphens/>
        <w:ind w:firstLine="284"/>
        <w:jc w:val="both"/>
        <w:rPr>
          <w:sz w:val="16"/>
          <w:szCs w:val="16"/>
        </w:rPr>
      </w:pPr>
      <w:r w:rsidRPr="000442FB">
        <w:rPr>
          <w:sz w:val="16"/>
          <w:szCs w:val="16"/>
        </w:rPr>
        <w:t>- в графе 8 цифру «5695,40000» на «5693,69600»;</w:t>
      </w:r>
    </w:p>
    <w:p w:rsidR="00E35FF1" w:rsidRPr="000442FB" w:rsidRDefault="00E35FF1" w:rsidP="00E35FF1">
      <w:pPr>
        <w:suppressAutoHyphens/>
        <w:ind w:firstLine="284"/>
        <w:jc w:val="both"/>
        <w:rPr>
          <w:sz w:val="16"/>
          <w:szCs w:val="16"/>
        </w:rPr>
      </w:pPr>
      <w:r w:rsidRPr="000442FB">
        <w:rPr>
          <w:sz w:val="16"/>
          <w:szCs w:val="16"/>
        </w:rPr>
        <w:t>- в графе 9 цифру «5740,60000» на «5868,03000»;</w:t>
      </w:r>
    </w:p>
    <w:p w:rsidR="00E35FF1" w:rsidRPr="000442FB" w:rsidRDefault="00E35FF1" w:rsidP="00E35FF1">
      <w:pPr>
        <w:suppressAutoHyphens/>
        <w:ind w:firstLine="284"/>
        <w:jc w:val="both"/>
        <w:rPr>
          <w:sz w:val="16"/>
          <w:szCs w:val="16"/>
        </w:rPr>
      </w:pPr>
      <w:r w:rsidRPr="000442FB">
        <w:rPr>
          <w:sz w:val="16"/>
          <w:szCs w:val="16"/>
        </w:rPr>
        <w:t>- в графах 10, 11 и 12  цифру «5740,60000» на «5818,63000»;</w:t>
      </w:r>
    </w:p>
    <w:p w:rsidR="00E35FF1" w:rsidRPr="000442FB" w:rsidRDefault="00E35FF1" w:rsidP="00E35FF1">
      <w:pPr>
        <w:ind w:firstLine="284"/>
        <w:jc w:val="both"/>
        <w:rPr>
          <w:sz w:val="16"/>
          <w:szCs w:val="16"/>
        </w:rPr>
      </w:pPr>
      <w:r w:rsidRPr="000442FB">
        <w:rPr>
          <w:sz w:val="16"/>
          <w:szCs w:val="16"/>
        </w:rPr>
        <w:t xml:space="preserve">1.5.5. В части областного бюджета в графе 8 строки 2 символ </w:t>
      </w:r>
      <w:proofErr w:type="gramStart"/>
      <w:r w:rsidRPr="000442FB">
        <w:rPr>
          <w:sz w:val="16"/>
          <w:szCs w:val="16"/>
        </w:rPr>
        <w:t>«-</w:t>
      </w:r>
      <w:proofErr w:type="gramEnd"/>
      <w:r w:rsidRPr="000442FB">
        <w:rPr>
          <w:sz w:val="16"/>
          <w:szCs w:val="16"/>
        </w:rPr>
        <w:t xml:space="preserve">» на цифру «251,30000»; </w:t>
      </w:r>
    </w:p>
    <w:p w:rsidR="00E35FF1" w:rsidRPr="000442FB" w:rsidRDefault="00E35FF1" w:rsidP="00E35FF1">
      <w:pPr>
        <w:ind w:firstLine="284"/>
        <w:jc w:val="both"/>
        <w:rPr>
          <w:sz w:val="16"/>
          <w:szCs w:val="16"/>
        </w:rPr>
      </w:pPr>
      <w:r w:rsidRPr="000442FB">
        <w:rPr>
          <w:sz w:val="16"/>
          <w:szCs w:val="16"/>
        </w:rPr>
        <w:t xml:space="preserve">1.5.6. В части федерального бюджета в графе 8 строки 2 символ </w:t>
      </w:r>
      <w:proofErr w:type="gramStart"/>
      <w:r w:rsidRPr="000442FB">
        <w:rPr>
          <w:sz w:val="16"/>
          <w:szCs w:val="16"/>
        </w:rPr>
        <w:t>«-</w:t>
      </w:r>
      <w:proofErr w:type="gramEnd"/>
      <w:r w:rsidRPr="000442FB">
        <w:rPr>
          <w:sz w:val="16"/>
          <w:szCs w:val="16"/>
        </w:rPr>
        <w:t>» на цифру «300,00000»;</w:t>
      </w:r>
    </w:p>
    <w:p w:rsidR="00E35FF1" w:rsidRPr="000442FB" w:rsidRDefault="00E35FF1" w:rsidP="00E35FF1">
      <w:pPr>
        <w:ind w:firstLine="284"/>
        <w:jc w:val="both"/>
        <w:rPr>
          <w:sz w:val="16"/>
          <w:szCs w:val="16"/>
        </w:rPr>
      </w:pPr>
      <w:r w:rsidRPr="000442FB">
        <w:rPr>
          <w:sz w:val="16"/>
          <w:szCs w:val="16"/>
        </w:rPr>
        <w:t xml:space="preserve">1.5.7. В части бюджета муниципального района строки 3: </w:t>
      </w:r>
    </w:p>
    <w:p w:rsidR="00E35FF1" w:rsidRPr="000442FB" w:rsidRDefault="00E35FF1" w:rsidP="00E35FF1">
      <w:pPr>
        <w:suppressAutoHyphens/>
        <w:ind w:firstLine="284"/>
        <w:jc w:val="both"/>
        <w:rPr>
          <w:sz w:val="16"/>
          <w:szCs w:val="16"/>
        </w:rPr>
      </w:pPr>
      <w:r w:rsidRPr="000442FB">
        <w:rPr>
          <w:sz w:val="16"/>
          <w:szCs w:val="16"/>
        </w:rPr>
        <w:t>- в графе 8 цифру «9313,36200» на «8940,46000»;</w:t>
      </w:r>
    </w:p>
    <w:p w:rsidR="00E35FF1" w:rsidRPr="000442FB" w:rsidRDefault="00E35FF1" w:rsidP="00E35FF1">
      <w:pPr>
        <w:suppressAutoHyphens/>
        <w:ind w:firstLine="284"/>
        <w:jc w:val="both"/>
        <w:rPr>
          <w:sz w:val="16"/>
          <w:szCs w:val="16"/>
        </w:rPr>
      </w:pPr>
      <w:r w:rsidRPr="000442FB">
        <w:rPr>
          <w:sz w:val="16"/>
          <w:szCs w:val="16"/>
        </w:rPr>
        <w:t>- в графе 9 цифру «9313,36200» на «8921,19000»;</w:t>
      </w:r>
    </w:p>
    <w:p w:rsidR="00E35FF1" w:rsidRPr="000442FB" w:rsidRDefault="00E35FF1" w:rsidP="00E35FF1">
      <w:pPr>
        <w:suppressAutoHyphens/>
        <w:ind w:firstLine="284"/>
        <w:jc w:val="both"/>
        <w:rPr>
          <w:sz w:val="16"/>
          <w:szCs w:val="16"/>
        </w:rPr>
      </w:pPr>
      <w:r w:rsidRPr="000442FB">
        <w:rPr>
          <w:sz w:val="16"/>
          <w:szCs w:val="16"/>
        </w:rPr>
        <w:t>- в графах 10, 11 и 12  цифру «9313,36200» на «9722,40600»;</w:t>
      </w:r>
    </w:p>
    <w:p w:rsidR="00E35FF1" w:rsidRPr="000442FB" w:rsidRDefault="00E35FF1" w:rsidP="00E35FF1">
      <w:pPr>
        <w:ind w:firstLine="284"/>
        <w:jc w:val="both"/>
        <w:rPr>
          <w:sz w:val="16"/>
          <w:szCs w:val="16"/>
        </w:rPr>
      </w:pPr>
      <w:r w:rsidRPr="000442FB">
        <w:rPr>
          <w:sz w:val="16"/>
          <w:szCs w:val="16"/>
        </w:rPr>
        <w:t xml:space="preserve">1.5.8. В части областного бюджета в графе 8 строки 3 символ </w:t>
      </w:r>
      <w:proofErr w:type="gramStart"/>
      <w:r w:rsidRPr="000442FB">
        <w:rPr>
          <w:sz w:val="16"/>
          <w:szCs w:val="16"/>
        </w:rPr>
        <w:t>«-</w:t>
      </w:r>
      <w:proofErr w:type="gramEnd"/>
      <w:r w:rsidRPr="000442FB">
        <w:rPr>
          <w:sz w:val="16"/>
          <w:szCs w:val="16"/>
        </w:rPr>
        <w:t xml:space="preserve">» на цифру «584,70000»; </w:t>
      </w:r>
    </w:p>
    <w:p w:rsidR="00E35FF1" w:rsidRPr="000442FB" w:rsidRDefault="00E35FF1" w:rsidP="00E35FF1">
      <w:pPr>
        <w:ind w:firstLine="284"/>
        <w:jc w:val="both"/>
        <w:rPr>
          <w:sz w:val="16"/>
          <w:szCs w:val="16"/>
        </w:rPr>
      </w:pPr>
      <w:r w:rsidRPr="000442FB">
        <w:rPr>
          <w:sz w:val="16"/>
          <w:szCs w:val="16"/>
        </w:rPr>
        <w:t xml:space="preserve">1.5.9. В части федерального бюджета в графе 8 строки 3 символ </w:t>
      </w:r>
      <w:proofErr w:type="gramStart"/>
      <w:r w:rsidRPr="000442FB">
        <w:rPr>
          <w:sz w:val="16"/>
          <w:szCs w:val="16"/>
        </w:rPr>
        <w:t>«-</w:t>
      </w:r>
      <w:proofErr w:type="gramEnd"/>
      <w:r w:rsidRPr="000442FB">
        <w:rPr>
          <w:sz w:val="16"/>
          <w:szCs w:val="16"/>
        </w:rPr>
        <w:t>» на цифру «9,40000»;</w:t>
      </w:r>
    </w:p>
    <w:p w:rsidR="00E35FF1" w:rsidRPr="000442FB" w:rsidRDefault="00E35FF1" w:rsidP="00E35FF1">
      <w:pPr>
        <w:ind w:firstLine="284"/>
        <w:jc w:val="both"/>
        <w:rPr>
          <w:sz w:val="16"/>
          <w:szCs w:val="16"/>
        </w:rPr>
      </w:pPr>
      <w:r w:rsidRPr="000442FB">
        <w:rPr>
          <w:sz w:val="16"/>
          <w:szCs w:val="16"/>
        </w:rPr>
        <w:t>1.6. Дополнить мероприятия муниципальной программы в графе 5 строки 2 цифрой «2.3.3.».</w:t>
      </w:r>
    </w:p>
    <w:p w:rsidR="00E35FF1" w:rsidRPr="000442FB" w:rsidRDefault="00E35FF1" w:rsidP="00E35FF1">
      <w:pPr>
        <w:suppressAutoHyphens/>
        <w:ind w:firstLine="284"/>
        <w:jc w:val="both"/>
        <w:rPr>
          <w:sz w:val="16"/>
          <w:szCs w:val="16"/>
        </w:rPr>
      </w:pPr>
      <w:r w:rsidRPr="000442FB">
        <w:rPr>
          <w:sz w:val="16"/>
          <w:szCs w:val="16"/>
        </w:rPr>
        <w:t>2. Внести изменения в подпрограмму 1 «Развитие сферы культурно-досуговой деятельности, сохранение и восстановление традиционной народной культуры и ремёсел» (далее – подпрограмма 1):</w:t>
      </w:r>
    </w:p>
    <w:p w:rsidR="00E35FF1" w:rsidRPr="000442FB" w:rsidRDefault="00E35FF1" w:rsidP="00E35FF1">
      <w:pPr>
        <w:ind w:firstLine="284"/>
        <w:jc w:val="both"/>
        <w:rPr>
          <w:sz w:val="16"/>
          <w:szCs w:val="16"/>
        </w:rPr>
      </w:pPr>
      <w:r w:rsidRPr="000442FB">
        <w:rPr>
          <w:sz w:val="16"/>
          <w:szCs w:val="16"/>
        </w:rPr>
        <w:t>2.1. Заменить в строке 1.2 раздела 2 паспорта подпрограммы 1:</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4 цифру «1636» на «1640»;</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5 цифру «1636» на «1642»;</w:t>
      </w:r>
    </w:p>
    <w:p w:rsidR="00E35FF1" w:rsidRPr="000442FB" w:rsidRDefault="00E35FF1" w:rsidP="00E35FF1">
      <w:pPr>
        <w:tabs>
          <w:tab w:val="left" w:pos="4536"/>
        </w:tabs>
        <w:suppressAutoHyphens/>
        <w:ind w:firstLine="284"/>
        <w:jc w:val="both"/>
        <w:rPr>
          <w:sz w:val="16"/>
          <w:szCs w:val="16"/>
        </w:rPr>
      </w:pPr>
      <w:r w:rsidRPr="000442FB">
        <w:rPr>
          <w:sz w:val="16"/>
          <w:szCs w:val="16"/>
        </w:rPr>
        <w:lastRenderedPageBreak/>
        <w:t>- в графе 6 цифру «1636» на «1644»;</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7 цифру «1636» на «1646»;</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8 цифру «1636» на «1648»;</w:t>
      </w:r>
    </w:p>
    <w:p w:rsidR="00E35FF1" w:rsidRPr="000442FB" w:rsidRDefault="00E35FF1" w:rsidP="00E35FF1">
      <w:pPr>
        <w:ind w:firstLine="284"/>
        <w:jc w:val="both"/>
        <w:rPr>
          <w:sz w:val="16"/>
          <w:szCs w:val="16"/>
        </w:rPr>
      </w:pPr>
      <w:r w:rsidRPr="000442FB">
        <w:rPr>
          <w:sz w:val="16"/>
          <w:szCs w:val="16"/>
        </w:rPr>
        <w:t>2.2. Заменить в разделе 4 паспорта подпрограммы 1:</w:t>
      </w:r>
    </w:p>
    <w:p w:rsidR="00E35FF1" w:rsidRPr="000442FB" w:rsidRDefault="00E35FF1" w:rsidP="00E35FF1">
      <w:pPr>
        <w:ind w:firstLine="284"/>
        <w:jc w:val="both"/>
        <w:rPr>
          <w:sz w:val="16"/>
          <w:szCs w:val="16"/>
        </w:rPr>
      </w:pPr>
      <w:r w:rsidRPr="000442FB">
        <w:rPr>
          <w:sz w:val="16"/>
          <w:szCs w:val="16"/>
        </w:rPr>
        <w:t>2.2.1. В строке «2020»:</w:t>
      </w:r>
    </w:p>
    <w:p w:rsidR="00E35FF1" w:rsidRPr="000442FB" w:rsidRDefault="00E35FF1" w:rsidP="00E35FF1">
      <w:pPr>
        <w:suppressAutoHyphens/>
        <w:ind w:firstLine="284"/>
        <w:jc w:val="both"/>
        <w:rPr>
          <w:sz w:val="16"/>
          <w:szCs w:val="16"/>
        </w:rPr>
      </w:pPr>
      <w:r w:rsidRPr="000442FB">
        <w:rPr>
          <w:sz w:val="16"/>
          <w:szCs w:val="16"/>
        </w:rPr>
        <w:t xml:space="preserve">- в графе 2 символ </w:t>
      </w:r>
      <w:proofErr w:type="gramStart"/>
      <w:r w:rsidRPr="000442FB">
        <w:rPr>
          <w:sz w:val="16"/>
          <w:szCs w:val="16"/>
        </w:rPr>
        <w:t>«-</w:t>
      </w:r>
      <w:proofErr w:type="gramEnd"/>
      <w:r w:rsidRPr="000442FB">
        <w:rPr>
          <w:sz w:val="16"/>
          <w:szCs w:val="16"/>
        </w:rPr>
        <w:t>» на цифру «435,10000»;</w:t>
      </w:r>
    </w:p>
    <w:p w:rsidR="00E35FF1" w:rsidRPr="000442FB" w:rsidRDefault="00E35FF1" w:rsidP="00E35FF1">
      <w:pPr>
        <w:suppressAutoHyphens/>
        <w:ind w:firstLine="284"/>
        <w:jc w:val="both"/>
        <w:rPr>
          <w:sz w:val="16"/>
          <w:szCs w:val="16"/>
        </w:rPr>
      </w:pPr>
      <w:r w:rsidRPr="000442FB">
        <w:rPr>
          <w:sz w:val="16"/>
          <w:szCs w:val="16"/>
        </w:rPr>
        <w:t xml:space="preserve">- в графе 3 символ </w:t>
      </w:r>
      <w:proofErr w:type="gramStart"/>
      <w:r w:rsidRPr="000442FB">
        <w:rPr>
          <w:sz w:val="16"/>
          <w:szCs w:val="16"/>
        </w:rPr>
        <w:t>«-</w:t>
      </w:r>
      <w:proofErr w:type="gramEnd"/>
      <w:r w:rsidRPr="000442FB">
        <w:rPr>
          <w:sz w:val="16"/>
          <w:szCs w:val="16"/>
        </w:rPr>
        <w:t>» на цифру «2250,60000»;</w:t>
      </w:r>
    </w:p>
    <w:p w:rsidR="00E35FF1" w:rsidRPr="000442FB" w:rsidRDefault="00E35FF1" w:rsidP="00E35FF1">
      <w:pPr>
        <w:suppressAutoHyphens/>
        <w:ind w:firstLine="284"/>
        <w:jc w:val="both"/>
        <w:rPr>
          <w:sz w:val="16"/>
          <w:szCs w:val="16"/>
        </w:rPr>
      </w:pPr>
      <w:r w:rsidRPr="000442FB">
        <w:rPr>
          <w:sz w:val="16"/>
          <w:szCs w:val="16"/>
        </w:rPr>
        <w:t>- в графе 4 цифру «17993,72900» на «17397,86400»;</w:t>
      </w:r>
    </w:p>
    <w:p w:rsidR="00E35FF1" w:rsidRPr="000442FB" w:rsidRDefault="00E35FF1" w:rsidP="00E35FF1">
      <w:pPr>
        <w:suppressAutoHyphens/>
        <w:ind w:firstLine="284"/>
        <w:jc w:val="both"/>
        <w:rPr>
          <w:sz w:val="16"/>
          <w:szCs w:val="16"/>
        </w:rPr>
      </w:pPr>
      <w:r w:rsidRPr="000442FB">
        <w:rPr>
          <w:sz w:val="16"/>
          <w:szCs w:val="16"/>
        </w:rPr>
        <w:t xml:space="preserve">- в графе 7 цифру «17993,72900» на «20083,56400»; </w:t>
      </w:r>
    </w:p>
    <w:p w:rsidR="00E35FF1" w:rsidRPr="000442FB" w:rsidRDefault="00E35FF1" w:rsidP="00E35FF1">
      <w:pPr>
        <w:ind w:firstLine="284"/>
        <w:jc w:val="both"/>
        <w:rPr>
          <w:sz w:val="16"/>
          <w:szCs w:val="16"/>
        </w:rPr>
      </w:pPr>
      <w:r w:rsidRPr="000442FB">
        <w:rPr>
          <w:sz w:val="16"/>
          <w:szCs w:val="16"/>
        </w:rPr>
        <w:t>2.2.2. В строке «2021»:</w:t>
      </w:r>
    </w:p>
    <w:p w:rsidR="00E35FF1" w:rsidRPr="000442FB" w:rsidRDefault="00E35FF1" w:rsidP="00E35FF1">
      <w:pPr>
        <w:suppressAutoHyphens/>
        <w:ind w:firstLine="284"/>
        <w:jc w:val="both"/>
        <w:rPr>
          <w:sz w:val="16"/>
          <w:szCs w:val="16"/>
        </w:rPr>
      </w:pPr>
      <w:r w:rsidRPr="000442FB">
        <w:rPr>
          <w:sz w:val="16"/>
          <w:szCs w:val="16"/>
        </w:rPr>
        <w:t xml:space="preserve">- в графе 2 символ </w:t>
      </w:r>
      <w:proofErr w:type="gramStart"/>
      <w:r w:rsidRPr="000442FB">
        <w:rPr>
          <w:sz w:val="16"/>
          <w:szCs w:val="16"/>
        </w:rPr>
        <w:t>«-</w:t>
      </w:r>
      <w:proofErr w:type="gramEnd"/>
      <w:r w:rsidRPr="000442FB">
        <w:rPr>
          <w:sz w:val="16"/>
          <w:szCs w:val="16"/>
        </w:rPr>
        <w:t>» на цифру «435,10000»;</w:t>
      </w:r>
    </w:p>
    <w:p w:rsidR="00E35FF1" w:rsidRPr="000442FB" w:rsidRDefault="00E35FF1" w:rsidP="00E35FF1">
      <w:pPr>
        <w:suppressAutoHyphens/>
        <w:ind w:firstLine="284"/>
        <w:jc w:val="both"/>
        <w:rPr>
          <w:sz w:val="16"/>
          <w:szCs w:val="16"/>
        </w:rPr>
      </w:pPr>
      <w:r w:rsidRPr="000442FB">
        <w:rPr>
          <w:sz w:val="16"/>
          <w:szCs w:val="16"/>
        </w:rPr>
        <w:t xml:space="preserve">- в графе 3 символ </w:t>
      </w:r>
      <w:proofErr w:type="gramStart"/>
      <w:r w:rsidRPr="000442FB">
        <w:rPr>
          <w:sz w:val="16"/>
          <w:szCs w:val="16"/>
        </w:rPr>
        <w:t>«-</w:t>
      </w:r>
      <w:proofErr w:type="gramEnd"/>
      <w:r w:rsidRPr="000442FB">
        <w:rPr>
          <w:sz w:val="16"/>
          <w:szCs w:val="16"/>
        </w:rPr>
        <w:t>» на цифру «130,00000»;</w:t>
      </w:r>
    </w:p>
    <w:p w:rsidR="00E35FF1" w:rsidRPr="000442FB" w:rsidRDefault="00E35FF1" w:rsidP="00E35FF1">
      <w:pPr>
        <w:suppressAutoHyphens/>
        <w:ind w:firstLine="284"/>
        <w:jc w:val="both"/>
        <w:rPr>
          <w:sz w:val="16"/>
          <w:szCs w:val="16"/>
        </w:rPr>
      </w:pPr>
      <w:r w:rsidRPr="000442FB">
        <w:rPr>
          <w:sz w:val="16"/>
          <w:szCs w:val="16"/>
        </w:rPr>
        <w:t>- в графе 4 цифру «17968,72900» на «17386,62400»;</w:t>
      </w:r>
    </w:p>
    <w:p w:rsidR="00E35FF1" w:rsidRPr="000442FB" w:rsidRDefault="00E35FF1" w:rsidP="00E35FF1">
      <w:pPr>
        <w:suppressAutoHyphens/>
        <w:ind w:firstLine="284"/>
        <w:jc w:val="both"/>
        <w:rPr>
          <w:sz w:val="16"/>
          <w:szCs w:val="16"/>
        </w:rPr>
      </w:pPr>
      <w:r w:rsidRPr="000442FB">
        <w:rPr>
          <w:sz w:val="16"/>
          <w:szCs w:val="16"/>
        </w:rPr>
        <w:t xml:space="preserve">- в графе 7 цифру «17968,72900» на «17951,72400»; </w:t>
      </w:r>
    </w:p>
    <w:p w:rsidR="00E35FF1" w:rsidRPr="000442FB" w:rsidRDefault="00E35FF1" w:rsidP="00E35FF1">
      <w:pPr>
        <w:ind w:firstLine="284"/>
        <w:jc w:val="both"/>
        <w:rPr>
          <w:sz w:val="16"/>
          <w:szCs w:val="16"/>
        </w:rPr>
      </w:pPr>
      <w:r w:rsidRPr="000442FB">
        <w:rPr>
          <w:sz w:val="16"/>
          <w:szCs w:val="16"/>
        </w:rPr>
        <w:t>2.2.3. В строке «2022»:</w:t>
      </w:r>
    </w:p>
    <w:p w:rsidR="00E35FF1" w:rsidRPr="000442FB" w:rsidRDefault="00E35FF1" w:rsidP="00E35FF1">
      <w:pPr>
        <w:suppressAutoHyphens/>
        <w:ind w:firstLine="284"/>
        <w:jc w:val="both"/>
        <w:rPr>
          <w:sz w:val="16"/>
          <w:szCs w:val="16"/>
        </w:rPr>
      </w:pPr>
      <w:r w:rsidRPr="000442FB">
        <w:rPr>
          <w:sz w:val="16"/>
          <w:szCs w:val="16"/>
        </w:rPr>
        <w:t xml:space="preserve">- в графе 2 символ </w:t>
      </w:r>
      <w:proofErr w:type="gramStart"/>
      <w:r w:rsidRPr="000442FB">
        <w:rPr>
          <w:sz w:val="16"/>
          <w:szCs w:val="16"/>
        </w:rPr>
        <w:t>«-</w:t>
      </w:r>
      <w:proofErr w:type="gramEnd"/>
      <w:r w:rsidRPr="000442FB">
        <w:rPr>
          <w:sz w:val="16"/>
          <w:szCs w:val="16"/>
        </w:rPr>
        <w:t>» на цифру «436,70000»;</w:t>
      </w:r>
    </w:p>
    <w:p w:rsidR="00E35FF1" w:rsidRPr="000442FB" w:rsidRDefault="00E35FF1" w:rsidP="00E35FF1">
      <w:pPr>
        <w:suppressAutoHyphens/>
        <w:ind w:firstLine="284"/>
        <w:jc w:val="both"/>
        <w:rPr>
          <w:sz w:val="16"/>
          <w:szCs w:val="16"/>
        </w:rPr>
      </w:pPr>
      <w:r w:rsidRPr="000442FB">
        <w:rPr>
          <w:sz w:val="16"/>
          <w:szCs w:val="16"/>
        </w:rPr>
        <w:t xml:space="preserve">- в графе 3 символ </w:t>
      </w:r>
      <w:proofErr w:type="gramStart"/>
      <w:r w:rsidRPr="000442FB">
        <w:rPr>
          <w:sz w:val="16"/>
          <w:szCs w:val="16"/>
        </w:rPr>
        <w:t>«-</w:t>
      </w:r>
      <w:proofErr w:type="gramEnd"/>
      <w:r w:rsidRPr="000442FB">
        <w:rPr>
          <w:sz w:val="16"/>
          <w:szCs w:val="16"/>
        </w:rPr>
        <w:t>» на цифру «130,50000»;</w:t>
      </w:r>
    </w:p>
    <w:p w:rsidR="00E35FF1" w:rsidRPr="000442FB" w:rsidRDefault="00E35FF1" w:rsidP="00E35FF1">
      <w:pPr>
        <w:suppressAutoHyphens/>
        <w:ind w:firstLine="284"/>
        <w:jc w:val="both"/>
        <w:rPr>
          <w:sz w:val="16"/>
          <w:szCs w:val="16"/>
        </w:rPr>
      </w:pPr>
      <w:r w:rsidRPr="000442FB">
        <w:rPr>
          <w:sz w:val="16"/>
          <w:szCs w:val="16"/>
        </w:rPr>
        <w:t>- в графе 4 цифру «17968,72900» на «17230,06400»;</w:t>
      </w:r>
    </w:p>
    <w:p w:rsidR="00E35FF1" w:rsidRPr="000442FB" w:rsidRDefault="00E35FF1" w:rsidP="00E35FF1">
      <w:pPr>
        <w:suppressAutoHyphens/>
        <w:ind w:firstLine="284"/>
        <w:jc w:val="both"/>
        <w:rPr>
          <w:sz w:val="16"/>
          <w:szCs w:val="16"/>
        </w:rPr>
      </w:pPr>
      <w:r w:rsidRPr="000442FB">
        <w:rPr>
          <w:sz w:val="16"/>
          <w:szCs w:val="16"/>
        </w:rPr>
        <w:t xml:space="preserve">- в графе 7 цифру «17968,72900» на «17797,26400»; </w:t>
      </w:r>
    </w:p>
    <w:p w:rsidR="00E35FF1" w:rsidRPr="000442FB" w:rsidRDefault="00E35FF1" w:rsidP="00E35FF1">
      <w:pPr>
        <w:suppressAutoHyphens/>
        <w:ind w:firstLine="284"/>
        <w:jc w:val="both"/>
        <w:rPr>
          <w:sz w:val="16"/>
          <w:szCs w:val="16"/>
        </w:rPr>
      </w:pPr>
      <w:r w:rsidRPr="000442FB">
        <w:rPr>
          <w:sz w:val="16"/>
          <w:szCs w:val="16"/>
        </w:rPr>
        <w:t xml:space="preserve">2.2.4. В графах 4, 7 строк «2023» и  «2024»  цифру «17968,72900» на             «17230,06400»;    </w:t>
      </w:r>
    </w:p>
    <w:p w:rsidR="00E35FF1" w:rsidRPr="000442FB" w:rsidRDefault="00E35FF1" w:rsidP="00E35FF1">
      <w:pPr>
        <w:suppressAutoHyphens/>
        <w:ind w:firstLine="284"/>
        <w:jc w:val="both"/>
        <w:rPr>
          <w:sz w:val="16"/>
          <w:szCs w:val="16"/>
        </w:rPr>
      </w:pPr>
      <w:r w:rsidRPr="000442FB">
        <w:rPr>
          <w:sz w:val="16"/>
          <w:szCs w:val="16"/>
        </w:rPr>
        <w:t>2.2.5. В строке «ВСЕГО»:</w:t>
      </w:r>
    </w:p>
    <w:p w:rsidR="00E35FF1" w:rsidRPr="000442FB" w:rsidRDefault="00E35FF1" w:rsidP="00E35FF1">
      <w:pPr>
        <w:suppressAutoHyphens/>
        <w:ind w:firstLine="284"/>
        <w:jc w:val="both"/>
        <w:rPr>
          <w:sz w:val="16"/>
          <w:szCs w:val="16"/>
        </w:rPr>
      </w:pPr>
      <w:r w:rsidRPr="000442FB">
        <w:rPr>
          <w:sz w:val="16"/>
          <w:szCs w:val="16"/>
        </w:rPr>
        <w:t>- в графе 2    цифру «237,70000» на «1544,60000»;</w:t>
      </w:r>
    </w:p>
    <w:p w:rsidR="00E35FF1" w:rsidRPr="000442FB" w:rsidRDefault="00E35FF1" w:rsidP="00E35FF1">
      <w:pPr>
        <w:suppressAutoHyphens/>
        <w:ind w:firstLine="284"/>
        <w:jc w:val="both"/>
        <w:rPr>
          <w:sz w:val="16"/>
          <w:szCs w:val="16"/>
        </w:rPr>
      </w:pPr>
      <w:r w:rsidRPr="000442FB">
        <w:rPr>
          <w:sz w:val="16"/>
          <w:szCs w:val="16"/>
        </w:rPr>
        <w:t>- в графе 3 цифру «2270,10000» на «4781,20000»;</w:t>
      </w:r>
    </w:p>
    <w:p w:rsidR="00E35FF1" w:rsidRPr="000442FB" w:rsidRDefault="00E35FF1" w:rsidP="00E35FF1">
      <w:pPr>
        <w:suppressAutoHyphens/>
        <w:ind w:firstLine="284"/>
        <w:jc w:val="both"/>
        <w:rPr>
          <w:sz w:val="16"/>
          <w:szCs w:val="16"/>
        </w:rPr>
      </w:pPr>
      <w:r w:rsidRPr="000442FB">
        <w:rPr>
          <w:sz w:val="16"/>
          <w:szCs w:val="16"/>
        </w:rPr>
        <w:t>- в графе 4 цифру «108321,88826» на «104927,92326»;</w:t>
      </w:r>
    </w:p>
    <w:p w:rsidR="00E35FF1" w:rsidRPr="000442FB" w:rsidRDefault="00E35FF1" w:rsidP="00E35FF1">
      <w:pPr>
        <w:suppressAutoHyphens/>
        <w:ind w:firstLine="284"/>
        <w:jc w:val="both"/>
        <w:rPr>
          <w:sz w:val="16"/>
          <w:szCs w:val="16"/>
        </w:rPr>
      </w:pPr>
      <w:r w:rsidRPr="000442FB">
        <w:rPr>
          <w:sz w:val="16"/>
          <w:szCs w:val="16"/>
        </w:rPr>
        <w:t xml:space="preserve">- в графе 7 цифру «110857,63526» на «111281,67026»; </w:t>
      </w:r>
    </w:p>
    <w:p w:rsidR="00E35FF1" w:rsidRPr="000442FB" w:rsidRDefault="00E35FF1" w:rsidP="00E35FF1">
      <w:pPr>
        <w:ind w:firstLine="284"/>
        <w:jc w:val="both"/>
        <w:rPr>
          <w:sz w:val="16"/>
          <w:szCs w:val="16"/>
        </w:rPr>
      </w:pPr>
      <w:r w:rsidRPr="000442FB">
        <w:rPr>
          <w:sz w:val="16"/>
          <w:szCs w:val="16"/>
        </w:rPr>
        <w:t>2.3.  Заменить в  мероприятиях подпрограммы 1:</w:t>
      </w:r>
    </w:p>
    <w:p w:rsidR="00E35FF1" w:rsidRPr="000442FB" w:rsidRDefault="00E35FF1" w:rsidP="00E35FF1">
      <w:pPr>
        <w:ind w:firstLine="284"/>
        <w:jc w:val="both"/>
        <w:rPr>
          <w:sz w:val="16"/>
          <w:szCs w:val="16"/>
        </w:rPr>
      </w:pPr>
      <w:r w:rsidRPr="000442FB">
        <w:rPr>
          <w:sz w:val="16"/>
          <w:szCs w:val="16"/>
        </w:rPr>
        <w:t xml:space="preserve">2.3.1. В части бюджета муниципального района строки 1.1: </w:t>
      </w:r>
    </w:p>
    <w:p w:rsidR="00E35FF1" w:rsidRPr="000442FB" w:rsidRDefault="00E35FF1" w:rsidP="00E35FF1">
      <w:pPr>
        <w:suppressAutoHyphens/>
        <w:ind w:firstLine="284"/>
        <w:jc w:val="both"/>
        <w:rPr>
          <w:sz w:val="16"/>
          <w:szCs w:val="16"/>
        </w:rPr>
      </w:pPr>
      <w:r w:rsidRPr="000442FB">
        <w:rPr>
          <w:sz w:val="16"/>
          <w:szCs w:val="16"/>
        </w:rPr>
        <w:t>- в графе 8 цифру «17968,72900» на «17312,56400»;</w:t>
      </w:r>
    </w:p>
    <w:p w:rsidR="00E35FF1" w:rsidRPr="000442FB" w:rsidRDefault="00E35FF1" w:rsidP="00E35FF1">
      <w:pPr>
        <w:suppressAutoHyphens/>
        <w:ind w:firstLine="284"/>
        <w:jc w:val="both"/>
        <w:rPr>
          <w:sz w:val="16"/>
          <w:szCs w:val="16"/>
        </w:rPr>
      </w:pPr>
      <w:r w:rsidRPr="000442FB">
        <w:rPr>
          <w:sz w:val="16"/>
          <w:szCs w:val="16"/>
        </w:rPr>
        <w:t>- в графе 9 цифру «17968,72900» на «17386,62400»;</w:t>
      </w:r>
    </w:p>
    <w:p w:rsidR="00E35FF1" w:rsidRPr="000442FB" w:rsidRDefault="00E35FF1" w:rsidP="00E35FF1">
      <w:pPr>
        <w:suppressAutoHyphens/>
        <w:ind w:firstLine="284"/>
        <w:jc w:val="both"/>
        <w:rPr>
          <w:sz w:val="16"/>
          <w:szCs w:val="16"/>
        </w:rPr>
      </w:pPr>
      <w:r w:rsidRPr="000442FB">
        <w:rPr>
          <w:sz w:val="16"/>
          <w:szCs w:val="16"/>
        </w:rPr>
        <w:t>- в графах 10, 11 и 12  цифру «17968,72900» на «17230,06400»;</w:t>
      </w:r>
    </w:p>
    <w:p w:rsidR="00E35FF1" w:rsidRPr="000442FB" w:rsidRDefault="00E35FF1" w:rsidP="00E35FF1">
      <w:pPr>
        <w:ind w:firstLine="284"/>
        <w:jc w:val="both"/>
        <w:rPr>
          <w:sz w:val="16"/>
          <w:szCs w:val="16"/>
        </w:rPr>
      </w:pPr>
      <w:r w:rsidRPr="000442FB">
        <w:rPr>
          <w:sz w:val="16"/>
          <w:szCs w:val="16"/>
        </w:rPr>
        <w:t xml:space="preserve">2.3.2. В части областного бюджета в графе 8 строки 1.1 символ </w:t>
      </w:r>
      <w:proofErr w:type="gramStart"/>
      <w:r w:rsidRPr="000442FB">
        <w:rPr>
          <w:sz w:val="16"/>
          <w:szCs w:val="16"/>
        </w:rPr>
        <w:t>«-</w:t>
      </w:r>
      <w:proofErr w:type="gramEnd"/>
      <w:r w:rsidRPr="000442FB">
        <w:rPr>
          <w:sz w:val="16"/>
          <w:szCs w:val="16"/>
        </w:rPr>
        <w:t>» на цифру «2120,60000»;</w:t>
      </w:r>
    </w:p>
    <w:p w:rsidR="00E35FF1" w:rsidRPr="000442FB" w:rsidRDefault="00E35FF1" w:rsidP="00E35FF1">
      <w:pPr>
        <w:ind w:firstLine="284"/>
        <w:jc w:val="both"/>
        <w:rPr>
          <w:sz w:val="16"/>
          <w:szCs w:val="16"/>
        </w:rPr>
      </w:pPr>
      <w:r w:rsidRPr="000442FB">
        <w:rPr>
          <w:sz w:val="16"/>
          <w:szCs w:val="16"/>
        </w:rPr>
        <w:t xml:space="preserve">2.3.3. В части бюджета муниципального района в графе 8 строки 3.2 символ </w:t>
      </w:r>
      <w:proofErr w:type="gramStart"/>
      <w:r w:rsidRPr="000442FB">
        <w:rPr>
          <w:sz w:val="16"/>
          <w:szCs w:val="16"/>
        </w:rPr>
        <w:t>«-</w:t>
      </w:r>
      <w:proofErr w:type="gramEnd"/>
      <w:r w:rsidRPr="000442FB">
        <w:rPr>
          <w:sz w:val="16"/>
          <w:szCs w:val="16"/>
        </w:rPr>
        <w:t>» на цифру «40,50000»;</w:t>
      </w:r>
    </w:p>
    <w:p w:rsidR="00E35FF1" w:rsidRPr="000442FB" w:rsidRDefault="00E35FF1" w:rsidP="00E35FF1">
      <w:pPr>
        <w:ind w:firstLine="284"/>
        <w:jc w:val="both"/>
        <w:rPr>
          <w:sz w:val="16"/>
          <w:szCs w:val="16"/>
        </w:rPr>
      </w:pPr>
      <w:r w:rsidRPr="000442FB">
        <w:rPr>
          <w:sz w:val="16"/>
          <w:szCs w:val="16"/>
        </w:rPr>
        <w:t xml:space="preserve">2.3.4. В части областного бюджета в графах 8, 9, 10 строки 3.2 символ </w:t>
      </w:r>
      <w:proofErr w:type="gramStart"/>
      <w:r w:rsidRPr="000442FB">
        <w:rPr>
          <w:sz w:val="16"/>
          <w:szCs w:val="16"/>
        </w:rPr>
        <w:t>«-</w:t>
      </w:r>
      <w:proofErr w:type="gramEnd"/>
      <w:r w:rsidRPr="000442FB">
        <w:rPr>
          <w:sz w:val="16"/>
          <w:szCs w:val="16"/>
        </w:rPr>
        <w:t>» на цифру «46,00000»;</w:t>
      </w:r>
    </w:p>
    <w:p w:rsidR="00E35FF1" w:rsidRPr="000442FB" w:rsidRDefault="00E35FF1" w:rsidP="00E35FF1">
      <w:pPr>
        <w:ind w:firstLine="284"/>
        <w:jc w:val="both"/>
        <w:rPr>
          <w:sz w:val="16"/>
          <w:szCs w:val="16"/>
        </w:rPr>
      </w:pPr>
      <w:r w:rsidRPr="000442FB">
        <w:rPr>
          <w:sz w:val="16"/>
          <w:szCs w:val="16"/>
        </w:rPr>
        <w:t xml:space="preserve">2.3.5. В части федерального бюджета в графах 8, 9, 10 строки 3.2 символ </w:t>
      </w:r>
      <w:proofErr w:type="gramStart"/>
      <w:r w:rsidRPr="000442FB">
        <w:rPr>
          <w:sz w:val="16"/>
          <w:szCs w:val="16"/>
        </w:rPr>
        <w:t>«-</w:t>
      </w:r>
      <w:proofErr w:type="gramEnd"/>
      <w:r w:rsidRPr="000442FB">
        <w:rPr>
          <w:sz w:val="16"/>
          <w:szCs w:val="16"/>
        </w:rPr>
        <w:t>» на цифру «154,00000»;</w:t>
      </w:r>
    </w:p>
    <w:p w:rsidR="00E35FF1" w:rsidRPr="000442FB" w:rsidRDefault="00E35FF1" w:rsidP="00E35FF1">
      <w:pPr>
        <w:ind w:firstLine="284"/>
        <w:jc w:val="both"/>
        <w:rPr>
          <w:sz w:val="16"/>
          <w:szCs w:val="16"/>
        </w:rPr>
      </w:pPr>
      <w:r w:rsidRPr="000442FB">
        <w:rPr>
          <w:sz w:val="16"/>
          <w:szCs w:val="16"/>
        </w:rPr>
        <w:t xml:space="preserve">2.3.6. В части бюджета муниципального района в графе 8 строки 3.3 символ </w:t>
      </w:r>
      <w:proofErr w:type="gramStart"/>
      <w:r w:rsidRPr="000442FB">
        <w:rPr>
          <w:sz w:val="16"/>
          <w:szCs w:val="16"/>
        </w:rPr>
        <w:t>«-</w:t>
      </w:r>
      <w:proofErr w:type="gramEnd"/>
      <w:r w:rsidRPr="000442FB">
        <w:rPr>
          <w:sz w:val="16"/>
          <w:szCs w:val="16"/>
        </w:rPr>
        <w:t>» на цифру «19,80000»;</w:t>
      </w:r>
    </w:p>
    <w:p w:rsidR="00E35FF1" w:rsidRPr="000442FB" w:rsidRDefault="00E35FF1" w:rsidP="00E35FF1">
      <w:pPr>
        <w:ind w:firstLine="284"/>
        <w:jc w:val="both"/>
        <w:rPr>
          <w:sz w:val="16"/>
          <w:szCs w:val="16"/>
        </w:rPr>
      </w:pPr>
      <w:r w:rsidRPr="000442FB">
        <w:rPr>
          <w:sz w:val="16"/>
          <w:szCs w:val="16"/>
        </w:rPr>
        <w:t>2.3.7. В части областного бюджета строки 3.3:</w:t>
      </w:r>
    </w:p>
    <w:p w:rsidR="00E35FF1" w:rsidRPr="000442FB" w:rsidRDefault="00E35FF1" w:rsidP="00E35FF1">
      <w:pPr>
        <w:ind w:firstLine="284"/>
        <w:jc w:val="both"/>
        <w:rPr>
          <w:sz w:val="16"/>
          <w:szCs w:val="16"/>
        </w:rPr>
      </w:pPr>
      <w:r w:rsidRPr="000442FB">
        <w:rPr>
          <w:sz w:val="16"/>
          <w:szCs w:val="16"/>
        </w:rPr>
        <w:t xml:space="preserve">- в графах 8, 9 символ </w:t>
      </w:r>
      <w:proofErr w:type="gramStart"/>
      <w:r w:rsidRPr="000442FB">
        <w:rPr>
          <w:sz w:val="16"/>
          <w:szCs w:val="16"/>
        </w:rPr>
        <w:t>«-</w:t>
      </w:r>
      <w:proofErr w:type="gramEnd"/>
      <w:r w:rsidRPr="000442FB">
        <w:rPr>
          <w:sz w:val="16"/>
          <w:szCs w:val="16"/>
        </w:rPr>
        <w:t>» на цифру «84,00000»;</w:t>
      </w:r>
    </w:p>
    <w:p w:rsidR="00E35FF1" w:rsidRPr="000442FB" w:rsidRDefault="00E35FF1" w:rsidP="00E35FF1">
      <w:pPr>
        <w:ind w:firstLine="284"/>
        <w:jc w:val="both"/>
        <w:rPr>
          <w:sz w:val="16"/>
          <w:szCs w:val="16"/>
        </w:rPr>
      </w:pPr>
      <w:r w:rsidRPr="000442FB">
        <w:rPr>
          <w:sz w:val="16"/>
          <w:szCs w:val="16"/>
        </w:rPr>
        <w:t xml:space="preserve">- в графе 10 символ </w:t>
      </w:r>
      <w:proofErr w:type="gramStart"/>
      <w:r w:rsidRPr="000442FB">
        <w:rPr>
          <w:sz w:val="16"/>
          <w:szCs w:val="16"/>
        </w:rPr>
        <w:t>«-</w:t>
      </w:r>
      <w:proofErr w:type="gramEnd"/>
      <w:r w:rsidRPr="000442FB">
        <w:rPr>
          <w:sz w:val="16"/>
          <w:szCs w:val="16"/>
        </w:rPr>
        <w:t>» на цифру «84,50000»;</w:t>
      </w:r>
    </w:p>
    <w:p w:rsidR="00E35FF1" w:rsidRPr="000442FB" w:rsidRDefault="00E35FF1" w:rsidP="00E35FF1">
      <w:pPr>
        <w:ind w:firstLine="284"/>
        <w:jc w:val="both"/>
        <w:rPr>
          <w:sz w:val="16"/>
          <w:szCs w:val="16"/>
        </w:rPr>
      </w:pPr>
      <w:r w:rsidRPr="000442FB">
        <w:rPr>
          <w:sz w:val="16"/>
          <w:szCs w:val="16"/>
        </w:rPr>
        <w:t>2.3.8. В части федерального бюджета строки 3.3:</w:t>
      </w:r>
    </w:p>
    <w:p w:rsidR="00E35FF1" w:rsidRPr="000442FB" w:rsidRDefault="00E35FF1" w:rsidP="00E35FF1">
      <w:pPr>
        <w:ind w:firstLine="284"/>
        <w:jc w:val="both"/>
        <w:rPr>
          <w:sz w:val="16"/>
          <w:szCs w:val="16"/>
        </w:rPr>
      </w:pPr>
      <w:r w:rsidRPr="000442FB">
        <w:rPr>
          <w:sz w:val="16"/>
          <w:szCs w:val="16"/>
        </w:rPr>
        <w:t xml:space="preserve">- в графах 8, 9 символ </w:t>
      </w:r>
      <w:proofErr w:type="gramStart"/>
      <w:r w:rsidRPr="000442FB">
        <w:rPr>
          <w:sz w:val="16"/>
          <w:szCs w:val="16"/>
        </w:rPr>
        <w:t>«-</w:t>
      </w:r>
      <w:proofErr w:type="gramEnd"/>
      <w:r w:rsidRPr="000442FB">
        <w:rPr>
          <w:sz w:val="16"/>
          <w:szCs w:val="16"/>
        </w:rPr>
        <w:t>» на цифру «281,10000»;</w:t>
      </w:r>
    </w:p>
    <w:p w:rsidR="00E35FF1" w:rsidRPr="000442FB" w:rsidRDefault="00E35FF1" w:rsidP="00E35FF1">
      <w:pPr>
        <w:ind w:firstLine="284"/>
        <w:jc w:val="both"/>
        <w:rPr>
          <w:sz w:val="16"/>
          <w:szCs w:val="16"/>
        </w:rPr>
      </w:pPr>
      <w:r w:rsidRPr="000442FB">
        <w:rPr>
          <w:sz w:val="16"/>
          <w:szCs w:val="16"/>
        </w:rPr>
        <w:t xml:space="preserve">- в графе 10 символ </w:t>
      </w:r>
      <w:proofErr w:type="gramStart"/>
      <w:r w:rsidRPr="000442FB">
        <w:rPr>
          <w:sz w:val="16"/>
          <w:szCs w:val="16"/>
        </w:rPr>
        <w:t>«-</w:t>
      </w:r>
      <w:proofErr w:type="gramEnd"/>
      <w:r w:rsidRPr="000442FB">
        <w:rPr>
          <w:sz w:val="16"/>
          <w:szCs w:val="16"/>
        </w:rPr>
        <w:t>» на цифру «282,70000»;</w:t>
      </w:r>
    </w:p>
    <w:p w:rsidR="00E35FF1" w:rsidRPr="000442FB" w:rsidRDefault="00E35FF1" w:rsidP="00E35FF1">
      <w:pPr>
        <w:suppressAutoHyphens/>
        <w:ind w:firstLine="284"/>
        <w:jc w:val="both"/>
        <w:rPr>
          <w:sz w:val="16"/>
          <w:szCs w:val="16"/>
        </w:rPr>
      </w:pPr>
      <w:r w:rsidRPr="000442FB">
        <w:rPr>
          <w:sz w:val="16"/>
          <w:szCs w:val="16"/>
        </w:rPr>
        <w:t>3. Внести изменения в подпрограмму 2 «Развитие дополнительного образования в сфере культуры и искусства» (далее – подпрограмма 2):</w:t>
      </w:r>
    </w:p>
    <w:p w:rsidR="00E35FF1" w:rsidRPr="000442FB" w:rsidRDefault="00E35FF1" w:rsidP="00E35FF1">
      <w:pPr>
        <w:tabs>
          <w:tab w:val="left" w:pos="4536"/>
        </w:tabs>
        <w:suppressAutoHyphens/>
        <w:ind w:firstLine="284"/>
        <w:jc w:val="both"/>
        <w:rPr>
          <w:sz w:val="16"/>
          <w:szCs w:val="16"/>
        </w:rPr>
      </w:pPr>
      <w:r w:rsidRPr="000442FB">
        <w:rPr>
          <w:sz w:val="16"/>
          <w:szCs w:val="16"/>
        </w:rPr>
        <w:t>3.1. Дополнить раздел 2 паспорта подпрограммы 1строкой 3.3 следующего содержания</w:t>
      </w:r>
      <w:proofErr w:type="gramStart"/>
      <w:r w:rsidRPr="000442FB">
        <w:rPr>
          <w:sz w:val="16"/>
          <w:szCs w:val="16"/>
        </w:rPr>
        <w:t>: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046"/>
        <w:gridCol w:w="456"/>
        <w:gridCol w:w="456"/>
        <w:gridCol w:w="456"/>
        <w:gridCol w:w="456"/>
        <w:gridCol w:w="456"/>
        <w:gridCol w:w="456"/>
      </w:tblGrid>
      <w:tr w:rsidR="000442FB" w:rsidRPr="000442FB" w:rsidTr="0013227B">
        <w:trPr>
          <w:trHeight w:val="53"/>
        </w:trPr>
        <w:tc>
          <w:tcPr>
            <w:tcW w:w="234" w:type="pct"/>
            <w:vMerge w:val="restart"/>
          </w:tcPr>
          <w:p w:rsidR="00E35FF1" w:rsidRPr="000442FB" w:rsidRDefault="00E35FF1" w:rsidP="00E35FF1">
            <w:pPr>
              <w:suppressAutoHyphens/>
              <w:jc w:val="center"/>
              <w:rPr>
                <w:sz w:val="12"/>
                <w:szCs w:val="16"/>
              </w:rPr>
            </w:pPr>
            <w:r w:rsidRPr="000442FB">
              <w:rPr>
                <w:sz w:val="12"/>
                <w:szCs w:val="16"/>
              </w:rPr>
              <w:t xml:space="preserve">№ </w:t>
            </w:r>
            <w:proofErr w:type="gramStart"/>
            <w:r w:rsidRPr="000442FB">
              <w:rPr>
                <w:sz w:val="12"/>
                <w:szCs w:val="16"/>
              </w:rPr>
              <w:t>п</w:t>
            </w:r>
            <w:proofErr w:type="gramEnd"/>
            <w:r w:rsidRPr="000442FB">
              <w:rPr>
                <w:sz w:val="12"/>
                <w:szCs w:val="16"/>
              </w:rPr>
              <w:t>/п</w:t>
            </w:r>
          </w:p>
        </w:tc>
        <w:tc>
          <w:tcPr>
            <w:tcW w:w="2989" w:type="pct"/>
            <w:vMerge w:val="restart"/>
          </w:tcPr>
          <w:p w:rsidR="00E35FF1" w:rsidRPr="000442FB" w:rsidRDefault="00E35FF1" w:rsidP="00E35FF1">
            <w:pPr>
              <w:suppressAutoHyphens/>
              <w:jc w:val="center"/>
              <w:rPr>
                <w:sz w:val="12"/>
                <w:szCs w:val="16"/>
              </w:rPr>
            </w:pPr>
            <w:r w:rsidRPr="000442FB">
              <w:rPr>
                <w:sz w:val="12"/>
                <w:szCs w:val="16"/>
              </w:rPr>
              <w:t>Задачи  подпрограммы, наименование и единица измерения целевого показателя</w:t>
            </w:r>
          </w:p>
        </w:tc>
        <w:tc>
          <w:tcPr>
            <w:tcW w:w="1778" w:type="pct"/>
            <w:gridSpan w:val="6"/>
          </w:tcPr>
          <w:p w:rsidR="00E35FF1" w:rsidRPr="000442FB" w:rsidRDefault="00E35FF1" w:rsidP="00E35FF1">
            <w:pPr>
              <w:suppressAutoHyphens/>
              <w:jc w:val="center"/>
              <w:rPr>
                <w:sz w:val="12"/>
                <w:szCs w:val="16"/>
              </w:rPr>
            </w:pPr>
            <w:r w:rsidRPr="000442FB">
              <w:rPr>
                <w:sz w:val="12"/>
                <w:szCs w:val="16"/>
              </w:rPr>
              <w:t>Значение целевого показателя</w:t>
            </w:r>
          </w:p>
          <w:p w:rsidR="00E35FF1" w:rsidRPr="000442FB" w:rsidRDefault="00E35FF1" w:rsidP="00E35FF1">
            <w:pPr>
              <w:suppressAutoHyphens/>
              <w:jc w:val="center"/>
              <w:rPr>
                <w:sz w:val="12"/>
                <w:szCs w:val="16"/>
              </w:rPr>
            </w:pPr>
            <w:r w:rsidRPr="000442FB">
              <w:rPr>
                <w:sz w:val="12"/>
                <w:szCs w:val="16"/>
              </w:rPr>
              <w:t>по годам</w:t>
            </w:r>
          </w:p>
        </w:tc>
      </w:tr>
      <w:tr w:rsidR="000442FB" w:rsidRPr="000442FB" w:rsidTr="0013227B">
        <w:trPr>
          <w:trHeight w:val="506"/>
        </w:trPr>
        <w:tc>
          <w:tcPr>
            <w:tcW w:w="234" w:type="pct"/>
            <w:vMerge/>
          </w:tcPr>
          <w:p w:rsidR="00E35FF1" w:rsidRPr="000442FB" w:rsidRDefault="00E35FF1" w:rsidP="00E35FF1">
            <w:pPr>
              <w:suppressAutoHyphens/>
              <w:jc w:val="center"/>
              <w:rPr>
                <w:sz w:val="12"/>
                <w:szCs w:val="16"/>
              </w:rPr>
            </w:pPr>
          </w:p>
        </w:tc>
        <w:tc>
          <w:tcPr>
            <w:tcW w:w="2989" w:type="pct"/>
            <w:vMerge/>
          </w:tcPr>
          <w:p w:rsidR="00E35FF1" w:rsidRPr="000442FB" w:rsidRDefault="00E35FF1" w:rsidP="00E35FF1">
            <w:pPr>
              <w:suppressAutoHyphens/>
              <w:jc w:val="center"/>
              <w:rPr>
                <w:sz w:val="12"/>
                <w:szCs w:val="16"/>
              </w:rPr>
            </w:pPr>
          </w:p>
        </w:tc>
        <w:tc>
          <w:tcPr>
            <w:tcW w:w="309" w:type="pct"/>
          </w:tcPr>
          <w:p w:rsidR="00E35FF1" w:rsidRPr="000442FB" w:rsidRDefault="00E35FF1" w:rsidP="00E35FF1">
            <w:pPr>
              <w:suppressAutoHyphens/>
              <w:jc w:val="center"/>
              <w:rPr>
                <w:sz w:val="12"/>
                <w:szCs w:val="16"/>
              </w:rPr>
            </w:pPr>
            <w:r w:rsidRPr="000442FB">
              <w:rPr>
                <w:sz w:val="12"/>
                <w:szCs w:val="16"/>
              </w:rPr>
              <w:t>2019</w:t>
            </w:r>
          </w:p>
          <w:p w:rsidR="00E35FF1" w:rsidRPr="000442FB" w:rsidRDefault="00E35FF1" w:rsidP="00E35FF1">
            <w:pPr>
              <w:suppressAutoHyphens/>
              <w:jc w:val="center"/>
              <w:rPr>
                <w:sz w:val="12"/>
                <w:szCs w:val="16"/>
              </w:rPr>
            </w:pPr>
            <w:r w:rsidRPr="000442FB">
              <w:rPr>
                <w:sz w:val="12"/>
                <w:szCs w:val="16"/>
              </w:rPr>
              <w:t>год</w:t>
            </w:r>
          </w:p>
        </w:tc>
        <w:tc>
          <w:tcPr>
            <w:tcW w:w="288" w:type="pct"/>
          </w:tcPr>
          <w:p w:rsidR="00E35FF1" w:rsidRPr="000442FB" w:rsidRDefault="00E35FF1" w:rsidP="00E35FF1">
            <w:pPr>
              <w:suppressAutoHyphens/>
              <w:jc w:val="center"/>
              <w:rPr>
                <w:sz w:val="12"/>
                <w:szCs w:val="16"/>
              </w:rPr>
            </w:pPr>
            <w:r w:rsidRPr="000442FB">
              <w:rPr>
                <w:sz w:val="12"/>
                <w:szCs w:val="16"/>
              </w:rPr>
              <w:t>2020</w:t>
            </w:r>
          </w:p>
          <w:p w:rsidR="00E35FF1" w:rsidRPr="000442FB" w:rsidRDefault="00E35FF1" w:rsidP="00E35FF1">
            <w:pPr>
              <w:suppressAutoHyphens/>
              <w:jc w:val="center"/>
              <w:rPr>
                <w:sz w:val="12"/>
                <w:szCs w:val="16"/>
              </w:rPr>
            </w:pPr>
            <w:r w:rsidRPr="000442FB">
              <w:rPr>
                <w:sz w:val="12"/>
                <w:szCs w:val="16"/>
              </w:rPr>
              <w:t>год</w:t>
            </w:r>
          </w:p>
        </w:tc>
        <w:tc>
          <w:tcPr>
            <w:tcW w:w="293" w:type="pct"/>
          </w:tcPr>
          <w:p w:rsidR="00E35FF1" w:rsidRPr="000442FB" w:rsidRDefault="00E35FF1" w:rsidP="00E35FF1">
            <w:pPr>
              <w:suppressAutoHyphens/>
              <w:jc w:val="center"/>
              <w:rPr>
                <w:sz w:val="12"/>
                <w:szCs w:val="16"/>
              </w:rPr>
            </w:pPr>
            <w:r w:rsidRPr="000442FB">
              <w:rPr>
                <w:sz w:val="12"/>
                <w:szCs w:val="16"/>
              </w:rPr>
              <w:t>2021</w:t>
            </w:r>
          </w:p>
          <w:p w:rsidR="00E35FF1" w:rsidRPr="000442FB" w:rsidRDefault="00E35FF1" w:rsidP="00E35FF1">
            <w:pPr>
              <w:suppressAutoHyphens/>
              <w:jc w:val="center"/>
              <w:rPr>
                <w:sz w:val="12"/>
                <w:szCs w:val="16"/>
              </w:rPr>
            </w:pPr>
            <w:r w:rsidRPr="000442FB">
              <w:rPr>
                <w:sz w:val="12"/>
                <w:szCs w:val="16"/>
              </w:rPr>
              <w:t>год</w:t>
            </w:r>
          </w:p>
        </w:tc>
        <w:tc>
          <w:tcPr>
            <w:tcW w:w="304" w:type="pct"/>
          </w:tcPr>
          <w:p w:rsidR="00E35FF1" w:rsidRPr="000442FB" w:rsidRDefault="00E35FF1" w:rsidP="00E35FF1">
            <w:pPr>
              <w:suppressAutoHyphens/>
              <w:jc w:val="center"/>
              <w:rPr>
                <w:sz w:val="12"/>
                <w:szCs w:val="16"/>
              </w:rPr>
            </w:pPr>
            <w:r w:rsidRPr="000442FB">
              <w:rPr>
                <w:sz w:val="12"/>
                <w:szCs w:val="16"/>
              </w:rPr>
              <w:t>2022</w:t>
            </w:r>
          </w:p>
          <w:p w:rsidR="00E35FF1" w:rsidRPr="000442FB" w:rsidRDefault="00E35FF1" w:rsidP="00E35FF1">
            <w:pPr>
              <w:suppressAutoHyphens/>
              <w:jc w:val="center"/>
              <w:rPr>
                <w:sz w:val="12"/>
                <w:szCs w:val="16"/>
              </w:rPr>
            </w:pPr>
            <w:r w:rsidRPr="000442FB">
              <w:rPr>
                <w:sz w:val="12"/>
                <w:szCs w:val="16"/>
              </w:rPr>
              <w:t>год</w:t>
            </w:r>
          </w:p>
        </w:tc>
        <w:tc>
          <w:tcPr>
            <w:tcW w:w="295" w:type="pct"/>
          </w:tcPr>
          <w:p w:rsidR="00E35FF1" w:rsidRPr="000442FB" w:rsidRDefault="00E35FF1" w:rsidP="00E35FF1">
            <w:pPr>
              <w:suppressAutoHyphens/>
              <w:jc w:val="center"/>
              <w:rPr>
                <w:sz w:val="12"/>
                <w:szCs w:val="16"/>
              </w:rPr>
            </w:pPr>
            <w:r w:rsidRPr="000442FB">
              <w:rPr>
                <w:sz w:val="12"/>
                <w:szCs w:val="16"/>
              </w:rPr>
              <w:t>2023</w:t>
            </w:r>
          </w:p>
          <w:p w:rsidR="00E35FF1" w:rsidRPr="000442FB" w:rsidRDefault="00E35FF1" w:rsidP="00E35FF1">
            <w:pPr>
              <w:suppressAutoHyphens/>
              <w:jc w:val="center"/>
              <w:rPr>
                <w:sz w:val="12"/>
                <w:szCs w:val="16"/>
              </w:rPr>
            </w:pPr>
            <w:r w:rsidRPr="000442FB">
              <w:rPr>
                <w:sz w:val="12"/>
                <w:szCs w:val="16"/>
              </w:rPr>
              <w:t>год</w:t>
            </w:r>
          </w:p>
        </w:tc>
        <w:tc>
          <w:tcPr>
            <w:tcW w:w="288" w:type="pct"/>
          </w:tcPr>
          <w:p w:rsidR="00E35FF1" w:rsidRPr="000442FB" w:rsidRDefault="00E35FF1" w:rsidP="00E35FF1">
            <w:pPr>
              <w:suppressAutoHyphens/>
              <w:jc w:val="center"/>
              <w:rPr>
                <w:sz w:val="12"/>
                <w:szCs w:val="16"/>
              </w:rPr>
            </w:pPr>
            <w:r w:rsidRPr="000442FB">
              <w:rPr>
                <w:sz w:val="12"/>
                <w:szCs w:val="16"/>
              </w:rPr>
              <w:t>2024</w:t>
            </w:r>
          </w:p>
          <w:p w:rsidR="00E35FF1" w:rsidRPr="000442FB" w:rsidRDefault="00E35FF1" w:rsidP="00E35FF1">
            <w:pPr>
              <w:suppressAutoHyphens/>
              <w:jc w:val="center"/>
              <w:rPr>
                <w:sz w:val="12"/>
                <w:szCs w:val="16"/>
              </w:rPr>
            </w:pPr>
            <w:r w:rsidRPr="000442FB">
              <w:rPr>
                <w:sz w:val="12"/>
                <w:szCs w:val="16"/>
              </w:rPr>
              <w:t>год</w:t>
            </w:r>
          </w:p>
          <w:p w:rsidR="00E35FF1" w:rsidRPr="000442FB" w:rsidRDefault="00E35FF1" w:rsidP="00E35FF1">
            <w:pPr>
              <w:suppressAutoHyphens/>
              <w:jc w:val="center"/>
              <w:rPr>
                <w:sz w:val="12"/>
                <w:szCs w:val="16"/>
              </w:rPr>
            </w:pPr>
          </w:p>
        </w:tc>
      </w:tr>
      <w:tr w:rsidR="000442FB" w:rsidRPr="000442FB" w:rsidTr="0013227B">
        <w:tc>
          <w:tcPr>
            <w:tcW w:w="234" w:type="pct"/>
          </w:tcPr>
          <w:p w:rsidR="00E35FF1" w:rsidRPr="000442FB" w:rsidRDefault="00E35FF1" w:rsidP="00E35FF1">
            <w:pPr>
              <w:suppressAutoHyphens/>
              <w:jc w:val="center"/>
              <w:rPr>
                <w:sz w:val="12"/>
                <w:szCs w:val="16"/>
              </w:rPr>
            </w:pPr>
            <w:r w:rsidRPr="000442FB">
              <w:rPr>
                <w:sz w:val="12"/>
                <w:szCs w:val="16"/>
              </w:rPr>
              <w:t>1</w:t>
            </w:r>
          </w:p>
        </w:tc>
        <w:tc>
          <w:tcPr>
            <w:tcW w:w="2989" w:type="pct"/>
          </w:tcPr>
          <w:p w:rsidR="00E35FF1" w:rsidRPr="000442FB" w:rsidRDefault="00E35FF1" w:rsidP="00E35FF1">
            <w:pPr>
              <w:suppressAutoHyphens/>
              <w:jc w:val="center"/>
              <w:rPr>
                <w:sz w:val="12"/>
                <w:szCs w:val="16"/>
              </w:rPr>
            </w:pPr>
            <w:r w:rsidRPr="000442FB">
              <w:rPr>
                <w:sz w:val="12"/>
                <w:szCs w:val="16"/>
              </w:rPr>
              <w:t>2</w:t>
            </w:r>
          </w:p>
        </w:tc>
        <w:tc>
          <w:tcPr>
            <w:tcW w:w="309" w:type="pct"/>
          </w:tcPr>
          <w:p w:rsidR="00E35FF1" w:rsidRPr="000442FB" w:rsidRDefault="00E35FF1" w:rsidP="00E35FF1">
            <w:pPr>
              <w:suppressAutoHyphens/>
              <w:jc w:val="center"/>
              <w:rPr>
                <w:sz w:val="12"/>
                <w:szCs w:val="16"/>
              </w:rPr>
            </w:pPr>
            <w:r w:rsidRPr="000442FB">
              <w:rPr>
                <w:sz w:val="12"/>
                <w:szCs w:val="16"/>
              </w:rPr>
              <w:t>3</w:t>
            </w:r>
          </w:p>
        </w:tc>
        <w:tc>
          <w:tcPr>
            <w:tcW w:w="288" w:type="pct"/>
          </w:tcPr>
          <w:p w:rsidR="00E35FF1" w:rsidRPr="000442FB" w:rsidRDefault="00E35FF1" w:rsidP="00E35FF1">
            <w:pPr>
              <w:suppressAutoHyphens/>
              <w:jc w:val="center"/>
              <w:rPr>
                <w:sz w:val="12"/>
                <w:szCs w:val="16"/>
              </w:rPr>
            </w:pPr>
            <w:r w:rsidRPr="000442FB">
              <w:rPr>
                <w:sz w:val="12"/>
                <w:szCs w:val="16"/>
              </w:rPr>
              <w:t>4</w:t>
            </w:r>
          </w:p>
        </w:tc>
        <w:tc>
          <w:tcPr>
            <w:tcW w:w="293" w:type="pct"/>
          </w:tcPr>
          <w:p w:rsidR="00E35FF1" w:rsidRPr="000442FB" w:rsidRDefault="00E35FF1" w:rsidP="00E35FF1">
            <w:pPr>
              <w:suppressAutoHyphens/>
              <w:jc w:val="center"/>
              <w:rPr>
                <w:sz w:val="12"/>
                <w:szCs w:val="16"/>
              </w:rPr>
            </w:pPr>
            <w:r w:rsidRPr="000442FB">
              <w:rPr>
                <w:sz w:val="12"/>
                <w:szCs w:val="16"/>
              </w:rPr>
              <w:t>5</w:t>
            </w:r>
          </w:p>
        </w:tc>
        <w:tc>
          <w:tcPr>
            <w:tcW w:w="304" w:type="pct"/>
          </w:tcPr>
          <w:p w:rsidR="00E35FF1" w:rsidRPr="000442FB" w:rsidRDefault="00E35FF1" w:rsidP="00E35FF1">
            <w:pPr>
              <w:suppressAutoHyphens/>
              <w:jc w:val="center"/>
              <w:rPr>
                <w:sz w:val="12"/>
                <w:szCs w:val="16"/>
              </w:rPr>
            </w:pPr>
            <w:r w:rsidRPr="000442FB">
              <w:rPr>
                <w:sz w:val="12"/>
                <w:szCs w:val="16"/>
              </w:rPr>
              <w:t>6</w:t>
            </w:r>
          </w:p>
        </w:tc>
        <w:tc>
          <w:tcPr>
            <w:tcW w:w="295" w:type="pct"/>
          </w:tcPr>
          <w:p w:rsidR="00E35FF1" w:rsidRPr="000442FB" w:rsidRDefault="00E35FF1" w:rsidP="00E35FF1">
            <w:pPr>
              <w:suppressAutoHyphens/>
              <w:jc w:val="center"/>
              <w:rPr>
                <w:sz w:val="12"/>
                <w:szCs w:val="16"/>
              </w:rPr>
            </w:pPr>
            <w:r w:rsidRPr="000442FB">
              <w:rPr>
                <w:sz w:val="12"/>
                <w:szCs w:val="16"/>
              </w:rPr>
              <w:t>7</w:t>
            </w:r>
          </w:p>
        </w:tc>
        <w:tc>
          <w:tcPr>
            <w:tcW w:w="288" w:type="pct"/>
          </w:tcPr>
          <w:p w:rsidR="00E35FF1" w:rsidRPr="000442FB" w:rsidRDefault="00E35FF1" w:rsidP="00E35FF1">
            <w:pPr>
              <w:suppressAutoHyphens/>
              <w:jc w:val="center"/>
              <w:rPr>
                <w:sz w:val="12"/>
                <w:szCs w:val="16"/>
              </w:rPr>
            </w:pPr>
            <w:r w:rsidRPr="000442FB">
              <w:rPr>
                <w:sz w:val="12"/>
                <w:szCs w:val="16"/>
              </w:rPr>
              <w:t>8</w:t>
            </w:r>
          </w:p>
        </w:tc>
      </w:tr>
      <w:tr w:rsidR="000442FB" w:rsidRPr="000442FB" w:rsidTr="0013227B">
        <w:tc>
          <w:tcPr>
            <w:tcW w:w="234" w:type="pct"/>
          </w:tcPr>
          <w:p w:rsidR="00E35FF1" w:rsidRPr="000442FB" w:rsidRDefault="00E35FF1" w:rsidP="00E35FF1">
            <w:pPr>
              <w:suppressAutoHyphens/>
              <w:jc w:val="center"/>
              <w:rPr>
                <w:sz w:val="12"/>
                <w:szCs w:val="16"/>
              </w:rPr>
            </w:pPr>
            <w:r w:rsidRPr="000442FB">
              <w:rPr>
                <w:sz w:val="12"/>
                <w:szCs w:val="16"/>
              </w:rPr>
              <w:t>3.3.</w:t>
            </w:r>
          </w:p>
        </w:tc>
        <w:tc>
          <w:tcPr>
            <w:tcW w:w="2989" w:type="pct"/>
          </w:tcPr>
          <w:p w:rsidR="00E35FF1" w:rsidRPr="000442FB" w:rsidRDefault="00E35FF1" w:rsidP="00E35FF1">
            <w:pPr>
              <w:suppressAutoHyphens/>
              <w:rPr>
                <w:i/>
                <w:sz w:val="12"/>
                <w:szCs w:val="16"/>
              </w:rPr>
            </w:pPr>
            <w:r w:rsidRPr="000442FB">
              <w:rPr>
                <w:i/>
                <w:sz w:val="12"/>
                <w:szCs w:val="16"/>
              </w:rPr>
              <w:t>Показатель 3</w:t>
            </w:r>
          </w:p>
          <w:p w:rsidR="00E35FF1" w:rsidRPr="000442FB" w:rsidRDefault="00E35FF1" w:rsidP="00E35FF1">
            <w:pPr>
              <w:suppressAutoHyphens/>
              <w:rPr>
                <w:sz w:val="12"/>
                <w:szCs w:val="16"/>
              </w:rPr>
            </w:pPr>
            <w:r w:rsidRPr="000442FB">
              <w:rPr>
                <w:sz w:val="12"/>
                <w:szCs w:val="16"/>
              </w:rPr>
              <w:t>Количество созданных виртуальных концертных залов, шт.</w:t>
            </w:r>
          </w:p>
        </w:tc>
        <w:tc>
          <w:tcPr>
            <w:tcW w:w="309" w:type="pct"/>
          </w:tcPr>
          <w:p w:rsidR="00E35FF1" w:rsidRPr="000442FB" w:rsidRDefault="00E35FF1" w:rsidP="00E35FF1">
            <w:pPr>
              <w:suppressAutoHyphens/>
              <w:jc w:val="center"/>
              <w:rPr>
                <w:sz w:val="12"/>
                <w:szCs w:val="16"/>
              </w:rPr>
            </w:pPr>
            <w:r w:rsidRPr="000442FB">
              <w:rPr>
                <w:sz w:val="12"/>
                <w:szCs w:val="16"/>
              </w:rPr>
              <w:t>-</w:t>
            </w:r>
          </w:p>
        </w:tc>
        <w:tc>
          <w:tcPr>
            <w:tcW w:w="288" w:type="pct"/>
          </w:tcPr>
          <w:p w:rsidR="00E35FF1" w:rsidRPr="000442FB" w:rsidRDefault="00E35FF1" w:rsidP="00E35FF1">
            <w:pPr>
              <w:suppressAutoHyphens/>
              <w:jc w:val="center"/>
              <w:rPr>
                <w:sz w:val="12"/>
                <w:szCs w:val="16"/>
              </w:rPr>
            </w:pPr>
            <w:r w:rsidRPr="000442FB">
              <w:rPr>
                <w:sz w:val="12"/>
                <w:szCs w:val="16"/>
              </w:rPr>
              <w:t>1</w:t>
            </w:r>
          </w:p>
        </w:tc>
        <w:tc>
          <w:tcPr>
            <w:tcW w:w="293" w:type="pct"/>
          </w:tcPr>
          <w:p w:rsidR="00E35FF1" w:rsidRPr="000442FB" w:rsidRDefault="00E35FF1" w:rsidP="00E35FF1">
            <w:pPr>
              <w:suppressAutoHyphens/>
              <w:jc w:val="center"/>
              <w:rPr>
                <w:sz w:val="12"/>
                <w:szCs w:val="16"/>
              </w:rPr>
            </w:pPr>
            <w:r w:rsidRPr="000442FB">
              <w:rPr>
                <w:sz w:val="12"/>
                <w:szCs w:val="16"/>
              </w:rPr>
              <w:t>-</w:t>
            </w:r>
          </w:p>
        </w:tc>
        <w:tc>
          <w:tcPr>
            <w:tcW w:w="304" w:type="pct"/>
          </w:tcPr>
          <w:p w:rsidR="00E35FF1" w:rsidRPr="000442FB" w:rsidRDefault="00E35FF1" w:rsidP="00E35FF1">
            <w:pPr>
              <w:suppressAutoHyphens/>
              <w:jc w:val="center"/>
              <w:rPr>
                <w:sz w:val="12"/>
                <w:szCs w:val="16"/>
              </w:rPr>
            </w:pPr>
            <w:r w:rsidRPr="000442FB">
              <w:rPr>
                <w:sz w:val="12"/>
                <w:szCs w:val="16"/>
              </w:rPr>
              <w:t>-</w:t>
            </w:r>
          </w:p>
        </w:tc>
        <w:tc>
          <w:tcPr>
            <w:tcW w:w="295" w:type="pct"/>
          </w:tcPr>
          <w:p w:rsidR="00E35FF1" w:rsidRPr="000442FB" w:rsidRDefault="00E35FF1" w:rsidP="00E35FF1">
            <w:pPr>
              <w:suppressAutoHyphens/>
              <w:jc w:val="center"/>
              <w:rPr>
                <w:sz w:val="12"/>
                <w:szCs w:val="16"/>
              </w:rPr>
            </w:pPr>
            <w:r w:rsidRPr="000442FB">
              <w:rPr>
                <w:sz w:val="12"/>
                <w:szCs w:val="16"/>
              </w:rPr>
              <w:t>-</w:t>
            </w:r>
          </w:p>
        </w:tc>
        <w:tc>
          <w:tcPr>
            <w:tcW w:w="288" w:type="pct"/>
          </w:tcPr>
          <w:p w:rsidR="00E35FF1" w:rsidRPr="000442FB" w:rsidRDefault="00E35FF1" w:rsidP="00E35FF1">
            <w:pPr>
              <w:suppressAutoHyphens/>
              <w:jc w:val="center"/>
              <w:rPr>
                <w:sz w:val="12"/>
                <w:szCs w:val="16"/>
              </w:rPr>
            </w:pPr>
            <w:r w:rsidRPr="000442FB">
              <w:rPr>
                <w:sz w:val="12"/>
                <w:szCs w:val="16"/>
              </w:rPr>
              <w:t>-</w:t>
            </w:r>
          </w:p>
        </w:tc>
      </w:tr>
    </w:tbl>
    <w:p w:rsidR="00E35FF1" w:rsidRPr="000442FB" w:rsidRDefault="00E35FF1" w:rsidP="00E35FF1">
      <w:pPr>
        <w:tabs>
          <w:tab w:val="left" w:pos="4536"/>
        </w:tabs>
        <w:suppressAutoHyphens/>
        <w:ind w:firstLine="284"/>
        <w:jc w:val="both"/>
        <w:rPr>
          <w:sz w:val="16"/>
          <w:szCs w:val="16"/>
        </w:rPr>
      </w:pPr>
      <w:r w:rsidRPr="000442FB">
        <w:rPr>
          <w:sz w:val="16"/>
          <w:szCs w:val="16"/>
        </w:rPr>
        <w:t>»;</w:t>
      </w:r>
    </w:p>
    <w:p w:rsidR="00E35FF1" w:rsidRPr="000442FB" w:rsidRDefault="00E35FF1" w:rsidP="00E35FF1">
      <w:pPr>
        <w:ind w:firstLine="284"/>
        <w:jc w:val="both"/>
        <w:rPr>
          <w:sz w:val="16"/>
          <w:szCs w:val="16"/>
        </w:rPr>
      </w:pPr>
      <w:r w:rsidRPr="000442FB">
        <w:rPr>
          <w:sz w:val="16"/>
          <w:szCs w:val="16"/>
        </w:rPr>
        <w:t>3.2. Заменить в разделе 4 паспорта подпрограммы 2:</w:t>
      </w:r>
    </w:p>
    <w:p w:rsidR="00E35FF1" w:rsidRPr="000442FB" w:rsidRDefault="00E35FF1" w:rsidP="00E35FF1">
      <w:pPr>
        <w:ind w:firstLine="284"/>
        <w:jc w:val="both"/>
        <w:rPr>
          <w:sz w:val="16"/>
          <w:szCs w:val="16"/>
        </w:rPr>
      </w:pPr>
      <w:r w:rsidRPr="000442FB">
        <w:rPr>
          <w:sz w:val="16"/>
          <w:szCs w:val="16"/>
        </w:rPr>
        <w:t>3.2.1. В строке «2020»:</w:t>
      </w:r>
    </w:p>
    <w:p w:rsidR="00E35FF1" w:rsidRPr="000442FB" w:rsidRDefault="00E35FF1" w:rsidP="00E35FF1">
      <w:pPr>
        <w:suppressAutoHyphens/>
        <w:ind w:firstLine="284"/>
        <w:jc w:val="both"/>
        <w:rPr>
          <w:sz w:val="16"/>
          <w:szCs w:val="16"/>
        </w:rPr>
      </w:pPr>
      <w:r w:rsidRPr="000442FB">
        <w:rPr>
          <w:sz w:val="16"/>
          <w:szCs w:val="16"/>
        </w:rPr>
        <w:t xml:space="preserve">- в графе 2 символ </w:t>
      </w:r>
      <w:proofErr w:type="gramStart"/>
      <w:r w:rsidRPr="000442FB">
        <w:rPr>
          <w:sz w:val="16"/>
          <w:szCs w:val="16"/>
        </w:rPr>
        <w:t>«-</w:t>
      </w:r>
      <w:proofErr w:type="gramEnd"/>
      <w:r w:rsidRPr="000442FB">
        <w:rPr>
          <w:sz w:val="16"/>
          <w:szCs w:val="16"/>
        </w:rPr>
        <w:t>» на цифру «300,00000»;</w:t>
      </w:r>
    </w:p>
    <w:p w:rsidR="00E35FF1" w:rsidRPr="000442FB" w:rsidRDefault="00E35FF1" w:rsidP="00E35FF1">
      <w:pPr>
        <w:suppressAutoHyphens/>
        <w:ind w:firstLine="284"/>
        <w:jc w:val="both"/>
        <w:rPr>
          <w:sz w:val="16"/>
          <w:szCs w:val="16"/>
        </w:rPr>
      </w:pPr>
      <w:r w:rsidRPr="000442FB">
        <w:rPr>
          <w:sz w:val="16"/>
          <w:szCs w:val="16"/>
        </w:rPr>
        <w:t xml:space="preserve">- в графе 3 символ </w:t>
      </w:r>
      <w:proofErr w:type="gramStart"/>
      <w:r w:rsidRPr="000442FB">
        <w:rPr>
          <w:sz w:val="16"/>
          <w:szCs w:val="16"/>
        </w:rPr>
        <w:t>«-</w:t>
      </w:r>
      <w:proofErr w:type="gramEnd"/>
      <w:r w:rsidRPr="000442FB">
        <w:rPr>
          <w:sz w:val="16"/>
          <w:szCs w:val="16"/>
        </w:rPr>
        <w:t>» на цифру «251,30000»;</w:t>
      </w:r>
    </w:p>
    <w:p w:rsidR="00E35FF1" w:rsidRPr="000442FB" w:rsidRDefault="00E35FF1" w:rsidP="00E35FF1">
      <w:pPr>
        <w:suppressAutoHyphens/>
        <w:ind w:firstLine="284"/>
        <w:jc w:val="both"/>
        <w:rPr>
          <w:sz w:val="16"/>
          <w:szCs w:val="16"/>
        </w:rPr>
      </w:pPr>
      <w:r w:rsidRPr="000442FB">
        <w:rPr>
          <w:sz w:val="16"/>
          <w:szCs w:val="16"/>
        </w:rPr>
        <w:t>- в графе 4 цифру «5695,40000» на «5693,69600»;</w:t>
      </w:r>
    </w:p>
    <w:p w:rsidR="00E35FF1" w:rsidRPr="000442FB" w:rsidRDefault="00E35FF1" w:rsidP="00E35FF1">
      <w:pPr>
        <w:suppressAutoHyphens/>
        <w:ind w:firstLine="284"/>
        <w:jc w:val="both"/>
        <w:rPr>
          <w:sz w:val="16"/>
          <w:szCs w:val="16"/>
        </w:rPr>
      </w:pPr>
      <w:r w:rsidRPr="000442FB">
        <w:rPr>
          <w:sz w:val="16"/>
          <w:szCs w:val="16"/>
        </w:rPr>
        <w:t xml:space="preserve">- в графе 7 цифру «5695,40000» на «6244,9960»; </w:t>
      </w:r>
    </w:p>
    <w:p w:rsidR="00E35FF1" w:rsidRPr="000442FB" w:rsidRDefault="00E35FF1" w:rsidP="00E35FF1">
      <w:pPr>
        <w:suppressAutoHyphens/>
        <w:ind w:firstLine="284"/>
        <w:jc w:val="both"/>
        <w:rPr>
          <w:sz w:val="16"/>
          <w:szCs w:val="16"/>
        </w:rPr>
      </w:pPr>
      <w:r w:rsidRPr="000442FB">
        <w:rPr>
          <w:sz w:val="16"/>
          <w:szCs w:val="16"/>
        </w:rPr>
        <w:t xml:space="preserve">3.2.2. В графах 4, 7 строки «2021» цифру «5740,60000» на «5868,03000»;    </w:t>
      </w:r>
    </w:p>
    <w:p w:rsidR="00E35FF1" w:rsidRPr="000442FB" w:rsidRDefault="00E35FF1" w:rsidP="00E35FF1">
      <w:pPr>
        <w:suppressAutoHyphens/>
        <w:ind w:firstLine="284"/>
        <w:jc w:val="both"/>
        <w:rPr>
          <w:sz w:val="16"/>
          <w:szCs w:val="16"/>
        </w:rPr>
      </w:pPr>
      <w:r w:rsidRPr="000442FB">
        <w:rPr>
          <w:sz w:val="16"/>
          <w:szCs w:val="16"/>
        </w:rPr>
        <w:t xml:space="preserve">3.2.3. В графах 4, 7 строк «2022», «2023» и  «2024»  цифру «5740,60000» на  «5818,63000»;    </w:t>
      </w:r>
    </w:p>
    <w:p w:rsidR="00E35FF1" w:rsidRPr="000442FB" w:rsidRDefault="00E35FF1" w:rsidP="00E35FF1">
      <w:pPr>
        <w:suppressAutoHyphens/>
        <w:ind w:firstLine="284"/>
        <w:jc w:val="both"/>
        <w:rPr>
          <w:sz w:val="16"/>
          <w:szCs w:val="16"/>
        </w:rPr>
      </w:pPr>
      <w:r w:rsidRPr="000442FB">
        <w:rPr>
          <w:sz w:val="16"/>
          <w:szCs w:val="16"/>
        </w:rPr>
        <w:t>3.2.4. В строке «ВСЕГО»:</w:t>
      </w:r>
    </w:p>
    <w:p w:rsidR="00E35FF1" w:rsidRPr="000442FB" w:rsidRDefault="00E35FF1" w:rsidP="00E35FF1">
      <w:pPr>
        <w:suppressAutoHyphens/>
        <w:ind w:firstLine="284"/>
        <w:jc w:val="both"/>
        <w:rPr>
          <w:sz w:val="16"/>
          <w:szCs w:val="16"/>
        </w:rPr>
      </w:pPr>
      <w:r w:rsidRPr="000442FB">
        <w:rPr>
          <w:sz w:val="16"/>
          <w:szCs w:val="16"/>
        </w:rPr>
        <w:lastRenderedPageBreak/>
        <w:t xml:space="preserve">- в графе 2 символ </w:t>
      </w:r>
      <w:proofErr w:type="gramStart"/>
      <w:r w:rsidRPr="000442FB">
        <w:rPr>
          <w:sz w:val="16"/>
          <w:szCs w:val="16"/>
        </w:rPr>
        <w:t>«-</w:t>
      </w:r>
      <w:proofErr w:type="gramEnd"/>
      <w:r w:rsidRPr="000442FB">
        <w:rPr>
          <w:sz w:val="16"/>
          <w:szCs w:val="16"/>
        </w:rPr>
        <w:t>» на цифру «300,00000»;</w:t>
      </w:r>
    </w:p>
    <w:p w:rsidR="00E35FF1" w:rsidRPr="000442FB" w:rsidRDefault="00E35FF1" w:rsidP="00E35FF1">
      <w:pPr>
        <w:suppressAutoHyphens/>
        <w:ind w:firstLine="284"/>
        <w:jc w:val="both"/>
        <w:rPr>
          <w:sz w:val="16"/>
          <w:szCs w:val="16"/>
        </w:rPr>
      </w:pPr>
      <w:r w:rsidRPr="000442FB">
        <w:rPr>
          <w:sz w:val="16"/>
          <w:szCs w:val="16"/>
        </w:rPr>
        <w:t>- в графе 3 цифру «195,10000» на «446,40000»;</w:t>
      </w:r>
    </w:p>
    <w:p w:rsidR="00E35FF1" w:rsidRPr="000442FB" w:rsidRDefault="00E35FF1" w:rsidP="00E35FF1">
      <w:pPr>
        <w:suppressAutoHyphens/>
        <w:ind w:firstLine="284"/>
        <w:jc w:val="both"/>
        <w:rPr>
          <w:sz w:val="16"/>
          <w:szCs w:val="16"/>
        </w:rPr>
      </w:pPr>
      <w:r w:rsidRPr="000442FB">
        <w:rPr>
          <w:sz w:val="16"/>
          <w:szCs w:val="16"/>
        </w:rPr>
        <w:t>- в графе 4 цифру «34520,01147» на «34879,82747»;</w:t>
      </w:r>
    </w:p>
    <w:p w:rsidR="00E35FF1" w:rsidRPr="000442FB" w:rsidRDefault="00E35FF1" w:rsidP="00E35FF1">
      <w:pPr>
        <w:suppressAutoHyphens/>
        <w:ind w:firstLine="284"/>
        <w:jc w:val="both"/>
        <w:rPr>
          <w:sz w:val="16"/>
          <w:szCs w:val="16"/>
        </w:rPr>
      </w:pPr>
      <w:r w:rsidRPr="000442FB">
        <w:rPr>
          <w:sz w:val="16"/>
          <w:szCs w:val="16"/>
        </w:rPr>
        <w:t xml:space="preserve">- в графе 7 цифру «34715,11147» на «35626,22747»; </w:t>
      </w:r>
    </w:p>
    <w:p w:rsidR="00E35FF1" w:rsidRPr="000442FB" w:rsidRDefault="00E35FF1" w:rsidP="00E35FF1">
      <w:pPr>
        <w:ind w:firstLine="284"/>
        <w:jc w:val="both"/>
        <w:rPr>
          <w:sz w:val="16"/>
          <w:szCs w:val="16"/>
        </w:rPr>
      </w:pPr>
      <w:r w:rsidRPr="000442FB">
        <w:rPr>
          <w:sz w:val="16"/>
          <w:szCs w:val="16"/>
        </w:rPr>
        <w:t>3.3.  Заменить в  строке 1.1 мероприятий подпрограммы 2:</w:t>
      </w:r>
    </w:p>
    <w:p w:rsidR="00E35FF1" w:rsidRPr="000442FB" w:rsidRDefault="00E35FF1" w:rsidP="00E35FF1">
      <w:pPr>
        <w:ind w:firstLine="284"/>
        <w:jc w:val="both"/>
        <w:rPr>
          <w:sz w:val="16"/>
          <w:szCs w:val="16"/>
        </w:rPr>
      </w:pPr>
      <w:r w:rsidRPr="000442FB">
        <w:rPr>
          <w:sz w:val="16"/>
          <w:szCs w:val="16"/>
        </w:rPr>
        <w:t xml:space="preserve">3.3.1. В части бюджета муниципального района: </w:t>
      </w:r>
    </w:p>
    <w:p w:rsidR="00E35FF1" w:rsidRPr="000442FB" w:rsidRDefault="00E35FF1" w:rsidP="00E35FF1">
      <w:pPr>
        <w:suppressAutoHyphens/>
        <w:ind w:firstLine="284"/>
        <w:jc w:val="both"/>
        <w:rPr>
          <w:sz w:val="16"/>
          <w:szCs w:val="16"/>
        </w:rPr>
      </w:pPr>
      <w:r w:rsidRPr="000442FB">
        <w:rPr>
          <w:sz w:val="16"/>
          <w:szCs w:val="16"/>
        </w:rPr>
        <w:t>- в графе 8 цифру «5695,40000» на «5693,69600»;</w:t>
      </w:r>
    </w:p>
    <w:p w:rsidR="00E35FF1" w:rsidRPr="000442FB" w:rsidRDefault="00E35FF1" w:rsidP="00E35FF1">
      <w:pPr>
        <w:suppressAutoHyphens/>
        <w:ind w:firstLine="284"/>
        <w:jc w:val="both"/>
        <w:rPr>
          <w:sz w:val="16"/>
          <w:szCs w:val="16"/>
        </w:rPr>
      </w:pPr>
      <w:r w:rsidRPr="000442FB">
        <w:rPr>
          <w:sz w:val="16"/>
          <w:szCs w:val="16"/>
        </w:rPr>
        <w:t>- в графе 9 цифру «5740,60000» на «5868,03000»;</w:t>
      </w:r>
    </w:p>
    <w:p w:rsidR="00E35FF1" w:rsidRPr="000442FB" w:rsidRDefault="00E35FF1" w:rsidP="00E35FF1">
      <w:pPr>
        <w:suppressAutoHyphens/>
        <w:ind w:firstLine="284"/>
        <w:jc w:val="both"/>
        <w:rPr>
          <w:sz w:val="16"/>
          <w:szCs w:val="16"/>
        </w:rPr>
      </w:pPr>
      <w:r w:rsidRPr="000442FB">
        <w:rPr>
          <w:sz w:val="16"/>
          <w:szCs w:val="16"/>
        </w:rPr>
        <w:t>- в графах 10, 11 и 12  цифру «5740,60000» на «5818,63000»;</w:t>
      </w:r>
    </w:p>
    <w:p w:rsidR="00E35FF1" w:rsidRPr="000442FB" w:rsidRDefault="00E35FF1" w:rsidP="00E35FF1">
      <w:pPr>
        <w:ind w:firstLine="284"/>
        <w:jc w:val="both"/>
        <w:rPr>
          <w:sz w:val="16"/>
          <w:szCs w:val="16"/>
        </w:rPr>
      </w:pPr>
      <w:r w:rsidRPr="000442FB">
        <w:rPr>
          <w:sz w:val="16"/>
          <w:szCs w:val="16"/>
        </w:rPr>
        <w:t xml:space="preserve">3.3.2. В части областного бюджета в графе 8 символ </w:t>
      </w:r>
      <w:proofErr w:type="gramStart"/>
      <w:r w:rsidRPr="000442FB">
        <w:rPr>
          <w:sz w:val="16"/>
          <w:szCs w:val="16"/>
        </w:rPr>
        <w:t>«-</w:t>
      </w:r>
      <w:proofErr w:type="gramEnd"/>
      <w:r w:rsidRPr="000442FB">
        <w:rPr>
          <w:sz w:val="16"/>
          <w:szCs w:val="16"/>
        </w:rPr>
        <w:t>» на цифру «251,30000»;</w:t>
      </w:r>
    </w:p>
    <w:p w:rsidR="00E35FF1" w:rsidRPr="000442FB" w:rsidRDefault="00E35FF1" w:rsidP="00E35FF1">
      <w:pPr>
        <w:ind w:firstLine="284"/>
        <w:jc w:val="both"/>
        <w:rPr>
          <w:sz w:val="16"/>
          <w:szCs w:val="16"/>
        </w:rPr>
      </w:pPr>
      <w:r w:rsidRPr="000442FB">
        <w:rPr>
          <w:sz w:val="16"/>
          <w:szCs w:val="16"/>
        </w:rPr>
        <w:t>3.3. Дополнить мероприятия подпрограммы 2 строкой 3.3 следующего содержания</w:t>
      </w:r>
      <w:proofErr w:type="gramStart"/>
      <w:r w:rsidRPr="000442FB">
        <w:rPr>
          <w:sz w:val="16"/>
          <w:szCs w:val="16"/>
        </w:rPr>
        <w:t>: «</w:t>
      </w:r>
      <w:proofErr w:type="gramEnd"/>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
        <w:gridCol w:w="531"/>
        <w:gridCol w:w="538"/>
        <w:gridCol w:w="467"/>
        <w:gridCol w:w="742"/>
        <w:gridCol w:w="477"/>
        <w:gridCol w:w="355"/>
        <w:gridCol w:w="412"/>
        <w:gridCol w:w="355"/>
        <w:gridCol w:w="355"/>
        <w:gridCol w:w="355"/>
        <w:gridCol w:w="355"/>
      </w:tblGrid>
      <w:tr w:rsidR="000442FB" w:rsidRPr="000442FB" w:rsidTr="0013227B">
        <w:tc>
          <w:tcPr>
            <w:tcW w:w="282" w:type="pct"/>
            <w:vMerge w:val="restart"/>
          </w:tcPr>
          <w:p w:rsidR="00E35FF1" w:rsidRPr="000442FB" w:rsidRDefault="00E35FF1" w:rsidP="0013227B">
            <w:pPr>
              <w:jc w:val="center"/>
              <w:rPr>
                <w:sz w:val="12"/>
                <w:szCs w:val="16"/>
              </w:rPr>
            </w:pPr>
            <w:r w:rsidRPr="000442FB">
              <w:rPr>
                <w:sz w:val="12"/>
                <w:szCs w:val="16"/>
              </w:rPr>
              <w:t xml:space="preserve">№ </w:t>
            </w:r>
          </w:p>
          <w:p w:rsidR="00E35FF1" w:rsidRPr="000442FB" w:rsidRDefault="00E35FF1" w:rsidP="0013227B">
            <w:pPr>
              <w:jc w:val="center"/>
              <w:rPr>
                <w:sz w:val="12"/>
                <w:szCs w:val="16"/>
              </w:rPr>
            </w:pPr>
            <w:proofErr w:type="gramStart"/>
            <w:r w:rsidRPr="000442FB">
              <w:rPr>
                <w:sz w:val="12"/>
                <w:szCs w:val="16"/>
              </w:rPr>
              <w:t>п</w:t>
            </w:r>
            <w:proofErr w:type="gramEnd"/>
            <w:r w:rsidRPr="000442FB">
              <w:rPr>
                <w:sz w:val="12"/>
                <w:szCs w:val="16"/>
              </w:rPr>
              <w:t>/п</w:t>
            </w:r>
          </w:p>
        </w:tc>
        <w:tc>
          <w:tcPr>
            <w:tcW w:w="507" w:type="pct"/>
            <w:vMerge w:val="restart"/>
          </w:tcPr>
          <w:p w:rsidR="00E35FF1" w:rsidRPr="000442FB" w:rsidRDefault="00E35FF1" w:rsidP="0013227B">
            <w:pPr>
              <w:jc w:val="center"/>
              <w:rPr>
                <w:sz w:val="12"/>
                <w:szCs w:val="16"/>
              </w:rPr>
            </w:pPr>
            <w:r w:rsidRPr="000442FB">
              <w:rPr>
                <w:sz w:val="12"/>
                <w:szCs w:val="16"/>
              </w:rPr>
              <w:t>Наименование мероприятия</w:t>
            </w:r>
          </w:p>
        </w:tc>
        <w:tc>
          <w:tcPr>
            <w:tcW w:w="514" w:type="pct"/>
            <w:vMerge w:val="restart"/>
          </w:tcPr>
          <w:p w:rsidR="00E35FF1" w:rsidRPr="000442FB" w:rsidRDefault="00E35FF1" w:rsidP="0013227B">
            <w:pPr>
              <w:jc w:val="center"/>
              <w:rPr>
                <w:sz w:val="12"/>
                <w:szCs w:val="16"/>
              </w:rPr>
            </w:pPr>
            <w:r w:rsidRPr="000442FB">
              <w:rPr>
                <w:sz w:val="12"/>
                <w:szCs w:val="16"/>
              </w:rPr>
              <w:t>Исполнитель</w:t>
            </w:r>
          </w:p>
          <w:p w:rsidR="00E35FF1" w:rsidRPr="000442FB" w:rsidRDefault="00E35FF1" w:rsidP="0013227B">
            <w:pPr>
              <w:jc w:val="center"/>
              <w:rPr>
                <w:sz w:val="12"/>
                <w:szCs w:val="16"/>
              </w:rPr>
            </w:pPr>
            <w:r w:rsidRPr="000442FB">
              <w:rPr>
                <w:sz w:val="12"/>
                <w:szCs w:val="16"/>
              </w:rPr>
              <w:t>мероприятия</w:t>
            </w:r>
          </w:p>
        </w:tc>
        <w:tc>
          <w:tcPr>
            <w:tcW w:w="446" w:type="pct"/>
            <w:vMerge w:val="restart"/>
          </w:tcPr>
          <w:p w:rsidR="00E35FF1" w:rsidRPr="000442FB" w:rsidRDefault="00E35FF1" w:rsidP="0013227B">
            <w:pPr>
              <w:jc w:val="center"/>
              <w:rPr>
                <w:sz w:val="12"/>
                <w:szCs w:val="16"/>
              </w:rPr>
            </w:pPr>
            <w:r w:rsidRPr="000442FB">
              <w:rPr>
                <w:sz w:val="12"/>
                <w:szCs w:val="16"/>
              </w:rPr>
              <w:t>Срок</w:t>
            </w:r>
          </w:p>
          <w:p w:rsidR="00E35FF1" w:rsidRPr="000442FB" w:rsidRDefault="00E35FF1" w:rsidP="0013227B">
            <w:pPr>
              <w:jc w:val="center"/>
              <w:rPr>
                <w:sz w:val="12"/>
                <w:szCs w:val="16"/>
              </w:rPr>
            </w:pPr>
            <w:r w:rsidRPr="000442FB">
              <w:rPr>
                <w:sz w:val="12"/>
                <w:szCs w:val="16"/>
              </w:rPr>
              <w:t>реалии</w:t>
            </w:r>
          </w:p>
          <w:p w:rsidR="00E35FF1" w:rsidRPr="000442FB" w:rsidRDefault="00E35FF1" w:rsidP="0013227B">
            <w:pPr>
              <w:jc w:val="center"/>
              <w:rPr>
                <w:sz w:val="12"/>
                <w:szCs w:val="16"/>
              </w:rPr>
            </w:pPr>
            <w:proofErr w:type="spellStart"/>
            <w:r w:rsidRPr="000442FB">
              <w:rPr>
                <w:sz w:val="12"/>
                <w:szCs w:val="16"/>
              </w:rPr>
              <w:t>зации</w:t>
            </w:r>
            <w:proofErr w:type="spellEnd"/>
          </w:p>
        </w:tc>
        <w:tc>
          <w:tcPr>
            <w:tcW w:w="708" w:type="pct"/>
            <w:vMerge w:val="restart"/>
          </w:tcPr>
          <w:p w:rsidR="00E35FF1" w:rsidRPr="000442FB" w:rsidRDefault="00E35FF1" w:rsidP="0013227B">
            <w:pPr>
              <w:jc w:val="center"/>
              <w:rPr>
                <w:sz w:val="12"/>
                <w:szCs w:val="16"/>
              </w:rPr>
            </w:pPr>
            <w:r w:rsidRPr="000442FB">
              <w:rPr>
                <w:sz w:val="12"/>
                <w:szCs w:val="16"/>
              </w:rPr>
              <w:t>Целевой показатель (номер целевого показателя из паспорта подпрограммы)</w:t>
            </w:r>
          </w:p>
        </w:tc>
        <w:tc>
          <w:tcPr>
            <w:tcW w:w="455" w:type="pct"/>
            <w:vMerge w:val="restart"/>
          </w:tcPr>
          <w:p w:rsidR="00E35FF1" w:rsidRPr="000442FB" w:rsidRDefault="00E35FF1" w:rsidP="0013227B">
            <w:pPr>
              <w:jc w:val="center"/>
              <w:rPr>
                <w:sz w:val="12"/>
                <w:szCs w:val="16"/>
              </w:rPr>
            </w:pPr>
            <w:r w:rsidRPr="000442FB">
              <w:rPr>
                <w:sz w:val="12"/>
                <w:szCs w:val="16"/>
              </w:rPr>
              <w:t xml:space="preserve">Источник </w:t>
            </w:r>
          </w:p>
          <w:p w:rsidR="00E35FF1" w:rsidRPr="000442FB" w:rsidRDefault="00E35FF1" w:rsidP="0013227B">
            <w:pPr>
              <w:jc w:val="center"/>
              <w:rPr>
                <w:sz w:val="12"/>
                <w:szCs w:val="16"/>
              </w:rPr>
            </w:pPr>
            <w:r w:rsidRPr="000442FB">
              <w:rPr>
                <w:sz w:val="12"/>
                <w:szCs w:val="16"/>
              </w:rPr>
              <w:t>финансирования</w:t>
            </w:r>
          </w:p>
        </w:tc>
        <w:tc>
          <w:tcPr>
            <w:tcW w:w="2088" w:type="pct"/>
            <w:gridSpan w:val="6"/>
          </w:tcPr>
          <w:p w:rsidR="00E35FF1" w:rsidRPr="000442FB" w:rsidRDefault="00E35FF1" w:rsidP="0013227B">
            <w:pPr>
              <w:jc w:val="center"/>
              <w:rPr>
                <w:sz w:val="12"/>
                <w:szCs w:val="16"/>
              </w:rPr>
            </w:pPr>
            <w:r w:rsidRPr="000442FB">
              <w:rPr>
                <w:sz w:val="12"/>
                <w:szCs w:val="16"/>
              </w:rPr>
              <w:t>Объём финансирования по годам</w:t>
            </w:r>
          </w:p>
          <w:p w:rsidR="00E35FF1" w:rsidRPr="000442FB" w:rsidRDefault="00E35FF1" w:rsidP="0013227B">
            <w:pPr>
              <w:jc w:val="center"/>
              <w:rPr>
                <w:sz w:val="12"/>
                <w:szCs w:val="16"/>
              </w:rPr>
            </w:pPr>
            <w:r w:rsidRPr="000442FB">
              <w:rPr>
                <w:sz w:val="12"/>
                <w:szCs w:val="16"/>
              </w:rPr>
              <w:t xml:space="preserve"> (тыс. руб.)</w:t>
            </w:r>
          </w:p>
        </w:tc>
      </w:tr>
      <w:tr w:rsidR="000442FB" w:rsidRPr="000442FB" w:rsidTr="0013227B">
        <w:tc>
          <w:tcPr>
            <w:tcW w:w="282" w:type="pct"/>
            <w:vMerge/>
            <w:vAlign w:val="center"/>
          </w:tcPr>
          <w:p w:rsidR="00E35FF1" w:rsidRPr="000442FB" w:rsidRDefault="00E35FF1" w:rsidP="0013227B">
            <w:pPr>
              <w:jc w:val="center"/>
              <w:rPr>
                <w:sz w:val="12"/>
                <w:szCs w:val="16"/>
              </w:rPr>
            </w:pPr>
          </w:p>
        </w:tc>
        <w:tc>
          <w:tcPr>
            <w:tcW w:w="507" w:type="pct"/>
            <w:vMerge/>
            <w:vAlign w:val="center"/>
          </w:tcPr>
          <w:p w:rsidR="00E35FF1" w:rsidRPr="000442FB" w:rsidRDefault="00E35FF1" w:rsidP="0013227B">
            <w:pPr>
              <w:rPr>
                <w:sz w:val="12"/>
                <w:szCs w:val="16"/>
              </w:rPr>
            </w:pPr>
          </w:p>
        </w:tc>
        <w:tc>
          <w:tcPr>
            <w:tcW w:w="514" w:type="pct"/>
            <w:vMerge/>
            <w:vAlign w:val="center"/>
          </w:tcPr>
          <w:p w:rsidR="00E35FF1" w:rsidRPr="000442FB" w:rsidRDefault="00E35FF1" w:rsidP="0013227B">
            <w:pPr>
              <w:jc w:val="center"/>
              <w:rPr>
                <w:sz w:val="12"/>
                <w:szCs w:val="16"/>
              </w:rPr>
            </w:pPr>
          </w:p>
        </w:tc>
        <w:tc>
          <w:tcPr>
            <w:tcW w:w="446" w:type="pct"/>
            <w:vMerge/>
            <w:vAlign w:val="center"/>
          </w:tcPr>
          <w:p w:rsidR="00E35FF1" w:rsidRPr="000442FB" w:rsidRDefault="00E35FF1" w:rsidP="0013227B">
            <w:pPr>
              <w:jc w:val="center"/>
              <w:rPr>
                <w:sz w:val="12"/>
                <w:szCs w:val="16"/>
              </w:rPr>
            </w:pPr>
          </w:p>
        </w:tc>
        <w:tc>
          <w:tcPr>
            <w:tcW w:w="708" w:type="pct"/>
            <w:vMerge/>
            <w:vAlign w:val="center"/>
          </w:tcPr>
          <w:p w:rsidR="00E35FF1" w:rsidRPr="000442FB" w:rsidRDefault="00E35FF1" w:rsidP="0013227B">
            <w:pPr>
              <w:jc w:val="center"/>
              <w:rPr>
                <w:sz w:val="12"/>
                <w:szCs w:val="16"/>
              </w:rPr>
            </w:pPr>
          </w:p>
        </w:tc>
        <w:tc>
          <w:tcPr>
            <w:tcW w:w="455" w:type="pct"/>
            <w:vMerge/>
            <w:vAlign w:val="center"/>
          </w:tcPr>
          <w:p w:rsidR="00E35FF1" w:rsidRPr="000442FB" w:rsidRDefault="00E35FF1" w:rsidP="0013227B">
            <w:pPr>
              <w:jc w:val="center"/>
              <w:rPr>
                <w:sz w:val="12"/>
                <w:szCs w:val="16"/>
              </w:rPr>
            </w:pPr>
          </w:p>
        </w:tc>
        <w:tc>
          <w:tcPr>
            <w:tcW w:w="339" w:type="pct"/>
          </w:tcPr>
          <w:p w:rsidR="00E35FF1" w:rsidRPr="000442FB" w:rsidRDefault="00E35FF1" w:rsidP="0013227B">
            <w:pPr>
              <w:jc w:val="center"/>
              <w:rPr>
                <w:sz w:val="12"/>
                <w:szCs w:val="16"/>
              </w:rPr>
            </w:pPr>
            <w:r w:rsidRPr="000442FB">
              <w:rPr>
                <w:sz w:val="12"/>
                <w:szCs w:val="16"/>
              </w:rPr>
              <w:t>2019</w:t>
            </w:r>
          </w:p>
        </w:tc>
        <w:tc>
          <w:tcPr>
            <w:tcW w:w="393" w:type="pct"/>
          </w:tcPr>
          <w:p w:rsidR="00E35FF1" w:rsidRPr="000442FB" w:rsidRDefault="00E35FF1" w:rsidP="0013227B">
            <w:pPr>
              <w:rPr>
                <w:sz w:val="12"/>
                <w:szCs w:val="16"/>
              </w:rPr>
            </w:pPr>
            <w:r w:rsidRPr="000442FB">
              <w:rPr>
                <w:sz w:val="12"/>
                <w:szCs w:val="16"/>
              </w:rPr>
              <w:t>2020</w:t>
            </w:r>
          </w:p>
        </w:tc>
        <w:tc>
          <w:tcPr>
            <w:tcW w:w="339" w:type="pct"/>
          </w:tcPr>
          <w:p w:rsidR="00E35FF1" w:rsidRPr="000442FB" w:rsidRDefault="00E35FF1" w:rsidP="0013227B">
            <w:pPr>
              <w:jc w:val="center"/>
              <w:rPr>
                <w:sz w:val="12"/>
                <w:szCs w:val="16"/>
              </w:rPr>
            </w:pPr>
            <w:r w:rsidRPr="000442FB">
              <w:rPr>
                <w:sz w:val="12"/>
                <w:szCs w:val="16"/>
              </w:rPr>
              <w:t>2021</w:t>
            </w:r>
          </w:p>
        </w:tc>
        <w:tc>
          <w:tcPr>
            <w:tcW w:w="339" w:type="pct"/>
          </w:tcPr>
          <w:p w:rsidR="00E35FF1" w:rsidRPr="000442FB" w:rsidRDefault="00E35FF1" w:rsidP="0013227B">
            <w:pPr>
              <w:jc w:val="center"/>
              <w:rPr>
                <w:sz w:val="12"/>
                <w:szCs w:val="16"/>
              </w:rPr>
            </w:pPr>
            <w:r w:rsidRPr="000442FB">
              <w:rPr>
                <w:sz w:val="12"/>
                <w:szCs w:val="16"/>
              </w:rPr>
              <w:t>2022</w:t>
            </w:r>
          </w:p>
        </w:tc>
        <w:tc>
          <w:tcPr>
            <w:tcW w:w="339" w:type="pct"/>
          </w:tcPr>
          <w:p w:rsidR="00E35FF1" w:rsidRPr="000442FB" w:rsidRDefault="00E35FF1" w:rsidP="0013227B">
            <w:pPr>
              <w:jc w:val="center"/>
              <w:rPr>
                <w:sz w:val="12"/>
                <w:szCs w:val="16"/>
              </w:rPr>
            </w:pPr>
            <w:r w:rsidRPr="000442FB">
              <w:rPr>
                <w:sz w:val="12"/>
                <w:szCs w:val="16"/>
              </w:rPr>
              <w:t>2023</w:t>
            </w:r>
          </w:p>
        </w:tc>
        <w:tc>
          <w:tcPr>
            <w:tcW w:w="338" w:type="pct"/>
          </w:tcPr>
          <w:p w:rsidR="00E35FF1" w:rsidRPr="000442FB" w:rsidRDefault="00E35FF1" w:rsidP="0013227B">
            <w:pPr>
              <w:jc w:val="center"/>
              <w:rPr>
                <w:sz w:val="12"/>
                <w:szCs w:val="16"/>
              </w:rPr>
            </w:pPr>
            <w:r w:rsidRPr="000442FB">
              <w:rPr>
                <w:sz w:val="12"/>
                <w:szCs w:val="16"/>
              </w:rPr>
              <w:t>2024</w:t>
            </w:r>
          </w:p>
          <w:p w:rsidR="00E35FF1" w:rsidRPr="000442FB" w:rsidRDefault="00E35FF1" w:rsidP="0013227B">
            <w:pPr>
              <w:jc w:val="center"/>
              <w:rPr>
                <w:sz w:val="12"/>
                <w:szCs w:val="16"/>
              </w:rPr>
            </w:pPr>
            <w:r w:rsidRPr="000442FB">
              <w:rPr>
                <w:sz w:val="12"/>
                <w:szCs w:val="16"/>
              </w:rPr>
              <w:t xml:space="preserve"> </w:t>
            </w:r>
          </w:p>
        </w:tc>
      </w:tr>
      <w:tr w:rsidR="000442FB" w:rsidRPr="000442FB" w:rsidTr="0013227B">
        <w:trPr>
          <w:trHeight w:val="266"/>
        </w:trPr>
        <w:tc>
          <w:tcPr>
            <w:tcW w:w="282" w:type="pct"/>
          </w:tcPr>
          <w:p w:rsidR="00E35FF1" w:rsidRPr="000442FB" w:rsidRDefault="00E35FF1" w:rsidP="0013227B">
            <w:pPr>
              <w:jc w:val="center"/>
              <w:rPr>
                <w:sz w:val="12"/>
                <w:szCs w:val="16"/>
              </w:rPr>
            </w:pPr>
            <w:r w:rsidRPr="000442FB">
              <w:rPr>
                <w:sz w:val="12"/>
                <w:szCs w:val="16"/>
              </w:rPr>
              <w:t>1</w:t>
            </w:r>
          </w:p>
        </w:tc>
        <w:tc>
          <w:tcPr>
            <w:tcW w:w="507" w:type="pct"/>
          </w:tcPr>
          <w:p w:rsidR="00E35FF1" w:rsidRPr="000442FB" w:rsidRDefault="00E35FF1" w:rsidP="0013227B">
            <w:pPr>
              <w:jc w:val="center"/>
              <w:rPr>
                <w:sz w:val="12"/>
                <w:szCs w:val="16"/>
              </w:rPr>
            </w:pPr>
            <w:r w:rsidRPr="000442FB">
              <w:rPr>
                <w:sz w:val="12"/>
                <w:szCs w:val="16"/>
              </w:rPr>
              <w:t>2</w:t>
            </w:r>
          </w:p>
        </w:tc>
        <w:tc>
          <w:tcPr>
            <w:tcW w:w="514" w:type="pct"/>
          </w:tcPr>
          <w:p w:rsidR="00E35FF1" w:rsidRPr="000442FB" w:rsidRDefault="00E35FF1" w:rsidP="0013227B">
            <w:pPr>
              <w:jc w:val="center"/>
              <w:rPr>
                <w:sz w:val="12"/>
                <w:szCs w:val="16"/>
              </w:rPr>
            </w:pPr>
            <w:r w:rsidRPr="000442FB">
              <w:rPr>
                <w:sz w:val="12"/>
                <w:szCs w:val="16"/>
              </w:rPr>
              <w:t>3</w:t>
            </w:r>
          </w:p>
        </w:tc>
        <w:tc>
          <w:tcPr>
            <w:tcW w:w="446" w:type="pct"/>
          </w:tcPr>
          <w:p w:rsidR="00E35FF1" w:rsidRPr="000442FB" w:rsidRDefault="00E35FF1" w:rsidP="0013227B">
            <w:pPr>
              <w:jc w:val="center"/>
              <w:rPr>
                <w:sz w:val="12"/>
                <w:szCs w:val="16"/>
              </w:rPr>
            </w:pPr>
            <w:r w:rsidRPr="000442FB">
              <w:rPr>
                <w:sz w:val="12"/>
                <w:szCs w:val="16"/>
              </w:rPr>
              <w:t>4</w:t>
            </w:r>
          </w:p>
        </w:tc>
        <w:tc>
          <w:tcPr>
            <w:tcW w:w="708" w:type="pct"/>
          </w:tcPr>
          <w:p w:rsidR="00E35FF1" w:rsidRPr="000442FB" w:rsidRDefault="00E35FF1" w:rsidP="0013227B">
            <w:pPr>
              <w:jc w:val="center"/>
              <w:rPr>
                <w:sz w:val="12"/>
                <w:szCs w:val="16"/>
              </w:rPr>
            </w:pPr>
            <w:r w:rsidRPr="000442FB">
              <w:rPr>
                <w:sz w:val="12"/>
                <w:szCs w:val="16"/>
              </w:rPr>
              <w:t>5</w:t>
            </w:r>
          </w:p>
        </w:tc>
        <w:tc>
          <w:tcPr>
            <w:tcW w:w="455" w:type="pct"/>
          </w:tcPr>
          <w:p w:rsidR="00E35FF1" w:rsidRPr="000442FB" w:rsidRDefault="00E35FF1" w:rsidP="0013227B">
            <w:pPr>
              <w:jc w:val="center"/>
              <w:rPr>
                <w:sz w:val="12"/>
                <w:szCs w:val="16"/>
              </w:rPr>
            </w:pPr>
            <w:r w:rsidRPr="000442FB">
              <w:rPr>
                <w:sz w:val="12"/>
                <w:szCs w:val="16"/>
              </w:rPr>
              <w:t>6</w:t>
            </w:r>
          </w:p>
        </w:tc>
        <w:tc>
          <w:tcPr>
            <w:tcW w:w="339" w:type="pct"/>
          </w:tcPr>
          <w:p w:rsidR="00E35FF1" w:rsidRPr="000442FB" w:rsidRDefault="00E35FF1" w:rsidP="0013227B">
            <w:pPr>
              <w:jc w:val="center"/>
              <w:rPr>
                <w:sz w:val="12"/>
                <w:szCs w:val="16"/>
              </w:rPr>
            </w:pPr>
            <w:r w:rsidRPr="000442FB">
              <w:rPr>
                <w:sz w:val="12"/>
                <w:szCs w:val="16"/>
              </w:rPr>
              <w:t>7</w:t>
            </w:r>
          </w:p>
        </w:tc>
        <w:tc>
          <w:tcPr>
            <w:tcW w:w="393" w:type="pct"/>
          </w:tcPr>
          <w:p w:rsidR="00E35FF1" w:rsidRPr="000442FB" w:rsidRDefault="00E35FF1" w:rsidP="0013227B">
            <w:pPr>
              <w:jc w:val="center"/>
              <w:rPr>
                <w:sz w:val="12"/>
                <w:szCs w:val="16"/>
              </w:rPr>
            </w:pPr>
            <w:r w:rsidRPr="000442FB">
              <w:rPr>
                <w:sz w:val="12"/>
                <w:szCs w:val="16"/>
              </w:rPr>
              <w:t>8</w:t>
            </w:r>
          </w:p>
        </w:tc>
        <w:tc>
          <w:tcPr>
            <w:tcW w:w="339" w:type="pct"/>
          </w:tcPr>
          <w:p w:rsidR="00E35FF1" w:rsidRPr="000442FB" w:rsidRDefault="00E35FF1" w:rsidP="0013227B">
            <w:pPr>
              <w:jc w:val="center"/>
              <w:rPr>
                <w:sz w:val="12"/>
                <w:szCs w:val="16"/>
              </w:rPr>
            </w:pPr>
            <w:r w:rsidRPr="000442FB">
              <w:rPr>
                <w:sz w:val="12"/>
                <w:szCs w:val="16"/>
              </w:rPr>
              <w:t>9</w:t>
            </w:r>
          </w:p>
        </w:tc>
        <w:tc>
          <w:tcPr>
            <w:tcW w:w="339" w:type="pct"/>
          </w:tcPr>
          <w:p w:rsidR="00E35FF1" w:rsidRPr="000442FB" w:rsidRDefault="00E35FF1" w:rsidP="0013227B">
            <w:pPr>
              <w:jc w:val="center"/>
              <w:rPr>
                <w:sz w:val="12"/>
                <w:szCs w:val="16"/>
              </w:rPr>
            </w:pPr>
            <w:r w:rsidRPr="000442FB">
              <w:rPr>
                <w:sz w:val="12"/>
                <w:szCs w:val="16"/>
              </w:rPr>
              <w:t>10</w:t>
            </w:r>
          </w:p>
        </w:tc>
        <w:tc>
          <w:tcPr>
            <w:tcW w:w="339" w:type="pct"/>
          </w:tcPr>
          <w:p w:rsidR="00E35FF1" w:rsidRPr="000442FB" w:rsidRDefault="00E35FF1" w:rsidP="0013227B">
            <w:pPr>
              <w:jc w:val="center"/>
              <w:rPr>
                <w:sz w:val="12"/>
                <w:szCs w:val="16"/>
              </w:rPr>
            </w:pPr>
            <w:r w:rsidRPr="000442FB">
              <w:rPr>
                <w:sz w:val="12"/>
                <w:szCs w:val="16"/>
              </w:rPr>
              <w:t>11</w:t>
            </w:r>
          </w:p>
        </w:tc>
        <w:tc>
          <w:tcPr>
            <w:tcW w:w="338" w:type="pct"/>
          </w:tcPr>
          <w:p w:rsidR="00E35FF1" w:rsidRPr="000442FB" w:rsidRDefault="00E35FF1" w:rsidP="0013227B">
            <w:pPr>
              <w:jc w:val="center"/>
              <w:rPr>
                <w:sz w:val="12"/>
                <w:szCs w:val="16"/>
              </w:rPr>
            </w:pPr>
            <w:r w:rsidRPr="000442FB">
              <w:rPr>
                <w:sz w:val="12"/>
                <w:szCs w:val="16"/>
              </w:rPr>
              <w:t xml:space="preserve">12 </w:t>
            </w:r>
          </w:p>
        </w:tc>
      </w:tr>
      <w:tr w:rsidR="000442FB" w:rsidRPr="000442FB" w:rsidTr="0013227B">
        <w:tc>
          <w:tcPr>
            <w:tcW w:w="282" w:type="pct"/>
          </w:tcPr>
          <w:p w:rsidR="00E35FF1" w:rsidRPr="000442FB" w:rsidRDefault="00E35FF1" w:rsidP="0013227B">
            <w:pPr>
              <w:jc w:val="center"/>
              <w:rPr>
                <w:sz w:val="12"/>
                <w:szCs w:val="16"/>
              </w:rPr>
            </w:pPr>
            <w:r w:rsidRPr="000442FB">
              <w:rPr>
                <w:sz w:val="12"/>
                <w:szCs w:val="16"/>
              </w:rPr>
              <w:t>3.3.</w:t>
            </w:r>
          </w:p>
        </w:tc>
        <w:tc>
          <w:tcPr>
            <w:tcW w:w="507" w:type="pct"/>
          </w:tcPr>
          <w:p w:rsidR="00E35FF1" w:rsidRPr="000442FB" w:rsidRDefault="00E35FF1" w:rsidP="0013227B">
            <w:pPr>
              <w:jc w:val="center"/>
              <w:rPr>
                <w:sz w:val="12"/>
                <w:szCs w:val="16"/>
              </w:rPr>
            </w:pPr>
            <w:r w:rsidRPr="000442FB">
              <w:rPr>
                <w:sz w:val="12"/>
                <w:szCs w:val="16"/>
              </w:rPr>
              <w:t>Создание виртуальных концертных залов</w:t>
            </w:r>
          </w:p>
        </w:tc>
        <w:tc>
          <w:tcPr>
            <w:tcW w:w="514" w:type="pct"/>
          </w:tcPr>
          <w:p w:rsidR="00E35FF1" w:rsidRPr="000442FB" w:rsidRDefault="00E35FF1" w:rsidP="0013227B">
            <w:pPr>
              <w:jc w:val="center"/>
              <w:rPr>
                <w:sz w:val="12"/>
                <w:szCs w:val="16"/>
              </w:rPr>
            </w:pPr>
            <w:r w:rsidRPr="000442FB">
              <w:rPr>
                <w:sz w:val="12"/>
                <w:szCs w:val="16"/>
              </w:rPr>
              <w:t>МБУДО «Солецкая ДШИ»</w:t>
            </w:r>
          </w:p>
        </w:tc>
        <w:tc>
          <w:tcPr>
            <w:tcW w:w="446" w:type="pct"/>
          </w:tcPr>
          <w:p w:rsidR="00E35FF1" w:rsidRPr="000442FB" w:rsidRDefault="00E35FF1" w:rsidP="0013227B">
            <w:pPr>
              <w:jc w:val="center"/>
              <w:rPr>
                <w:sz w:val="12"/>
                <w:szCs w:val="16"/>
              </w:rPr>
            </w:pPr>
            <w:r w:rsidRPr="000442FB">
              <w:rPr>
                <w:sz w:val="12"/>
                <w:szCs w:val="16"/>
              </w:rPr>
              <w:t>2020 год</w:t>
            </w:r>
          </w:p>
        </w:tc>
        <w:tc>
          <w:tcPr>
            <w:tcW w:w="708" w:type="pct"/>
          </w:tcPr>
          <w:p w:rsidR="00E35FF1" w:rsidRPr="000442FB" w:rsidRDefault="00E35FF1" w:rsidP="0013227B">
            <w:pPr>
              <w:jc w:val="center"/>
              <w:rPr>
                <w:sz w:val="12"/>
                <w:szCs w:val="16"/>
              </w:rPr>
            </w:pPr>
            <w:r w:rsidRPr="000442FB">
              <w:rPr>
                <w:sz w:val="12"/>
                <w:szCs w:val="16"/>
              </w:rPr>
              <w:t>3.3</w:t>
            </w:r>
          </w:p>
        </w:tc>
        <w:tc>
          <w:tcPr>
            <w:tcW w:w="455" w:type="pct"/>
          </w:tcPr>
          <w:p w:rsidR="00E35FF1" w:rsidRPr="000442FB" w:rsidRDefault="00E35FF1" w:rsidP="0013227B">
            <w:pPr>
              <w:jc w:val="center"/>
              <w:rPr>
                <w:sz w:val="12"/>
                <w:szCs w:val="16"/>
              </w:rPr>
            </w:pPr>
            <w:r w:rsidRPr="000442FB">
              <w:rPr>
                <w:sz w:val="12"/>
                <w:szCs w:val="16"/>
              </w:rPr>
              <w:t>Федеральный бюджет</w:t>
            </w:r>
          </w:p>
        </w:tc>
        <w:tc>
          <w:tcPr>
            <w:tcW w:w="339" w:type="pct"/>
          </w:tcPr>
          <w:p w:rsidR="00E35FF1" w:rsidRPr="000442FB" w:rsidRDefault="00E35FF1" w:rsidP="0013227B">
            <w:pPr>
              <w:jc w:val="center"/>
              <w:rPr>
                <w:sz w:val="12"/>
                <w:szCs w:val="16"/>
              </w:rPr>
            </w:pPr>
            <w:r w:rsidRPr="000442FB">
              <w:rPr>
                <w:sz w:val="12"/>
                <w:szCs w:val="16"/>
              </w:rPr>
              <w:t>-</w:t>
            </w:r>
          </w:p>
        </w:tc>
        <w:tc>
          <w:tcPr>
            <w:tcW w:w="393" w:type="pct"/>
          </w:tcPr>
          <w:p w:rsidR="00E35FF1" w:rsidRPr="000442FB" w:rsidRDefault="00E35FF1" w:rsidP="0013227B">
            <w:pPr>
              <w:jc w:val="center"/>
              <w:rPr>
                <w:sz w:val="12"/>
                <w:szCs w:val="16"/>
              </w:rPr>
            </w:pPr>
            <w:r w:rsidRPr="000442FB">
              <w:rPr>
                <w:sz w:val="12"/>
                <w:szCs w:val="16"/>
              </w:rPr>
              <w:t>300,00000</w:t>
            </w:r>
          </w:p>
        </w:tc>
        <w:tc>
          <w:tcPr>
            <w:tcW w:w="339" w:type="pct"/>
          </w:tcPr>
          <w:p w:rsidR="00E35FF1" w:rsidRPr="000442FB" w:rsidRDefault="00E35FF1" w:rsidP="0013227B">
            <w:pPr>
              <w:jc w:val="center"/>
              <w:rPr>
                <w:sz w:val="12"/>
                <w:szCs w:val="16"/>
              </w:rPr>
            </w:pPr>
            <w:r w:rsidRPr="000442FB">
              <w:rPr>
                <w:sz w:val="12"/>
                <w:szCs w:val="16"/>
              </w:rPr>
              <w:t>-</w:t>
            </w:r>
          </w:p>
        </w:tc>
        <w:tc>
          <w:tcPr>
            <w:tcW w:w="339" w:type="pct"/>
          </w:tcPr>
          <w:p w:rsidR="00E35FF1" w:rsidRPr="000442FB" w:rsidRDefault="00E35FF1" w:rsidP="0013227B">
            <w:pPr>
              <w:jc w:val="center"/>
              <w:rPr>
                <w:sz w:val="12"/>
                <w:szCs w:val="16"/>
              </w:rPr>
            </w:pPr>
            <w:r w:rsidRPr="000442FB">
              <w:rPr>
                <w:sz w:val="12"/>
                <w:szCs w:val="16"/>
              </w:rPr>
              <w:t>-</w:t>
            </w:r>
          </w:p>
        </w:tc>
        <w:tc>
          <w:tcPr>
            <w:tcW w:w="339" w:type="pct"/>
          </w:tcPr>
          <w:p w:rsidR="00E35FF1" w:rsidRPr="000442FB" w:rsidRDefault="00E35FF1" w:rsidP="0013227B">
            <w:pPr>
              <w:jc w:val="center"/>
              <w:rPr>
                <w:sz w:val="12"/>
                <w:szCs w:val="16"/>
              </w:rPr>
            </w:pPr>
            <w:r w:rsidRPr="000442FB">
              <w:rPr>
                <w:sz w:val="12"/>
                <w:szCs w:val="16"/>
              </w:rPr>
              <w:t>-</w:t>
            </w:r>
          </w:p>
        </w:tc>
        <w:tc>
          <w:tcPr>
            <w:tcW w:w="338" w:type="pct"/>
          </w:tcPr>
          <w:p w:rsidR="00E35FF1" w:rsidRPr="000442FB" w:rsidRDefault="00E35FF1" w:rsidP="0013227B">
            <w:pPr>
              <w:jc w:val="center"/>
              <w:rPr>
                <w:sz w:val="12"/>
                <w:szCs w:val="16"/>
              </w:rPr>
            </w:pPr>
            <w:r w:rsidRPr="000442FB">
              <w:rPr>
                <w:sz w:val="12"/>
                <w:szCs w:val="16"/>
              </w:rPr>
              <w:t>-</w:t>
            </w:r>
          </w:p>
        </w:tc>
      </w:tr>
    </w:tbl>
    <w:p w:rsidR="00E35FF1" w:rsidRPr="000442FB" w:rsidRDefault="00E35FF1" w:rsidP="00E35FF1">
      <w:pPr>
        <w:jc w:val="both"/>
        <w:rPr>
          <w:sz w:val="16"/>
          <w:szCs w:val="16"/>
        </w:rPr>
      </w:pPr>
      <w:r w:rsidRPr="000442FB">
        <w:rPr>
          <w:sz w:val="16"/>
          <w:szCs w:val="16"/>
        </w:rPr>
        <w:t xml:space="preserve">                     ».</w:t>
      </w:r>
    </w:p>
    <w:p w:rsidR="00E35FF1" w:rsidRPr="000442FB" w:rsidRDefault="00E35FF1" w:rsidP="00E35FF1">
      <w:pPr>
        <w:ind w:firstLine="284"/>
        <w:jc w:val="both"/>
        <w:rPr>
          <w:sz w:val="16"/>
          <w:szCs w:val="16"/>
        </w:rPr>
      </w:pPr>
      <w:r w:rsidRPr="000442FB">
        <w:rPr>
          <w:sz w:val="16"/>
          <w:szCs w:val="16"/>
        </w:rPr>
        <w:t>4. Внести изменения в подпрограмму 3 «Развитие библиотечного обслуживания населения» (далее – подпрограмма 3):</w:t>
      </w:r>
    </w:p>
    <w:p w:rsidR="00E35FF1" w:rsidRPr="000442FB" w:rsidRDefault="00E35FF1" w:rsidP="00E35FF1">
      <w:pPr>
        <w:ind w:firstLine="284"/>
        <w:jc w:val="both"/>
        <w:rPr>
          <w:sz w:val="16"/>
          <w:szCs w:val="16"/>
        </w:rPr>
      </w:pPr>
      <w:r w:rsidRPr="000442FB">
        <w:rPr>
          <w:sz w:val="16"/>
          <w:szCs w:val="16"/>
        </w:rPr>
        <w:t>4.1. Заменить в строке 1.3 раздела 2 паспорта подпрограммы 3:</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4 цифру «105050» на «108350»;</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5 цифру «105100» на «110565»;</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6 цифру «105150» на «113320»;</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7 цифру «105200» на «116525»;</w:t>
      </w:r>
    </w:p>
    <w:p w:rsidR="00E35FF1" w:rsidRPr="000442FB" w:rsidRDefault="00E35FF1" w:rsidP="00E35FF1">
      <w:pPr>
        <w:tabs>
          <w:tab w:val="left" w:pos="4536"/>
        </w:tabs>
        <w:suppressAutoHyphens/>
        <w:ind w:firstLine="284"/>
        <w:jc w:val="both"/>
        <w:rPr>
          <w:sz w:val="16"/>
          <w:szCs w:val="16"/>
        </w:rPr>
      </w:pPr>
      <w:r w:rsidRPr="000442FB">
        <w:rPr>
          <w:sz w:val="16"/>
          <w:szCs w:val="16"/>
        </w:rPr>
        <w:t>- в графе 8 цифру «105250 » на «120750»;</w:t>
      </w:r>
    </w:p>
    <w:p w:rsidR="00E35FF1" w:rsidRPr="000442FB" w:rsidRDefault="00E35FF1" w:rsidP="00E35FF1">
      <w:pPr>
        <w:ind w:firstLine="284"/>
        <w:jc w:val="both"/>
        <w:rPr>
          <w:sz w:val="16"/>
          <w:szCs w:val="16"/>
        </w:rPr>
      </w:pPr>
      <w:r w:rsidRPr="000442FB">
        <w:rPr>
          <w:sz w:val="16"/>
          <w:szCs w:val="16"/>
        </w:rPr>
        <w:t>4.2. Заменить в разделе 4 паспорта подпрограммы 3:</w:t>
      </w:r>
    </w:p>
    <w:p w:rsidR="00E35FF1" w:rsidRPr="000442FB" w:rsidRDefault="00E35FF1" w:rsidP="00E35FF1">
      <w:pPr>
        <w:ind w:firstLine="284"/>
        <w:jc w:val="both"/>
        <w:rPr>
          <w:sz w:val="16"/>
          <w:szCs w:val="16"/>
        </w:rPr>
      </w:pPr>
      <w:r w:rsidRPr="000442FB">
        <w:rPr>
          <w:sz w:val="16"/>
          <w:szCs w:val="16"/>
        </w:rPr>
        <w:t>4.2.1. В строке «2020»:</w:t>
      </w:r>
    </w:p>
    <w:p w:rsidR="00E35FF1" w:rsidRPr="000442FB" w:rsidRDefault="00E35FF1" w:rsidP="00E35FF1">
      <w:pPr>
        <w:suppressAutoHyphens/>
        <w:ind w:firstLine="284"/>
        <w:jc w:val="both"/>
        <w:rPr>
          <w:sz w:val="16"/>
          <w:szCs w:val="16"/>
        </w:rPr>
      </w:pPr>
      <w:r w:rsidRPr="000442FB">
        <w:rPr>
          <w:sz w:val="16"/>
          <w:szCs w:val="16"/>
        </w:rPr>
        <w:t xml:space="preserve">- в графе 2 символ </w:t>
      </w:r>
      <w:proofErr w:type="gramStart"/>
      <w:r w:rsidRPr="000442FB">
        <w:rPr>
          <w:sz w:val="16"/>
          <w:szCs w:val="16"/>
        </w:rPr>
        <w:t>«-</w:t>
      </w:r>
      <w:proofErr w:type="gramEnd"/>
      <w:r w:rsidRPr="000442FB">
        <w:rPr>
          <w:sz w:val="16"/>
          <w:szCs w:val="16"/>
        </w:rPr>
        <w:t>» на цифру «9,40000»;</w:t>
      </w:r>
    </w:p>
    <w:p w:rsidR="00E35FF1" w:rsidRPr="000442FB" w:rsidRDefault="00E35FF1" w:rsidP="00E35FF1">
      <w:pPr>
        <w:suppressAutoHyphens/>
        <w:ind w:firstLine="284"/>
        <w:jc w:val="both"/>
        <w:rPr>
          <w:sz w:val="16"/>
          <w:szCs w:val="16"/>
        </w:rPr>
      </w:pPr>
      <w:r w:rsidRPr="000442FB">
        <w:rPr>
          <w:sz w:val="16"/>
          <w:szCs w:val="16"/>
        </w:rPr>
        <w:t xml:space="preserve">- в графе 3 символ </w:t>
      </w:r>
      <w:proofErr w:type="gramStart"/>
      <w:r w:rsidRPr="000442FB">
        <w:rPr>
          <w:sz w:val="16"/>
          <w:szCs w:val="16"/>
        </w:rPr>
        <w:t>«-</w:t>
      </w:r>
      <w:proofErr w:type="gramEnd"/>
      <w:r w:rsidRPr="000442FB">
        <w:rPr>
          <w:sz w:val="16"/>
          <w:szCs w:val="16"/>
        </w:rPr>
        <w:t>» на цифру «584,70000»;</w:t>
      </w:r>
    </w:p>
    <w:p w:rsidR="00E35FF1" w:rsidRPr="000442FB" w:rsidRDefault="00E35FF1" w:rsidP="00E35FF1">
      <w:pPr>
        <w:suppressAutoHyphens/>
        <w:ind w:firstLine="284"/>
        <w:jc w:val="both"/>
        <w:rPr>
          <w:sz w:val="16"/>
          <w:szCs w:val="16"/>
        </w:rPr>
      </w:pPr>
      <w:r w:rsidRPr="000442FB">
        <w:rPr>
          <w:sz w:val="16"/>
          <w:szCs w:val="16"/>
        </w:rPr>
        <w:t>- в графе 4 цифру «9313,36200» на «8940,46000»;</w:t>
      </w:r>
    </w:p>
    <w:p w:rsidR="00E35FF1" w:rsidRPr="000442FB" w:rsidRDefault="00E35FF1" w:rsidP="00E35FF1">
      <w:pPr>
        <w:suppressAutoHyphens/>
        <w:ind w:firstLine="284"/>
        <w:jc w:val="both"/>
        <w:rPr>
          <w:sz w:val="16"/>
          <w:szCs w:val="16"/>
        </w:rPr>
      </w:pPr>
      <w:r w:rsidRPr="000442FB">
        <w:rPr>
          <w:sz w:val="16"/>
          <w:szCs w:val="16"/>
        </w:rPr>
        <w:t xml:space="preserve">- в графе 7 цифру «9313,36200» на «9534,56000»; </w:t>
      </w:r>
    </w:p>
    <w:p w:rsidR="00E35FF1" w:rsidRPr="000442FB" w:rsidRDefault="00E35FF1" w:rsidP="00E35FF1">
      <w:pPr>
        <w:suppressAutoHyphens/>
        <w:ind w:firstLine="284"/>
        <w:jc w:val="both"/>
        <w:rPr>
          <w:sz w:val="16"/>
          <w:szCs w:val="16"/>
        </w:rPr>
      </w:pPr>
      <w:r w:rsidRPr="000442FB">
        <w:rPr>
          <w:sz w:val="16"/>
          <w:szCs w:val="16"/>
        </w:rPr>
        <w:t xml:space="preserve">4.2.2. В графах 4, 7 строки «2021» цифру «9313,36200» на «8921,19000»;    </w:t>
      </w:r>
    </w:p>
    <w:p w:rsidR="00E35FF1" w:rsidRPr="000442FB" w:rsidRDefault="00E35FF1" w:rsidP="00E35FF1">
      <w:pPr>
        <w:suppressAutoHyphens/>
        <w:ind w:firstLine="284"/>
        <w:jc w:val="both"/>
        <w:rPr>
          <w:sz w:val="16"/>
          <w:szCs w:val="16"/>
        </w:rPr>
      </w:pPr>
      <w:r w:rsidRPr="000442FB">
        <w:rPr>
          <w:sz w:val="16"/>
          <w:szCs w:val="16"/>
        </w:rPr>
        <w:t xml:space="preserve">4.2.3. В графах 4, 7 строк «2022», «2023» и  «2024»  цифру «9313,36200» на «9722,40600»;    </w:t>
      </w:r>
    </w:p>
    <w:p w:rsidR="00E35FF1" w:rsidRPr="000442FB" w:rsidRDefault="00E35FF1" w:rsidP="00E35FF1">
      <w:pPr>
        <w:suppressAutoHyphens/>
        <w:ind w:firstLine="284"/>
        <w:jc w:val="both"/>
        <w:rPr>
          <w:sz w:val="16"/>
          <w:szCs w:val="16"/>
        </w:rPr>
      </w:pPr>
      <w:r w:rsidRPr="000442FB">
        <w:rPr>
          <w:sz w:val="16"/>
          <w:szCs w:val="16"/>
        </w:rPr>
        <w:t>4.2.4. В строке «ВСЕГО»:</w:t>
      </w:r>
    </w:p>
    <w:p w:rsidR="00E35FF1" w:rsidRPr="000442FB" w:rsidRDefault="00E35FF1" w:rsidP="00E35FF1">
      <w:pPr>
        <w:suppressAutoHyphens/>
        <w:ind w:firstLine="284"/>
        <w:jc w:val="both"/>
        <w:rPr>
          <w:sz w:val="16"/>
          <w:szCs w:val="16"/>
        </w:rPr>
      </w:pPr>
      <w:r w:rsidRPr="000442FB">
        <w:rPr>
          <w:sz w:val="16"/>
          <w:szCs w:val="16"/>
        </w:rPr>
        <w:t>- в графе 2   цифру «7,30000» на «16,70000»;</w:t>
      </w:r>
    </w:p>
    <w:p w:rsidR="00E35FF1" w:rsidRPr="000442FB" w:rsidRDefault="00E35FF1" w:rsidP="00E35FF1">
      <w:pPr>
        <w:suppressAutoHyphens/>
        <w:ind w:firstLine="284"/>
        <w:jc w:val="both"/>
        <w:rPr>
          <w:sz w:val="16"/>
          <w:szCs w:val="16"/>
        </w:rPr>
      </w:pPr>
      <w:r w:rsidRPr="000442FB">
        <w:rPr>
          <w:sz w:val="16"/>
          <w:szCs w:val="16"/>
        </w:rPr>
        <w:t>- в графе 3 цифру «499,80000» на «1084,50000»;</w:t>
      </w:r>
    </w:p>
    <w:p w:rsidR="00E35FF1" w:rsidRPr="000442FB" w:rsidRDefault="00E35FF1" w:rsidP="00E35FF1">
      <w:pPr>
        <w:suppressAutoHyphens/>
        <w:ind w:firstLine="284"/>
        <w:jc w:val="both"/>
        <w:rPr>
          <w:sz w:val="16"/>
          <w:szCs w:val="16"/>
        </w:rPr>
      </w:pPr>
      <w:r w:rsidRPr="000442FB">
        <w:rPr>
          <w:sz w:val="16"/>
          <w:szCs w:val="16"/>
        </w:rPr>
        <w:t>- в графе 4 цифру «56146,04888» на «56608,10688»;</w:t>
      </w:r>
    </w:p>
    <w:p w:rsidR="00E35FF1" w:rsidRPr="000442FB" w:rsidRDefault="00E35FF1" w:rsidP="00E35FF1">
      <w:pPr>
        <w:suppressAutoHyphens/>
        <w:ind w:firstLine="284"/>
        <w:jc w:val="both"/>
        <w:rPr>
          <w:sz w:val="16"/>
          <w:szCs w:val="16"/>
        </w:rPr>
      </w:pPr>
      <w:r w:rsidRPr="000442FB">
        <w:rPr>
          <w:sz w:val="16"/>
          <w:szCs w:val="16"/>
        </w:rPr>
        <w:t xml:space="preserve">- в графе 7 цифру «56653,14888» на «57709,30688»; </w:t>
      </w:r>
    </w:p>
    <w:p w:rsidR="00E35FF1" w:rsidRPr="000442FB" w:rsidRDefault="00E35FF1" w:rsidP="00E35FF1">
      <w:pPr>
        <w:ind w:firstLine="284"/>
        <w:jc w:val="both"/>
        <w:rPr>
          <w:sz w:val="16"/>
          <w:szCs w:val="16"/>
        </w:rPr>
      </w:pPr>
      <w:r w:rsidRPr="000442FB">
        <w:rPr>
          <w:sz w:val="16"/>
          <w:szCs w:val="16"/>
        </w:rPr>
        <w:t>4.3.  Заменить в  мероприятиях подпрограммы 3:</w:t>
      </w:r>
    </w:p>
    <w:p w:rsidR="00E35FF1" w:rsidRPr="000442FB" w:rsidRDefault="00E35FF1" w:rsidP="00E35FF1">
      <w:pPr>
        <w:ind w:firstLine="284"/>
        <w:jc w:val="both"/>
        <w:rPr>
          <w:sz w:val="16"/>
          <w:szCs w:val="16"/>
        </w:rPr>
      </w:pPr>
      <w:r w:rsidRPr="000442FB">
        <w:rPr>
          <w:sz w:val="16"/>
          <w:szCs w:val="16"/>
        </w:rPr>
        <w:t xml:space="preserve">4.3.1. В части бюджета муниципального района строки 1.1: </w:t>
      </w:r>
    </w:p>
    <w:p w:rsidR="00E35FF1" w:rsidRPr="000442FB" w:rsidRDefault="00E35FF1" w:rsidP="00E35FF1">
      <w:pPr>
        <w:suppressAutoHyphens/>
        <w:ind w:firstLine="284"/>
        <w:jc w:val="both"/>
        <w:rPr>
          <w:sz w:val="16"/>
          <w:szCs w:val="16"/>
        </w:rPr>
      </w:pPr>
      <w:r w:rsidRPr="000442FB">
        <w:rPr>
          <w:sz w:val="16"/>
          <w:szCs w:val="16"/>
        </w:rPr>
        <w:t>- в графе 8 цифру «9313,36200» на «8936,26000»;</w:t>
      </w:r>
    </w:p>
    <w:p w:rsidR="00E35FF1" w:rsidRPr="000442FB" w:rsidRDefault="00E35FF1" w:rsidP="00E35FF1">
      <w:pPr>
        <w:suppressAutoHyphens/>
        <w:ind w:firstLine="284"/>
        <w:jc w:val="both"/>
        <w:rPr>
          <w:sz w:val="16"/>
          <w:szCs w:val="16"/>
        </w:rPr>
      </w:pPr>
      <w:r w:rsidRPr="000442FB">
        <w:rPr>
          <w:sz w:val="16"/>
          <w:szCs w:val="16"/>
        </w:rPr>
        <w:t>- в графе 9 цифру «9313,36200» на «8921,19000»;</w:t>
      </w:r>
    </w:p>
    <w:p w:rsidR="00E35FF1" w:rsidRPr="000442FB" w:rsidRDefault="00E35FF1" w:rsidP="00E35FF1">
      <w:pPr>
        <w:suppressAutoHyphens/>
        <w:ind w:firstLine="284"/>
        <w:jc w:val="both"/>
        <w:rPr>
          <w:sz w:val="16"/>
          <w:szCs w:val="16"/>
        </w:rPr>
      </w:pPr>
      <w:r w:rsidRPr="000442FB">
        <w:rPr>
          <w:sz w:val="16"/>
          <w:szCs w:val="16"/>
        </w:rPr>
        <w:t>- в графах 10, 11 и 12  цифру «9313,362» на «9722,40600»;</w:t>
      </w:r>
    </w:p>
    <w:p w:rsidR="00E35FF1" w:rsidRPr="000442FB" w:rsidRDefault="00E35FF1" w:rsidP="00E35FF1">
      <w:pPr>
        <w:ind w:firstLine="284"/>
        <w:jc w:val="both"/>
        <w:rPr>
          <w:sz w:val="16"/>
          <w:szCs w:val="16"/>
        </w:rPr>
      </w:pPr>
      <w:r w:rsidRPr="000442FB">
        <w:rPr>
          <w:sz w:val="16"/>
          <w:szCs w:val="16"/>
        </w:rPr>
        <w:t>4.3.2. В части областного бюджета строки 1.1:</w:t>
      </w:r>
    </w:p>
    <w:p w:rsidR="00E35FF1" w:rsidRPr="000442FB" w:rsidRDefault="00E35FF1" w:rsidP="00E35FF1">
      <w:pPr>
        <w:ind w:firstLine="284"/>
        <w:jc w:val="both"/>
        <w:rPr>
          <w:sz w:val="16"/>
          <w:szCs w:val="16"/>
        </w:rPr>
      </w:pPr>
      <w:r w:rsidRPr="000442FB">
        <w:rPr>
          <w:sz w:val="16"/>
          <w:szCs w:val="16"/>
        </w:rPr>
        <w:t xml:space="preserve">-в графе 8 символ </w:t>
      </w:r>
      <w:proofErr w:type="gramStart"/>
      <w:r w:rsidRPr="000442FB">
        <w:rPr>
          <w:sz w:val="16"/>
          <w:szCs w:val="16"/>
        </w:rPr>
        <w:t>«-</w:t>
      </w:r>
      <w:proofErr w:type="gramEnd"/>
      <w:r w:rsidRPr="000442FB">
        <w:rPr>
          <w:sz w:val="16"/>
          <w:szCs w:val="16"/>
        </w:rPr>
        <w:t>» на цифру «571,80000»;</w:t>
      </w:r>
    </w:p>
    <w:p w:rsidR="00E35FF1" w:rsidRPr="000442FB" w:rsidRDefault="00E35FF1" w:rsidP="00E35FF1">
      <w:pPr>
        <w:ind w:firstLine="284"/>
        <w:jc w:val="both"/>
        <w:rPr>
          <w:sz w:val="16"/>
          <w:szCs w:val="16"/>
        </w:rPr>
      </w:pPr>
      <w:r w:rsidRPr="000442FB">
        <w:rPr>
          <w:sz w:val="16"/>
          <w:szCs w:val="16"/>
        </w:rPr>
        <w:t>4.3.3. В графе 8 строки 3.4:</w:t>
      </w:r>
    </w:p>
    <w:p w:rsidR="00E35FF1" w:rsidRPr="000442FB" w:rsidRDefault="00E35FF1" w:rsidP="00E35FF1">
      <w:pPr>
        <w:ind w:firstLine="284"/>
        <w:jc w:val="both"/>
        <w:rPr>
          <w:sz w:val="16"/>
          <w:szCs w:val="16"/>
        </w:rPr>
      </w:pPr>
      <w:r w:rsidRPr="000442FB">
        <w:rPr>
          <w:sz w:val="16"/>
          <w:szCs w:val="16"/>
        </w:rPr>
        <w:t xml:space="preserve"> - в части бюджета муниципального района символ </w:t>
      </w:r>
      <w:proofErr w:type="gramStart"/>
      <w:r w:rsidRPr="000442FB">
        <w:rPr>
          <w:sz w:val="16"/>
          <w:szCs w:val="16"/>
        </w:rPr>
        <w:t>«-</w:t>
      </w:r>
      <w:proofErr w:type="gramEnd"/>
      <w:r w:rsidRPr="000442FB">
        <w:rPr>
          <w:sz w:val="16"/>
          <w:szCs w:val="16"/>
        </w:rPr>
        <w:t>» на цифру «2,50000»;</w:t>
      </w:r>
    </w:p>
    <w:p w:rsidR="00E35FF1" w:rsidRPr="000442FB" w:rsidRDefault="00E35FF1" w:rsidP="00E35FF1">
      <w:pPr>
        <w:ind w:firstLine="284"/>
        <w:jc w:val="both"/>
        <w:rPr>
          <w:sz w:val="16"/>
          <w:szCs w:val="16"/>
        </w:rPr>
      </w:pPr>
      <w:r w:rsidRPr="000442FB">
        <w:rPr>
          <w:sz w:val="16"/>
          <w:szCs w:val="16"/>
        </w:rPr>
        <w:t xml:space="preserve"> - в части областного бюджета символ </w:t>
      </w:r>
      <w:proofErr w:type="gramStart"/>
      <w:r w:rsidRPr="000442FB">
        <w:rPr>
          <w:sz w:val="16"/>
          <w:szCs w:val="16"/>
        </w:rPr>
        <w:t>«-</w:t>
      </w:r>
      <w:proofErr w:type="gramEnd"/>
      <w:r w:rsidRPr="000442FB">
        <w:rPr>
          <w:sz w:val="16"/>
          <w:szCs w:val="16"/>
        </w:rPr>
        <w:t>» на цифру «5,70000»;</w:t>
      </w:r>
    </w:p>
    <w:p w:rsidR="00E35FF1" w:rsidRPr="000442FB" w:rsidRDefault="00E35FF1" w:rsidP="00E35FF1">
      <w:pPr>
        <w:ind w:firstLine="284"/>
        <w:jc w:val="both"/>
        <w:rPr>
          <w:sz w:val="16"/>
          <w:szCs w:val="16"/>
        </w:rPr>
      </w:pPr>
      <w:r w:rsidRPr="000442FB">
        <w:rPr>
          <w:sz w:val="16"/>
          <w:szCs w:val="16"/>
        </w:rPr>
        <w:t xml:space="preserve"> - в части федерального бюджета символ </w:t>
      </w:r>
      <w:proofErr w:type="gramStart"/>
      <w:r w:rsidRPr="000442FB">
        <w:rPr>
          <w:sz w:val="16"/>
          <w:szCs w:val="16"/>
        </w:rPr>
        <w:t>«-</w:t>
      </w:r>
      <w:proofErr w:type="gramEnd"/>
      <w:r w:rsidRPr="000442FB">
        <w:rPr>
          <w:sz w:val="16"/>
          <w:szCs w:val="16"/>
        </w:rPr>
        <w:t>» на цифру «4,20000»;</w:t>
      </w:r>
    </w:p>
    <w:p w:rsidR="00E35FF1" w:rsidRPr="000442FB" w:rsidRDefault="00E35FF1" w:rsidP="00E35FF1">
      <w:pPr>
        <w:ind w:firstLine="284"/>
        <w:jc w:val="both"/>
        <w:rPr>
          <w:sz w:val="16"/>
          <w:szCs w:val="16"/>
        </w:rPr>
      </w:pPr>
      <w:r w:rsidRPr="000442FB">
        <w:rPr>
          <w:sz w:val="16"/>
          <w:szCs w:val="16"/>
        </w:rPr>
        <w:t>4.3.4. В графе 8 строки 3.5:</w:t>
      </w:r>
    </w:p>
    <w:p w:rsidR="00E35FF1" w:rsidRPr="000442FB" w:rsidRDefault="00E35FF1" w:rsidP="00E35FF1">
      <w:pPr>
        <w:ind w:firstLine="284"/>
        <w:jc w:val="both"/>
        <w:rPr>
          <w:sz w:val="16"/>
          <w:szCs w:val="16"/>
        </w:rPr>
      </w:pPr>
      <w:r w:rsidRPr="000442FB">
        <w:rPr>
          <w:sz w:val="16"/>
          <w:szCs w:val="16"/>
        </w:rPr>
        <w:t xml:space="preserve">- в части бюджета муниципального района  символ </w:t>
      </w:r>
      <w:proofErr w:type="gramStart"/>
      <w:r w:rsidRPr="000442FB">
        <w:rPr>
          <w:sz w:val="16"/>
          <w:szCs w:val="16"/>
        </w:rPr>
        <w:t>«-</w:t>
      </w:r>
      <w:proofErr w:type="gramEnd"/>
      <w:r w:rsidRPr="000442FB">
        <w:rPr>
          <w:sz w:val="16"/>
          <w:szCs w:val="16"/>
        </w:rPr>
        <w:t>» на цифру «1,70000»;</w:t>
      </w:r>
    </w:p>
    <w:p w:rsidR="00E35FF1" w:rsidRPr="000442FB" w:rsidRDefault="00E35FF1" w:rsidP="00E35FF1">
      <w:pPr>
        <w:ind w:firstLine="284"/>
        <w:jc w:val="both"/>
        <w:rPr>
          <w:sz w:val="16"/>
          <w:szCs w:val="16"/>
        </w:rPr>
      </w:pPr>
      <w:r w:rsidRPr="000442FB">
        <w:rPr>
          <w:sz w:val="16"/>
          <w:szCs w:val="16"/>
        </w:rPr>
        <w:t xml:space="preserve">- в части областного бюджета  символ </w:t>
      </w:r>
      <w:proofErr w:type="gramStart"/>
      <w:r w:rsidRPr="000442FB">
        <w:rPr>
          <w:sz w:val="16"/>
          <w:szCs w:val="16"/>
        </w:rPr>
        <w:t>«-</w:t>
      </w:r>
      <w:proofErr w:type="gramEnd"/>
      <w:r w:rsidRPr="000442FB">
        <w:rPr>
          <w:sz w:val="16"/>
          <w:szCs w:val="16"/>
        </w:rPr>
        <w:t>» на цифру «7,20000»;</w:t>
      </w:r>
    </w:p>
    <w:p w:rsidR="00E35FF1" w:rsidRPr="000442FB" w:rsidRDefault="00E35FF1" w:rsidP="00E35FF1">
      <w:pPr>
        <w:ind w:firstLine="284"/>
        <w:jc w:val="both"/>
        <w:rPr>
          <w:sz w:val="16"/>
          <w:szCs w:val="16"/>
        </w:rPr>
      </w:pPr>
      <w:r w:rsidRPr="000442FB">
        <w:rPr>
          <w:sz w:val="16"/>
          <w:szCs w:val="16"/>
        </w:rPr>
        <w:t xml:space="preserve"> - в части федерального бюджета  символ </w:t>
      </w:r>
      <w:proofErr w:type="gramStart"/>
      <w:r w:rsidRPr="000442FB">
        <w:rPr>
          <w:sz w:val="16"/>
          <w:szCs w:val="16"/>
        </w:rPr>
        <w:t>«-</w:t>
      </w:r>
      <w:proofErr w:type="gramEnd"/>
      <w:r w:rsidRPr="000442FB">
        <w:rPr>
          <w:sz w:val="16"/>
          <w:szCs w:val="16"/>
        </w:rPr>
        <w:t>» на цифру «5,20000».</w:t>
      </w:r>
    </w:p>
    <w:p w:rsidR="00E35FF1" w:rsidRPr="000442FB" w:rsidRDefault="00E35FF1" w:rsidP="00E35FF1">
      <w:pPr>
        <w:pStyle w:val="af8"/>
        <w:suppressAutoHyphens/>
        <w:spacing w:after="0"/>
        <w:ind w:left="0" w:firstLine="284"/>
        <w:jc w:val="both"/>
        <w:rPr>
          <w:sz w:val="16"/>
          <w:szCs w:val="16"/>
        </w:rPr>
      </w:pPr>
      <w:r w:rsidRPr="000442FB">
        <w:rPr>
          <w:sz w:val="16"/>
          <w:szCs w:val="16"/>
        </w:rPr>
        <w:t>5. Данное постановление вступает в силу с момента подписания и     распространяется на правоотношения, возникшие с 1 января 2020 года.</w:t>
      </w:r>
    </w:p>
    <w:p w:rsidR="00E35FF1" w:rsidRPr="000442FB" w:rsidRDefault="00E35FF1" w:rsidP="00E35FF1">
      <w:pPr>
        <w:tabs>
          <w:tab w:val="left" w:pos="851"/>
        </w:tabs>
        <w:ind w:firstLine="284"/>
        <w:jc w:val="both"/>
        <w:rPr>
          <w:sz w:val="16"/>
          <w:szCs w:val="16"/>
        </w:rPr>
      </w:pPr>
      <w:r w:rsidRPr="000442FB">
        <w:rPr>
          <w:sz w:val="16"/>
          <w:szCs w:val="16"/>
        </w:rPr>
        <w:lastRenderedPageBreak/>
        <w:t>6.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35FF1" w:rsidRPr="000442FB" w:rsidRDefault="00E35FF1" w:rsidP="00E35FF1">
      <w:pPr>
        <w:tabs>
          <w:tab w:val="left" w:pos="3060"/>
        </w:tabs>
        <w:suppressAutoHyphens/>
        <w:jc w:val="both"/>
        <w:rPr>
          <w:b/>
          <w:sz w:val="16"/>
          <w:szCs w:val="16"/>
        </w:rPr>
      </w:pPr>
    </w:p>
    <w:p w:rsidR="00E35FF1" w:rsidRPr="000442FB" w:rsidRDefault="00E35FF1" w:rsidP="00E35FF1">
      <w:pPr>
        <w:tabs>
          <w:tab w:val="left" w:pos="3060"/>
        </w:tabs>
        <w:suppressAutoHyphens/>
        <w:jc w:val="both"/>
        <w:rPr>
          <w:b/>
          <w:sz w:val="16"/>
          <w:szCs w:val="16"/>
        </w:rPr>
      </w:pPr>
    </w:p>
    <w:p w:rsidR="00E35FF1" w:rsidRPr="000442FB" w:rsidRDefault="00E35FF1" w:rsidP="00E35FF1">
      <w:pPr>
        <w:pStyle w:val="32"/>
        <w:suppressAutoHyphens/>
        <w:spacing w:after="0"/>
        <w:ind w:left="0"/>
        <w:rPr>
          <w:b/>
        </w:rPr>
      </w:pPr>
      <w:r w:rsidRPr="000442FB">
        <w:rPr>
          <w:b/>
        </w:rPr>
        <w:t xml:space="preserve">Заместитель Главы администрации   Ю.В. Михайлова </w:t>
      </w:r>
    </w:p>
    <w:p w:rsidR="00E35FF1" w:rsidRPr="000442FB" w:rsidRDefault="00E35FF1" w:rsidP="00E35FF1">
      <w:pPr>
        <w:pStyle w:val="32"/>
        <w:suppressAutoHyphens/>
        <w:spacing w:after="0"/>
        <w:ind w:left="0"/>
        <w:rPr>
          <w:b/>
        </w:rPr>
      </w:pPr>
      <w:r w:rsidRPr="000442FB">
        <w:rPr>
          <w:b/>
        </w:rPr>
        <w:t xml:space="preserve"> </w:t>
      </w:r>
    </w:p>
    <w:p w:rsidR="00034493" w:rsidRDefault="00034493" w:rsidP="00E35FF1">
      <w:pPr>
        <w:jc w:val="center"/>
        <w:rPr>
          <w:sz w:val="16"/>
          <w:szCs w:val="16"/>
        </w:rPr>
      </w:pPr>
    </w:p>
    <w:p w:rsidR="00DD41BD" w:rsidRPr="000442FB" w:rsidRDefault="00DD41BD" w:rsidP="00DD41BD">
      <w:pPr>
        <w:jc w:val="center"/>
        <w:rPr>
          <w:b/>
          <w:sz w:val="16"/>
          <w:szCs w:val="16"/>
        </w:rPr>
      </w:pPr>
      <w:r w:rsidRPr="000442FB">
        <w:rPr>
          <w:b/>
          <w:sz w:val="16"/>
          <w:szCs w:val="16"/>
        </w:rPr>
        <w:t>ПОСТАНОВЛЕНИЕ</w:t>
      </w:r>
    </w:p>
    <w:p w:rsidR="00DD41BD" w:rsidRPr="000442FB" w:rsidRDefault="00DD41BD" w:rsidP="00DD41BD">
      <w:pPr>
        <w:jc w:val="center"/>
        <w:rPr>
          <w:sz w:val="16"/>
          <w:szCs w:val="16"/>
        </w:rPr>
      </w:pPr>
      <w:r w:rsidRPr="000442FB">
        <w:rPr>
          <w:sz w:val="16"/>
          <w:szCs w:val="16"/>
        </w:rPr>
        <w:t xml:space="preserve">Администрации муниципального района </w:t>
      </w:r>
    </w:p>
    <w:p w:rsidR="00DD41BD" w:rsidRPr="000442FB" w:rsidRDefault="00DD41BD" w:rsidP="00DD41BD">
      <w:pPr>
        <w:jc w:val="center"/>
        <w:rPr>
          <w:sz w:val="16"/>
          <w:szCs w:val="16"/>
        </w:rPr>
      </w:pPr>
    </w:p>
    <w:p w:rsidR="00DD41BD" w:rsidRPr="000442FB" w:rsidRDefault="00DD41BD" w:rsidP="00DD41BD">
      <w:pPr>
        <w:jc w:val="center"/>
        <w:rPr>
          <w:sz w:val="16"/>
          <w:szCs w:val="16"/>
        </w:rPr>
      </w:pPr>
      <w:r w:rsidRPr="000442FB">
        <w:rPr>
          <w:sz w:val="16"/>
          <w:szCs w:val="16"/>
        </w:rPr>
        <w:t xml:space="preserve">от 31.01.2020 № </w:t>
      </w:r>
      <w:r>
        <w:rPr>
          <w:sz w:val="16"/>
          <w:szCs w:val="16"/>
        </w:rPr>
        <w:t>79</w:t>
      </w:r>
    </w:p>
    <w:p w:rsidR="00DD41BD" w:rsidRPr="000442FB" w:rsidRDefault="00DD41BD" w:rsidP="00DD41BD">
      <w:pPr>
        <w:jc w:val="center"/>
        <w:rPr>
          <w:sz w:val="16"/>
          <w:szCs w:val="16"/>
        </w:rPr>
      </w:pPr>
      <w:r w:rsidRPr="000442FB">
        <w:rPr>
          <w:sz w:val="16"/>
          <w:szCs w:val="16"/>
        </w:rPr>
        <w:t>г. Сольцы</w:t>
      </w:r>
    </w:p>
    <w:p w:rsidR="00DD41BD" w:rsidRPr="00490918" w:rsidRDefault="00DD41BD" w:rsidP="00DD41BD">
      <w:pPr>
        <w:tabs>
          <w:tab w:val="left" w:pos="6800"/>
        </w:tabs>
        <w:rPr>
          <w:b/>
          <w:sz w:val="16"/>
          <w:szCs w:val="16"/>
        </w:rPr>
      </w:pPr>
    </w:p>
    <w:p w:rsidR="00DD41BD" w:rsidRPr="00490918" w:rsidRDefault="00DD41BD" w:rsidP="00DD41BD">
      <w:pPr>
        <w:autoSpaceDE w:val="0"/>
        <w:autoSpaceDN w:val="0"/>
        <w:adjustRightInd w:val="0"/>
        <w:jc w:val="center"/>
        <w:rPr>
          <w:b/>
          <w:bCs/>
          <w:sz w:val="16"/>
          <w:szCs w:val="16"/>
          <w:lang w:eastAsia="ar-SA"/>
        </w:rPr>
      </w:pPr>
      <w:r w:rsidRPr="00490918">
        <w:rPr>
          <w:b/>
          <w:bCs/>
          <w:sz w:val="16"/>
          <w:szCs w:val="16"/>
          <w:lang w:eastAsia="ar-SA"/>
        </w:rPr>
        <w:t>Об утверждении стоимости услуг, предоставляемых согласно гарантированному перечню услуг по погребению на территории Солецкого городского поселения</w:t>
      </w:r>
    </w:p>
    <w:p w:rsidR="00DD41BD" w:rsidRPr="00490918" w:rsidRDefault="00DD41BD" w:rsidP="00DD41BD">
      <w:pPr>
        <w:autoSpaceDE w:val="0"/>
        <w:autoSpaceDN w:val="0"/>
        <w:adjustRightInd w:val="0"/>
        <w:outlineLvl w:val="0"/>
        <w:rPr>
          <w:b/>
          <w:sz w:val="16"/>
          <w:szCs w:val="16"/>
          <w:lang w:eastAsia="ar-SA"/>
        </w:rPr>
      </w:pPr>
    </w:p>
    <w:p w:rsidR="00DD41BD" w:rsidRPr="00490918" w:rsidRDefault="00DD41BD" w:rsidP="00DD41BD">
      <w:pPr>
        <w:autoSpaceDE w:val="0"/>
        <w:autoSpaceDN w:val="0"/>
        <w:adjustRightInd w:val="0"/>
        <w:ind w:firstLine="284"/>
        <w:jc w:val="both"/>
        <w:rPr>
          <w:b/>
          <w:sz w:val="16"/>
          <w:szCs w:val="16"/>
          <w:lang w:eastAsia="ar-SA"/>
        </w:rPr>
      </w:pPr>
      <w:r w:rsidRPr="00490918">
        <w:rPr>
          <w:sz w:val="16"/>
          <w:szCs w:val="16"/>
          <w:lang w:eastAsia="ar-SA"/>
        </w:rPr>
        <w:t xml:space="preserve">В соответствии со </w:t>
      </w:r>
      <w:hyperlink r:id="rId9" w:history="1">
        <w:r w:rsidRPr="00490918">
          <w:rPr>
            <w:sz w:val="16"/>
            <w:szCs w:val="16"/>
            <w:lang w:eastAsia="ar-SA"/>
          </w:rPr>
          <w:t>статьями 9</w:t>
        </w:r>
      </w:hyperlink>
      <w:r w:rsidRPr="00490918">
        <w:rPr>
          <w:sz w:val="16"/>
          <w:szCs w:val="16"/>
          <w:lang w:eastAsia="ar-SA"/>
        </w:rPr>
        <w:t xml:space="preserve"> и 12 Федерального закона от 12 января 1996 года № 8-ФЗ «О погребении и похоронном деле», пунктом 22 части 1 статьи 14 и частью 2 статьи 34 Федерального </w:t>
      </w:r>
      <w:hyperlink r:id="rId10" w:history="1">
        <w:proofErr w:type="gramStart"/>
        <w:r w:rsidRPr="00490918">
          <w:rPr>
            <w:sz w:val="16"/>
            <w:szCs w:val="16"/>
            <w:lang w:eastAsia="ar-SA"/>
          </w:rPr>
          <w:t>закон</w:t>
        </w:r>
        <w:proofErr w:type="gramEnd"/>
      </w:hyperlink>
      <w:r w:rsidRPr="00490918">
        <w:rPr>
          <w:sz w:val="16"/>
          <w:szCs w:val="16"/>
          <w:lang w:eastAsia="ar-SA"/>
        </w:rPr>
        <w:t xml:space="preserve">а от 6 октября 2003 года № 131-ФЗ «Об общих принципах организации местного самоуправления в Российской Федерации», </w:t>
      </w:r>
      <w:hyperlink r:id="rId11" w:history="1">
        <w:r w:rsidRPr="00490918">
          <w:rPr>
            <w:sz w:val="16"/>
            <w:szCs w:val="16"/>
            <w:lang w:eastAsia="ar-SA"/>
          </w:rPr>
          <w:t>пунктом 1 статьи  1</w:t>
        </w:r>
      </w:hyperlink>
      <w:r w:rsidRPr="00490918">
        <w:rPr>
          <w:sz w:val="16"/>
          <w:szCs w:val="16"/>
          <w:lang w:eastAsia="ar-SA"/>
        </w:rPr>
        <w:t xml:space="preserve"> Федерального закона от 02 декабря 2019 года № 380-ФЗ «О федеральном бюджете на 2020 год и на плановый период 2021 и 2022 годов», </w:t>
      </w:r>
      <w:hyperlink r:id="rId12" w:history="1">
        <w:proofErr w:type="gramStart"/>
        <w:r w:rsidRPr="00490918">
          <w:rPr>
            <w:sz w:val="16"/>
            <w:szCs w:val="16"/>
            <w:lang w:eastAsia="ar-SA"/>
          </w:rPr>
          <w:t>п</w:t>
        </w:r>
        <w:proofErr w:type="gramEnd"/>
      </w:hyperlink>
      <w:r w:rsidRPr="00490918">
        <w:rPr>
          <w:sz w:val="16"/>
          <w:szCs w:val="16"/>
          <w:lang w:eastAsia="ar-SA"/>
        </w:rPr>
        <w:t xml:space="preserve">остановлениями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от 29 января 2020 </w:t>
      </w:r>
      <w:proofErr w:type="gramStart"/>
      <w:r w:rsidRPr="00490918">
        <w:rPr>
          <w:sz w:val="16"/>
          <w:szCs w:val="16"/>
          <w:lang w:eastAsia="ar-SA"/>
        </w:rPr>
        <w:t xml:space="preserve">года №61 </w:t>
      </w:r>
      <w:r w:rsidRPr="00490918">
        <w:rPr>
          <w:bCs/>
          <w:sz w:val="16"/>
          <w:szCs w:val="16"/>
          <w:lang w:eastAsia="ar-SA"/>
        </w:rPr>
        <w:t>«Об утверждении коэффициента индексации выплат, пособий и компенсаций в 2020 году</w:t>
      </w:r>
      <w:r w:rsidRPr="00490918">
        <w:rPr>
          <w:sz w:val="16"/>
          <w:szCs w:val="16"/>
          <w:lang w:eastAsia="ar-SA"/>
        </w:rPr>
        <w:t xml:space="preserve">», областным </w:t>
      </w:r>
      <w:hyperlink r:id="rId13" w:history="1">
        <w:r w:rsidRPr="00490918">
          <w:rPr>
            <w:sz w:val="16"/>
            <w:szCs w:val="16"/>
            <w:lang w:eastAsia="ar-SA"/>
          </w:rPr>
          <w:t>законом</w:t>
        </w:r>
      </w:hyperlink>
      <w:r w:rsidRPr="00490918">
        <w:rPr>
          <w:sz w:val="16"/>
          <w:szCs w:val="16"/>
          <w:lang w:eastAsia="ar-SA"/>
        </w:rPr>
        <w:t xml:space="preserve"> от 23.12.2008 № 446-ОЗ «О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 предоставляемых согласно гарантированному перечню услуг по погребению»,  пунктом 4.4  Положения об организации похоронного дела и содержания кладбищ на</w:t>
      </w:r>
      <w:proofErr w:type="gramEnd"/>
      <w:r w:rsidRPr="00490918">
        <w:rPr>
          <w:sz w:val="16"/>
          <w:szCs w:val="16"/>
          <w:lang w:eastAsia="ar-SA"/>
        </w:rPr>
        <w:t xml:space="preserve"> территории Солецкого городского поселения, утвержденного решением Совета депутатов Солецкого городского поселения от 27.09.2017 №124, Администрация Солецкого муниципального района </w:t>
      </w:r>
    </w:p>
    <w:p w:rsidR="00DD41BD" w:rsidRPr="00490918" w:rsidRDefault="00DD41BD" w:rsidP="00DD41BD">
      <w:pPr>
        <w:autoSpaceDE w:val="0"/>
        <w:autoSpaceDN w:val="0"/>
        <w:adjustRightInd w:val="0"/>
        <w:jc w:val="both"/>
        <w:rPr>
          <w:b/>
          <w:sz w:val="16"/>
          <w:szCs w:val="16"/>
          <w:lang w:eastAsia="ar-SA"/>
        </w:rPr>
      </w:pPr>
      <w:r w:rsidRPr="00490918">
        <w:rPr>
          <w:b/>
          <w:sz w:val="16"/>
          <w:szCs w:val="16"/>
          <w:lang w:eastAsia="ar-SA"/>
        </w:rPr>
        <w:t>ПОСТАНОВЛЯЕТ</w:t>
      </w:r>
    </w:p>
    <w:p w:rsidR="00DD41BD" w:rsidRPr="00490918" w:rsidRDefault="00DD41BD" w:rsidP="00DD41BD">
      <w:pPr>
        <w:autoSpaceDE w:val="0"/>
        <w:autoSpaceDN w:val="0"/>
        <w:adjustRightInd w:val="0"/>
        <w:ind w:firstLine="284"/>
        <w:jc w:val="both"/>
        <w:rPr>
          <w:b/>
          <w:sz w:val="16"/>
          <w:szCs w:val="16"/>
          <w:lang w:eastAsia="ar-SA"/>
        </w:rPr>
      </w:pPr>
      <w:r w:rsidRPr="00490918">
        <w:rPr>
          <w:sz w:val="16"/>
          <w:szCs w:val="16"/>
          <w:lang w:eastAsia="ar-SA"/>
        </w:rPr>
        <w:t xml:space="preserve">1.Утвердить </w:t>
      </w:r>
      <w:hyperlink w:anchor="Par25" w:history="1">
        <w:r w:rsidRPr="00490918">
          <w:rPr>
            <w:sz w:val="16"/>
            <w:szCs w:val="16"/>
            <w:lang w:eastAsia="ar-SA"/>
          </w:rPr>
          <w:t>стоимость</w:t>
        </w:r>
      </w:hyperlink>
      <w:r w:rsidRPr="00490918">
        <w:rPr>
          <w:sz w:val="16"/>
          <w:szCs w:val="16"/>
          <w:lang w:eastAsia="ar-SA"/>
        </w:rPr>
        <w:t xml:space="preserve"> услуг, предоставляемых согласно гарантированному перечню услуг по погребению, подлежащую возмещению специализированной службе по вопросам похоронного дела, согласно приложению 1.</w:t>
      </w:r>
    </w:p>
    <w:p w:rsidR="00DD41BD" w:rsidRPr="00490918" w:rsidRDefault="00DD41BD" w:rsidP="00DD41BD">
      <w:pPr>
        <w:autoSpaceDE w:val="0"/>
        <w:autoSpaceDN w:val="0"/>
        <w:adjustRightInd w:val="0"/>
        <w:ind w:firstLine="284"/>
        <w:jc w:val="both"/>
        <w:rPr>
          <w:b/>
          <w:sz w:val="16"/>
          <w:szCs w:val="16"/>
          <w:lang w:eastAsia="ar-SA"/>
        </w:rPr>
      </w:pPr>
      <w:r w:rsidRPr="00490918">
        <w:rPr>
          <w:sz w:val="16"/>
          <w:szCs w:val="16"/>
          <w:lang w:eastAsia="ar-SA"/>
        </w:rPr>
        <w:t xml:space="preserve">2.Утвердить </w:t>
      </w:r>
      <w:hyperlink r:id="rId14" w:history="1">
        <w:r w:rsidRPr="00490918">
          <w:rPr>
            <w:sz w:val="16"/>
            <w:szCs w:val="16"/>
            <w:lang w:eastAsia="ar-SA"/>
          </w:rPr>
          <w:t>стоимость</w:t>
        </w:r>
      </w:hyperlink>
      <w:r w:rsidRPr="00490918">
        <w:rPr>
          <w:sz w:val="16"/>
          <w:szCs w:val="16"/>
          <w:lang w:eastAsia="ar-SA"/>
        </w:rPr>
        <w:t xml:space="preserve"> услуг по погребению умерших (погибших), не имеющих супруга, близких родственников, иных родственников либо законного представителя, подлежащую возмещению специализированной службе по вопросам похоронного дела, согласно приложению 2.</w:t>
      </w:r>
    </w:p>
    <w:p w:rsidR="00DD41BD" w:rsidRPr="00490918" w:rsidRDefault="00DD41BD" w:rsidP="00DD41BD">
      <w:pPr>
        <w:autoSpaceDE w:val="0"/>
        <w:autoSpaceDN w:val="0"/>
        <w:adjustRightInd w:val="0"/>
        <w:ind w:firstLine="284"/>
        <w:jc w:val="both"/>
        <w:rPr>
          <w:sz w:val="16"/>
          <w:szCs w:val="16"/>
          <w:lang w:eastAsia="ar-SA"/>
        </w:rPr>
      </w:pPr>
      <w:r w:rsidRPr="00490918">
        <w:rPr>
          <w:sz w:val="16"/>
          <w:szCs w:val="16"/>
          <w:lang w:eastAsia="ar-SA"/>
        </w:rPr>
        <w:t xml:space="preserve">3. Признать утратившим силу постановление Администрации муниципального района от 01.02.2019 № 128 «Об утверждении стоимости услуг, предоставляемых согласно гарантированному перечню услуг по погребению на территории Солецкого городского поселения». </w:t>
      </w:r>
    </w:p>
    <w:p w:rsidR="00DD41BD" w:rsidRPr="00490918" w:rsidRDefault="00DD41BD" w:rsidP="00DD41BD">
      <w:pPr>
        <w:autoSpaceDE w:val="0"/>
        <w:autoSpaceDN w:val="0"/>
        <w:adjustRightInd w:val="0"/>
        <w:ind w:firstLine="284"/>
        <w:jc w:val="both"/>
        <w:rPr>
          <w:sz w:val="16"/>
          <w:szCs w:val="16"/>
          <w:lang w:eastAsia="ar-SA"/>
        </w:rPr>
      </w:pPr>
      <w:r w:rsidRPr="00490918">
        <w:rPr>
          <w:sz w:val="16"/>
          <w:szCs w:val="16"/>
          <w:lang w:eastAsia="ar-SA"/>
        </w:rPr>
        <w:t xml:space="preserve">4. Настоящее постановление вступает в силу с момента официального опубликования и распространяет свое действие на правоотношения, возникшие с 01 февраля 2020 года. </w:t>
      </w:r>
    </w:p>
    <w:p w:rsidR="00DD41BD" w:rsidRPr="00490918" w:rsidRDefault="00DD41BD" w:rsidP="00DD41BD">
      <w:pPr>
        <w:autoSpaceDE w:val="0"/>
        <w:autoSpaceDN w:val="0"/>
        <w:adjustRightInd w:val="0"/>
        <w:ind w:firstLine="284"/>
        <w:jc w:val="both"/>
        <w:rPr>
          <w:b/>
          <w:sz w:val="16"/>
          <w:szCs w:val="16"/>
          <w:lang w:eastAsia="ar-SA"/>
        </w:rPr>
      </w:pPr>
      <w:r w:rsidRPr="00490918">
        <w:rPr>
          <w:sz w:val="16"/>
          <w:szCs w:val="16"/>
          <w:lang w:eastAsia="ar-SA"/>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DD41BD" w:rsidRPr="00490918" w:rsidRDefault="00DD41BD" w:rsidP="00DD41BD">
      <w:pPr>
        <w:tabs>
          <w:tab w:val="left" w:pos="993"/>
        </w:tabs>
        <w:contextualSpacing/>
        <w:jc w:val="both"/>
        <w:rPr>
          <w:sz w:val="16"/>
          <w:szCs w:val="16"/>
        </w:rPr>
      </w:pPr>
    </w:p>
    <w:p w:rsidR="00DD41BD" w:rsidRPr="00490918" w:rsidRDefault="00DD41BD" w:rsidP="00DD41BD">
      <w:pPr>
        <w:tabs>
          <w:tab w:val="left" w:pos="6800"/>
        </w:tabs>
        <w:rPr>
          <w:b/>
          <w:sz w:val="16"/>
          <w:szCs w:val="16"/>
        </w:rPr>
      </w:pPr>
    </w:p>
    <w:p w:rsidR="00DD41BD" w:rsidRPr="00490918" w:rsidRDefault="00DD41BD" w:rsidP="00DD41BD">
      <w:pPr>
        <w:tabs>
          <w:tab w:val="left" w:pos="6800"/>
        </w:tabs>
        <w:rPr>
          <w:b/>
          <w:sz w:val="16"/>
          <w:szCs w:val="16"/>
        </w:rPr>
      </w:pPr>
      <w:r w:rsidRPr="00490918">
        <w:rPr>
          <w:b/>
          <w:sz w:val="16"/>
          <w:szCs w:val="16"/>
        </w:rPr>
        <w:t xml:space="preserve">Первый заместитель </w:t>
      </w:r>
      <w:r w:rsidRPr="00490918">
        <w:rPr>
          <w:b/>
          <w:sz w:val="16"/>
          <w:szCs w:val="16"/>
        </w:rPr>
        <w:br/>
        <w:t>Главы администрации     Ю.Н. Дуничев</w:t>
      </w:r>
    </w:p>
    <w:p w:rsidR="00DD41BD" w:rsidRPr="00490918" w:rsidRDefault="00DD41BD" w:rsidP="00DD41BD">
      <w:pPr>
        <w:tabs>
          <w:tab w:val="left" w:pos="6800"/>
        </w:tabs>
        <w:rPr>
          <w:b/>
          <w:sz w:val="16"/>
          <w:szCs w:val="16"/>
        </w:rPr>
      </w:pPr>
    </w:p>
    <w:p w:rsidR="00DD41BD" w:rsidRPr="00490918" w:rsidRDefault="00DD41BD" w:rsidP="00DD41BD">
      <w:pPr>
        <w:tabs>
          <w:tab w:val="left" w:pos="6800"/>
        </w:tabs>
        <w:rPr>
          <w:b/>
          <w:sz w:val="16"/>
          <w:szCs w:val="16"/>
        </w:rPr>
      </w:pPr>
    </w:p>
    <w:p w:rsidR="00DD41BD" w:rsidRPr="00490918" w:rsidRDefault="00DD41BD" w:rsidP="00DD41BD">
      <w:pPr>
        <w:tabs>
          <w:tab w:val="left" w:pos="6800"/>
        </w:tabs>
        <w:rPr>
          <w:b/>
          <w:sz w:val="16"/>
          <w:szCs w:val="16"/>
        </w:rPr>
      </w:pPr>
    </w:p>
    <w:p w:rsidR="00DD41BD" w:rsidRPr="00490918" w:rsidRDefault="00DD41BD" w:rsidP="00DD41BD">
      <w:pPr>
        <w:jc w:val="right"/>
        <w:rPr>
          <w:sz w:val="16"/>
          <w:szCs w:val="16"/>
        </w:rPr>
      </w:pPr>
      <w:r w:rsidRPr="00490918">
        <w:rPr>
          <w:sz w:val="16"/>
          <w:szCs w:val="16"/>
        </w:rPr>
        <w:lastRenderedPageBreak/>
        <w:t xml:space="preserve">                              Приложение 1</w:t>
      </w:r>
    </w:p>
    <w:p w:rsidR="00DD41BD" w:rsidRDefault="00DD41BD" w:rsidP="00DD41BD">
      <w:pPr>
        <w:jc w:val="right"/>
        <w:rPr>
          <w:sz w:val="16"/>
          <w:szCs w:val="16"/>
        </w:rPr>
      </w:pPr>
      <w:r w:rsidRPr="00490918">
        <w:rPr>
          <w:sz w:val="16"/>
          <w:szCs w:val="16"/>
        </w:rPr>
        <w:t xml:space="preserve"> к постановлению Администрации </w:t>
      </w:r>
    </w:p>
    <w:p w:rsidR="00DD41BD" w:rsidRPr="00490918" w:rsidRDefault="00DD41BD" w:rsidP="00DD41BD">
      <w:pPr>
        <w:jc w:val="right"/>
        <w:rPr>
          <w:sz w:val="16"/>
          <w:szCs w:val="16"/>
        </w:rPr>
      </w:pPr>
      <w:r w:rsidRPr="00490918">
        <w:rPr>
          <w:sz w:val="16"/>
          <w:szCs w:val="16"/>
        </w:rPr>
        <w:t xml:space="preserve">муниципального района </w:t>
      </w:r>
    </w:p>
    <w:p w:rsidR="00DD41BD" w:rsidRPr="00490918" w:rsidRDefault="00DD41BD" w:rsidP="00DD41BD">
      <w:pPr>
        <w:jc w:val="right"/>
        <w:rPr>
          <w:sz w:val="16"/>
          <w:szCs w:val="16"/>
        </w:rPr>
      </w:pPr>
      <w:r w:rsidRPr="00490918">
        <w:rPr>
          <w:sz w:val="16"/>
          <w:szCs w:val="16"/>
        </w:rPr>
        <w:t>от 31.01.2020 № 79</w:t>
      </w:r>
    </w:p>
    <w:p w:rsidR="00DD41BD" w:rsidRPr="00490918" w:rsidRDefault="00DD41BD" w:rsidP="00DD41BD">
      <w:pPr>
        <w:jc w:val="right"/>
        <w:rPr>
          <w:sz w:val="16"/>
          <w:szCs w:val="16"/>
        </w:rPr>
      </w:pPr>
    </w:p>
    <w:p w:rsidR="00DD41BD" w:rsidRPr="00490918" w:rsidRDefault="00DD41BD" w:rsidP="00DD41BD">
      <w:pPr>
        <w:autoSpaceDE w:val="0"/>
        <w:autoSpaceDN w:val="0"/>
        <w:adjustRightInd w:val="0"/>
        <w:jc w:val="center"/>
        <w:rPr>
          <w:b/>
          <w:bCs/>
          <w:sz w:val="16"/>
          <w:szCs w:val="16"/>
        </w:rPr>
      </w:pPr>
      <w:r w:rsidRPr="00490918">
        <w:rPr>
          <w:b/>
          <w:bCs/>
          <w:sz w:val="16"/>
          <w:szCs w:val="16"/>
        </w:rPr>
        <w:t>СТОИМОСТЬ</w:t>
      </w:r>
    </w:p>
    <w:p w:rsidR="00DD41BD" w:rsidRPr="00490918" w:rsidRDefault="00DD41BD" w:rsidP="00DD41BD">
      <w:pPr>
        <w:autoSpaceDE w:val="0"/>
        <w:autoSpaceDN w:val="0"/>
        <w:adjustRightInd w:val="0"/>
        <w:jc w:val="center"/>
        <w:rPr>
          <w:b/>
          <w:bCs/>
          <w:sz w:val="16"/>
          <w:szCs w:val="16"/>
        </w:rPr>
      </w:pPr>
      <w:r w:rsidRPr="00490918">
        <w:rPr>
          <w:b/>
          <w:bCs/>
          <w:sz w:val="16"/>
          <w:szCs w:val="16"/>
        </w:rPr>
        <w:t xml:space="preserve">УСЛУГ, ПРЕДОСТАВЛЯЕМЫХ СОГЛАСНО </w:t>
      </w:r>
      <w:proofErr w:type="gramStart"/>
      <w:r w:rsidRPr="00490918">
        <w:rPr>
          <w:b/>
          <w:bCs/>
          <w:sz w:val="16"/>
          <w:szCs w:val="16"/>
        </w:rPr>
        <w:t>ГАРАНТИРОВАННОМУ</w:t>
      </w:r>
      <w:proofErr w:type="gramEnd"/>
    </w:p>
    <w:p w:rsidR="00DD41BD" w:rsidRPr="00490918" w:rsidRDefault="00DD41BD" w:rsidP="00DD41BD">
      <w:pPr>
        <w:autoSpaceDE w:val="0"/>
        <w:autoSpaceDN w:val="0"/>
        <w:adjustRightInd w:val="0"/>
        <w:jc w:val="center"/>
        <w:rPr>
          <w:b/>
          <w:bCs/>
          <w:sz w:val="16"/>
          <w:szCs w:val="16"/>
        </w:rPr>
      </w:pPr>
      <w:r w:rsidRPr="00490918">
        <w:rPr>
          <w:b/>
          <w:bCs/>
          <w:sz w:val="16"/>
          <w:szCs w:val="16"/>
        </w:rPr>
        <w:t xml:space="preserve">ПЕРЕЧНЮ УСЛУГ ПО ПОГРЕБЕНИЮ, </w:t>
      </w:r>
      <w:proofErr w:type="gramStart"/>
      <w:r w:rsidRPr="00490918">
        <w:rPr>
          <w:b/>
          <w:bCs/>
          <w:sz w:val="16"/>
          <w:szCs w:val="16"/>
        </w:rPr>
        <w:t>ПОДЛЕЖАЩАЯ</w:t>
      </w:r>
      <w:proofErr w:type="gramEnd"/>
      <w:r w:rsidRPr="00490918">
        <w:rPr>
          <w:b/>
          <w:bCs/>
          <w:sz w:val="16"/>
          <w:szCs w:val="16"/>
        </w:rPr>
        <w:t xml:space="preserve"> ВОЗМЕЩЕНИЮ СПЕЦИАЛИЗИРОВАННОЙ СЛУЖБЕ ПО ВОПРОСАМ ПОХОРОННОГО ДЕЛА</w:t>
      </w:r>
    </w:p>
    <w:p w:rsidR="00DD41BD" w:rsidRPr="00490918" w:rsidRDefault="00DD41BD" w:rsidP="00DD41BD">
      <w:pPr>
        <w:autoSpaceDE w:val="0"/>
        <w:autoSpaceDN w:val="0"/>
        <w:adjustRightInd w:val="0"/>
        <w:rPr>
          <w:b/>
          <w:sz w:val="16"/>
          <w:szCs w:val="16"/>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23"/>
        <w:gridCol w:w="1379"/>
        <w:gridCol w:w="2506"/>
        <w:gridCol w:w="816"/>
      </w:tblGrid>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 xml:space="preserve">N </w:t>
            </w:r>
            <w:proofErr w:type="gramStart"/>
            <w:r w:rsidRPr="00DD41BD">
              <w:rPr>
                <w:sz w:val="14"/>
                <w:szCs w:val="16"/>
              </w:rPr>
              <w:t>п</w:t>
            </w:r>
            <w:proofErr w:type="gramEnd"/>
            <w:r w:rsidRPr="00DD41BD">
              <w:rPr>
                <w:sz w:val="14"/>
                <w:szCs w:val="16"/>
              </w:rPr>
              <w:t>/п</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Наименование услуги</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Содержание услуги</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Стоимость в рублях</w:t>
            </w:r>
          </w:p>
        </w:tc>
      </w:tr>
      <w:tr w:rsidR="00DD41BD" w:rsidRPr="00DD41BD" w:rsidTr="00DD41BD">
        <w:trPr>
          <w:trHeight w:val="393"/>
        </w:trPr>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1.</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Оформление документов, необходимых для погребения</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 xml:space="preserve">Выдача (получение) разрешения на захоронение или </w:t>
            </w:r>
            <w:proofErr w:type="spellStart"/>
            <w:r w:rsidRPr="00DD41BD">
              <w:rPr>
                <w:sz w:val="14"/>
                <w:szCs w:val="16"/>
              </w:rPr>
              <w:t>подзахоронение</w:t>
            </w:r>
            <w:proofErr w:type="spellEnd"/>
            <w:r w:rsidRPr="00DD41BD">
              <w:rPr>
                <w:sz w:val="14"/>
                <w:szCs w:val="16"/>
              </w:rPr>
              <w:t>, выписка счета-заказа на погребение</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53,71</w:t>
            </w:r>
          </w:p>
        </w:tc>
      </w:tr>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2.</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Предоставление гроба и других предметов, необходимых для погребения</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 xml:space="preserve">предоставление гроба соответствующего размера, изготовленного из необрезного пиломатериала (сосна, ель), обитого тканью (бязь) с внутренней и внешней стороны, покрывала из ткани или нетканого полотна, креста деревянного </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3185,65</w:t>
            </w:r>
          </w:p>
        </w:tc>
      </w:tr>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3.</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Доставка гроба и перевозка тела до места захоронения</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транспортировка гроба с телом умершего до места захоронения, предоставление автотранспорта с погрузкой и выгрузкой ритуальных принадлежностей</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805,72</w:t>
            </w:r>
          </w:p>
        </w:tc>
      </w:tr>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4.</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Погребение</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копка могилы, опускание гроба с телом в могилу, оформление надмогильного холмика, установка деревянного креста и регистрационной таблички размером 25х30 см, изготовленной из железа  и нанесенными масляной краской регистрационными данными умершего</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2079,78</w:t>
            </w:r>
          </w:p>
        </w:tc>
      </w:tr>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ИТОГО:</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6124,86</w:t>
            </w:r>
          </w:p>
        </w:tc>
      </w:tr>
    </w:tbl>
    <w:p w:rsidR="00DD41BD" w:rsidRPr="00490918" w:rsidRDefault="00DD41BD" w:rsidP="00DD41BD">
      <w:pPr>
        <w:autoSpaceDE w:val="0"/>
        <w:autoSpaceDN w:val="0"/>
        <w:adjustRightInd w:val="0"/>
        <w:jc w:val="right"/>
        <w:outlineLvl w:val="0"/>
        <w:rPr>
          <w:b/>
          <w:sz w:val="16"/>
          <w:szCs w:val="16"/>
        </w:rPr>
      </w:pPr>
    </w:p>
    <w:p w:rsidR="00DD41BD" w:rsidRPr="00490918" w:rsidRDefault="00DD41BD" w:rsidP="00DD41BD">
      <w:pPr>
        <w:jc w:val="right"/>
        <w:rPr>
          <w:sz w:val="16"/>
          <w:szCs w:val="16"/>
        </w:rPr>
      </w:pPr>
      <w:r w:rsidRPr="00490918">
        <w:rPr>
          <w:sz w:val="16"/>
          <w:szCs w:val="16"/>
        </w:rPr>
        <w:t xml:space="preserve">                                                                                                                             Приложение 2 </w:t>
      </w:r>
    </w:p>
    <w:p w:rsidR="00DD41BD" w:rsidRDefault="00DD41BD" w:rsidP="00DD41BD">
      <w:pPr>
        <w:jc w:val="right"/>
        <w:rPr>
          <w:sz w:val="16"/>
          <w:szCs w:val="16"/>
        </w:rPr>
      </w:pPr>
      <w:r w:rsidRPr="00490918">
        <w:rPr>
          <w:sz w:val="16"/>
          <w:szCs w:val="16"/>
        </w:rPr>
        <w:t xml:space="preserve"> к постановлению Администрации</w:t>
      </w:r>
    </w:p>
    <w:p w:rsidR="00DD41BD" w:rsidRPr="00490918" w:rsidRDefault="00DD41BD" w:rsidP="00DD41BD">
      <w:pPr>
        <w:jc w:val="right"/>
        <w:rPr>
          <w:sz w:val="16"/>
          <w:szCs w:val="16"/>
        </w:rPr>
      </w:pPr>
      <w:r w:rsidRPr="00490918">
        <w:rPr>
          <w:sz w:val="16"/>
          <w:szCs w:val="16"/>
        </w:rPr>
        <w:t xml:space="preserve"> муниципального района </w:t>
      </w:r>
    </w:p>
    <w:p w:rsidR="00DD41BD" w:rsidRPr="00490918" w:rsidRDefault="00DD41BD" w:rsidP="00DD41BD">
      <w:pPr>
        <w:jc w:val="right"/>
        <w:rPr>
          <w:sz w:val="16"/>
          <w:szCs w:val="16"/>
        </w:rPr>
      </w:pPr>
      <w:r w:rsidRPr="00490918">
        <w:rPr>
          <w:sz w:val="16"/>
          <w:szCs w:val="16"/>
        </w:rPr>
        <w:t>от 31.01.2020 № 79</w:t>
      </w:r>
    </w:p>
    <w:p w:rsidR="00DD41BD" w:rsidRPr="00490918" w:rsidRDefault="00DD41BD" w:rsidP="00DD41BD">
      <w:pPr>
        <w:jc w:val="center"/>
        <w:rPr>
          <w:sz w:val="16"/>
          <w:szCs w:val="16"/>
        </w:rPr>
      </w:pPr>
    </w:p>
    <w:p w:rsidR="00DD41BD" w:rsidRPr="00490918" w:rsidRDefault="00DD41BD" w:rsidP="00DD41BD">
      <w:pPr>
        <w:autoSpaceDE w:val="0"/>
        <w:autoSpaceDN w:val="0"/>
        <w:adjustRightInd w:val="0"/>
        <w:jc w:val="center"/>
        <w:rPr>
          <w:bCs/>
          <w:sz w:val="16"/>
          <w:szCs w:val="16"/>
        </w:rPr>
      </w:pPr>
      <w:r w:rsidRPr="00490918">
        <w:rPr>
          <w:bCs/>
          <w:sz w:val="16"/>
          <w:szCs w:val="16"/>
        </w:rPr>
        <w:t>СТОИМОСТЬ УСЛУГ ПО ПОГРЕБЕНИЮ УМЕРШИХ (ПОГИБШИХ), НЕ ИМЕЮЩИХСУПРУГА, БЛИЗКИХ РОДСТВЕННИКОВ, ИНЫХ РОДСТВЕННИКОВ ЛИБО ЗАКОННОГО ПРЕДСТАВИТЕЛЯ, ПОДЛЕЖАЩАЯ ВОЗМЕЩЕНИЮ СПЕЦИАЛИЗИРОВАННОЙ СЛУЖБЕ ПО ВОПРОСАМ ПОХОРОННОГО ДЕЛА</w:t>
      </w:r>
    </w:p>
    <w:p w:rsidR="00DD41BD" w:rsidRPr="00490918" w:rsidRDefault="00DD41BD" w:rsidP="00DD41BD">
      <w:pPr>
        <w:autoSpaceDE w:val="0"/>
        <w:autoSpaceDN w:val="0"/>
        <w:adjustRightInd w:val="0"/>
        <w:rPr>
          <w:b/>
          <w:sz w:val="16"/>
          <w:szCs w:val="16"/>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23"/>
        <w:gridCol w:w="1379"/>
        <w:gridCol w:w="2506"/>
        <w:gridCol w:w="816"/>
      </w:tblGrid>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 xml:space="preserve">N </w:t>
            </w:r>
            <w:proofErr w:type="gramStart"/>
            <w:r w:rsidRPr="00DD41BD">
              <w:rPr>
                <w:sz w:val="14"/>
                <w:szCs w:val="16"/>
              </w:rPr>
              <w:t>п</w:t>
            </w:r>
            <w:proofErr w:type="gramEnd"/>
            <w:r w:rsidRPr="00DD41BD">
              <w:rPr>
                <w:sz w:val="14"/>
                <w:szCs w:val="16"/>
              </w:rPr>
              <w:t>/п</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Наименование услуги</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Содержание услуги</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Стоимость в рублях</w:t>
            </w:r>
          </w:p>
        </w:tc>
      </w:tr>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1.</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Оформление документов, необходимых для погребения</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Выдача (получение) разрешения на захоронение, выписка счета-заказа на погребение</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53,71</w:t>
            </w:r>
          </w:p>
        </w:tc>
      </w:tr>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2.</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Облачение тела</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облачение тела в ткань</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sz w:val="14"/>
                <w:szCs w:val="16"/>
              </w:rPr>
            </w:pPr>
            <w:r w:rsidRPr="00DD41BD">
              <w:rPr>
                <w:sz w:val="14"/>
                <w:szCs w:val="16"/>
              </w:rPr>
              <w:t>213,05</w:t>
            </w:r>
          </w:p>
        </w:tc>
      </w:tr>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3.</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Предоставление гроба и других предметов, необходимых для погребения</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предоставление гроба соответствующего размера, изготовленного из необрезного пиломатериала, обитого тканью с внутренней стороны</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sz w:val="14"/>
                <w:szCs w:val="16"/>
              </w:rPr>
            </w:pPr>
            <w:r w:rsidRPr="00DD41BD">
              <w:rPr>
                <w:sz w:val="14"/>
                <w:szCs w:val="16"/>
              </w:rPr>
              <w:t>2972,60</w:t>
            </w:r>
          </w:p>
        </w:tc>
      </w:tr>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4.</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 xml:space="preserve">Доставка гроба и </w:t>
            </w:r>
            <w:r w:rsidRPr="00DD41BD">
              <w:rPr>
                <w:sz w:val="14"/>
                <w:szCs w:val="16"/>
              </w:rPr>
              <w:lastRenderedPageBreak/>
              <w:t>перевозка тела до места захоронения</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lastRenderedPageBreak/>
              <w:t xml:space="preserve">транспортировка гроба с телом </w:t>
            </w:r>
            <w:r w:rsidRPr="00DD41BD">
              <w:rPr>
                <w:sz w:val="14"/>
                <w:szCs w:val="16"/>
              </w:rPr>
              <w:lastRenderedPageBreak/>
              <w:t xml:space="preserve">умершего до места захоронения, предоставление автотранспорта </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lastRenderedPageBreak/>
              <w:t>805,72</w:t>
            </w:r>
          </w:p>
        </w:tc>
      </w:tr>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lastRenderedPageBreak/>
              <w:t>5.</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Погребение</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копка могилы, опускание гроба с телом в могилу, оформление надмогильного холмика, установка деревянного креста и регистрационной таблички размером 25х30 см, изготовленной из железа  и нанесенными масляной краской регистрационными данными умершего</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2079,78</w:t>
            </w:r>
          </w:p>
        </w:tc>
      </w:tr>
      <w:tr w:rsidR="00DD41BD" w:rsidRPr="00DD41BD" w:rsidTr="00DD41BD">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ИТОГО:</w:t>
            </w:r>
          </w:p>
        </w:tc>
        <w:tc>
          <w:tcPr>
            <w:tcW w:w="0" w:type="auto"/>
            <w:tcBorders>
              <w:top w:val="single" w:sz="4" w:space="0" w:color="auto"/>
              <w:left w:val="single" w:sz="4" w:space="0" w:color="auto"/>
              <w:bottom w:val="single" w:sz="4" w:space="0" w:color="auto"/>
              <w:right w:val="single" w:sz="4" w:space="0" w:color="auto"/>
            </w:tcBorders>
          </w:tcPr>
          <w:p w:rsidR="00DD41BD" w:rsidRPr="00DD41BD" w:rsidRDefault="00DD41BD" w:rsidP="006E6506">
            <w:pPr>
              <w:autoSpaceDE w:val="0"/>
              <w:autoSpaceDN w:val="0"/>
              <w:adjustRightInd w:val="0"/>
              <w:rPr>
                <w:b/>
                <w:sz w:val="14"/>
                <w:szCs w:val="16"/>
              </w:rPr>
            </w:pPr>
            <w:r w:rsidRPr="00DD41BD">
              <w:rPr>
                <w:sz w:val="14"/>
                <w:szCs w:val="16"/>
              </w:rPr>
              <w:t>6124,86</w:t>
            </w:r>
          </w:p>
        </w:tc>
      </w:tr>
    </w:tbl>
    <w:p w:rsidR="00DD41BD" w:rsidRDefault="00DD41BD" w:rsidP="00E35FF1">
      <w:pPr>
        <w:jc w:val="center"/>
        <w:rPr>
          <w:sz w:val="16"/>
          <w:szCs w:val="16"/>
        </w:rPr>
      </w:pPr>
    </w:p>
    <w:p w:rsidR="00DD41BD" w:rsidRDefault="00DD41BD" w:rsidP="00E35FF1">
      <w:pPr>
        <w:jc w:val="center"/>
        <w:rPr>
          <w:sz w:val="16"/>
          <w:szCs w:val="16"/>
        </w:rPr>
      </w:pPr>
    </w:p>
    <w:p w:rsidR="00DD41BD" w:rsidRDefault="00DD41BD" w:rsidP="00E35FF1">
      <w:pPr>
        <w:jc w:val="center"/>
        <w:rPr>
          <w:sz w:val="16"/>
          <w:szCs w:val="16"/>
        </w:rPr>
      </w:pPr>
    </w:p>
    <w:p w:rsidR="00DD41BD" w:rsidRPr="000442FB" w:rsidRDefault="00DD41BD" w:rsidP="00DD41BD">
      <w:pPr>
        <w:jc w:val="center"/>
        <w:rPr>
          <w:b/>
          <w:sz w:val="16"/>
          <w:szCs w:val="16"/>
        </w:rPr>
      </w:pPr>
      <w:r w:rsidRPr="000442FB">
        <w:rPr>
          <w:b/>
          <w:sz w:val="16"/>
          <w:szCs w:val="16"/>
        </w:rPr>
        <w:t>ПОСТАНОВЛЕНИЕ</w:t>
      </w:r>
    </w:p>
    <w:p w:rsidR="00DD41BD" w:rsidRPr="000442FB" w:rsidRDefault="00DD41BD" w:rsidP="00DD41BD">
      <w:pPr>
        <w:jc w:val="center"/>
        <w:rPr>
          <w:sz w:val="16"/>
          <w:szCs w:val="16"/>
        </w:rPr>
      </w:pPr>
      <w:r w:rsidRPr="000442FB">
        <w:rPr>
          <w:sz w:val="16"/>
          <w:szCs w:val="16"/>
        </w:rPr>
        <w:t xml:space="preserve">Администрации муниципального района </w:t>
      </w:r>
    </w:p>
    <w:p w:rsidR="00DD41BD" w:rsidRPr="000442FB" w:rsidRDefault="00DD41BD" w:rsidP="00DD41BD">
      <w:pPr>
        <w:jc w:val="center"/>
        <w:rPr>
          <w:sz w:val="16"/>
          <w:szCs w:val="16"/>
        </w:rPr>
      </w:pPr>
    </w:p>
    <w:p w:rsidR="00DD41BD" w:rsidRPr="000442FB" w:rsidRDefault="00DD41BD" w:rsidP="00DD41BD">
      <w:pPr>
        <w:jc w:val="center"/>
        <w:rPr>
          <w:sz w:val="16"/>
          <w:szCs w:val="16"/>
        </w:rPr>
      </w:pPr>
      <w:r w:rsidRPr="000442FB">
        <w:rPr>
          <w:sz w:val="16"/>
          <w:szCs w:val="16"/>
        </w:rPr>
        <w:t>от 31.01.2020 № 8</w:t>
      </w:r>
      <w:r>
        <w:rPr>
          <w:sz w:val="16"/>
          <w:szCs w:val="16"/>
        </w:rPr>
        <w:t>0</w:t>
      </w:r>
    </w:p>
    <w:p w:rsidR="00DD41BD" w:rsidRPr="000442FB" w:rsidRDefault="00DD41BD" w:rsidP="00DD41BD">
      <w:pPr>
        <w:jc w:val="center"/>
        <w:rPr>
          <w:sz w:val="16"/>
          <w:szCs w:val="16"/>
        </w:rPr>
      </w:pPr>
      <w:r w:rsidRPr="000442FB">
        <w:rPr>
          <w:sz w:val="16"/>
          <w:szCs w:val="16"/>
        </w:rPr>
        <w:t>г. Сольцы</w:t>
      </w:r>
    </w:p>
    <w:p w:rsidR="00DD41BD" w:rsidRDefault="00DD41BD" w:rsidP="00E35FF1">
      <w:pPr>
        <w:jc w:val="center"/>
        <w:rPr>
          <w:sz w:val="16"/>
          <w:szCs w:val="16"/>
        </w:rPr>
      </w:pPr>
    </w:p>
    <w:p w:rsidR="00DD41BD" w:rsidRPr="00DD41BD" w:rsidRDefault="00DD41BD" w:rsidP="00DD41BD">
      <w:pPr>
        <w:jc w:val="center"/>
        <w:rPr>
          <w:sz w:val="16"/>
          <w:szCs w:val="16"/>
        </w:rPr>
      </w:pPr>
      <w:r w:rsidRPr="00DD41BD">
        <w:rPr>
          <w:b/>
          <w:sz w:val="16"/>
          <w:szCs w:val="16"/>
        </w:rPr>
        <w:t>Об установлении предельного размера стоимости услуг, предоставляемых согласно гарантированному перечню услуг по погребению, а также предельного размера социального пособия на погребение</w:t>
      </w:r>
    </w:p>
    <w:p w:rsidR="00DD41BD" w:rsidRPr="00DD41BD" w:rsidRDefault="00DD41BD" w:rsidP="00DD41BD">
      <w:pPr>
        <w:jc w:val="center"/>
        <w:rPr>
          <w:sz w:val="16"/>
          <w:szCs w:val="16"/>
        </w:rPr>
      </w:pPr>
    </w:p>
    <w:p w:rsidR="00DD41BD" w:rsidRPr="00DD41BD" w:rsidRDefault="00DD41BD" w:rsidP="00DD41BD">
      <w:pPr>
        <w:ind w:firstLine="284"/>
        <w:jc w:val="both"/>
        <w:rPr>
          <w:b/>
          <w:i/>
          <w:sz w:val="16"/>
          <w:szCs w:val="16"/>
        </w:rPr>
      </w:pPr>
      <w:proofErr w:type="gramStart"/>
      <w:r w:rsidRPr="00DD41BD">
        <w:rPr>
          <w:sz w:val="16"/>
          <w:szCs w:val="16"/>
        </w:rPr>
        <w:t xml:space="preserve">В соответствии со </w:t>
      </w:r>
      <w:hyperlink r:id="rId15" w:history="1">
        <w:r w:rsidRPr="00DD41BD">
          <w:rPr>
            <w:rStyle w:val="af4"/>
            <w:color w:val="auto"/>
            <w:sz w:val="16"/>
            <w:szCs w:val="16"/>
            <w:u w:val="none"/>
          </w:rPr>
          <w:t>статьями 9</w:t>
        </w:r>
      </w:hyperlink>
      <w:r w:rsidRPr="00DD41BD">
        <w:rPr>
          <w:sz w:val="16"/>
          <w:szCs w:val="16"/>
        </w:rPr>
        <w:t xml:space="preserve"> и 12 Федерального закона от 12 января 1996 года № 8-ФЗ «О погребении и похоронном деле»,  постановлением </w:t>
      </w:r>
      <w:r w:rsidRPr="00DD41BD">
        <w:rPr>
          <w:bCs/>
          <w:sz w:val="16"/>
          <w:szCs w:val="16"/>
        </w:rPr>
        <w:t xml:space="preserve">Правительства  Российской Федерации от 29 января 2020 года № 61 «Об утверждении коэффициента индексации выплат, пособий и компенсаций в 2020 году», </w:t>
      </w:r>
      <w:r w:rsidRPr="00DD41BD">
        <w:rPr>
          <w:sz w:val="16"/>
          <w:szCs w:val="16"/>
        </w:rPr>
        <w:t xml:space="preserve">статьёй 32 Устава Солецкого муниципального района Новгородской области  Администрация Солецкого муниципального района </w:t>
      </w:r>
      <w:r w:rsidRPr="00DD41BD">
        <w:rPr>
          <w:b/>
          <w:sz w:val="16"/>
          <w:szCs w:val="16"/>
        </w:rPr>
        <w:t>ПОСТАНОВЛЯЕТ</w:t>
      </w:r>
      <w:r w:rsidRPr="00DD41BD">
        <w:rPr>
          <w:b/>
          <w:i/>
          <w:sz w:val="16"/>
          <w:szCs w:val="16"/>
        </w:rPr>
        <w:t>:</w:t>
      </w:r>
      <w:proofErr w:type="gramEnd"/>
    </w:p>
    <w:p w:rsidR="00DD41BD" w:rsidRPr="00DD41BD" w:rsidRDefault="00DD41BD" w:rsidP="00DD41BD">
      <w:pPr>
        <w:ind w:firstLine="284"/>
        <w:jc w:val="both"/>
        <w:rPr>
          <w:sz w:val="16"/>
          <w:szCs w:val="16"/>
        </w:rPr>
      </w:pPr>
      <w:r w:rsidRPr="00DD41BD">
        <w:rPr>
          <w:sz w:val="16"/>
          <w:szCs w:val="16"/>
        </w:rPr>
        <w:t xml:space="preserve">1. Установить предельный размер стоимости услуг, предоставляемых согласно гарантированному перечню услуг по погребению, подлежащий возмещению специализированной службе по  вопросам похоронного дела, а также предельный размер социального пособия на погребение в сумме </w:t>
      </w:r>
      <w:r w:rsidRPr="00DD41BD">
        <w:rPr>
          <w:b/>
          <w:sz w:val="16"/>
          <w:szCs w:val="16"/>
        </w:rPr>
        <w:t>6124 рублей 86 копеек</w:t>
      </w:r>
      <w:r w:rsidRPr="00DD41BD">
        <w:rPr>
          <w:sz w:val="16"/>
          <w:szCs w:val="16"/>
        </w:rPr>
        <w:t>.</w:t>
      </w:r>
    </w:p>
    <w:p w:rsidR="00DD41BD" w:rsidRPr="00DD41BD" w:rsidRDefault="00DD41BD" w:rsidP="00DD41BD">
      <w:pPr>
        <w:ind w:firstLine="284"/>
        <w:jc w:val="both"/>
        <w:rPr>
          <w:sz w:val="16"/>
          <w:szCs w:val="16"/>
        </w:rPr>
      </w:pPr>
      <w:r w:rsidRPr="00DD41BD">
        <w:rPr>
          <w:sz w:val="16"/>
          <w:szCs w:val="16"/>
        </w:rPr>
        <w:t>2. Признать утратившим силу постановление Администрации муниципального района от 01.02.2019 № 129 «Об установлении предельного размера стоимости услуг, предоставляемых согласно гарантированному перечню услуг по погребению, а также предельного размера социального пособия на погребение».</w:t>
      </w:r>
    </w:p>
    <w:p w:rsidR="00DD41BD" w:rsidRPr="00DD41BD" w:rsidRDefault="00DD41BD" w:rsidP="00DD41BD">
      <w:pPr>
        <w:ind w:firstLine="284"/>
        <w:jc w:val="both"/>
        <w:rPr>
          <w:sz w:val="16"/>
          <w:szCs w:val="16"/>
        </w:rPr>
      </w:pPr>
      <w:r w:rsidRPr="00DD41BD">
        <w:rPr>
          <w:sz w:val="16"/>
          <w:szCs w:val="16"/>
        </w:rPr>
        <w:t>3. Настоящее постановление вступает в силу с 1 февраля 2020 года.</w:t>
      </w:r>
    </w:p>
    <w:p w:rsidR="00DD41BD" w:rsidRPr="00DD41BD" w:rsidRDefault="00DD41BD" w:rsidP="00DD41BD">
      <w:pPr>
        <w:ind w:firstLine="284"/>
        <w:jc w:val="both"/>
        <w:rPr>
          <w:sz w:val="16"/>
          <w:szCs w:val="16"/>
        </w:rPr>
      </w:pPr>
      <w:r w:rsidRPr="00DD41BD">
        <w:rPr>
          <w:sz w:val="16"/>
          <w:szCs w:val="16"/>
        </w:rPr>
        <w:t>4. Опубликовать настоящее постановление в периодическом печатном издании-бюллетень « Солецкий вестник»   и разместить на официальном сайте Администрации Солецкого муниципального района в информационн</w:t>
      </w:r>
      <w:proofErr w:type="gramStart"/>
      <w:r w:rsidRPr="00DD41BD">
        <w:rPr>
          <w:sz w:val="16"/>
          <w:szCs w:val="16"/>
        </w:rPr>
        <w:t>о-</w:t>
      </w:r>
      <w:proofErr w:type="gramEnd"/>
      <w:r w:rsidRPr="00DD41BD">
        <w:rPr>
          <w:sz w:val="16"/>
          <w:szCs w:val="16"/>
        </w:rPr>
        <w:t xml:space="preserve"> телекоммуникационной сети «Интернет». </w:t>
      </w:r>
    </w:p>
    <w:p w:rsidR="00DD41BD" w:rsidRPr="00DD41BD" w:rsidRDefault="00DD41BD" w:rsidP="00DD41BD">
      <w:pPr>
        <w:jc w:val="both"/>
        <w:rPr>
          <w:sz w:val="16"/>
          <w:szCs w:val="16"/>
        </w:rPr>
      </w:pPr>
    </w:p>
    <w:p w:rsidR="00DD41BD" w:rsidRPr="00DD41BD" w:rsidRDefault="00DD41BD" w:rsidP="00DD41BD">
      <w:pPr>
        <w:rPr>
          <w:b/>
          <w:sz w:val="16"/>
          <w:szCs w:val="16"/>
        </w:rPr>
      </w:pPr>
      <w:r w:rsidRPr="00DD41BD">
        <w:rPr>
          <w:b/>
          <w:sz w:val="16"/>
          <w:szCs w:val="16"/>
        </w:rPr>
        <w:t xml:space="preserve">Первый заместитель </w:t>
      </w:r>
      <w:r w:rsidRPr="00DD41BD">
        <w:rPr>
          <w:b/>
          <w:sz w:val="16"/>
          <w:szCs w:val="16"/>
        </w:rPr>
        <w:br/>
        <w:t>Главы администрации    Ю.Н. Дуничев</w:t>
      </w:r>
    </w:p>
    <w:p w:rsidR="00DD41BD" w:rsidRDefault="00DD41BD" w:rsidP="00E35FF1">
      <w:pPr>
        <w:jc w:val="center"/>
        <w:rPr>
          <w:sz w:val="16"/>
          <w:szCs w:val="16"/>
        </w:rPr>
      </w:pPr>
    </w:p>
    <w:p w:rsidR="00DD41BD" w:rsidRDefault="00DD41BD" w:rsidP="00E35FF1">
      <w:pPr>
        <w:jc w:val="center"/>
        <w:rPr>
          <w:sz w:val="16"/>
          <w:szCs w:val="16"/>
        </w:rPr>
      </w:pPr>
    </w:p>
    <w:p w:rsidR="00DD41BD" w:rsidRDefault="00DD41BD" w:rsidP="00E35FF1">
      <w:pPr>
        <w:jc w:val="center"/>
        <w:rPr>
          <w:sz w:val="16"/>
          <w:szCs w:val="16"/>
        </w:rPr>
      </w:pPr>
    </w:p>
    <w:p w:rsidR="00DD41BD" w:rsidRDefault="00DD41BD" w:rsidP="00E35FF1">
      <w:pPr>
        <w:jc w:val="center"/>
        <w:rPr>
          <w:sz w:val="16"/>
          <w:szCs w:val="16"/>
        </w:rPr>
      </w:pPr>
    </w:p>
    <w:p w:rsidR="000442FB" w:rsidRPr="000442FB" w:rsidRDefault="000442FB" w:rsidP="000442FB">
      <w:pPr>
        <w:jc w:val="center"/>
        <w:rPr>
          <w:b/>
          <w:sz w:val="16"/>
          <w:szCs w:val="16"/>
        </w:rPr>
      </w:pPr>
      <w:r w:rsidRPr="000442FB">
        <w:rPr>
          <w:b/>
          <w:sz w:val="16"/>
          <w:szCs w:val="16"/>
        </w:rPr>
        <w:t>ПОСТАНОВЛЕНИЕ</w:t>
      </w:r>
    </w:p>
    <w:p w:rsidR="000442FB" w:rsidRPr="000442FB" w:rsidRDefault="000442FB" w:rsidP="000442FB">
      <w:pPr>
        <w:jc w:val="center"/>
        <w:rPr>
          <w:sz w:val="16"/>
          <w:szCs w:val="16"/>
        </w:rPr>
      </w:pPr>
      <w:r w:rsidRPr="000442FB">
        <w:rPr>
          <w:sz w:val="16"/>
          <w:szCs w:val="16"/>
        </w:rPr>
        <w:t xml:space="preserve">Администрации муниципального района </w:t>
      </w:r>
    </w:p>
    <w:p w:rsidR="000442FB" w:rsidRPr="000442FB" w:rsidRDefault="000442FB" w:rsidP="000442FB">
      <w:pPr>
        <w:jc w:val="center"/>
        <w:rPr>
          <w:sz w:val="16"/>
          <w:szCs w:val="16"/>
        </w:rPr>
      </w:pPr>
    </w:p>
    <w:p w:rsidR="000442FB" w:rsidRPr="000442FB" w:rsidRDefault="000442FB" w:rsidP="000442FB">
      <w:pPr>
        <w:jc w:val="center"/>
        <w:rPr>
          <w:sz w:val="16"/>
          <w:szCs w:val="16"/>
        </w:rPr>
      </w:pPr>
      <w:r w:rsidRPr="000442FB">
        <w:rPr>
          <w:sz w:val="16"/>
          <w:szCs w:val="16"/>
        </w:rPr>
        <w:t>от 31.01.2020 № 81</w:t>
      </w:r>
    </w:p>
    <w:p w:rsidR="000442FB" w:rsidRPr="000442FB" w:rsidRDefault="000442FB" w:rsidP="000442FB">
      <w:pPr>
        <w:jc w:val="center"/>
        <w:rPr>
          <w:sz w:val="16"/>
          <w:szCs w:val="16"/>
        </w:rPr>
      </w:pPr>
      <w:r w:rsidRPr="000442FB">
        <w:rPr>
          <w:sz w:val="16"/>
          <w:szCs w:val="16"/>
        </w:rPr>
        <w:t>г. Сольцы</w:t>
      </w:r>
    </w:p>
    <w:p w:rsidR="000442FB" w:rsidRPr="000442FB" w:rsidRDefault="000442FB" w:rsidP="000442FB">
      <w:pPr>
        <w:jc w:val="center"/>
        <w:rPr>
          <w:sz w:val="16"/>
          <w:szCs w:val="16"/>
        </w:rPr>
      </w:pPr>
    </w:p>
    <w:p w:rsidR="000442FB" w:rsidRPr="000442FB" w:rsidRDefault="000442FB" w:rsidP="000442FB">
      <w:pPr>
        <w:jc w:val="center"/>
        <w:rPr>
          <w:b/>
          <w:sz w:val="16"/>
          <w:szCs w:val="16"/>
        </w:rPr>
      </w:pPr>
      <w:r w:rsidRPr="000442FB">
        <w:rPr>
          <w:b/>
          <w:sz w:val="16"/>
          <w:szCs w:val="16"/>
        </w:rPr>
        <w:t xml:space="preserve">О проведении общественных обсуждений по приёму предложений от населения города Сольцы по отбору общественных территорий </w:t>
      </w:r>
    </w:p>
    <w:p w:rsidR="000442FB" w:rsidRPr="000442FB" w:rsidRDefault="000442FB" w:rsidP="000442FB">
      <w:pPr>
        <w:jc w:val="center"/>
        <w:rPr>
          <w:b/>
          <w:sz w:val="16"/>
          <w:szCs w:val="16"/>
        </w:rPr>
      </w:pPr>
    </w:p>
    <w:p w:rsidR="000442FB" w:rsidRPr="000442FB" w:rsidRDefault="000442FB" w:rsidP="000442FB">
      <w:pPr>
        <w:tabs>
          <w:tab w:val="left" w:pos="900"/>
        </w:tabs>
        <w:ind w:firstLine="284"/>
        <w:jc w:val="both"/>
        <w:rPr>
          <w:b/>
          <w:sz w:val="16"/>
          <w:szCs w:val="16"/>
        </w:rPr>
      </w:pPr>
      <w:r w:rsidRPr="000442FB">
        <w:rPr>
          <w:sz w:val="16"/>
          <w:szCs w:val="16"/>
        </w:rPr>
        <w:t xml:space="preserve">В рамках реализации регионального проекта «Формирование комфортной городской среды на территории Новгородской области» Администрация Солецкого муниципального района </w:t>
      </w:r>
      <w:r w:rsidRPr="000442FB">
        <w:rPr>
          <w:b/>
          <w:sz w:val="16"/>
          <w:szCs w:val="16"/>
        </w:rPr>
        <w:t>ПОСТАНОВЛЯЕТ:</w:t>
      </w:r>
    </w:p>
    <w:p w:rsidR="000442FB" w:rsidRPr="000442FB" w:rsidRDefault="000442FB" w:rsidP="000442FB">
      <w:pPr>
        <w:tabs>
          <w:tab w:val="left" w:pos="900"/>
        </w:tabs>
        <w:ind w:firstLine="284"/>
        <w:jc w:val="both"/>
        <w:rPr>
          <w:sz w:val="16"/>
          <w:szCs w:val="16"/>
        </w:rPr>
      </w:pPr>
      <w:r w:rsidRPr="000442FB">
        <w:rPr>
          <w:sz w:val="16"/>
          <w:szCs w:val="16"/>
        </w:rPr>
        <w:t>1. Провести общественные обсуждения по приему предложений от населения города Сольцы по отбору общественных территорий в период с 11.02.2020 года до 28.02.2020 года.</w:t>
      </w:r>
    </w:p>
    <w:p w:rsidR="000442FB" w:rsidRPr="000442FB" w:rsidRDefault="000442FB" w:rsidP="000442FB">
      <w:pPr>
        <w:tabs>
          <w:tab w:val="left" w:pos="900"/>
        </w:tabs>
        <w:ind w:firstLine="284"/>
        <w:jc w:val="both"/>
        <w:rPr>
          <w:sz w:val="16"/>
          <w:szCs w:val="16"/>
        </w:rPr>
      </w:pPr>
      <w:r w:rsidRPr="000442FB">
        <w:rPr>
          <w:sz w:val="16"/>
          <w:szCs w:val="16"/>
        </w:rPr>
        <w:lastRenderedPageBreak/>
        <w:t>2. Поручить общественной комиссии для организации общественного обсуждения проекта программы «Формирование современной городской среды на территории города Сольцы на 2017-2024 годы»:</w:t>
      </w:r>
    </w:p>
    <w:p w:rsidR="000442FB" w:rsidRPr="000442FB" w:rsidRDefault="000442FB" w:rsidP="000442FB">
      <w:pPr>
        <w:tabs>
          <w:tab w:val="left" w:pos="900"/>
        </w:tabs>
        <w:ind w:firstLine="284"/>
        <w:jc w:val="both"/>
        <w:rPr>
          <w:sz w:val="16"/>
          <w:szCs w:val="16"/>
        </w:rPr>
      </w:pPr>
      <w:r w:rsidRPr="000442FB">
        <w:rPr>
          <w:sz w:val="16"/>
          <w:szCs w:val="16"/>
        </w:rPr>
        <w:t>- организовать общественные обсуждения по приёму предложений от населения города Сольцы о выборе общественной территории для включения в мероприятия муниципальной программы  на 2021 год;</w:t>
      </w:r>
    </w:p>
    <w:p w:rsidR="000442FB" w:rsidRPr="000442FB" w:rsidRDefault="000442FB" w:rsidP="000442FB">
      <w:pPr>
        <w:tabs>
          <w:tab w:val="left" w:pos="900"/>
        </w:tabs>
        <w:ind w:firstLine="284"/>
        <w:jc w:val="both"/>
        <w:rPr>
          <w:sz w:val="16"/>
          <w:szCs w:val="16"/>
        </w:rPr>
      </w:pPr>
      <w:r w:rsidRPr="000442FB">
        <w:rPr>
          <w:sz w:val="16"/>
          <w:szCs w:val="16"/>
        </w:rPr>
        <w:t>- обеспечить приём предложений от населения города Сольцы о выборе  общественной территории в  период проведения общественных обсуждений.</w:t>
      </w:r>
    </w:p>
    <w:p w:rsidR="000442FB" w:rsidRPr="000442FB" w:rsidRDefault="000442FB" w:rsidP="000442FB">
      <w:pPr>
        <w:tabs>
          <w:tab w:val="left" w:pos="900"/>
        </w:tabs>
        <w:ind w:firstLine="284"/>
        <w:jc w:val="both"/>
        <w:rPr>
          <w:sz w:val="16"/>
          <w:szCs w:val="16"/>
        </w:rPr>
      </w:pPr>
      <w:r w:rsidRPr="000442FB">
        <w:rPr>
          <w:sz w:val="16"/>
          <w:szCs w:val="16"/>
        </w:rPr>
        <w:t>3. Отделу по организационным и общим вопросам обеспечить онлайн-голосование на официальном сайте Администрации муниципального района и в официальной группе «В Контакте» в  информационно-телекоммуникационной сети «Интернет» с 11.02.2020 года по 28.02.2020 года.</w:t>
      </w:r>
    </w:p>
    <w:p w:rsidR="000442FB" w:rsidRPr="000442FB" w:rsidRDefault="000442FB" w:rsidP="000442FB">
      <w:pPr>
        <w:tabs>
          <w:tab w:val="left" w:pos="900"/>
        </w:tabs>
        <w:ind w:firstLine="284"/>
        <w:jc w:val="both"/>
        <w:rPr>
          <w:sz w:val="16"/>
          <w:szCs w:val="16"/>
        </w:rPr>
      </w:pPr>
      <w:r w:rsidRPr="000442FB">
        <w:rPr>
          <w:sz w:val="16"/>
          <w:szCs w:val="16"/>
        </w:rPr>
        <w:t xml:space="preserve">4. </w:t>
      </w:r>
      <w:proofErr w:type="gramStart"/>
      <w:r w:rsidRPr="000442FB">
        <w:rPr>
          <w:sz w:val="16"/>
          <w:szCs w:val="16"/>
        </w:rPr>
        <w:t xml:space="preserve">Определить, что предложения на бумажном носителе принимаются по адресу: 175040, Новгородская область, Солецкий муниципальный район, Солецкое городское поселение, г. Сольцы, пл. Победы, д. 3, </w:t>
      </w:r>
      <w:proofErr w:type="spellStart"/>
      <w:r w:rsidRPr="000442FB">
        <w:rPr>
          <w:sz w:val="16"/>
          <w:szCs w:val="16"/>
        </w:rPr>
        <w:t>каб</w:t>
      </w:r>
      <w:proofErr w:type="spellEnd"/>
      <w:r w:rsidRPr="000442FB">
        <w:rPr>
          <w:sz w:val="16"/>
          <w:szCs w:val="16"/>
        </w:rPr>
        <w:t>. 22,  до 28.02.2020 включительно в рабочие дни с 08.00 до 17:00 (перерыв на обед с 13:00 до 14:00) или по электронной почте soleco@adminsoltcy.ru.</w:t>
      </w:r>
      <w:proofErr w:type="gramEnd"/>
    </w:p>
    <w:p w:rsidR="000442FB" w:rsidRPr="000442FB" w:rsidRDefault="000442FB" w:rsidP="000442FB">
      <w:pPr>
        <w:tabs>
          <w:tab w:val="left" w:pos="900"/>
        </w:tabs>
        <w:ind w:firstLine="284"/>
        <w:jc w:val="both"/>
        <w:rPr>
          <w:sz w:val="16"/>
          <w:szCs w:val="16"/>
        </w:rPr>
      </w:pPr>
      <w:r w:rsidRPr="000442FB">
        <w:rPr>
          <w:sz w:val="16"/>
          <w:szCs w:val="16"/>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442FB" w:rsidRPr="000442FB" w:rsidRDefault="000442FB" w:rsidP="000442FB">
      <w:pPr>
        <w:tabs>
          <w:tab w:val="left" w:pos="6800"/>
        </w:tabs>
        <w:rPr>
          <w:b/>
          <w:sz w:val="16"/>
          <w:szCs w:val="16"/>
        </w:rPr>
      </w:pPr>
    </w:p>
    <w:p w:rsidR="000442FB" w:rsidRPr="000442FB" w:rsidRDefault="000442FB" w:rsidP="000442FB">
      <w:pPr>
        <w:tabs>
          <w:tab w:val="left" w:pos="6800"/>
        </w:tabs>
        <w:rPr>
          <w:b/>
          <w:sz w:val="16"/>
          <w:szCs w:val="16"/>
        </w:rPr>
      </w:pPr>
      <w:r w:rsidRPr="000442FB">
        <w:rPr>
          <w:b/>
          <w:sz w:val="16"/>
          <w:szCs w:val="16"/>
        </w:rPr>
        <w:t xml:space="preserve">Первый заместитель </w:t>
      </w:r>
      <w:r w:rsidRPr="000442FB">
        <w:rPr>
          <w:b/>
          <w:sz w:val="16"/>
          <w:szCs w:val="16"/>
        </w:rPr>
        <w:br/>
        <w:t>Главы администрации     Ю.Н. Дуничев</w:t>
      </w:r>
    </w:p>
    <w:p w:rsidR="000442FB" w:rsidRDefault="000442FB" w:rsidP="000442FB">
      <w:pPr>
        <w:jc w:val="center"/>
        <w:rPr>
          <w:sz w:val="16"/>
          <w:szCs w:val="16"/>
        </w:rPr>
      </w:pPr>
    </w:p>
    <w:p w:rsidR="00DD41BD" w:rsidRDefault="00DD41BD" w:rsidP="000442FB">
      <w:pPr>
        <w:jc w:val="center"/>
        <w:rPr>
          <w:sz w:val="16"/>
          <w:szCs w:val="16"/>
        </w:rPr>
      </w:pPr>
    </w:p>
    <w:p w:rsidR="00DD41BD" w:rsidRPr="000442FB" w:rsidRDefault="00DD41BD" w:rsidP="000442FB">
      <w:pPr>
        <w:jc w:val="center"/>
        <w:rPr>
          <w:sz w:val="16"/>
          <w:szCs w:val="16"/>
        </w:rPr>
      </w:pPr>
    </w:p>
    <w:p w:rsidR="000442FB" w:rsidRPr="000442FB" w:rsidRDefault="000442FB" w:rsidP="00E35FF1">
      <w:pPr>
        <w:jc w:val="center"/>
        <w:rPr>
          <w:sz w:val="16"/>
          <w:szCs w:val="16"/>
        </w:rPr>
      </w:pPr>
    </w:p>
    <w:p w:rsidR="000442FB" w:rsidRPr="000442FB" w:rsidRDefault="000442FB" w:rsidP="000442FB">
      <w:pPr>
        <w:jc w:val="center"/>
        <w:rPr>
          <w:b/>
          <w:sz w:val="16"/>
          <w:szCs w:val="16"/>
        </w:rPr>
      </w:pPr>
      <w:r w:rsidRPr="000442FB">
        <w:rPr>
          <w:b/>
          <w:sz w:val="16"/>
          <w:szCs w:val="16"/>
        </w:rPr>
        <w:t>ПОСТАНОВЛЕНИЕ</w:t>
      </w:r>
    </w:p>
    <w:p w:rsidR="000442FB" w:rsidRPr="000442FB" w:rsidRDefault="000442FB" w:rsidP="000442FB">
      <w:pPr>
        <w:jc w:val="center"/>
        <w:rPr>
          <w:sz w:val="16"/>
          <w:szCs w:val="16"/>
        </w:rPr>
      </w:pPr>
      <w:r w:rsidRPr="000442FB">
        <w:rPr>
          <w:sz w:val="16"/>
          <w:szCs w:val="16"/>
        </w:rPr>
        <w:t xml:space="preserve">Администрации муниципального района </w:t>
      </w:r>
    </w:p>
    <w:p w:rsidR="000442FB" w:rsidRPr="000442FB" w:rsidRDefault="000442FB" w:rsidP="000442FB">
      <w:pPr>
        <w:jc w:val="center"/>
        <w:rPr>
          <w:sz w:val="16"/>
          <w:szCs w:val="16"/>
        </w:rPr>
      </w:pPr>
    </w:p>
    <w:p w:rsidR="000442FB" w:rsidRPr="000442FB" w:rsidRDefault="000442FB" w:rsidP="000442FB">
      <w:pPr>
        <w:jc w:val="center"/>
        <w:rPr>
          <w:sz w:val="16"/>
          <w:szCs w:val="16"/>
        </w:rPr>
      </w:pPr>
      <w:r w:rsidRPr="000442FB">
        <w:rPr>
          <w:sz w:val="16"/>
          <w:szCs w:val="16"/>
        </w:rPr>
        <w:t>от 31.01.2020 № 82</w:t>
      </w:r>
    </w:p>
    <w:p w:rsidR="000442FB" w:rsidRPr="000442FB" w:rsidRDefault="000442FB" w:rsidP="000442FB">
      <w:pPr>
        <w:jc w:val="center"/>
        <w:rPr>
          <w:sz w:val="16"/>
          <w:szCs w:val="16"/>
        </w:rPr>
      </w:pPr>
      <w:r w:rsidRPr="000442FB">
        <w:rPr>
          <w:sz w:val="16"/>
          <w:szCs w:val="16"/>
        </w:rPr>
        <w:t>г. Сольцы</w:t>
      </w:r>
    </w:p>
    <w:p w:rsidR="000442FB" w:rsidRPr="000442FB" w:rsidRDefault="000442FB" w:rsidP="00E35FF1">
      <w:pPr>
        <w:jc w:val="center"/>
        <w:rPr>
          <w:sz w:val="16"/>
          <w:szCs w:val="16"/>
        </w:rPr>
      </w:pPr>
    </w:p>
    <w:p w:rsidR="000442FB" w:rsidRPr="000442FB" w:rsidRDefault="000442FB" w:rsidP="000442FB">
      <w:pPr>
        <w:jc w:val="center"/>
        <w:rPr>
          <w:b/>
          <w:sz w:val="16"/>
          <w:szCs w:val="16"/>
        </w:rPr>
      </w:pPr>
      <w:r w:rsidRPr="000442FB">
        <w:rPr>
          <w:b/>
          <w:sz w:val="16"/>
          <w:szCs w:val="16"/>
        </w:rPr>
        <w:t>О предоставлении разрешения на условно разрешённый вид использования земельного участка</w:t>
      </w:r>
    </w:p>
    <w:p w:rsidR="000442FB" w:rsidRPr="000442FB" w:rsidRDefault="000442FB" w:rsidP="000442FB">
      <w:pPr>
        <w:jc w:val="center"/>
        <w:rPr>
          <w:b/>
          <w:sz w:val="16"/>
          <w:szCs w:val="16"/>
        </w:rPr>
      </w:pPr>
    </w:p>
    <w:p w:rsidR="000442FB" w:rsidRPr="000442FB" w:rsidRDefault="000442FB" w:rsidP="000442FB">
      <w:pPr>
        <w:ind w:firstLine="284"/>
        <w:jc w:val="both"/>
        <w:rPr>
          <w:sz w:val="16"/>
          <w:szCs w:val="16"/>
        </w:rPr>
      </w:pPr>
      <w:proofErr w:type="gramStart"/>
      <w:r w:rsidRPr="000442FB">
        <w:rPr>
          <w:sz w:val="16"/>
          <w:szCs w:val="16"/>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и на основании протокола о результатах публичных слушаний по вопросу предоставления разрешения на условно разрешённый вид использования</w:t>
      </w:r>
      <w:proofErr w:type="gramEnd"/>
      <w:r w:rsidRPr="000442FB">
        <w:rPr>
          <w:sz w:val="16"/>
          <w:szCs w:val="16"/>
        </w:rPr>
        <w:t xml:space="preserve"> земельного участка № 2 от 17.01.2020 и рекомендаций постоянно действующей комиссии по землепользованию и застройке, Администрация Солецкого муниципального района  ПОСТАНОВЛЯЕТ:</w:t>
      </w:r>
    </w:p>
    <w:p w:rsidR="000442FB" w:rsidRPr="000442FB" w:rsidRDefault="000442FB" w:rsidP="000442FB">
      <w:pPr>
        <w:ind w:firstLine="284"/>
        <w:jc w:val="both"/>
        <w:rPr>
          <w:sz w:val="16"/>
          <w:szCs w:val="16"/>
        </w:rPr>
      </w:pPr>
      <w:r w:rsidRPr="000442FB">
        <w:rPr>
          <w:sz w:val="16"/>
          <w:szCs w:val="16"/>
        </w:rPr>
        <w:t xml:space="preserve"> 1. Предоставить разрешение на условно разрешённый вид использования земельного участка, общей площадью 41 кв. м., расположенного по адресу: Новгородская область, Солецкий муниципальный район, Солецкое городское  поселение, г.Сольцы, ул. Дружбы, под объекты гаражного назначения.</w:t>
      </w:r>
    </w:p>
    <w:p w:rsidR="000442FB" w:rsidRPr="000442FB" w:rsidRDefault="000442FB" w:rsidP="000442FB">
      <w:pPr>
        <w:ind w:firstLine="284"/>
        <w:jc w:val="both"/>
        <w:rPr>
          <w:sz w:val="16"/>
          <w:szCs w:val="16"/>
        </w:rPr>
      </w:pPr>
      <w:r w:rsidRPr="000442FB">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442FB" w:rsidRPr="000442FB" w:rsidRDefault="000442FB" w:rsidP="000442FB">
      <w:pPr>
        <w:ind w:firstLine="284"/>
        <w:jc w:val="both"/>
        <w:rPr>
          <w:b/>
          <w:sz w:val="16"/>
          <w:szCs w:val="16"/>
        </w:rPr>
      </w:pPr>
    </w:p>
    <w:p w:rsidR="000442FB" w:rsidRPr="000442FB" w:rsidRDefault="000442FB" w:rsidP="000442FB">
      <w:pPr>
        <w:rPr>
          <w:b/>
          <w:sz w:val="16"/>
          <w:szCs w:val="16"/>
        </w:rPr>
      </w:pPr>
      <w:r w:rsidRPr="000442FB">
        <w:rPr>
          <w:b/>
          <w:sz w:val="16"/>
          <w:szCs w:val="16"/>
        </w:rPr>
        <w:t xml:space="preserve">Первый заместитель </w:t>
      </w:r>
      <w:r w:rsidRPr="000442FB">
        <w:rPr>
          <w:b/>
          <w:sz w:val="16"/>
          <w:szCs w:val="16"/>
        </w:rPr>
        <w:br/>
        <w:t>Главы администрации     Ю.Н. Дуничев</w:t>
      </w:r>
    </w:p>
    <w:p w:rsidR="000442FB" w:rsidRPr="000442FB" w:rsidRDefault="000442FB" w:rsidP="000442FB">
      <w:pPr>
        <w:jc w:val="center"/>
        <w:rPr>
          <w:b/>
          <w:sz w:val="16"/>
          <w:szCs w:val="16"/>
        </w:rPr>
      </w:pPr>
    </w:p>
    <w:p w:rsidR="000442FB" w:rsidRPr="000442FB" w:rsidRDefault="000442FB" w:rsidP="000442FB">
      <w:pPr>
        <w:jc w:val="center"/>
        <w:rPr>
          <w:b/>
          <w:sz w:val="16"/>
          <w:szCs w:val="16"/>
        </w:rPr>
      </w:pPr>
    </w:p>
    <w:p w:rsidR="000442FB" w:rsidRDefault="000442FB" w:rsidP="000442FB">
      <w:pPr>
        <w:jc w:val="center"/>
        <w:rPr>
          <w:b/>
          <w:sz w:val="16"/>
          <w:szCs w:val="16"/>
        </w:rPr>
      </w:pPr>
    </w:p>
    <w:p w:rsidR="00DD41BD" w:rsidRDefault="00DD41BD" w:rsidP="000442FB">
      <w:pPr>
        <w:jc w:val="center"/>
        <w:rPr>
          <w:b/>
          <w:sz w:val="16"/>
          <w:szCs w:val="16"/>
        </w:rPr>
      </w:pPr>
    </w:p>
    <w:p w:rsidR="00DD41BD" w:rsidRDefault="00DD41BD" w:rsidP="000442FB">
      <w:pPr>
        <w:jc w:val="center"/>
        <w:rPr>
          <w:b/>
          <w:sz w:val="16"/>
          <w:szCs w:val="16"/>
        </w:rPr>
      </w:pPr>
    </w:p>
    <w:p w:rsidR="00DD41BD" w:rsidRDefault="00DD41BD" w:rsidP="000442FB">
      <w:pPr>
        <w:jc w:val="center"/>
        <w:rPr>
          <w:b/>
          <w:sz w:val="16"/>
          <w:szCs w:val="16"/>
        </w:rPr>
      </w:pPr>
    </w:p>
    <w:p w:rsidR="00034493" w:rsidRPr="000442FB" w:rsidRDefault="00097051" w:rsidP="00E35FF1">
      <w:pPr>
        <w:jc w:val="center"/>
        <w:rPr>
          <w:b/>
          <w:sz w:val="16"/>
          <w:szCs w:val="16"/>
        </w:rPr>
      </w:pPr>
      <w:r w:rsidRPr="000442FB">
        <w:rPr>
          <w:b/>
          <w:sz w:val="16"/>
          <w:szCs w:val="16"/>
        </w:rPr>
        <w:lastRenderedPageBreak/>
        <w:t xml:space="preserve">РЕШЕНИЕ </w:t>
      </w:r>
    </w:p>
    <w:p w:rsidR="00097051" w:rsidRPr="000442FB" w:rsidRDefault="00097051" w:rsidP="00E35FF1">
      <w:pPr>
        <w:jc w:val="center"/>
        <w:rPr>
          <w:sz w:val="16"/>
          <w:szCs w:val="16"/>
        </w:rPr>
      </w:pPr>
      <w:r w:rsidRPr="000442FB">
        <w:rPr>
          <w:sz w:val="16"/>
          <w:szCs w:val="16"/>
        </w:rPr>
        <w:t>Совета депутатов Солецкого городского поселения</w:t>
      </w:r>
    </w:p>
    <w:p w:rsidR="00097051" w:rsidRPr="000442FB" w:rsidRDefault="00097051" w:rsidP="00E35FF1">
      <w:pPr>
        <w:jc w:val="center"/>
        <w:rPr>
          <w:sz w:val="16"/>
          <w:szCs w:val="16"/>
        </w:rPr>
      </w:pPr>
    </w:p>
    <w:p w:rsidR="00097051" w:rsidRPr="000442FB" w:rsidRDefault="00097051" w:rsidP="00E35FF1">
      <w:pPr>
        <w:jc w:val="center"/>
        <w:rPr>
          <w:sz w:val="16"/>
          <w:szCs w:val="16"/>
        </w:rPr>
      </w:pPr>
      <w:r w:rsidRPr="000442FB">
        <w:rPr>
          <w:sz w:val="16"/>
          <w:szCs w:val="16"/>
        </w:rPr>
        <w:t>от 29.01.2020 № 259</w:t>
      </w:r>
    </w:p>
    <w:p w:rsidR="00097051" w:rsidRPr="000442FB" w:rsidRDefault="00097051" w:rsidP="00E35FF1">
      <w:pPr>
        <w:jc w:val="center"/>
        <w:rPr>
          <w:sz w:val="16"/>
          <w:szCs w:val="16"/>
        </w:rPr>
      </w:pPr>
      <w:r w:rsidRPr="000442FB">
        <w:rPr>
          <w:sz w:val="16"/>
          <w:szCs w:val="16"/>
        </w:rPr>
        <w:t>г. Сольцы</w:t>
      </w:r>
    </w:p>
    <w:p w:rsidR="00097051" w:rsidRPr="000442FB" w:rsidRDefault="00097051" w:rsidP="00E35FF1">
      <w:pPr>
        <w:jc w:val="center"/>
        <w:rPr>
          <w:sz w:val="16"/>
          <w:szCs w:val="16"/>
        </w:rPr>
      </w:pPr>
    </w:p>
    <w:p w:rsidR="00097051" w:rsidRPr="000442FB" w:rsidRDefault="00097051" w:rsidP="00097051">
      <w:pPr>
        <w:jc w:val="center"/>
        <w:rPr>
          <w:b/>
          <w:sz w:val="16"/>
          <w:szCs w:val="16"/>
        </w:rPr>
      </w:pPr>
      <w:r w:rsidRPr="000442FB">
        <w:rPr>
          <w:b/>
          <w:sz w:val="16"/>
          <w:szCs w:val="16"/>
        </w:rPr>
        <w:t>О внесении изменений в Положение о приватизации служебных жилых помещений специализированного  жилищного фонда Солецкого  городского поселения</w:t>
      </w:r>
    </w:p>
    <w:p w:rsidR="00097051" w:rsidRPr="000442FB" w:rsidRDefault="00097051" w:rsidP="00097051">
      <w:pPr>
        <w:jc w:val="center"/>
        <w:rPr>
          <w:sz w:val="16"/>
          <w:szCs w:val="16"/>
        </w:rPr>
      </w:pPr>
    </w:p>
    <w:p w:rsidR="00097051" w:rsidRPr="000442FB" w:rsidRDefault="00097051" w:rsidP="00097051">
      <w:pPr>
        <w:ind w:firstLine="284"/>
        <w:jc w:val="both"/>
        <w:rPr>
          <w:b/>
          <w:sz w:val="16"/>
          <w:szCs w:val="16"/>
        </w:rPr>
      </w:pPr>
      <w:r w:rsidRPr="000442FB">
        <w:rPr>
          <w:sz w:val="16"/>
          <w:szCs w:val="16"/>
        </w:rPr>
        <w:t xml:space="preserve">В соответствии с  законом Российской Федерации от 4 июля 1991 года № 1541-1 «О приватизации жилищного фонда Российской Федерации», Совет  депутатов Солецкого городского поселения </w:t>
      </w:r>
      <w:r w:rsidRPr="000442FB">
        <w:rPr>
          <w:b/>
          <w:sz w:val="16"/>
          <w:szCs w:val="16"/>
        </w:rPr>
        <w:t>РЕШИЛ:</w:t>
      </w:r>
    </w:p>
    <w:p w:rsidR="00097051" w:rsidRPr="000442FB" w:rsidRDefault="00097051" w:rsidP="00097051">
      <w:pPr>
        <w:ind w:firstLine="284"/>
        <w:jc w:val="both"/>
        <w:rPr>
          <w:sz w:val="16"/>
          <w:szCs w:val="16"/>
        </w:rPr>
      </w:pPr>
      <w:r w:rsidRPr="000442FB">
        <w:rPr>
          <w:sz w:val="16"/>
          <w:szCs w:val="16"/>
        </w:rPr>
        <w:t>1. Внести изменения в Положение  о приватизации служебных жилых помещений специализированного  жилищного фонда Солецкого городского поселения, утвержденное решением Совета депутатов Солецкого городского поселения от 23.05.2018 №</w:t>
      </w:r>
      <w:r w:rsidR="008355EF" w:rsidRPr="000442FB">
        <w:rPr>
          <w:sz w:val="16"/>
          <w:szCs w:val="16"/>
        </w:rPr>
        <w:t xml:space="preserve"> </w:t>
      </w:r>
      <w:r w:rsidRPr="000442FB">
        <w:rPr>
          <w:sz w:val="16"/>
          <w:szCs w:val="16"/>
        </w:rPr>
        <w:t>183</w:t>
      </w:r>
      <w:r w:rsidRPr="000442FB">
        <w:rPr>
          <w:b/>
          <w:sz w:val="16"/>
          <w:szCs w:val="16"/>
        </w:rPr>
        <w:t xml:space="preserve"> (</w:t>
      </w:r>
      <w:r w:rsidRPr="000442FB">
        <w:rPr>
          <w:sz w:val="16"/>
          <w:szCs w:val="16"/>
        </w:rPr>
        <w:t>в редакции решений Совета депутатов от 27.03.2019 №</w:t>
      </w:r>
      <w:r w:rsidR="008355EF" w:rsidRPr="000442FB">
        <w:rPr>
          <w:sz w:val="16"/>
          <w:szCs w:val="16"/>
        </w:rPr>
        <w:t xml:space="preserve"> </w:t>
      </w:r>
      <w:r w:rsidRPr="000442FB">
        <w:rPr>
          <w:sz w:val="16"/>
          <w:szCs w:val="16"/>
        </w:rPr>
        <w:t>223, от 28.08.2019 №</w:t>
      </w:r>
      <w:r w:rsidR="008355EF" w:rsidRPr="000442FB">
        <w:rPr>
          <w:sz w:val="16"/>
          <w:szCs w:val="16"/>
        </w:rPr>
        <w:t xml:space="preserve"> </w:t>
      </w:r>
      <w:r w:rsidRPr="000442FB">
        <w:rPr>
          <w:sz w:val="16"/>
          <w:szCs w:val="16"/>
        </w:rPr>
        <w:t>239):</w:t>
      </w:r>
    </w:p>
    <w:p w:rsidR="00097051" w:rsidRPr="000442FB" w:rsidRDefault="00097051" w:rsidP="00097051">
      <w:pPr>
        <w:ind w:firstLine="284"/>
        <w:jc w:val="both"/>
        <w:rPr>
          <w:sz w:val="16"/>
          <w:szCs w:val="16"/>
        </w:rPr>
      </w:pPr>
      <w:r w:rsidRPr="000442FB">
        <w:rPr>
          <w:sz w:val="16"/>
          <w:szCs w:val="16"/>
        </w:rPr>
        <w:t>1.1.Изложить пункт 2.1 раздела 2 в редакции:</w:t>
      </w:r>
    </w:p>
    <w:p w:rsidR="00097051" w:rsidRPr="000442FB" w:rsidRDefault="00097051" w:rsidP="00097051">
      <w:pPr>
        <w:ind w:firstLine="284"/>
        <w:jc w:val="both"/>
        <w:rPr>
          <w:sz w:val="16"/>
          <w:szCs w:val="16"/>
        </w:rPr>
      </w:pPr>
      <w:r w:rsidRPr="000442FB">
        <w:rPr>
          <w:sz w:val="16"/>
          <w:szCs w:val="16"/>
        </w:rPr>
        <w:t>«2.1 Право на бесплатную приватизацию служебного жилого помещения,  реализуемое в порядке, установленном настоящим Положением, имеют граждане Российской Федерации, которые:</w:t>
      </w:r>
    </w:p>
    <w:p w:rsidR="00097051" w:rsidRPr="000442FB" w:rsidRDefault="00097051" w:rsidP="00097051">
      <w:pPr>
        <w:ind w:firstLine="284"/>
        <w:jc w:val="both"/>
        <w:rPr>
          <w:sz w:val="16"/>
          <w:szCs w:val="16"/>
        </w:rPr>
      </w:pPr>
      <w:r w:rsidRPr="000442FB">
        <w:rPr>
          <w:sz w:val="16"/>
          <w:szCs w:val="16"/>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
    <w:p w:rsidR="00097051" w:rsidRPr="000442FB" w:rsidRDefault="00097051" w:rsidP="00097051">
      <w:pPr>
        <w:ind w:firstLine="284"/>
        <w:jc w:val="both"/>
        <w:rPr>
          <w:sz w:val="16"/>
          <w:szCs w:val="16"/>
        </w:rPr>
      </w:pPr>
      <w:r w:rsidRPr="000442FB">
        <w:rPr>
          <w:sz w:val="16"/>
          <w:szCs w:val="16"/>
        </w:rPr>
        <w:t>- не являются  собственниками жилых помещений либо   членами семьи собственника жилого помещения, кроме случаев, когда жилое помещение, находящееся в собственности признано непригодным для проживания,</w:t>
      </w:r>
    </w:p>
    <w:p w:rsidR="00097051" w:rsidRPr="000442FB" w:rsidRDefault="00097051" w:rsidP="00097051">
      <w:pPr>
        <w:ind w:firstLine="284"/>
        <w:jc w:val="both"/>
        <w:rPr>
          <w:sz w:val="16"/>
          <w:szCs w:val="16"/>
        </w:rPr>
      </w:pPr>
      <w:r w:rsidRPr="000442FB">
        <w:rPr>
          <w:sz w:val="16"/>
          <w:szCs w:val="16"/>
        </w:rPr>
        <w:t>- не совершали действия по отчуждению жилых помещений (квартир, комнат, домов) в течение 5 лет, предшествующих дате подаче заявления о приватизации,</w:t>
      </w:r>
    </w:p>
    <w:p w:rsidR="00097051" w:rsidRPr="000442FB" w:rsidRDefault="00097051" w:rsidP="00097051">
      <w:pPr>
        <w:ind w:firstLine="284"/>
        <w:jc w:val="both"/>
        <w:rPr>
          <w:sz w:val="16"/>
          <w:szCs w:val="16"/>
        </w:rPr>
      </w:pPr>
      <w:r w:rsidRPr="000442FB">
        <w:rPr>
          <w:sz w:val="16"/>
          <w:szCs w:val="16"/>
        </w:rPr>
        <w:t>- имеют  не менее 10 лет  трудового стажа   в  организации или учреждении, трудовые отношения с которыми послужили основанием для предоставления служебного жилого помещения, расположенного на территории Солецкого городского поселения, и являющиеся действующими сотрудниками данных  организаций или учреждений  на дату подачи заявления о приватизации;</w:t>
      </w:r>
    </w:p>
    <w:p w:rsidR="00097051" w:rsidRPr="000442FB" w:rsidRDefault="00097051" w:rsidP="00097051">
      <w:pPr>
        <w:ind w:firstLine="284"/>
        <w:jc w:val="both"/>
        <w:rPr>
          <w:b/>
          <w:sz w:val="16"/>
          <w:szCs w:val="16"/>
        </w:rPr>
      </w:pPr>
      <w:r w:rsidRPr="000442FB">
        <w:rPr>
          <w:sz w:val="16"/>
          <w:szCs w:val="16"/>
        </w:rPr>
        <w:t>- не являются (не являлись) участниками,   членом семьи участников    программ на получение жилого помещения, денежной выплаты на приобретение или строительство жилья, за счет средств  федеральных, региональных, муниципальных  программ;</w:t>
      </w:r>
    </w:p>
    <w:p w:rsidR="00097051" w:rsidRPr="000442FB" w:rsidRDefault="00097051" w:rsidP="00097051">
      <w:pPr>
        <w:ind w:firstLine="284"/>
        <w:jc w:val="both"/>
        <w:rPr>
          <w:sz w:val="16"/>
          <w:szCs w:val="16"/>
        </w:rPr>
      </w:pPr>
      <w:r w:rsidRPr="000442FB">
        <w:rPr>
          <w:sz w:val="16"/>
          <w:szCs w:val="16"/>
        </w:rPr>
        <w:t>2. Изложить  пункт 3.1 раздела 3 Положения в редакции:</w:t>
      </w:r>
    </w:p>
    <w:p w:rsidR="00097051" w:rsidRPr="000442FB" w:rsidRDefault="00097051" w:rsidP="00097051">
      <w:pPr>
        <w:ind w:firstLine="284"/>
        <w:jc w:val="both"/>
        <w:rPr>
          <w:sz w:val="16"/>
          <w:szCs w:val="16"/>
        </w:rPr>
      </w:pPr>
      <w:r w:rsidRPr="000442FB">
        <w:rPr>
          <w:sz w:val="16"/>
          <w:szCs w:val="16"/>
        </w:rPr>
        <w:t xml:space="preserve">«3.1. Оформление передачи жилого помещения в собственность граждан осуществляется на основании заявления граждан,  предоставленных к нему документов, согласия на обработку персональных данных, декларации.  </w:t>
      </w:r>
      <w:proofErr w:type="gramStart"/>
      <w:r w:rsidRPr="000442FB">
        <w:rPr>
          <w:sz w:val="16"/>
          <w:szCs w:val="16"/>
        </w:rPr>
        <w:t>Заявление,  в соответствии с приложением №1 к настоящему Положению, представляемые  документы, согласие на обработку персональных данных в соответствии с приложением №4 к настоящему Положению, декларацию на всех членов семьи, в соответствии с приложением №5  к настоящему Положению, граждане подают в    территориальные отделы   государственного областного автономного учреждения «Многофункциональный центр предоставления государственных и муниципальных услуг» (далее - МФЦ) или  Администрацию Солецкого муниципального района</w:t>
      </w:r>
      <w:proofErr w:type="gramEnd"/>
      <w:r w:rsidRPr="000442FB">
        <w:rPr>
          <w:sz w:val="16"/>
          <w:szCs w:val="16"/>
        </w:rPr>
        <w:t xml:space="preserve"> (далее - Администрация).</w:t>
      </w:r>
    </w:p>
    <w:p w:rsidR="00097051" w:rsidRPr="000442FB" w:rsidRDefault="00097051" w:rsidP="00097051">
      <w:pPr>
        <w:ind w:firstLine="284"/>
        <w:jc w:val="both"/>
        <w:rPr>
          <w:sz w:val="16"/>
          <w:szCs w:val="16"/>
        </w:rPr>
      </w:pPr>
      <w:r w:rsidRPr="000442FB">
        <w:rPr>
          <w:sz w:val="16"/>
          <w:szCs w:val="16"/>
        </w:rPr>
        <w:t>3. Изложить пункт 3.3 раздела 3 Положения в редакции:</w:t>
      </w:r>
    </w:p>
    <w:p w:rsidR="00097051" w:rsidRPr="000442FB" w:rsidRDefault="00097051" w:rsidP="00097051">
      <w:pPr>
        <w:ind w:firstLine="284"/>
        <w:jc w:val="both"/>
        <w:rPr>
          <w:sz w:val="16"/>
          <w:szCs w:val="16"/>
        </w:rPr>
      </w:pPr>
      <w:r w:rsidRPr="000442FB">
        <w:rPr>
          <w:sz w:val="16"/>
          <w:szCs w:val="16"/>
        </w:rPr>
        <w:t>«3.3.Основанием для рассмотрения вопроса о приватизации служебного жилого помещения является поданное  заявление о приватизации занимаемого служебного жилого помещения с приложением следующих документов:</w:t>
      </w:r>
    </w:p>
    <w:p w:rsidR="00097051" w:rsidRPr="000442FB" w:rsidRDefault="00097051" w:rsidP="00097051">
      <w:pPr>
        <w:ind w:firstLine="284"/>
        <w:jc w:val="both"/>
        <w:rPr>
          <w:sz w:val="16"/>
          <w:szCs w:val="16"/>
        </w:rPr>
      </w:pPr>
      <w:r w:rsidRPr="000442FB">
        <w:rPr>
          <w:sz w:val="16"/>
          <w:szCs w:val="16"/>
        </w:rPr>
        <w:t>а) документы, удостоверяющие личность (паспорта или  свидетельства о рождении),  всех граждан, зарегистрированных в служебном жилом помещении;</w:t>
      </w:r>
    </w:p>
    <w:p w:rsidR="00097051" w:rsidRPr="000442FB" w:rsidRDefault="00097051" w:rsidP="00097051">
      <w:pPr>
        <w:ind w:firstLine="284"/>
        <w:jc w:val="both"/>
        <w:rPr>
          <w:sz w:val="16"/>
          <w:szCs w:val="16"/>
        </w:rPr>
      </w:pPr>
      <w:bookmarkStart w:id="0" w:name="Par134"/>
      <w:bookmarkEnd w:id="0"/>
      <w:r w:rsidRPr="000442FB">
        <w:rPr>
          <w:sz w:val="16"/>
          <w:szCs w:val="16"/>
        </w:rPr>
        <w:t>б) документ, подтверждающий регистрацию несовершеннолетнего, недееспособного или ограниченно дееспособного гражданина по новому месту жительства, если этот несовершеннолетний, недееспособный, ограниченно дееспособный гражданин снят с регистрационного учета в жилом помещении в течение года, предшествующего приватизации этого жилого помещения;</w:t>
      </w:r>
    </w:p>
    <w:p w:rsidR="00097051" w:rsidRPr="000442FB" w:rsidRDefault="00097051" w:rsidP="00097051">
      <w:pPr>
        <w:ind w:firstLine="284"/>
        <w:jc w:val="both"/>
        <w:rPr>
          <w:sz w:val="16"/>
          <w:szCs w:val="16"/>
        </w:rPr>
      </w:pPr>
      <w:r w:rsidRPr="000442FB">
        <w:rPr>
          <w:sz w:val="16"/>
          <w:szCs w:val="16"/>
        </w:rPr>
        <w:lastRenderedPageBreak/>
        <w:t xml:space="preserve">в) нотариально удостоверенная </w:t>
      </w:r>
      <w:proofErr w:type="gramStart"/>
      <w:r w:rsidRPr="000442FB">
        <w:rPr>
          <w:sz w:val="16"/>
          <w:szCs w:val="16"/>
        </w:rPr>
        <w:t>доверенность</w:t>
      </w:r>
      <w:proofErr w:type="gramEnd"/>
      <w:r w:rsidRPr="000442FB">
        <w:rPr>
          <w:sz w:val="16"/>
          <w:szCs w:val="16"/>
        </w:rPr>
        <w:t xml:space="preserve">  если договор передачи жилого помещения в собственность граждан оформляется доверенным лицом;</w:t>
      </w:r>
    </w:p>
    <w:p w:rsidR="00097051" w:rsidRPr="000442FB" w:rsidRDefault="00097051" w:rsidP="00097051">
      <w:pPr>
        <w:ind w:firstLine="284"/>
        <w:jc w:val="both"/>
        <w:rPr>
          <w:sz w:val="16"/>
          <w:szCs w:val="16"/>
        </w:rPr>
      </w:pPr>
      <w:r w:rsidRPr="000442FB">
        <w:rPr>
          <w:sz w:val="16"/>
          <w:szCs w:val="16"/>
        </w:rPr>
        <w:t>г) документы, подтверждающие полномочия опекуна (попечителя) (постановление Администрации муниципального района);</w:t>
      </w:r>
    </w:p>
    <w:p w:rsidR="00097051" w:rsidRPr="000442FB" w:rsidRDefault="00097051" w:rsidP="00097051">
      <w:pPr>
        <w:ind w:firstLine="284"/>
        <w:jc w:val="both"/>
        <w:rPr>
          <w:sz w:val="16"/>
          <w:szCs w:val="16"/>
        </w:rPr>
      </w:pPr>
      <w:r w:rsidRPr="000442FB">
        <w:rPr>
          <w:sz w:val="16"/>
          <w:szCs w:val="16"/>
        </w:rPr>
        <w:t>д) при разночтении фамилий - копии свидетельств о регистрации брака, о расторжении брака, о перемене фамилии.</w:t>
      </w:r>
    </w:p>
    <w:p w:rsidR="00097051" w:rsidRPr="000442FB" w:rsidRDefault="00097051" w:rsidP="00097051">
      <w:pPr>
        <w:ind w:firstLine="284"/>
        <w:jc w:val="both"/>
        <w:rPr>
          <w:sz w:val="16"/>
          <w:szCs w:val="16"/>
        </w:rPr>
      </w:pPr>
      <w:r w:rsidRPr="000442FB">
        <w:rPr>
          <w:sz w:val="16"/>
          <w:szCs w:val="16"/>
        </w:rPr>
        <w:t>е) заключение (разрешение) органа опеки и попечительства о возможности приватизации жилого помещения без участия несовершеннолетнего, зарегистрированного в жилом помещении;</w:t>
      </w:r>
    </w:p>
    <w:p w:rsidR="00097051" w:rsidRPr="000442FB" w:rsidRDefault="00097051" w:rsidP="00097051">
      <w:pPr>
        <w:ind w:firstLine="284"/>
        <w:jc w:val="both"/>
        <w:rPr>
          <w:sz w:val="16"/>
          <w:szCs w:val="16"/>
        </w:rPr>
      </w:pPr>
      <w:r w:rsidRPr="000442FB">
        <w:rPr>
          <w:sz w:val="16"/>
          <w:szCs w:val="16"/>
        </w:rPr>
        <w:t>ё) копия трудовой книжки, заверенная кадровой службой организации с которой заявитель состоит в трудовых отношениях на дату подачи заявления и (или) сведения о трудовой деятельности, подтверждающие наличие трудовых отношений на дату  подачи заявления;</w:t>
      </w:r>
    </w:p>
    <w:p w:rsidR="00097051" w:rsidRPr="000442FB" w:rsidRDefault="00097051" w:rsidP="00097051">
      <w:pPr>
        <w:ind w:firstLine="284"/>
        <w:jc w:val="both"/>
        <w:rPr>
          <w:sz w:val="16"/>
          <w:szCs w:val="16"/>
        </w:rPr>
      </w:pPr>
      <w:r w:rsidRPr="000442FB">
        <w:rPr>
          <w:sz w:val="16"/>
          <w:szCs w:val="16"/>
        </w:rPr>
        <w:t>ж) документ, подтверждающий признание жилого помещени</w:t>
      </w:r>
      <w:proofErr w:type="gramStart"/>
      <w:r w:rsidRPr="000442FB">
        <w:rPr>
          <w:sz w:val="16"/>
          <w:szCs w:val="16"/>
        </w:rPr>
        <w:t>я(</w:t>
      </w:r>
      <w:proofErr w:type="spellStart"/>
      <w:proofErr w:type="gramEnd"/>
      <w:r w:rsidRPr="000442FB">
        <w:rPr>
          <w:sz w:val="16"/>
          <w:szCs w:val="16"/>
        </w:rPr>
        <w:t>ий</w:t>
      </w:r>
      <w:proofErr w:type="spellEnd"/>
      <w:r w:rsidRPr="000442FB">
        <w:rPr>
          <w:sz w:val="16"/>
          <w:szCs w:val="16"/>
        </w:rPr>
        <w:t>) непригодным для проживания, в случае наличия собственности у гражданина  и (или) членов его семьи;</w:t>
      </w:r>
    </w:p>
    <w:p w:rsidR="00097051" w:rsidRPr="000442FB" w:rsidRDefault="00097051" w:rsidP="00097051">
      <w:pPr>
        <w:ind w:firstLine="284"/>
        <w:jc w:val="both"/>
        <w:rPr>
          <w:sz w:val="16"/>
          <w:szCs w:val="16"/>
        </w:rPr>
      </w:pPr>
      <w:r w:rsidRPr="000442FB">
        <w:rPr>
          <w:sz w:val="16"/>
          <w:szCs w:val="16"/>
        </w:rPr>
        <w:t>з) выписка на объект недвижимости, передаваемый  в собственность гражданину (нам), права на которые  зарегистрированы в едином государственном реестре прав на недвижимое имущество и сделок с ним; </w:t>
      </w:r>
    </w:p>
    <w:p w:rsidR="00097051" w:rsidRPr="000442FB" w:rsidRDefault="00097051" w:rsidP="00097051">
      <w:pPr>
        <w:ind w:firstLine="284"/>
        <w:jc w:val="both"/>
        <w:rPr>
          <w:sz w:val="16"/>
          <w:szCs w:val="16"/>
        </w:rPr>
      </w:pPr>
      <w:proofErr w:type="gramStart"/>
      <w:r w:rsidRPr="000442FB">
        <w:rPr>
          <w:sz w:val="16"/>
          <w:szCs w:val="16"/>
        </w:rPr>
        <w:t>и) выписка из Единого государственного реестра прав на недвижимое имущество и сделок с ним из органа, уполномоченного осуществлять регистрацию права на недвижимое имущество и сделок с ним после вступления в силу Федерального закона от 21 июля 1997 года № 122-ФЗ «О государственной регистрации прав на недвижимое имущество и сделок с ним», о наличии или отсутствии зарегистрированных прав на жилые помещения у</w:t>
      </w:r>
      <w:proofErr w:type="gramEnd"/>
      <w:r w:rsidRPr="000442FB">
        <w:rPr>
          <w:sz w:val="16"/>
          <w:szCs w:val="16"/>
        </w:rPr>
        <w:t xml:space="preserve"> гражданина и членов его семьи;</w:t>
      </w:r>
    </w:p>
    <w:p w:rsidR="00097051" w:rsidRPr="000442FB" w:rsidRDefault="00097051" w:rsidP="00097051">
      <w:pPr>
        <w:ind w:firstLine="284"/>
        <w:jc w:val="both"/>
        <w:rPr>
          <w:sz w:val="16"/>
          <w:szCs w:val="16"/>
        </w:rPr>
      </w:pPr>
      <w:r w:rsidRPr="000442FB">
        <w:rPr>
          <w:sz w:val="16"/>
          <w:szCs w:val="16"/>
        </w:rPr>
        <w:t>к) документ, подтверждающий право граждан на пользование служебным жилым помещением, (ордер и (или) договор служебного найма)».</w:t>
      </w:r>
    </w:p>
    <w:p w:rsidR="00097051" w:rsidRPr="000442FB" w:rsidRDefault="00097051" w:rsidP="00097051">
      <w:pPr>
        <w:ind w:firstLine="284"/>
        <w:jc w:val="both"/>
        <w:rPr>
          <w:sz w:val="16"/>
          <w:szCs w:val="16"/>
        </w:rPr>
      </w:pPr>
      <w:r w:rsidRPr="000442FB">
        <w:rPr>
          <w:sz w:val="16"/>
          <w:szCs w:val="16"/>
        </w:rPr>
        <w:t>Документы, указанные в подпунктах г), е), ж), з), и), к)  пункта 3.3 настоящего Положения, заявитель вправе представить по собственной инициативе, так как они подлежат  представлению в рамках межведомственного взаимодействия. Сведения не запрашиваются в том случае, ели они представлены гражданином по собственной инициативе или находятся в распоряжении отдела. При подаче документов на приватизацию служебного жилого помещения необходимо присутствие всех совершеннолетних членов семьи.</w:t>
      </w:r>
    </w:p>
    <w:p w:rsidR="00097051" w:rsidRPr="000442FB" w:rsidRDefault="00097051" w:rsidP="00097051">
      <w:pPr>
        <w:ind w:firstLine="284"/>
        <w:jc w:val="both"/>
        <w:rPr>
          <w:sz w:val="16"/>
          <w:szCs w:val="16"/>
        </w:rPr>
      </w:pPr>
      <w:r w:rsidRPr="000442FB">
        <w:rPr>
          <w:sz w:val="16"/>
          <w:szCs w:val="16"/>
        </w:rPr>
        <w:t>4. Дополнить подпункт 3.4 раздела 3 абзацами следующего содержания:</w:t>
      </w:r>
    </w:p>
    <w:p w:rsidR="00097051" w:rsidRPr="000442FB" w:rsidRDefault="00097051" w:rsidP="00097051">
      <w:pPr>
        <w:ind w:firstLine="284"/>
        <w:jc w:val="both"/>
        <w:rPr>
          <w:sz w:val="16"/>
          <w:szCs w:val="16"/>
        </w:rPr>
      </w:pPr>
      <w:r w:rsidRPr="000442FB">
        <w:rPr>
          <w:sz w:val="16"/>
          <w:szCs w:val="16"/>
        </w:rPr>
        <w:t xml:space="preserve"> «В заявлении о приватизации жилого помещения граждане, участвующие в приватизации, обязаны указать периоды регистрации по месту жительства 04.07.1991 года:</w:t>
      </w:r>
    </w:p>
    <w:p w:rsidR="00097051" w:rsidRPr="000442FB" w:rsidRDefault="00097051" w:rsidP="00097051">
      <w:pPr>
        <w:ind w:firstLine="284"/>
        <w:jc w:val="both"/>
        <w:rPr>
          <w:sz w:val="16"/>
          <w:szCs w:val="16"/>
        </w:rPr>
      </w:pPr>
      <w:r w:rsidRPr="000442FB">
        <w:rPr>
          <w:sz w:val="16"/>
          <w:szCs w:val="16"/>
        </w:rPr>
        <w:t>- для несовершеннолетних участников приватизации с момента наступления возраста три месяца до даты подачи заявления,</w:t>
      </w:r>
    </w:p>
    <w:p w:rsidR="00097051" w:rsidRPr="000442FB" w:rsidRDefault="00097051" w:rsidP="00097051">
      <w:pPr>
        <w:ind w:firstLine="284"/>
        <w:jc w:val="both"/>
        <w:rPr>
          <w:sz w:val="16"/>
          <w:szCs w:val="16"/>
        </w:rPr>
      </w:pPr>
      <w:r w:rsidRPr="000442FB">
        <w:rPr>
          <w:sz w:val="16"/>
          <w:szCs w:val="16"/>
        </w:rPr>
        <w:t>- для совершеннолетних участников приватизации с момента наступления совершеннолетия до даты подачи заявления».</w:t>
      </w:r>
    </w:p>
    <w:p w:rsidR="00097051" w:rsidRPr="000442FB" w:rsidRDefault="00097051" w:rsidP="00097051">
      <w:pPr>
        <w:ind w:firstLine="284"/>
        <w:jc w:val="both"/>
        <w:rPr>
          <w:sz w:val="16"/>
          <w:szCs w:val="16"/>
        </w:rPr>
      </w:pPr>
      <w:r w:rsidRPr="000442FB">
        <w:rPr>
          <w:sz w:val="16"/>
          <w:szCs w:val="16"/>
        </w:rPr>
        <w:t xml:space="preserve">В  заявлении  о приватизации жилого помещения, наниматель жилого помещения обязан указан информацию </w:t>
      </w:r>
      <w:proofErr w:type="gramStart"/>
      <w:r w:rsidRPr="000442FB">
        <w:rPr>
          <w:sz w:val="16"/>
          <w:szCs w:val="16"/>
        </w:rPr>
        <w:t>о</w:t>
      </w:r>
      <w:proofErr w:type="gramEnd"/>
      <w:r w:rsidRPr="000442FB">
        <w:rPr>
          <w:sz w:val="16"/>
          <w:szCs w:val="16"/>
        </w:rPr>
        <w:t xml:space="preserve"> всех  гражданах зарегистрированных  по месту жительства в приватизируемом жилом  помещении.</w:t>
      </w:r>
    </w:p>
    <w:p w:rsidR="00097051" w:rsidRPr="000442FB" w:rsidRDefault="00097051" w:rsidP="00097051">
      <w:pPr>
        <w:ind w:firstLine="284"/>
        <w:jc w:val="both"/>
        <w:rPr>
          <w:sz w:val="16"/>
          <w:szCs w:val="16"/>
        </w:rPr>
      </w:pPr>
      <w:r w:rsidRPr="000442FB">
        <w:rPr>
          <w:sz w:val="16"/>
          <w:szCs w:val="16"/>
        </w:rPr>
        <w:t>5. Дополнить пункт 3.7 раздела 3 Положения абзацами  следующего содержания:</w:t>
      </w:r>
    </w:p>
    <w:p w:rsidR="00097051" w:rsidRPr="000442FB" w:rsidRDefault="00097051" w:rsidP="00097051">
      <w:pPr>
        <w:ind w:firstLine="284"/>
        <w:jc w:val="both"/>
        <w:rPr>
          <w:sz w:val="16"/>
          <w:szCs w:val="16"/>
        </w:rPr>
      </w:pPr>
      <w:r w:rsidRPr="000442FB">
        <w:rPr>
          <w:sz w:val="16"/>
          <w:szCs w:val="16"/>
        </w:rPr>
        <w:t xml:space="preserve"> «поступление в отдел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информации, необходимой для предоставления муниципальной услуги,</w:t>
      </w:r>
    </w:p>
    <w:p w:rsidR="00097051" w:rsidRPr="000442FB" w:rsidRDefault="00097051" w:rsidP="00097051">
      <w:pPr>
        <w:ind w:firstLine="284"/>
        <w:jc w:val="both"/>
        <w:rPr>
          <w:sz w:val="16"/>
          <w:szCs w:val="16"/>
        </w:rPr>
      </w:pPr>
      <w:r w:rsidRPr="000442FB">
        <w:rPr>
          <w:sz w:val="16"/>
          <w:szCs w:val="16"/>
        </w:rPr>
        <w:t xml:space="preserve">несоответствие  заявителя требованиям, указанным в пункте 2.1 раздела 2 Положения». </w:t>
      </w:r>
    </w:p>
    <w:p w:rsidR="00097051" w:rsidRPr="000442FB" w:rsidRDefault="00097051" w:rsidP="00097051">
      <w:pPr>
        <w:ind w:firstLine="284"/>
        <w:jc w:val="both"/>
        <w:rPr>
          <w:sz w:val="16"/>
          <w:szCs w:val="16"/>
        </w:rPr>
      </w:pPr>
      <w:r w:rsidRPr="000442FB">
        <w:rPr>
          <w:sz w:val="16"/>
          <w:szCs w:val="16"/>
        </w:rPr>
        <w:t>6. Изложить приложение № 1 к положению в прилагаемой редакции.</w:t>
      </w:r>
    </w:p>
    <w:p w:rsidR="00097051" w:rsidRPr="000442FB" w:rsidRDefault="00097051" w:rsidP="00097051">
      <w:pPr>
        <w:ind w:firstLine="284"/>
        <w:jc w:val="both"/>
        <w:rPr>
          <w:sz w:val="16"/>
          <w:szCs w:val="16"/>
        </w:rPr>
      </w:pPr>
      <w:r w:rsidRPr="000442FB">
        <w:rPr>
          <w:sz w:val="16"/>
          <w:szCs w:val="16"/>
        </w:rPr>
        <w:t>7. Утвердить приложение №4 к Положению в прилагаемой редакции.</w:t>
      </w:r>
    </w:p>
    <w:p w:rsidR="00097051" w:rsidRPr="000442FB" w:rsidRDefault="00097051" w:rsidP="00097051">
      <w:pPr>
        <w:ind w:firstLine="284"/>
        <w:jc w:val="both"/>
        <w:rPr>
          <w:sz w:val="16"/>
          <w:szCs w:val="16"/>
        </w:rPr>
      </w:pPr>
      <w:r w:rsidRPr="000442FB">
        <w:rPr>
          <w:sz w:val="16"/>
          <w:szCs w:val="16"/>
        </w:rPr>
        <w:t>8. Утвердить приложение №5 к Положению в прилагаемой редакции.</w:t>
      </w:r>
    </w:p>
    <w:p w:rsidR="00097051" w:rsidRPr="000442FB" w:rsidRDefault="00097051" w:rsidP="00097051">
      <w:pPr>
        <w:ind w:firstLine="284"/>
        <w:jc w:val="both"/>
        <w:rPr>
          <w:sz w:val="16"/>
          <w:szCs w:val="16"/>
        </w:rPr>
      </w:pPr>
      <w:r w:rsidRPr="000442FB">
        <w:rPr>
          <w:sz w:val="16"/>
          <w:szCs w:val="16"/>
        </w:rPr>
        <w:t xml:space="preserve">9. Опубликовать настоящее решение в периодическом печатном издании – бюллетень «Солецкий вестник» и разместить на </w:t>
      </w:r>
      <w:r w:rsidRPr="000442FB">
        <w:rPr>
          <w:sz w:val="16"/>
          <w:szCs w:val="16"/>
        </w:rPr>
        <w:lastRenderedPageBreak/>
        <w:t>официальном сайте Администрации муниципального района в информационно-телекоммуникационной сети «Интернет».</w:t>
      </w:r>
    </w:p>
    <w:p w:rsidR="00097051" w:rsidRPr="000442FB" w:rsidRDefault="00097051" w:rsidP="00097051">
      <w:pPr>
        <w:jc w:val="center"/>
        <w:rPr>
          <w:sz w:val="16"/>
          <w:szCs w:val="16"/>
        </w:rPr>
      </w:pPr>
    </w:p>
    <w:p w:rsidR="00097051" w:rsidRPr="000442FB" w:rsidRDefault="00097051" w:rsidP="00097051">
      <w:pPr>
        <w:jc w:val="center"/>
        <w:rPr>
          <w:b/>
          <w:bCs/>
          <w:sz w:val="16"/>
          <w:szCs w:val="16"/>
        </w:rPr>
      </w:pPr>
    </w:p>
    <w:p w:rsidR="00097051" w:rsidRPr="000442FB" w:rsidRDefault="00097051" w:rsidP="00097051">
      <w:pPr>
        <w:rPr>
          <w:b/>
          <w:sz w:val="16"/>
          <w:szCs w:val="16"/>
        </w:rPr>
      </w:pPr>
      <w:r w:rsidRPr="000442FB">
        <w:rPr>
          <w:b/>
          <w:bCs/>
          <w:sz w:val="16"/>
          <w:szCs w:val="16"/>
        </w:rPr>
        <w:t>Глава Солецкого городского поселения   И.Н. Колесов</w:t>
      </w:r>
    </w:p>
    <w:p w:rsidR="00097051" w:rsidRPr="000442FB" w:rsidRDefault="00097051" w:rsidP="00E35FF1">
      <w:pPr>
        <w:jc w:val="center"/>
        <w:rPr>
          <w:sz w:val="16"/>
          <w:szCs w:val="16"/>
        </w:rPr>
      </w:pPr>
    </w:p>
    <w:p w:rsidR="00097051" w:rsidRPr="000442FB" w:rsidRDefault="00097051" w:rsidP="00E35FF1">
      <w:pPr>
        <w:jc w:val="center"/>
        <w:rPr>
          <w:sz w:val="16"/>
          <w:szCs w:val="16"/>
        </w:rPr>
      </w:pPr>
    </w:p>
    <w:p w:rsidR="0013227B" w:rsidRPr="000442FB" w:rsidRDefault="0013227B" w:rsidP="0013227B">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6"/>
          <w:szCs w:val="24"/>
        </w:rPr>
      </w:pPr>
      <w:r w:rsidRPr="000442FB">
        <w:rPr>
          <w:szCs w:val="24"/>
        </w:rPr>
        <w:t xml:space="preserve">                </w:t>
      </w:r>
      <w:r w:rsidRPr="000442FB">
        <w:rPr>
          <w:b/>
          <w:sz w:val="16"/>
          <w:szCs w:val="24"/>
        </w:rPr>
        <w:t>Приложение № 1</w:t>
      </w:r>
    </w:p>
    <w:p w:rsidR="0013227B" w:rsidRPr="000442FB" w:rsidRDefault="0013227B" w:rsidP="0013227B">
      <w:pPr>
        <w:jc w:val="right"/>
        <w:rPr>
          <w:sz w:val="16"/>
          <w:szCs w:val="24"/>
        </w:rPr>
      </w:pPr>
      <w:r w:rsidRPr="000442FB">
        <w:rPr>
          <w:sz w:val="16"/>
          <w:szCs w:val="24"/>
        </w:rPr>
        <w:t xml:space="preserve">        </w:t>
      </w:r>
      <w:r w:rsidRPr="000442FB">
        <w:rPr>
          <w:b/>
          <w:sz w:val="16"/>
          <w:szCs w:val="24"/>
        </w:rPr>
        <w:t>к Положению</w:t>
      </w:r>
      <w:r w:rsidRPr="000442FB">
        <w:rPr>
          <w:sz w:val="16"/>
          <w:szCs w:val="24"/>
        </w:rPr>
        <w:t xml:space="preserve"> </w:t>
      </w:r>
      <w:r w:rsidRPr="000442FB">
        <w:rPr>
          <w:b/>
          <w:sz w:val="16"/>
          <w:szCs w:val="24"/>
        </w:rPr>
        <w:t>о приватизации</w:t>
      </w:r>
      <w:r w:rsidRPr="000442FB">
        <w:rPr>
          <w:b/>
          <w:bCs/>
          <w:sz w:val="16"/>
          <w:szCs w:val="24"/>
        </w:rPr>
        <w:t xml:space="preserve"> </w:t>
      </w:r>
    </w:p>
    <w:p w:rsidR="0013227B" w:rsidRPr="000442FB" w:rsidRDefault="0013227B" w:rsidP="0013227B">
      <w:pPr>
        <w:jc w:val="right"/>
        <w:rPr>
          <w:b/>
          <w:bCs/>
          <w:sz w:val="16"/>
          <w:szCs w:val="24"/>
        </w:rPr>
      </w:pPr>
      <w:r w:rsidRPr="000442FB">
        <w:rPr>
          <w:b/>
          <w:bCs/>
          <w:sz w:val="16"/>
          <w:szCs w:val="24"/>
        </w:rPr>
        <w:t xml:space="preserve">служебных жилых помещений </w:t>
      </w:r>
    </w:p>
    <w:p w:rsidR="0013227B" w:rsidRPr="000442FB" w:rsidRDefault="0013227B" w:rsidP="0013227B">
      <w:pPr>
        <w:jc w:val="right"/>
        <w:rPr>
          <w:b/>
          <w:bCs/>
          <w:sz w:val="16"/>
          <w:szCs w:val="24"/>
        </w:rPr>
      </w:pPr>
      <w:r w:rsidRPr="000442FB">
        <w:rPr>
          <w:b/>
          <w:bCs/>
          <w:sz w:val="16"/>
          <w:szCs w:val="24"/>
        </w:rPr>
        <w:t>специализированного жилищного фонда</w:t>
      </w:r>
    </w:p>
    <w:p w:rsidR="0013227B" w:rsidRPr="000442FB" w:rsidRDefault="0013227B" w:rsidP="0013227B">
      <w:pPr>
        <w:jc w:val="right"/>
        <w:rPr>
          <w:b/>
          <w:bCs/>
          <w:sz w:val="16"/>
          <w:szCs w:val="24"/>
        </w:rPr>
      </w:pPr>
      <w:r w:rsidRPr="000442FB">
        <w:rPr>
          <w:b/>
          <w:bCs/>
          <w:sz w:val="16"/>
          <w:szCs w:val="24"/>
        </w:rPr>
        <w:t xml:space="preserve"> Солецкого городского поселения</w:t>
      </w:r>
    </w:p>
    <w:p w:rsidR="0013227B" w:rsidRPr="000442FB" w:rsidRDefault="0013227B" w:rsidP="0013227B">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16"/>
          <w:szCs w:val="24"/>
        </w:rPr>
      </w:pPr>
    </w:p>
    <w:p w:rsidR="0013227B" w:rsidRPr="000442FB" w:rsidRDefault="0013227B" w:rsidP="0013227B">
      <w:pPr>
        <w:tabs>
          <w:tab w:val="left" w:pos="1050"/>
        </w:tabs>
        <w:rPr>
          <w:sz w:val="16"/>
          <w:szCs w:val="24"/>
        </w:rPr>
      </w:pPr>
      <w:r w:rsidRPr="000442FB">
        <w:rPr>
          <w:sz w:val="16"/>
          <w:szCs w:val="24"/>
        </w:rPr>
        <w:t>ФОРМА ЗАЯВЛЕНИЯ</w:t>
      </w:r>
    </w:p>
    <w:p w:rsidR="0013227B" w:rsidRPr="000442FB" w:rsidRDefault="0013227B" w:rsidP="0013227B">
      <w:pPr>
        <w:tabs>
          <w:tab w:val="left" w:pos="1050"/>
        </w:tabs>
        <w:rPr>
          <w:sz w:val="16"/>
          <w:szCs w:val="24"/>
        </w:rPr>
      </w:pPr>
    </w:p>
    <w:tbl>
      <w:tblPr>
        <w:tblW w:w="0" w:type="auto"/>
        <w:tblLook w:val="01E0" w:firstRow="1" w:lastRow="1" w:firstColumn="1" w:lastColumn="1" w:noHBand="0" w:noVBand="0"/>
      </w:tblPr>
      <w:tblGrid>
        <w:gridCol w:w="1495"/>
        <w:gridCol w:w="3683"/>
      </w:tblGrid>
      <w:tr w:rsidR="0013227B" w:rsidRPr="000442FB" w:rsidTr="0013227B">
        <w:tc>
          <w:tcPr>
            <w:tcW w:w="4785" w:type="dxa"/>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Arial"/>
                <w:sz w:val="16"/>
                <w:szCs w:val="24"/>
              </w:rPr>
            </w:pPr>
          </w:p>
        </w:tc>
        <w:tc>
          <w:tcPr>
            <w:tcW w:w="4786" w:type="dxa"/>
            <w:hideMark/>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24"/>
              </w:rPr>
            </w:pPr>
            <w:r w:rsidRPr="000442FB">
              <w:rPr>
                <w:rFonts w:eastAsia="Arial"/>
                <w:sz w:val="16"/>
                <w:szCs w:val="24"/>
              </w:rPr>
              <w:t xml:space="preserve">В Администрацию Солецкого </w:t>
            </w:r>
            <w:proofErr w:type="gramStart"/>
            <w:r w:rsidRPr="000442FB">
              <w:rPr>
                <w:rFonts w:eastAsia="Arial"/>
                <w:sz w:val="16"/>
                <w:szCs w:val="24"/>
              </w:rPr>
              <w:t>муниципального</w:t>
            </w:r>
            <w:proofErr w:type="gramEnd"/>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24"/>
              </w:rPr>
            </w:pPr>
            <w:r w:rsidRPr="000442FB">
              <w:rPr>
                <w:rFonts w:eastAsia="Arial"/>
                <w:sz w:val="16"/>
                <w:szCs w:val="24"/>
              </w:rPr>
              <w:t>района</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24"/>
              </w:rPr>
            </w:pPr>
            <w:r w:rsidRPr="000442FB">
              <w:rPr>
                <w:rFonts w:eastAsia="Arial"/>
                <w:sz w:val="16"/>
                <w:szCs w:val="24"/>
              </w:rPr>
              <w:t>от ___________________________________</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24"/>
              </w:rPr>
            </w:pPr>
            <w:r w:rsidRPr="000442FB">
              <w:rPr>
                <w:rFonts w:eastAsia="Arial"/>
                <w:sz w:val="16"/>
                <w:szCs w:val="24"/>
              </w:rPr>
              <w:t xml:space="preserve">_____________________________________ </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Arial"/>
                <w:sz w:val="16"/>
                <w:szCs w:val="24"/>
              </w:rPr>
            </w:pPr>
            <w:r w:rsidRPr="000442FB">
              <w:rPr>
                <w:rFonts w:eastAsia="Arial"/>
                <w:sz w:val="16"/>
                <w:szCs w:val="24"/>
              </w:rPr>
              <w:t>(Ф.И.О.)</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24"/>
              </w:rPr>
            </w:pPr>
            <w:proofErr w:type="gramStart"/>
            <w:r w:rsidRPr="000442FB">
              <w:rPr>
                <w:rFonts w:eastAsia="Arial"/>
                <w:sz w:val="16"/>
                <w:szCs w:val="24"/>
              </w:rPr>
              <w:t>Проживающего</w:t>
            </w:r>
            <w:proofErr w:type="gramEnd"/>
            <w:r w:rsidRPr="000442FB">
              <w:rPr>
                <w:rFonts w:eastAsia="Arial"/>
                <w:sz w:val="16"/>
                <w:szCs w:val="24"/>
              </w:rPr>
              <w:t xml:space="preserve"> (ей) по адресу: ___________</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24"/>
              </w:rPr>
            </w:pPr>
            <w:r w:rsidRPr="000442FB">
              <w:rPr>
                <w:rFonts w:eastAsia="Arial"/>
                <w:sz w:val="16"/>
                <w:szCs w:val="24"/>
              </w:rPr>
              <w:t>______________________________________</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24"/>
              </w:rPr>
            </w:pPr>
            <w:r w:rsidRPr="000442FB">
              <w:rPr>
                <w:rFonts w:eastAsia="Arial"/>
                <w:sz w:val="16"/>
                <w:szCs w:val="24"/>
              </w:rPr>
              <w:t>тел.:__________________________________</w:t>
            </w:r>
          </w:p>
        </w:tc>
      </w:tr>
    </w:tbl>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24"/>
        </w:rPr>
      </w:pP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16"/>
          <w:szCs w:val="24"/>
        </w:rPr>
      </w:pPr>
      <w:r w:rsidRPr="000442FB">
        <w:rPr>
          <w:b/>
          <w:bCs/>
          <w:caps/>
          <w:sz w:val="16"/>
          <w:szCs w:val="24"/>
        </w:rPr>
        <w:t>Заявление</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24"/>
        </w:rPr>
      </w:pPr>
      <w:r w:rsidRPr="000442FB">
        <w:rPr>
          <w:sz w:val="16"/>
          <w:szCs w:val="24"/>
        </w:rPr>
        <w:t xml:space="preserve">           Прош</w:t>
      </w:r>
      <w:proofErr w:type="gramStart"/>
      <w:r w:rsidRPr="000442FB">
        <w:rPr>
          <w:sz w:val="16"/>
          <w:szCs w:val="24"/>
        </w:rPr>
        <w:t>у(</w:t>
      </w:r>
      <w:proofErr w:type="gramEnd"/>
      <w:r w:rsidRPr="000442FB">
        <w:rPr>
          <w:sz w:val="16"/>
          <w:szCs w:val="24"/>
        </w:rPr>
        <w:t>сим) передать, в порядке приватизации, в собственность (долевую) занимаемую мной (нами) квартиру (комнату, дом) по адресу: __________________________________________________________</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24"/>
        </w:rPr>
      </w:pPr>
      <w:r w:rsidRPr="000442FB">
        <w:rPr>
          <w:sz w:val="16"/>
          <w:szCs w:val="24"/>
        </w:rPr>
        <w:t>__________________________________________________________</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15"/>
        <w:gridCol w:w="920"/>
        <w:gridCol w:w="949"/>
        <w:gridCol w:w="1750"/>
      </w:tblGrid>
      <w:tr w:rsidR="000442FB" w:rsidRPr="000442FB" w:rsidTr="0013227B">
        <w:tc>
          <w:tcPr>
            <w:tcW w:w="567" w:type="dxa"/>
            <w:tcBorders>
              <w:top w:val="single" w:sz="4" w:space="0" w:color="auto"/>
              <w:left w:val="single" w:sz="4" w:space="0" w:color="auto"/>
              <w:bottom w:val="single" w:sz="4" w:space="0" w:color="auto"/>
              <w:right w:val="single" w:sz="4" w:space="0" w:color="auto"/>
            </w:tcBorders>
            <w:vAlign w:val="center"/>
            <w:hideMark/>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roofErr w:type="gramStart"/>
            <w:r w:rsidRPr="000442FB">
              <w:rPr>
                <w:sz w:val="14"/>
                <w:szCs w:val="24"/>
              </w:rPr>
              <w:t>п</w:t>
            </w:r>
            <w:proofErr w:type="gramEnd"/>
            <w:r w:rsidRPr="000442FB">
              <w:rPr>
                <w:sz w:val="14"/>
                <w:szCs w:val="24"/>
              </w:rPr>
              <w:t>/п</w:t>
            </w:r>
          </w:p>
        </w:tc>
        <w:tc>
          <w:tcPr>
            <w:tcW w:w="2276" w:type="dxa"/>
            <w:tcBorders>
              <w:top w:val="single" w:sz="4" w:space="0" w:color="auto"/>
              <w:left w:val="single" w:sz="4" w:space="0" w:color="auto"/>
              <w:bottom w:val="single" w:sz="4" w:space="0" w:color="auto"/>
              <w:right w:val="single" w:sz="4" w:space="0" w:color="auto"/>
            </w:tcBorders>
            <w:vAlign w:val="center"/>
            <w:hideMark/>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 xml:space="preserve">Степень </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родства</w:t>
            </w:r>
          </w:p>
        </w:tc>
        <w:tc>
          <w:tcPr>
            <w:tcW w:w="2119" w:type="dxa"/>
            <w:tcBorders>
              <w:top w:val="single" w:sz="4" w:space="0" w:color="auto"/>
              <w:left w:val="single" w:sz="4" w:space="0" w:color="auto"/>
              <w:bottom w:val="single" w:sz="4" w:space="0" w:color="auto"/>
              <w:right w:val="single" w:sz="4" w:space="0" w:color="auto"/>
            </w:tcBorders>
            <w:vAlign w:val="center"/>
            <w:hideMark/>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 xml:space="preserve">Ф.И.О </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членов семьи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 xml:space="preserve">Дата </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рождения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Данные паспорта граждан, свидетельство о рождении несовершеннолетних детей</w:t>
            </w:r>
          </w:p>
        </w:tc>
      </w:tr>
      <w:tr w:rsidR="000442FB" w:rsidRPr="000442FB" w:rsidTr="0013227B">
        <w:trPr>
          <w:trHeight w:val="229"/>
        </w:trPr>
        <w:tc>
          <w:tcPr>
            <w:tcW w:w="567" w:type="dxa"/>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2</w:t>
            </w:r>
          </w:p>
        </w:tc>
        <w:tc>
          <w:tcPr>
            <w:tcW w:w="2119" w:type="dxa"/>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r w:rsidRPr="000442FB">
              <w:rPr>
                <w:sz w:val="1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jc w:val="center"/>
              <w:rPr>
                <w:sz w:val="14"/>
                <w:szCs w:val="24"/>
              </w:rPr>
            </w:pPr>
            <w:r w:rsidRPr="000442FB">
              <w:rPr>
                <w:sz w:val="14"/>
                <w:szCs w:val="24"/>
              </w:rPr>
              <w:t>5</w:t>
            </w:r>
          </w:p>
        </w:tc>
      </w:tr>
      <w:tr w:rsidR="000442FB" w:rsidRPr="000442FB" w:rsidTr="0013227B">
        <w:trPr>
          <w:trHeight w:val="229"/>
        </w:trPr>
        <w:tc>
          <w:tcPr>
            <w:tcW w:w="56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27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119"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1559"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center"/>
              <w:rPr>
                <w:sz w:val="14"/>
                <w:szCs w:val="24"/>
              </w:rPr>
            </w:pPr>
          </w:p>
        </w:tc>
      </w:tr>
      <w:tr w:rsidR="000442FB" w:rsidRPr="000442FB" w:rsidTr="0013227B">
        <w:trPr>
          <w:trHeight w:val="229"/>
        </w:trPr>
        <w:tc>
          <w:tcPr>
            <w:tcW w:w="56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27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119"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1559"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center"/>
              <w:rPr>
                <w:sz w:val="14"/>
                <w:szCs w:val="24"/>
              </w:rPr>
            </w:pPr>
          </w:p>
        </w:tc>
      </w:tr>
      <w:tr w:rsidR="000442FB" w:rsidRPr="000442FB" w:rsidTr="0013227B">
        <w:trPr>
          <w:trHeight w:val="229"/>
        </w:trPr>
        <w:tc>
          <w:tcPr>
            <w:tcW w:w="56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27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119"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1559"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center"/>
              <w:rPr>
                <w:sz w:val="14"/>
                <w:szCs w:val="24"/>
              </w:rPr>
            </w:pPr>
          </w:p>
        </w:tc>
      </w:tr>
      <w:tr w:rsidR="000442FB" w:rsidRPr="000442FB" w:rsidTr="0013227B">
        <w:trPr>
          <w:trHeight w:val="229"/>
        </w:trPr>
        <w:tc>
          <w:tcPr>
            <w:tcW w:w="56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27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119"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1559"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center"/>
              <w:rPr>
                <w:sz w:val="14"/>
                <w:szCs w:val="24"/>
              </w:rPr>
            </w:pPr>
          </w:p>
        </w:tc>
      </w:tr>
      <w:tr w:rsidR="0013227B" w:rsidRPr="000442FB" w:rsidTr="0013227B">
        <w:trPr>
          <w:trHeight w:val="229"/>
        </w:trPr>
        <w:tc>
          <w:tcPr>
            <w:tcW w:w="56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27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119"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1559"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center"/>
              <w:rPr>
                <w:sz w:val="14"/>
                <w:szCs w:val="24"/>
              </w:rPr>
            </w:pPr>
          </w:p>
        </w:tc>
      </w:tr>
    </w:tbl>
    <w:p w:rsidR="0013227B" w:rsidRPr="000442FB" w:rsidRDefault="0013227B" w:rsidP="0013227B">
      <w:pPr>
        <w:ind w:firstLine="720"/>
        <w:jc w:val="both"/>
        <w:rPr>
          <w:sz w:val="16"/>
          <w:szCs w:val="24"/>
        </w:rPr>
      </w:pPr>
    </w:p>
    <w:p w:rsidR="0013227B" w:rsidRPr="000442FB" w:rsidRDefault="0013227B" w:rsidP="0013227B">
      <w:pPr>
        <w:ind w:firstLine="284"/>
        <w:jc w:val="both"/>
        <w:rPr>
          <w:sz w:val="18"/>
          <w:szCs w:val="28"/>
        </w:rPr>
      </w:pPr>
      <w:r w:rsidRPr="000442FB">
        <w:rPr>
          <w:sz w:val="18"/>
          <w:szCs w:val="28"/>
        </w:rPr>
        <w:t xml:space="preserve">Информация о регистрации по </w:t>
      </w:r>
      <w:r w:rsidRPr="000442FB">
        <w:rPr>
          <w:b/>
          <w:sz w:val="18"/>
          <w:szCs w:val="28"/>
        </w:rPr>
        <w:t>месту жительства</w:t>
      </w:r>
      <w:r w:rsidRPr="000442FB">
        <w:rPr>
          <w:sz w:val="18"/>
          <w:szCs w:val="28"/>
        </w:rPr>
        <w:t xml:space="preserve"> с 04.07.1991 года по  настоящее  время:</w:t>
      </w:r>
    </w:p>
    <w:p w:rsidR="0013227B" w:rsidRPr="000442FB" w:rsidRDefault="0013227B" w:rsidP="0013227B">
      <w:pPr>
        <w:ind w:firstLine="720"/>
        <w:jc w:val="both"/>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492"/>
        <w:gridCol w:w="1679"/>
        <w:gridCol w:w="1381"/>
      </w:tblGrid>
      <w:tr w:rsidR="000442FB" w:rsidRPr="000442FB" w:rsidTr="0013227B">
        <w:tc>
          <w:tcPr>
            <w:tcW w:w="817" w:type="dxa"/>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widowControl w:val="0"/>
              <w:shd w:val="clear" w:color="auto" w:fill="FFFFFF"/>
              <w:jc w:val="center"/>
              <w:outlineLvl w:val="0"/>
              <w:rPr>
                <w:b/>
                <w:bCs/>
                <w:sz w:val="14"/>
                <w:szCs w:val="24"/>
              </w:rPr>
            </w:pPr>
            <w:r w:rsidRPr="000442FB">
              <w:rPr>
                <w:b/>
                <w:bCs/>
                <w:sz w:val="14"/>
                <w:szCs w:val="24"/>
              </w:rPr>
              <w:t>№</w:t>
            </w:r>
            <w:proofErr w:type="gramStart"/>
            <w:r w:rsidRPr="000442FB">
              <w:rPr>
                <w:b/>
                <w:bCs/>
                <w:sz w:val="14"/>
                <w:szCs w:val="24"/>
              </w:rPr>
              <w:t>п</w:t>
            </w:r>
            <w:proofErr w:type="gramEnd"/>
            <w:r w:rsidRPr="000442FB">
              <w:rPr>
                <w:b/>
                <w:bCs/>
                <w:sz w:val="14"/>
                <w:szCs w:val="24"/>
              </w:rPr>
              <w:t>/п</w:t>
            </w:r>
          </w:p>
        </w:tc>
        <w:tc>
          <w:tcPr>
            <w:tcW w:w="2835" w:type="dxa"/>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widowControl w:val="0"/>
              <w:shd w:val="clear" w:color="auto" w:fill="FFFFFF"/>
              <w:jc w:val="center"/>
              <w:outlineLvl w:val="0"/>
              <w:rPr>
                <w:b/>
                <w:bCs/>
                <w:sz w:val="14"/>
                <w:szCs w:val="24"/>
              </w:rPr>
            </w:pPr>
            <w:r w:rsidRPr="000442FB">
              <w:rPr>
                <w:b/>
                <w:bCs/>
                <w:sz w:val="14"/>
                <w:szCs w:val="24"/>
              </w:rPr>
              <w:t>Ф.И.О. нанимателя, членов семьи нанимателя</w:t>
            </w:r>
          </w:p>
        </w:tc>
        <w:tc>
          <w:tcPr>
            <w:tcW w:w="3526" w:type="dxa"/>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widowControl w:val="0"/>
              <w:shd w:val="clear" w:color="auto" w:fill="FFFFFF"/>
              <w:jc w:val="center"/>
              <w:outlineLvl w:val="0"/>
              <w:rPr>
                <w:b/>
                <w:bCs/>
                <w:sz w:val="14"/>
                <w:szCs w:val="24"/>
              </w:rPr>
            </w:pPr>
            <w:r w:rsidRPr="000442FB">
              <w:rPr>
                <w:b/>
                <w:bCs/>
                <w:sz w:val="14"/>
                <w:szCs w:val="24"/>
              </w:rPr>
              <w:t>Адрес места регистрации</w:t>
            </w:r>
          </w:p>
        </w:tc>
        <w:tc>
          <w:tcPr>
            <w:tcW w:w="2393" w:type="dxa"/>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widowControl w:val="0"/>
              <w:shd w:val="clear" w:color="auto" w:fill="FFFFFF"/>
              <w:jc w:val="center"/>
              <w:outlineLvl w:val="0"/>
              <w:rPr>
                <w:b/>
                <w:bCs/>
                <w:sz w:val="14"/>
                <w:szCs w:val="24"/>
              </w:rPr>
            </w:pPr>
            <w:r w:rsidRPr="000442FB">
              <w:rPr>
                <w:b/>
                <w:bCs/>
                <w:sz w:val="14"/>
                <w:szCs w:val="24"/>
              </w:rPr>
              <w:t>Период регистрации</w:t>
            </w:r>
          </w:p>
          <w:p w:rsidR="0013227B" w:rsidRPr="000442FB" w:rsidRDefault="0013227B" w:rsidP="0013227B">
            <w:pPr>
              <w:widowControl w:val="0"/>
              <w:shd w:val="clear" w:color="auto" w:fill="FFFFFF"/>
              <w:jc w:val="center"/>
              <w:outlineLvl w:val="0"/>
              <w:rPr>
                <w:b/>
                <w:bCs/>
                <w:sz w:val="14"/>
                <w:szCs w:val="24"/>
              </w:rPr>
            </w:pPr>
            <w:r w:rsidRPr="000442FB">
              <w:rPr>
                <w:b/>
                <w:bCs/>
                <w:sz w:val="14"/>
                <w:szCs w:val="24"/>
              </w:rPr>
              <w:t>(с______ по_______)</w:t>
            </w:r>
          </w:p>
          <w:p w:rsidR="0013227B" w:rsidRPr="000442FB" w:rsidRDefault="0013227B" w:rsidP="0013227B">
            <w:pPr>
              <w:widowControl w:val="0"/>
              <w:shd w:val="clear" w:color="auto" w:fill="FFFFFF"/>
              <w:jc w:val="center"/>
              <w:outlineLvl w:val="0"/>
              <w:rPr>
                <w:b/>
                <w:bCs/>
                <w:sz w:val="14"/>
                <w:szCs w:val="24"/>
              </w:rPr>
            </w:pPr>
            <w:r w:rsidRPr="000442FB">
              <w:rPr>
                <w:b/>
                <w:bCs/>
                <w:sz w:val="14"/>
                <w:szCs w:val="24"/>
              </w:rPr>
              <w:t>(число, месяц, год)</w:t>
            </w:r>
          </w:p>
        </w:tc>
      </w:tr>
      <w:tr w:rsidR="000442FB" w:rsidRPr="000442FB" w:rsidTr="0013227B">
        <w:tc>
          <w:tcPr>
            <w:tcW w:w="81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352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393"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r>
      <w:tr w:rsidR="000442FB" w:rsidRPr="000442FB" w:rsidTr="0013227B">
        <w:tc>
          <w:tcPr>
            <w:tcW w:w="81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352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393"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r>
      <w:tr w:rsidR="000442FB" w:rsidRPr="000442FB" w:rsidTr="0013227B">
        <w:tc>
          <w:tcPr>
            <w:tcW w:w="81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352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393"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r>
      <w:tr w:rsidR="000442FB" w:rsidRPr="000442FB" w:rsidTr="0013227B">
        <w:tc>
          <w:tcPr>
            <w:tcW w:w="81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352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393"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r>
      <w:tr w:rsidR="000442FB" w:rsidRPr="000442FB" w:rsidTr="0013227B">
        <w:tc>
          <w:tcPr>
            <w:tcW w:w="81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352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393"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r>
      <w:tr w:rsidR="000442FB" w:rsidRPr="000442FB" w:rsidTr="0013227B">
        <w:tc>
          <w:tcPr>
            <w:tcW w:w="81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352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393"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r>
      <w:tr w:rsidR="000442FB" w:rsidRPr="000442FB" w:rsidTr="0013227B">
        <w:tc>
          <w:tcPr>
            <w:tcW w:w="81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352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393"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r>
      <w:tr w:rsidR="000442FB" w:rsidRPr="000442FB" w:rsidTr="0013227B">
        <w:tc>
          <w:tcPr>
            <w:tcW w:w="81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352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393"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r>
      <w:tr w:rsidR="0013227B" w:rsidRPr="000442FB" w:rsidTr="0013227B">
        <w:tc>
          <w:tcPr>
            <w:tcW w:w="817"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835"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3526"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c>
          <w:tcPr>
            <w:tcW w:w="2393" w:type="dxa"/>
            <w:tcBorders>
              <w:top w:val="single" w:sz="4" w:space="0" w:color="auto"/>
              <w:left w:val="single" w:sz="4" w:space="0" w:color="auto"/>
              <w:bottom w:val="single" w:sz="4" w:space="0" w:color="auto"/>
              <w:right w:val="single" w:sz="4" w:space="0" w:color="auto"/>
            </w:tcBorders>
          </w:tcPr>
          <w:p w:rsidR="0013227B" w:rsidRPr="000442FB" w:rsidRDefault="0013227B" w:rsidP="0013227B">
            <w:pPr>
              <w:widowControl w:val="0"/>
              <w:shd w:val="clear" w:color="auto" w:fill="FFFFFF"/>
              <w:jc w:val="both"/>
              <w:outlineLvl w:val="0"/>
              <w:rPr>
                <w:b/>
                <w:bCs/>
                <w:sz w:val="14"/>
                <w:szCs w:val="24"/>
              </w:rPr>
            </w:pPr>
          </w:p>
        </w:tc>
      </w:tr>
    </w:tbl>
    <w:p w:rsidR="0013227B" w:rsidRPr="000442FB" w:rsidRDefault="0013227B" w:rsidP="0013227B">
      <w:pPr>
        <w:ind w:firstLine="720"/>
        <w:jc w:val="both"/>
        <w:rPr>
          <w:sz w:val="16"/>
          <w:szCs w:val="24"/>
        </w:rPr>
      </w:pPr>
    </w:p>
    <w:p w:rsidR="0013227B" w:rsidRPr="000442FB" w:rsidRDefault="0013227B" w:rsidP="0013227B">
      <w:pPr>
        <w:ind w:firstLine="284"/>
        <w:jc w:val="both"/>
        <w:rPr>
          <w:sz w:val="18"/>
          <w:szCs w:val="28"/>
        </w:rPr>
      </w:pPr>
      <w:r w:rsidRPr="000442FB">
        <w:rPr>
          <w:sz w:val="18"/>
          <w:szCs w:val="28"/>
        </w:rPr>
        <w:t xml:space="preserve">Информация  </w:t>
      </w:r>
      <w:r w:rsidRPr="000442FB">
        <w:rPr>
          <w:b/>
          <w:sz w:val="18"/>
          <w:szCs w:val="28"/>
        </w:rPr>
        <w:t>о гражданах, зарегистрированных по месту жительства в приватизируемом жилом помещении</w:t>
      </w:r>
      <w:r w:rsidRPr="000442FB">
        <w:rPr>
          <w:sz w:val="18"/>
          <w:szCs w:val="28"/>
        </w:rPr>
        <w:t xml:space="preserve"> на дату подачи заявления</w:t>
      </w:r>
    </w:p>
    <w:p w:rsidR="0013227B" w:rsidRPr="000442FB" w:rsidRDefault="0013227B" w:rsidP="0013227B">
      <w:pPr>
        <w:ind w:firstLine="720"/>
        <w:jc w:val="both"/>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374"/>
        <w:gridCol w:w="1797"/>
      </w:tblGrid>
      <w:tr w:rsidR="000442FB" w:rsidRPr="000442FB" w:rsidTr="0013227B">
        <w:tc>
          <w:tcPr>
            <w:tcW w:w="0" w:type="auto"/>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jc w:val="both"/>
              <w:rPr>
                <w:sz w:val="18"/>
                <w:szCs w:val="28"/>
              </w:rPr>
            </w:pPr>
            <w:r w:rsidRPr="000442FB">
              <w:rPr>
                <w:sz w:val="18"/>
                <w:szCs w:val="28"/>
              </w:rPr>
              <w:t>ФИО гражданина</w:t>
            </w:r>
          </w:p>
        </w:tc>
        <w:tc>
          <w:tcPr>
            <w:tcW w:w="0" w:type="auto"/>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jc w:val="both"/>
              <w:rPr>
                <w:sz w:val="18"/>
                <w:szCs w:val="28"/>
              </w:rPr>
            </w:pPr>
            <w:r w:rsidRPr="000442FB">
              <w:rPr>
                <w:sz w:val="18"/>
                <w:szCs w:val="28"/>
              </w:rPr>
              <w:t>Дата рождения</w:t>
            </w:r>
          </w:p>
        </w:tc>
        <w:tc>
          <w:tcPr>
            <w:tcW w:w="0" w:type="auto"/>
            <w:tcBorders>
              <w:top w:val="single" w:sz="4" w:space="0" w:color="auto"/>
              <w:left w:val="single" w:sz="4" w:space="0" w:color="auto"/>
              <w:bottom w:val="single" w:sz="4" w:space="0" w:color="auto"/>
              <w:right w:val="single" w:sz="4" w:space="0" w:color="auto"/>
            </w:tcBorders>
            <w:hideMark/>
          </w:tcPr>
          <w:p w:rsidR="0013227B" w:rsidRPr="000442FB" w:rsidRDefault="0013227B" w:rsidP="0013227B">
            <w:pPr>
              <w:jc w:val="both"/>
              <w:rPr>
                <w:sz w:val="18"/>
                <w:szCs w:val="28"/>
              </w:rPr>
            </w:pPr>
            <w:r w:rsidRPr="000442FB">
              <w:rPr>
                <w:sz w:val="18"/>
                <w:szCs w:val="28"/>
              </w:rPr>
              <w:t>Период регистрации</w:t>
            </w:r>
          </w:p>
        </w:tc>
      </w:tr>
      <w:tr w:rsidR="000442FB" w:rsidRPr="000442FB" w:rsidTr="0013227B">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r>
      <w:tr w:rsidR="000442FB" w:rsidRPr="000442FB" w:rsidTr="0013227B">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r>
      <w:tr w:rsidR="000442FB" w:rsidRPr="000442FB" w:rsidTr="0013227B">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r>
      <w:tr w:rsidR="000442FB" w:rsidRPr="000442FB" w:rsidTr="0013227B">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r>
      <w:tr w:rsidR="000442FB" w:rsidRPr="000442FB" w:rsidTr="0013227B">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r>
      <w:tr w:rsidR="0013227B" w:rsidRPr="000442FB" w:rsidTr="0013227B">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c>
          <w:tcPr>
            <w:tcW w:w="0" w:type="auto"/>
            <w:tcBorders>
              <w:top w:val="single" w:sz="4" w:space="0" w:color="auto"/>
              <w:left w:val="single" w:sz="4" w:space="0" w:color="auto"/>
              <w:bottom w:val="single" w:sz="4" w:space="0" w:color="auto"/>
              <w:right w:val="single" w:sz="4" w:space="0" w:color="auto"/>
            </w:tcBorders>
          </w:tcPr>
          <w:p w:rsidR="0013227B" w:rsidRPr="000442FB" w:rsidRDefault="0013227B" w:rsidP="0013227B">
            <w:pPr>
              <w:jc w:val="both"/>
              <w:rPr>
                <w:sz w:val="20"/>
                <w:szCs w:val="32"/>
              </w:rPr>
            </w:pPr>
          </w:p>
        </w:tc>
      </w:tr>
    </w:tbl>
    <w:p w:rsidR="0013227B" w:rsidRPr="000442FB" w:rsidRDefault="0013227B" w:rsidP="0013227B">
      <w:pPr>
        <w:ind w:firstLine="720"/>
        <w:jc w:val="both"/>
        <w:rPr>
          <w:sz w:val="16"/>
          <w:szCs w:val="24"/>
        </w:rPr>
      </w:pPr>
    </w:p>
    <w:p w:rsidR="0013227B" w:rsidRPr="000442FB" w:rsidRDefault="0013227B" w:rsidP="0013227B">
      <w:pPr>
        <w:pBdr>
          <w:bottom w:val="single" w:sz="12" w:space="1" w:color="auto"/>
        </w:pBdr>
        <w:jc w:val="both"/>
        <w:rPr>
          <w:sz w:val="16"/>
          <w:szCs w:val="24"/>
        </w:rPr>
      </w:pPr>
      <w:r w:rsidRPr="000442FB">
        <w:rPr>
          <w:sz w:val="16"/>
          <w:szCs w:val="24"/>
        </w:rPr>
        <w:t>Смена фамилии, дата изменения</w:t>
      </w:r>
    </w:p>
    <w:p w:rsidR="0013227B" w:rsidRPr="000442FB" w:rsidRDefault="0013227B" w:rsidP="0013227B">
      <w:pPr>
        <w:ind w:firstLine="720"/>
        <w:jc w:val="both"/>
        <w:rPr>
          <w:sz w:val="16"/>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559"/>
        <w:gridCol w:w="1511"/>
      </w:tblGrid>
      <w:tr w:rsidR="000442FB" w:rsidRPr="000442FB" w:rsidTr="0013227B">
        <w:trPr>
          <w:trHeight w:val="541"/>
        </w:trPr>
        <w:tc>
          <w:tcPr>
            <w:tcW w:w="6479" w:type="dxa"/>
            <w:tcBorders>
              <w:top w:val="single" w:sz="4" w:space="0" w:color="auto"/>
              <w:left w:val="nil"/>
              <w:bottom w:val="single" w:sz="4" w:space="0" w:color="auto"/>
              <w:right w:val="nil"/>
            </w:tcBorders>
            <w:hideMark/>
          </w:tcPr>
          <w:p w:rsidR="0013227B" w:rsidRPr="000442FB" w:rsidRDefault="0013227B" w:rsidP="0013227B">
            <w:pPr>
              <w:suppressAutoHyphens/>
              <w:jc w:val="center"/>
              <w:rPr>
                <w:rFonts w:eastAsia="Arial"/>
                <w:sz w:val="16"/>
                <w:szCs w:val="24"/>
              </w:rPr>
            </w:pPr>
            <w:r w:rsidRPr="000442FB">
              <w:rPr>
                <w:rFonts w:eastAsia="Arial"/>
                <w:sz w:val="16"/>
                <w:szCs w:val="24"/>
              </w:rPr>
              <w:t>(Ф.И.О.)</w:t>
            </w:r>
          </w:p>
        </w:tc>
        <w:tc>
          <w:tcPr>
            <w:tcW w:w="2877" w:type="dxa"/>
            <w:tcBorders>
              <w:top w:val="single" w:sz="4" w:space="0" w:color="auto"/>
              <w:left w:val="nil"/>
              <w:bottom w:val="single" w:sz="4" w:space="0" w:color="auto"/>
              <w:right w:val="nil"/>
            </w:tcBorders>
          </w:tcPr>
          <w:p w:rsidR="0013227B" w:rsidRPr="000442FB" w:rsidRDefault="0013227B" w:rsidP="0013227B">
            <w:pPr>
              <w:tabs>
                <w:tab w:val="left" w:pos="216"/>
                <w:tab w:val="center" w:pos="1330"/>
              </w:tabs>
              <w:suppressAutoHyphens/>
              <w:rPr>
                <w:rFonts w:eastAsia="Arial"/>
                <w:sz w:val="16"/>
                <w:szCs w:val="24"/>
              </w:rPr>
            </w:pPr>
          </w:p>
        </w:tc>
      </w:tr>
    </w:tbl>
    <w:p w:rsidR="0013227B" w:rsidRPr="000442FB" w:rsidRDefault="0013227B" w:rsidP="0013227B">
      <w:pPr>
        <w:ind w:firstLine="284"/>
        <w:jc w:val="both"/>
        <w:rPr>
          <w:sz w:val="16"/>
          <w:szCs w:val="24"/>
        </w:rPr>
      </w:pPr>
      <w:r w:rsidRPr="000442FB">
        <w:rPr>
          <w:sz w:val="16"/>
          <w:szCs w:val="24"/>
        </w:rPr>
        <w:t xml:space="preserve">                     (Ф.И.О.)</w:t>
      </w:r>
      <w:r w:rsidRPr="000442FB">
        <w:rPr>
          <w:sz w:val="16"/>
          <w:szCs w:val="24"/>
        </w:rPr>
        <w:tab/>
        <w:t xml:space="preserve">                                       ______________________________________________________________</w:t>
      </w:r>
    </w:p>
    <w:p w:rsidR="0013227B" w:rsidRPr="000442FB" w:rsidRDefault="0013227B" w:rsidP="0013227B">
      <w:pPr>
        <w:ind w:firstLine="284"/>
        <w:jc w:val="both"/>
        <w:rPr>
          <w:sz w:val="16"/>
          <w:szCs w:val="24"/>
        </w:rPr>
      </w:pPr>
      <w:proofErr w:type="gramStart"/>
      <w:r w:rsidRPr="000442FB">
        <w:rPr>
          <w:sz w:val="16"/>
          <w:szCs w:val="24"/>
        </w:rPr>
        <w:t>Согласны</w:t>
      </w:r>
      <w:proofErr w:type="gramEnd"/>
      <w:r w:rsidRPr="000442FB">
        <w:rPr>
          <w:sz w:val="16"/>
          <w:szCs w:val="24"/>
        </w:rPr>
        <w:t xml:space="preserve"> на приватизацию:</w:t>
      </w:r>
    </w:p>
    <w:p w:rsidR="0013227B" w:rsidRPr="000442FB" w:rsidRDefault="0013227B" w:rsidP="0013227B">
      <w:pPr>
        <w:ind w:firstLine="720"/>
        <w:jc w:val="both"/>
        <w:rPr>
          <w:sz w:val="16"/>
          <w:szCs w:val="24"/>
        </w:rPr>
      </w:pPr>
    </w:p>
    <w:p w:rsidR="0013227B" w:rsidRPr="000442FB" w:rsidRDefault="0013227B" w:rsidP="0013227B">
      <w:pPr>
        <w:ind w:firstLine="720"/>
        <w:jc w:val="both"/>
        <w:rPr>
          <w:sz w:val="16"/>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14"/>
        <w:gridCol w:w="1856"/>
      </w:tblGrid>
      <w:tr w:rsidR="000442FB" w:rsidRPr="000442FB" w:rsidTr="0013227B">
        <w:trPr>
          <w:trHeight w:val="541"/>
        </w:trPr>
        <w:tc>
          <w:tcPr>
            <w:tcW w:w="6479" w:type="dxa"/>
            <w:tcBorders>
              <w:top w:val="single" w:sz="4" w:space="0" w:color="auto"/>
              <w:left w:val="nil"/>
              <w:bottom w:val="single" w:sz="4" w:space="0" w:color="auto"/>
              <w:right w:val="nil"/>
            </w:tcBorders>
            <w:hideMark/>
          </w:tcPr>
          <w:p w:rsidR="0013227B" w:rsidRPr="000442FB" w:rsidRDefault="0013227B" w:rsidP="0013227B">
            <w:pPr>
              <w:suppressAutoHyphens/>
              <w:rPr>
                <w:rFonts w:eastAsia="Arial"/>
                <w:sz w:val="16"/>
                <w:szCs w:val="24"/>
              </w:rPr>
            </w:pPr>
            <w:r w:rsidRPr="000442FB">
              <w:rPr>
                <w:rFonts w:eastAsia="Arial"/>
                <w:sz w:val="16"/>
                <w:szCs w:val="24"/>
              </w:rPr>
              <w:t xml:space="preserve">                 (Ф.И.О.)</w:t>
            </w:r>
          </w:p>
        </w:tc>
        <w:tc>
          <w:tcPr>
            <w:tcW w:w="2877" w:type="dxa"/>
            <w:tcBorders>
              <w:top w:val="single" w:sz="4" w:space="0" w:color="auto"/>
              <w:left w:val="nil"/>
              <w:bottom w:val="single" w:sz="4" w:space="0" w:color="auto"/>
              <w:right w:val="nil"/>
            </w:tcBorders>
            <w:hideMark/>
          </w:tcPr>
          <w:p w:rsidR="0013227B" w:rsidRPr="000442FB" w:rsidRDefault="0013227B" w:rsidP="0013227B">
            <w:pPr>
              <w:tabs>
                <w:tab w:val="left" w:pos="216"/>
                <w:tab w:val="center" w:pos="1330"/>
              </w:tabs>
              <w:suppressAutoHyphens/>
              <w:rPr>
                <w:rFonts w:eastAsia="Arial"/>
                <w:sz w:val="16"/>
                <w:szCs w:val="24"/>
              </w:rPr>
            </w:pPr>
            <w:r w:rsidRPr="000442FB">
              <w:rPr>
                <w:rFonts w:eastAsia="Arial"/>
                <w:sz w:val="16"/>
                <w:szCs w:val="24"/>
              </w:rPr>
              <w:tab/>
              <w:t>(подпись)</w:t>
            </w:r>
          </w:p>
        </w:tc>
      </w:tr>
    </w:tbl>
    <w:p w:rsidR="0013227B" w:rsidRPr="000442FB" w:rsidRDefault="0013227B" w:rsidP="0013227B">
      <w:pPr>
        <w:ind w:firstLine="720"/>
        <w:rPr>
          <w:sz w:val="16"/>
          <w:szCs w:val="24"/>
        </w:rPr>
      </w:pPr>
      <w:r w:rsidRPr="000442FB">
        <w:rPr>
          <w:sz w:val="16"/>
          <w:szCs w:val="24"/>
        </w:rPr>
        <w:t xml:space="preserve">   (Ф.И.О.)</w:t>
      </w:r>
      <w:r w:rsidRPr="000442FB">
        <w:rPr>
          <w:sz w:val="16"/>
          <w:szCs w:val="24"/>
        </w:rPr>
        <w:tab/>
        <w:t xml:space="preserve">                                    (подпись)</w:t>
      </w:r>
    </w:p>
    <w:p w:rsidR="0013227B" w:rsidRPr="000442FB" w:rsidRDefault="0013227B" w:rsidP="0013227B">
      <w:pPr>
        <w:ind w:firstLine="720"/>
        <w:rPr>
          <w:sz w:val="16"/>
          <w:szCs w:val="24"/>
        </w:rPr>
      </w:pPr>
    </w:p>
    <w:p w:rsidR="0013227B" w:rsidRPr="000442FB" w:rsidRDefault="0013227B" w:rsidP="0013227B">
      <w:pPr>
        <w:ind w:firstLine="284"/>
        <w:rPr>
          <w:sz w:val="16"/>
          <w:szCs w:val="24"/>
        </w:rPr>
      </w:pPr>
      <w:r w:rsidRPr="000442FB">
        <w:rPr>
          <w:sz w:val="16"/>
          <w:szCs w:val="24"/>
        </w:rPr>
        <w:t>Не участвуют  в приватизации:</w:t>
      </w:r>
    </w:p>
    <w:p w:rsidR="0013227B" w:rsidRPr="000442FB" w:rsidRDefault="0013227B" w:rsidP="0013227B">
      <w:pPr>
        <w:ind w:firstLine="720"/>
        <w:rPr>
          <w:sz w:val="16"/>
          <w:szCs w:val="24"/>
        </w:rPr>
      </w:pPr>
    </w:p>
    <w:p w:rsidR="0013227B" w:rsidRPr="000442FB" w:rsidRDefault="0013227B" w:rsidP="0013227B">
      <w:pPr>
        <w:ind w:firstLine="720"/>
        <w:rPr>
          <w:sz w:val="16"/>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198"/>
        <w:gridCol w:w="1872"/>
      </w:tblGrid>
      <w:tr w:rsidR="000442FB" w:rsidRPr="000442FB" w:rsidTr="0013227B">
        <w:trPr>
          <w:trHeight w:val="541"/>
        </w:trPr>
        <w:tc>
          <w:tcPr>
            <w:tcW w:w="6479" w:type="dxa"/>
            <w:tcBorders>
              <w:top w:val="single" w:sz="4" w:space="0" w:color="auto"/>
              <w:left w:val="nil"/>
              <w:bottom w:val="single" w:sz="4" w:space="0" w:color="auto"/>
              <w:right w:val="nil"/>
            </w:tcBorders>
            <w:hideMark/>
          </w:tcPr>
          <w:p w:rsidR="0013227B" w:rsidRPr="000442FB" w:rsidRDefault="0013227B" w:rsidP="0013227B">
            <w:pPr>
              <w:suppressAutoHyphens/>
              <w:rPr>
                <w:rFonts w:eastAsia="Arial"/>
                <w:sz w:val="16"/>
                <w:szCs w:val="24"/>
              </w:rPr>
            </w:pPr>
            <w:r w:rsidRPr="000442FB">
              <w:rPr>
                <w:rFonts w:eastAsia="Arial"/>
                <w:sz w:val="16"/>
                <w:szCs w:val="24"/>
              </w:rPr>
              <w:t xml:space="preserve">                    (Ф.И.О.)</w:t>
            </w:r>
          </w:p>
        </w:tc>
        <w:tc>
          <w:tcPr>
            <w:tcW w:w="2877" w:type="dxa"/>
            <w:tcBorders>
              <w:top w:val="single" w:sz="4" w:space="0" w:color="auto"/>
              <w:left w:val="nil"/>
              <w:bottom w:val="single" w:sz="4" w:space="0" w:color="auto"/>
              <w:right w:val="nil"/>
            </w:tcBorders>
            <w:hideMark/>
          </w:tcPr>
          <w:p w:rsidR="0013227B" w:rsidRPr="000442FB" w:rsidRDefault="0013227B" w:rsidP="0013227B">
            <w:pPr>
              <w:tabs>
                <w:tab w:val="left" w:pos="252"/>
                <w:tab w:val="center" w:pos="1330"/>
              </w:tabs>
              <w:suppressAutoHyphens/>
              <w:rPr>
                <w:rFonts w:eastAsia="Arial"/>
                <w:sz w:val="16"/>
                <w:szCs w:val="24"/>
              </w:rPr>
            </w:pPr>
            <w:r w:rsidRPr="000442FB">
              <w:rPr>
                <w:rFonts w:eastAsia="Arial"/>
                <w:sz w:val="16"/>
                <w:szCs w:val="24"/>
              </w:rPr>
              <w:tab/>
              <w:t>(подпись)</w:t>
            </w:r>
          </w:p>
        </w:tc>
      </w:tr>
    </w:tbl>
    <w:p w:rsidR="0013227B" w:rsidRPr="000442FB" w:rsidRDefault="0013227B" w:rsidP="0013227B">
      <w:pPr>
        <w:tabs>
          <w:tab w:val="left" w:pos="7350"/>
          <w:tab w:val="left" w:pos="8070"/>
        </w:tabs>
        <w:ind w:firstLine="720"/>
        <w:rPr>
          <w:sz w:val="16"/>
          <w:szCs w:val="24"/>
        </w:rPr>
      </w:pPr>
      <w:r w:rsidRPr="000442FB">
        <w:rPr>
          <w:sz w:val="16"/>
          <w:szCs w:val="24"/>
        </w:rPr>
        <w:t xml:space="preserve">      (Ф.И.О.)                                                    (подпись)</w:t>
      </w:r>
    </w:p>
    <w:p w:rsidR="0013227B" w:rsidRPr="000442FB" w:rsidRDefault="0013227B" w:rsidP="0013227B">
      <w:pPr>
        <w:tabs>
          <w:tab w:val="left" w:pos="1050"/>
        </w:tabs>
        <w:rPr>
          <w:sz w:val="16"/>
          <w:szCs w:val="24"/>
        </w:rPr>
      </w:pPr>
      <w:r w:rsidRPr="000442FB">
        <w:rPr>
          <w:sz w:val="16"/>
          <w:szCs w:val="24"/>
        </w:rPr>
        <w:t xml:space="preserve">        Достоверность представленных в заявлении сведений подтверждаю (подтверждаем)</w:t>
      </w:r>
    </w:p>
    <w:p w:rsidR="0013227B" w:rsidRPr="000442FB" w:rsidRDefault="0013227B" w:rsidP="0013227B">
      <w:pPr>
        <w:tabs>
          <w:tab w:val="left" w:pos="1050"/>
        </w:tabs>
        <w:rPr>
          <w:sz w:val="16"/>
          <w:szCs w:val="24"/>
        </w:rPr>
      </w:pPr>
    </w:p>
    <w:p w:rsidR="0013227B" w:rsidRPr="000442FB" w:rsidRDefault="0013227B" w:rsidP="0013227B">
      <w:pPr>
        <w:ind w:firstLine="720"/>
        <w:rPr>
          <w:sz w:val="16"/>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14"/>
        <w:gridCol w:w="1856"/>
      </w:tblGrid>
      <w:tr w:rsidR="000442FB" w:rsidRPr="000442FB" w:rsidTr="0013227B">
        <w:trPr>
          <w:trHeight w:val="541"/>
        </w:trPr>
        <w:tc>
          <w:tcPr>
            <w:tcW w:w="6479" w:type="dxa"/>
            <w:tcBorders>
              <w:top w:val="single" w:sz="4" w:space="0" w:color="auto"/>
              <w:left w:val="nil"/>
              <w:bottom w:val="single" w:sz="4" w:space="0" w:color="auto"/>
              <w:right w:val="nil"/>
            </w:tcBorders>
            <w:hideMark/>
          </w:tcPr>
          <w:p w:rsidR="0013227B" w:rsidRPr="000442FB" w:rsidRDefault="0013227B" w:rsidP="0013227B">
            <w:pPr>
              <w:suppressAutoHyphens/>
              <w:rPr>
                <w:rFonts w:eastAsia="Arial"/>
                <w:sz w:val="16"/>
                <w:szCs w:val="24"/>
              </w:rPr>
            </w:pPr>
            <w:r w:rsidRPr="000442FB">
              <w:rPr>
                <w:rFonts w:eastAsia="Arial"/>
                <w:sz w:val="16"/>
                <w:szCs w:val="24"/>
              </w:rPr>
              <w:t xml:space="preserve">                      (Ф.И.О.)</w:t>
            </w:r>
          </w:p>
        </w:tc>
        <w:tc>
          <w:tcPr>
            <w:tcW w:w="2877" w:type="dxa"/>
            <w:tcBorders>
              <w:top w:val="single" w:sz="4" w:space="0" w:color="auto"/>
              <w:left w:val="nil"/>
              <w:bottom w:val="single" w:sz="4" w:space="0" w:color="auto"/>
              <w:right w:val="nil"/>
            </w:tcBorders>
            <w:hideMark/>
          </w:tcPr>
          <w:p w:rsidR="0013227B" w:rsidRPr="000442FB" w:rsidRDefault="0013227B" w:rsidP="0013227B">
            <w:pPr>
              <w:tabs>
                <w:tab w:val="left" w:pos="216"/>
                <w:tab w:val="center" w:pos="1330"/>
              </w:tabs>
              <w:suppressAutoHyphens/>
              <w:rPr>
                <w:rFonts w:eastAsia="Arial"/>
                <w:sz w:val="16"/>
                <w:szCs w:val="24"/>
              </w:rPr>
            </w:pPr>
            <w:r w:rsidRPr="000442FB">
              <w:rPr>
                <w:rFonts w:eastAsia="Arial"/>
                <w:sz w:val="16"/>
                <w:szCs w:val="24"/>
              </w:rPr>
              <w:tab/>
              <w:t>(подпись)</w:t>
            </w:r>
          </w:p>
        </w:tc>
      </w:tr>
    </w:tbl>
    <w:p w:rsidR="0013227B" w:rsidRPr="000442FB" w:rsidRDefault="0013227B" w:rsidP="0013227B">
      <w:pPr>
        <w:ind w:firstLine="720"/>
        <w:rPr>
          <w:sz w:val="16"/>
          <w:szCs w:val="24"/>
        </w:rPr>
      </w:pPr>
      <w:r w:rsidRPr="000442FB">
        <w:rPr>
          <w:sz w:val="16"/>
          <w:szCs w:val="24"/>
        </w:rPr>
        <w:t xml:space="preserve">       (Ф.И.О.)</w:t>
      </w:r>
      <w:r w:rsidRPr="000442FB">
        <w:rPr>
          <w:sz w:val="16"/>
          <w:szCs w:val="24"/>
        </w:rPr>
        <w:tab/>
        <w:t xml:space="preserve">                                    (подпись)</w:t>
      </w:r>
    </w:p>
    <w:p w:rsidR="0013227B" w:rsidRPr="000442FB" w:rsidRDefault="0013227B" w:rsidP="0013227B">
      <w:pPr>
        <w:ind w:firstLine="720"/>
        <w:rPr>
          <w:sz w:val="16"/>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14"/>
        <w:gridCol w:w="1856"/>
      </w:tblGrid>
      <w:tr w:rsidR="000442FB" w:rsidRPr="000442FB" w:rsidTr="0013227B">
        <w:trPr>
          <w:trHeight w:val="541"/>
        </w:trPr>
        <w:tc>
          <w:tcPr>
            <w:tcW w:w="6479" w:type="dxa"/>
            <w:tcBorders>
              <w:top w:val="single" w:sz="4" w:space="0" w:color="auto"/>
              <w:left w:val="nil"/>
              <w:bottom w:val="single" w:sz="4" w:space="0" w:color="auto"/>
              <w:right w:val="nil"/>
            </w:tcBorders>
            <w:hideMark/>
          </w:tcPr>
          <w:p w:rsidR="0013227B" w:rsidRPr="000442FB" w:rsidRDefault="0013227B" w:rsidP="0013227B">
            <w:pPr>
              <w:suppressAutoHyphens/>
              <w:rPr>
                <w:rFonts w:eastAsia="Arial"/>
                <w:sz w:val="16"/>
                <w:szCs w:val="24"/>
              </w:rPr>
            </w:pPr>
            <w:r w:rsidRPr="000442FB">
              <w:rPr>
                <w:rFonts w:eastAsia="Arial"/>
                <w:sz w:val="16"/>
                <w:szCs w:val="24"/>
              </w:rPr>
              <w:t xml:space="preserve">                       (Ф.И.О.)</w:t>
            </w:r>
          </w:p>
        </w:tc>
        <w:tc>
          <w:tcPr>
            <w:tcW w:w="2877" w:type="dxa"/>
            <w:tcBorders>
              <w:top w:val="single" w:sz="4" w:space="0" w:color="auto"/>
              <w:left w:val="nil"/>
              <w:bottom w:val="single" w:sz="4" w:space="0" w:color="auto"/>
              <w:right w:val="nil"/>
            </w:tcBorders>
            <w:hideMark/>
          </w:tcPr>
          <w:p w:rsidR="0013227B" w:rsidRPr="000442FB" w:rsidRDefault="0013227B" w:rsidP="0013227B">
            <w:pPr>
              <w:tabs>
                <w:tab w:val="left" w:pos="216"/>
                <w:tab w:val="center" w:pos="1330"/>
              </w:tabs>
              <w:suppressAutoHyphens/>
              <w:rPr>
                <w:rFonts w:eastAsia="Arial"/>
                <w:sz w:val="16"/>
                <w:szCs w:val="24"/>
              </w:rPr>
            </w:pPr>
            <w:r w:rsidRPr="000442FB">
              <w:rPr>
                <w:rFonts w:eastAsia="Arial"/>
                <w:sz w:val="16"/>
                <w:szCs w:val="24"/>
              </w:rPr>
              <w:tab/>
              <w:t>(подпись)</w:t>
            </w:r>
          </w:p>
        </w:tc>
      </w:tr>
    </w:tbl>
    <w:p w:rsidR="0013227B" w:rsidRPr="000442FB" w:rsidRDefault="0013227B" w:rsidP="0013227B">
      <w:pPr>
        <w:ind w:firstLine="720"/>
        <w:rPr>
          <w:sz w:val="16"/>
          <w:szCs w:val="24"/>
        </w:rPr>
      </w:pPr>
      <w:r w:rsidRPr="000442FB">
        <w:rPr>
          <w:sz w:val="16"/>
          <w:szCs w:val="24"/>
        </w:rPr>
        <w:t xml:space="preserve">        (Ф.И.О.)</w:t>
      </w:r>
      <w:r w:rsidRPr="000442FB">
        <w:rPr>
          <w:sz w:val="16"/>
          <w:szCs w:val="24"/>
        </w:rPr>
        <w:tab/>
        <w:t xml:space="preserve">                                    (подпись)</w:t>
      </w:r>
    </w:p>
    <w:p w:rsidR="0013227B" w:rsidRPr="000442FB" w:rsidRDefault="0013227B" w:rsidP="0013227B">
      <w:pPr>
        <w:ind w:firstLine="720"/>
        <w:jc w:val="both"/>
        <w:rPr>
          <w:sz w:val="16"/>
          <w:szCs w:val="24"/>
        </w:rPr>
      </w:pPr>
    </w:p>
    <w:p w:rsidR="0013227B" w:rsidRPr="000442FB" w:rsidRDefault="0013227B" w:rsidP="0013227B">
      <w:pPr>
        <w:ind w:firstLine="720"/>
        <w:jc w:val="both"/>
        <w:rPr>
          <w:sz w:val="16"/>
          <w:szCs w:val="24"/>
        </w:rPr>
      </w:pPr>
    </w:p>
    <w:p w:rsidR="0013227B" w:rsidRPr="000442FB" w:rsidRDefault="0013227B" w:rsidP="0013227B">
      <w:pPr>
        <w:ind w:firstLine="720"/>
        <w:jc w:val="both"/>
        <w:rPr>
          <w:sz w:val="16"/>
          <w:szCs w:val="24"/>
        </w:rPr>
      </w:pPr>
    </w:p>
    <w:p w:rsidR="0013227B" w:rsidRPr="000442FB" w:rsidRDefault="0013227B" w:rsidP="0013227B">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8"/>
          <w:szCs w:val="28"/>
        </w:rPr>
      </w:pPr>
      <w:r w:rsidRPr="000442FB">
        <w:rPr>
          <w:b/>
          <w:sz w:val="18"/>
          <w:szCs w:val="28"/>
        </w:rPr>
        <w:t>Приложение № 4</w:t>
      </w:r>
    </w:p>
    <w:p w:rsidR="0013227B" w:rsidRPr="000442FB" w:rsidRDefault="0013227B" w:rsidP="0013227B">
      <w:pPr>
        <w:tabs>
          <w:tab w:val="left" w:pos="2954"/>
        </w:tabs>
        <w:ind w:firstLine="709"/>
        <w:jc w:val="right"/>
        <w:rPr>
          <w:sz w:val="18"/>
          <w:szCs w:val="28"/>
        </w:rPr>
      </w:pPr>
      <w:r w:rsidRPr="000442FB">
        <w:rPr>
          <w:b/>
          <w:sz w:val="18"/>
          <w:szCs w:val="28"/>
        </w:rPr>
        <w:t>к Положению</w:t>
      </w:r>
      <w:r w:rsidRPr="000442FB">
        <w:rPr>
          <w:sz w:val="18"/>
          <w:szCs w:val="28"/>
        </w:rPr>
        <w:t xml:space="preserve"> </w:t>
      </w:r>
      <w:r w:rsidRPr="000442FB">
        <w:rPr>
          <w:b/>
          <w:sz w:val="18"/>
          <w:szCs w:val="28"/>
        </w:rPr>
        <w:t>о приватизации</w:t>
      </w:r>
      <w:r w:rsidRPr="000442FB">
        <w:rPr>
          <w:b/>
          <w:bCs/>
          <w:sz w:val="18"/>
          <w:szCs w:val="28"/>
        </w:rPr>
        <w:t xml:space="preserve"> </w:t>
      </w:r>
    </w:p>
    <w:p w:rsidR="0013227B" w:rsidRPr="000442FB" w:rsidRDefault="0013227B" w:rsidP="0013227B">
      <w:pPr>
        <w:tabs>
          <w:tab w:val="left" w:pos="2954"/>
        </w:tabs>
        <w:ind w:firstLine="709"/>
        <w:jc w:val="right"/>
        <w:rPr>
          <w:b/>
          <w:bCs/>
          <w:sz w:val="18"/>
          <w:szCs w:val="28"/>
        </w:rPr>
      </w:pPr>
      <w:r w:rsidRPr="000442FB">
        <w:rPr>
          <w:b/>
          <w:bCs/>
          <w:sz w:val="18"/>
          <w:szCs w:val="28"/>
        </w:rPr>
        <w:t xml:space="preserve">служебных жилых помещений </w:t>
      </w:r>
    </w:p>
    <w:p w:rsidR="0013227B" w:rsidRPr="000442FB" w:rsidRDefault="0013227B" w:rsidP="0013227B">
      <w:pPr>
        <w:tabs>
          <w:tab w:val="left" w:pos="2954"/>
        </w:tabs>
        <w:ind w:firstLine="709"/>
        <w:jc w:val="right"/>
        <w:rPr>
          <w:b/>
          <w:bCs/>
          <w:sz w:val="18"/>
          <w:szCs w:val="28"/>
        </w:rPr>
      </w:pPr>
      <w:r w:rsidRPr="000442FB">
        <w:rPr>
          <w:b/>
          <w:bCs/>
          <w:sz w:val="18"/>
          <w:szCs w:val="28"/>
        </w:rPr>
        <w:t>специализированного жилищного фонда</w:t>
      </w:r>
    </w:p>
    <w:p w:rsidR="0013227B" w:rsidRPr="000442FB" w:rsidRDefault="0013227B" w:rsidP="0013227B">
      <w:pPr>
        <w:tabs>
          <w:tab w:val="left" w:pos="2954"/>
        </w:tabs>
        <w:ind w:firstLine="709"/>
        <w:jc w:val="right"/>
        <w:rPr>
          <w:b/>
          <w:bCs/>
          <w:sz w:val="18"/>
          <w:szCs w:val="28"/>
        </w:rPr>
      </w:pPr>
      <w:r w:rsidRPr="000442FB">
        <w:rPr>
          <w:b/>
          <w:bCs/>
          <w:sz w:val="18"/>
          <w:szCs w:val="28"/>
        </w:rPr>
        <w:t xml:space="preserve"> Солецкого городского поселения</w:t>
      </w:r>
    </w:p>
    <w:p w:rsidR="0013227B" w:rsidRPr="000442FB" w:rsidRDefault="0013227B" w:rsidP="0013227B">
      <w:pPr>
        <w:shd w:val="clear" w:color="auto" w:fill="FFFFFF"/>
        <w:tabs>
          <w:tab w:val="left" w:pos="2954"/>
          <w:tab w:val="center" w:pos="4677"/>
          <w:tab w:val="right" w:pos="9355"/>
        </w:tabs>
        <w:jc w:val="right"/>
        <w:rPr>
          <w:sz w:val="18"/>
          <w:szCs w:val="28"/>
        </w:rPr>
      </w:pPr>
    </w:p>
    <w:p w:rsidR="0013227B" w:rsidRPr="000442FB" w:rsidRDefault="0013227B" w:rsidP="0013227B">
      <w:pPr>
        <w:tabs>
          <w:tab w:val="left" w:pos="2954"/>
        </w:tabs>
        <w:jc w:val="right"/>
        <w:rPr>
          <w:sz w:val="18"/>
          <w:szCs w:val="28"/>
        </w:rPr>
      </w:pPr>
      <w:r w:rsidRPr="000442FB">
        <w:rPr>
          <w:sz w:val="18"/>
          <w:szCs w:val="28"/>
        </w:rPr>
        <w:t xml:space="preserve">В Администрацию Солецкого </w:t>
      </w:r>
    </w:p>
    <w:p w:rsidR="0013227B" w:rsidRPr="000442FB" w:rsidRDefault="0013227B" w:rsidP="0013227B">
      <w:pPr>
        <w:tabs>
          <w:tab w:val="left" w:pos="2954"/>
        </w:tabs>
        <w:jc w:val="right"/>
        <w:rPr>
          <w:sz w:val="18"/>
          <w:szCs w:val="28"/>
        </w:rPr>
      </w:pPr>
      <w:r w:rsidRPr="000442FB">
        <w:rPr>
          <w:sz w:val="18"/>
          <w:szCs w:val="28"/>
        </w:rPr>
        <w:t xml:space="preserve">                                                        муниципального района </w:t>
      </w:r>
      <w:r w:rsidRPr="000442FB">
        <w:rPr>
          <w:sz w:val="18"/>
          <w:szCs w:val="28"/>
        </w:rPr>
        <w:br/>
        <w:t xml:space="preserve">                                </w:t>
      </w:r>
      <w:proofErr w:type="gramStart"/>
      <w:r w:rsidRPr="000442FB">
        <w:rPr>
          <w:sz w:val="18"/>
          <w:szCs w:val="28"/>
        </w:rPr>
        <w:t>от</w:t>
      </w:r>
      <w:proofErr w:type="gramEnd"/>
      <w:r w:rsidRPr="000442FB">
        <w:rPr>
          <w:sz w:val="18"/>
          <w:szCs w:val="28"/>
        </w:rPr>
        <w:t xml:space="preserve">  ________________________________</w:t>
      </w:r>
    </w:p>
    <w:p w:rsidR="0013227B" w:rsidRPr="000442FB" w:rsidRDefault="0013227B" w:rsidP="0013227B">
      <w:pPr>
        <w:tabs>
          <w:tab w:val="left" w:pos="2954"/>
        </w:tabs>
        <w:jc w:val="right"/>
        <w:rPr>
          <w:sz w:val="18"/>
          <w:szCs w:val="28"/>
        </w:rPr>
      </w:pPr>
      <w:r w:rsidRPr="000442FB">
        <w:rPr>
          <w:sz w:val="18"/>
          <w:szCs w:val="28"/>
        </w:rPr>
        <w:t xml:space="preserve">                                                                             (ФИО)</w:t>
      </w:r>
    </w:p>
    <w:p w:rsidR="0013227B" w:rsidRPr="000442FB" w:rsidRDefault="0013227B" w:rsidP="0013227B">
      <w:pPr>
        <w:tabs>
          <w:tab w:val="left" w:pos="2954"/>
        </w:tabs>
        <w:jc w:val="right"/>
        <w:rPr>
          <w:sz w:val="18"/>
          <w:szCs w:val="28"/>
        </w:rPr>
      </w:pPr>
      <w:r w:rsidRPr="000442FB">
        <w:rPr>
          <w:sz w:val="18"/>
          <w:szCs w:val="28"/>
        </w:rPr>
        <w:t>Контактный телефон  _____________</w:t>
      </w:r>
    </w:p>
    <w:p w:rsidR="0013227B" w:rsidRPr="000442FB" w:rsidRDefault="0013227B" w:rsidP="0013227B">
      <w:pPr>
        <w:tabs>
          <w:tab w:val="left" w:pos="2954"/>
        </w:tabs>
        <w:autoSpaceDE w:val="0"/>
        <w:autoSpaceDN w:val="0"/>
        <w:adjustRightInd w:val="0"/>
        <w:ind w:firstLine="4253"/>
        <w:jc w:val="both"/>
        <w:outlineLvl w:val="0"/>
        <w:rPr>
          <w:kern w:val="32"/>
          <w:sz w:val="18"/>
          <w:szCs w:val="28"/>
        </w:rPr>
      </w:pPr>
    </w:p>
    <w:p w:rsidR="0013227B" w:rsidRPr="000442FB" w:rsidRDefault="0013227B" w:rsidP="0013227B">
      <w:pPr>
        <w:tabs>
          <w:tab w:val="left" w:pos="2954"/>
        </w:tabs>
        <w:autoSpaceDE w:val="0"/>
        <w:autoSpaceDN w:val="0"/>
        <w:adjustRightInd w:val="0"/>
        <w:jc w:val="center"/>
        <w:outlineLvl w:val="0"/>
        <w:rPr>
          <w:b/>
          <w:kern w:val="32"/>
          <w:sz w:val="18"/>
          <w:szCs w:val="28"/>
        </w:rPr>
      </w:pPr>
      <w:r w:rsidRPr="000442FB">
        <w:rPr>
          <w:b/>
          <w:kern w:val="32"/>
          <w:sz w:val="18"/>
          <w:szCs w:val="28"/>
        </w:rPr>
        <w:t>СОГЛАСИЕ</w:t>
      </w:r>
    </w:p>
    <w:p w:rsidR="0013227B" w:rsidRPr="000442FB" w:rsidRDefault="0013227B" w:rsidP="0013227B">
      <w:pPr>
        <w:tabs>
          <w:tab w:val="left" w:pos="2954"/>
        </w:tabs>
        <w:autoSpaceDE w:val="0"/>
        <w:autoSpaceDN w:val="0"/>
        <w:adjustRightInd w:val="0"/>
        <w:jc w:val="center"/>
        <w:outlineLvl w:val="0"/>
        <w:rPr>
          <w:b/>
          <w:kern w:val="32"/>
          <w:sz w:val="18"/>
          <w:szCs w:val="28"/>
        </w:rPr>
      </w:pPr>
      <w:r w:rsidRPr="000442FB">
        <w:rPr>
          <w:b/>
          <w:kern w:val="32"/>
          <w:sz w:val="18"/>
          <w:szCs w:val="28"/>
        </w:rPr>
        <w:t>на обработку персональных данных</w:t>
      </w:r>
    </w:p>
    <w:p w:rsidR="0013227B" w:rsidRPr="000442FB" w:rsidRDefault="0013227B" w:rsidP="0013227B">
      <w:pPr>
        <w:tabs>
          <w:tab w:val="left" w:pos="2954"/>
        </w:tabs>
        <w:autoSpaceDE w:val="0"/>
        <w:autoSpaceDN w:val="0"/>
        <w:adjustRightInd w:val="0"/>
        <w:jc w:val="both"/>
        <w:outlineLvl w:val="0"/>
        <w:rPr>
          <w:kern w:val="32"/>
          <w:sz w:val="18"/>
          <w:szCs w:val="28"/>
        </w:rPr>
      </w:pPr>
      <w:r w:rsidRPr="000442FB">
        <w:rPr>
          <w:kern w:val="32"/>
          <w:sz w:val="18"/>
          <w:szCs w:val="28"/>
        </w:rPr>
        <w:t xml:space="preserve">    Я, _________________________________________________,</w:t>
      </w:r>
    </w:p>
    <w:p w:rsidR="0013227B" w:rsidRPr="000442FB" w:rsidRDefault="0013227B" w:rsidP="0013227B">
      <w:pPr>
        <w:tabs>
          <w:tab w:val="left" w:pos="2954"/>
        </w:tabs>
        <w:autoSpaceDE w:val="0"/>
        <w:autoSpaceDN w:val="0"/>
        <w:adjustRightInd w:val="0"/>
        <w:jc w:val="center"/>
        <w:outlineLvl w:val="0"/>
        <w:rPr>
          <w:kern w:val="32"/>
          <w:sz w:val="18"/>
          <w:szCs w:val="28"/>
        </w:rPr>
      </w:pPr>
      <w:r w:rsidRPr="000442FB">
        <w:rPr>
          <w:kern w:val="32"/>
          <w:sz w:val="18"/>
          <w:szCs w:val="28"/>
        </w:rPr>
        <w:t>(фамилия, имя, отчество (при наличии))</w:t>
      </w:r>
    </w:p>
    <w:p w:rsidR="0013227B" w:rsidRPr="000442FB" w:rsidRDefault="0013227B" w:rsidP="0013227B">
      <w:pPr>
        <w:tabs>
          <w:tab w:val="left" w:pos="2954"/>
        </w:tabs>
        <w:autoSpaceDE w:val="0"/>
        <w:autoSpaceDN w:val="0"/>
        <w:adjustRightInd w:val="0"/>
        <w:jc w:val="both"/>
        <w:outlineLvl w:val="0"/>
        <w:rPr>
          <w:kern w:val="32"/>
          <w:sz w:val="18"/>
          <w:szCs w:val="28"/>
        </w:rPr>
      </w:pPr>
      <w:r w:rsidRPr="000442FB">
        <w:rPr>
          <w:kern w:val="32"/>
          <w:sz w:val="18"/>
          <w:szCs w:val="28"/>
        </w:rPr>
        <w:t>проживающи</w:t>
      </w:r>
      <w:proofErr w:type="gramStart"/>
      <w:r w:rsidRPr="000442FB">
        <w:rPr>
          <w:kern w:val="32"/>
          <w:sz w:val="18"/>
          <w:szCs w:val="28"/>
        </w:rPr>
        <w:t>й(</w:t>
      </w:r>
      <w:proofErr w:type="spellStart"/>
      <w:proofErr w:type="gramEnd"/>
      <w:r w:rsidRPr="000442FB">
        <w:rPr>
          <w:kern w:val="32"/>
          <w:sz w:val="18"/>
          <w:szCs w:val="28"/>
        </w:rPr>
        <w:t>ая</w:t>
      </w:r>
      <w:proofErr w:type="spellEnd"/>
      <w:r w:rsidRPr="000442FB">
        <w:rPr>
          <w:kern w:val="32"/>
          <w:sz w:val="18"/>
          <w:szCs w:val="28"/>
        </w:rPr>
        <w:t>) по адресу ____________________________</w:t>
      </w:r>
    </w:p>
    <w:p w:rsidR="0013227B" w:rsidRPr="000442FB" w:rsidRDefault="0013227B" w:rsidP="0013227B">
      <w:pPr>
        <w:tabs>
          <w:tab w:val="left" w:pos="2954"/>
        </w:tabs>
        <w:autoSpaceDE w:val="0"/>
        <w:autoSpaceDN w:val="0"/>
        <w:adjustRightInd w:val="0"/>
        <w:jc w:val="both"/>
        <w:outlineLvl w:val="0"/>
        <w:rPr>
          <w:kern w:val="32"/>
          <w:sz w:val="18"/>
          <w:szCs w:val="28"/>
        </w:rPr>
      </w:pPr>
      <w:r w:rsidRPr="000442FB">
        <w:rPr>
          <w:kern w:val="32"/>
          <w:sz w:val="18"/>
          <w:szCs w:val="28"/>
        </w:rPr>
        <w:t>_____________________________________________________,</w:t>
      </w:r>
    </w:p>
    <w:p w:rsidR="0013227B" w:rsidRPr="000442FB" w:rsidRDefault="0013227B" w:rsidP="0013227B">
      <w:pPr>
        <w:tabs>
          <w:tab w:val="left" w:pos="2954"/>
        </w:tabs>
        <w:autoSpaceDE w:val="0"/>
        <w:autoSpaceDN w:val="0"/>
        <w:adjustRightInd w:val="0"/>
        <w:jc w:val="both"/>
        <w:outlineLvl w:val="0"/>
        <w:rPr>
          <w:kern w:val="32"/>
          <w:sz w:val="18"/>
          <w:szCs w:val="28"/>
        </w:rPr>
      </w:pPr>
      <w:r w:rsidRPr="000442FB">
        <w:rPr>
          <w:kern w:val="32"/>
          <w:sz w:val="18"/>
          <w:szCs w:val="28"/>
        </w:rPr>
        <w:lastRenderedPageBreak/>
        <w:t>документ, удостоверяющий личность: серия _________ № _______________, выдан ________________,</w:t>
      </w:r>
    </w:p>
    <w:p w:rsidR="0013227B" w:rsidRPr="000442FB" w:rsidRDefault="0013227B" w:rsidP="0013227B">
      <w:pPr>
        <w:tabs>
          <w:tab w:val="left" w:pos="2954"/>
        </w:tabs>
        <w:autoSpaceDE w:val="0"/>
        <w:autoSpaceDN w:val="0"/>
        <w:adjustRightInd w:val="0"/>
        <w:jc w:val="center"/>
        <w:outlineLvl w:val="0"/>
        <w:rPr>
          <w:kern w:val="32"/>
          <w:sz w:val="18"/>
          <w:szCs w:val="28"/>
        </w:rPr>
      </w:pPr>
      <w:r w:rsidRPr="000442FB">
        <w:rPr>
          <w:kern w:val="32"/>
          <w:sz w:val="18"/>
          <w:szCs w:val="28"/>
        </w:rPr>
        <w:t xml:space="preserve">(кем и когда </w:t>
      </w:r>
      <w:proofErr w:type="gramStart"/>
      <w:r w:rsidRPr="000442FB">
        <w:rPr>
          <w:kern w:val="32"/>
          <w:sz w:val="18"/>
          <w:szCs w:val="28"/>
        </w:rPr>
        <w:t>выдан</w:t>
      </w:r>
      <w:proofErr w:type="gramEnd"/>
      <w:r w:rsidRPr="000442FB">
        <w:rPr>
          <w:kern w:val="32"/>
          <w:sz w:val="18"/>
          <w:szCs w:val="28"/>
        </w:rPr>
        <w:t>)</w:t>
      </w:r>
    </w:p>
    <w:p w:rsidR="0013227B" w:rsidRPr="000442FB" w:rsidRDefault="0013227B" w:rsidP="0013227B">
      <w:pPr>
        <w:tabs>
          <w:tab w:val="left" w:pos="2954"/>
        </w:tabs>
        <w:autoSpaceDE w:val="0"/>
        <w:autoSpaceDN w:val="0"/>
        <w:adjustRightInd w:val="0"/>
        <w:jc w:val="both"/>
        <w:outlineLvl w:val="0"/>
        <w:rPr>
          <w:kern w:val="32"/>
          <w:sz w:val="18"/>
          <w:szCs w:val="28"/>
        </w:rPr>
      </w:pPr>
      <w:r w:rsidRPr="000442FB">
        <w:rPr>
          <w:kern w:val="32"/>
          <w:sz w:val="18"/>
          <w:szCs w:val="28"/>
        </w:rPr>
        <w:t>настоящим  даю  свое  согласие  Администрации Солецкого муниципального района,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13227B" w:rsidRPr="000442FB" w:rsidRDefault="0013227B" w:rsidP="0013227B">
      <w:pPr>
        <w:tabs>
          <w:tab w:val="left" w:pos="2954"/>
        </w:tabs>
        <w:jc w:val="both"/>
        <w:rPr>
          <w:bCs/>
          <w:sz w:val="18"/>
          <w:szCs w:val="28"/>
          <w:shd w:val="clear" w:color="auto" w:fill="FFFFFF"/>
        </w:rPr>
      </w:pPr>
      <w:r w:rsidRPr="000442FB">
        <w:rPr>
          <w:kern w:val="32"/>
          <w:sz w:val="18"/>
          <w:szCs w:val="28"/>
        </w:rPr>
        <w:t xml:space="preserve">Согласие  дается  мной  для  целей,  связанных  с предоставлением муниципальной услуги </w:t>
      </w:r>
      <w:r w:rsidRPr="000442FB">
        <w:rPr>
          <w:bCs/>
          <w:sz w:val="18"/>
          <w:szCs w:val="28"/>
          <w:shd w:val="clear" w:color="auto" w:fill="FFFFFF"/>
        </w:rPr>
        <w:t xml:space="preserve">по передаче служебного жилого помещения  специализированного жилищного фонда в собственность граждан (приватизация) </w:t>
      </w:r>
      <w:r w:rsidRPr="000442FB">
        <w:rPr>
          <w:kern w:val="32"/>
          <w:sz w:val="18"/>
          <w:szCs w:val="28"/>
        </w:rPr>
        <w:t xml:space="preserve">и распространяется  на   персональные  данные: _____________________________________________________________________________________________________________. </w:t>
      </w:r>
    </w:p>
    <w:p w:rsidR="0013227B" w:rsidRPr="000442FB" w:rsidRDefault="0013227B" w:rsidP="0013227B">
      <w:pPr>
        <w:tabs>
          <w:tab w:val="left" w:pos="2954"/>
        </w:tabs>
        <w:autoSpaceDE w:val="0"/>
        <w:autoSpaceDN w:val="0"/>
        <w:adjustRightInd w:val="0"/>
        <w:jc w:val="center"/>
        <w:outlineLvl w:val="0"/>
        <w:rPr>
          <w:kern w:val="32"/>
          <w:sz w:val="18"/>
          <w:szCs w:val="28"/>
        </w:rPr>
      </w:pPr>
      <w:r w:rsidRPr="000442FB">
        <w:rPr>
          <w:kern w:val="32"/>
          <w:sz w:val="18"/>
          <w:szCs w:val="28"/>
        </w:rPr>
        <w:t>(указать персональные данные, на обработку которых дается согласие)</w:t>
      </w:r>
    </w:p>
    <w:p w:rsidR="0013227B" w:rsidRPr="000442FB" w:rsidRDefault="0013227B" w:rsidP="0013227B">
      <w:pPr>
        <w:tabs>
          <w:tab w:val="left" w:pos="2954"/>
        </w:tabs>
        <w:autoSpaceDE w:val="0"/>
        <w:autoSpaceDN w:val="0"/>
        <w:adjustRightInd w:val="0"/>
        <w:ind w:firstLine="284"/>
        <w:jc w:val="both"/>
        <w:outlineLvl w:val="0"/>
        <w:rPr>
          <w:kern w:val="32"/>
          <w:sz w:val="18"/>
          <w:szCs w:val="28"/>
        </w:rPr>
      </w:pPr>
      <w:r w:rsidRPr="000442FB">
        <w:rPr>
          <w:kern w:val="32"/>
          <w:sz w:val="18"/>
          <w:szCs w:val="28"/>
        </w:rPr>
        <w:t>Я  проинформирова</w:t>
      </w:r>
      <w:proofErr w:type="gramStart"/>
      <w:r w:rsidRPr="000442FB">
        <w:rPr>
          <w:kern w:val="32"/>
          <w:sz w:val="18"/>
          <w:szCs w:val="28"/>
        </w:rPr>
        <w:t>н(</w:t>
      </w:r>
      <w:proofErr w:type="gramEnd"/>
      <w:r w:rsidRPr="000442FB">
        <w:rPr>
          <w:kern w:val="32"/>
          <w:sz w:val="18"/>
          <w:szCs w:val="28"/>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16" w:history="1">
        <w:r w:rsidRPr="000442FB">
          <w:rPr>
            <w:rStyle w:val="af4"/>
            <w:color w:val="auto"/>
            <w:kern w:val="32"/>
            <w:sz w:val="18"/>
            <w:szCs w:val="28"/>
            <w:u w:val="none"/>
          </w:rPr>
          <w:t>закона</w:t>
        </w:r>
      </w:hyperlink>
      <w:r w:rsidRPr="000442FB">
        <w:rPr>
          <w:kern w:val="32"/>
          <w:sz w:val="18"/>
          <w:szCs w:val="28"/>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13227B" w:rsidRPr="000442FB" w:rsidRDefault="0013227B" w:rsidP="0013227B">
      <w:pPr>
        <w:tabs>
          <w:tab w:val="left" w:pos="2954"/>
        </w:tabs>
        <w:autoSpaceDE w:val="0"/>
        <w:autoSpaceDN w:val="0"/>
        <w:adjustRightInd w:val="0"/>
        <w:ind w:firstLine="284"/>
        <w:jc w:val="both"/>
        <w:outlineLvl w:val="0"/>
        <w:rPr>
          <w:kern w:val="32"/>
          <w:sz w:val="18"/>
          <w:szCs w:val="28"/>
        </w:rPr>
      </w:pPr>
      <w:proofErr w:type="gramStart"/>
      <w:r w:rsidRPr="000442FB">
        <w:rPr>
          <w:kern w:val="32"/>
          <w:sz w:val="1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3227B" w:rsidRPr="000442FB" w:rsidRDefault="0013227B" w:rsidP="0013227B">
      <w:pPr>
        <w:tabs>
          <w:tab w:val="left" w:pos="2954"/>
        </w:tabs>
        <w:autoSpaceDE w:val="0"/>
        <w:autoSpaceDN w:val="0"/>
        <w:adjustRightInd w:val="0"/>
        <w:ind w:firstLine="284"/>
        <w:jc w:val="both"/>
        <w:outlineLvl w:val="0"/>
        <w:rPr>
          <w:kern w:val="32"/>
          <w:sz w:val="18"/>
          <w:szCs w:val="28"/>
        </w:rPr>
      </w:pPr>
      <w:r w:rsidRPr="000442FB">
        <w:rPr>
          <w:kern w:val="32"/>
          <w:sz w:val="18"/>
          <w:szCs w:val="28"/>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13227B" w:rsidRPr="000442FB" w:rsidRDefault="0013227B" w:rsidP="0013227B">
      <w:pPr>
        <w:tabs>
          <w:tab w:val="left" w:pos="2954"/>
        </w:tabs>
        <w:autoSpaceDE w:val="0"/>
        <w:autoSpaceDN w:val="0"/>
        <w:adjustRightInd w:val="0"/>
        <w:jc w:val="both"/>
        <w:outlineLvl w:val="0"/>
        <w:rPr>
          <w:kern w:val="32"/>
          <w:sz w:val="18"/>
          <w:szCs w:val="28"/>
        </w:rPr>
      </w:pPr>
      <w:r w:rsidRPr="000442FB">
        <w:rPr>
          <w:kern w:val="32"/>
          <w:sz w:val="18"/>
          <w:szCs w:val="28"/>
        </w:rPr>
        <w:t>_____________                             __________________________</w:t>
      </w:r>
    </w:p>
    <w:p w:rsidR="0013227B" w:rsidRPr="000442FB" w:rsidRDefault="0013227B" w:rsidP="0013227B">
      <w:pPr>
        <w:tabs>
          <w:tab w:val="left" w:pos="2954"/>
        </w:tabs>
        <w:autoSpaceDE w:val="0"/>
        <w:autoSpaceDN w:val="0"/>
        <w:adjustRightInd w:val="0"/>
        <w:jc w:val="both"/>
        <w:outlineLvl w:val="0"/>
        <w:rPr>
          <w:kern w:val="32"/>
          <w:sz w:val="18"/>
          <w:szCs w:val="28"/>
        </w:rPr>
      </w:pPr>
      <w:r w:rsidRPr="000442FB">
        <w:rPr>
          <w:kern w:val="32"/>
          <w:sz w:val="18"/>
          <w:szCs w:val="28"/>
        </w:rPr>
        <w:t>подпись лица, давшего согласие)</w:t>
      </w:r>
      <w:r w:rsidRPr="000442FB">
        <w:rPr>
          <w:kern w:val="32"/>
          <w:sz w:val="18"/>
          <w:szCs w:val="28"/>
        </w:rPr>
        <w:tab/>
        <w:t xml:space="preserve">              (И.О. Фамилия)</w:t>
      </w:r>
    </w:p>
    <w:p w:rsidR="0013227B" w:rsidRPr="000442FB" w:rsidRDefault="0013227B" w:rsidP="0013227B">
      <w:pPr>
        <w:tabs>
          <w:tab w:val="left" w:pos="2954"/>
        </w:tabs>
        <w:autoSpaceDE w:val="0"/>
        <w:autoSpaceDN w:val="0"/>
        <w:adjustRightInd w:val="0"/>
        <w:jc w:val="both"/>
        <w:outlineLvl w:val="0"/>
        <w:rPr>
          <w:kern w:val="32"/>
          <w:sz w:val="20"/>
          <w:szCs w:val="28"/>
        </w:rPr>
      </w:pPr>
    </w:p>
    <w:p w:rsidR="000442FB" w:rsidRPr="000442FB" w:rsidRDefault="000442FB" w:rsidP="0013227B">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6"/>
          <w:szCs w:val="28"/>
        </w:rPr>
      </w:pPr>
    </w:p>
    <w:p w:rsidR="000442FB" w:rsidRPr="000442FB" w:rsidRDefault="000442FB" w:rsidP="0013227B">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6"/>
          <w:szCs w:val="28"/>
        </w:rPr>
      </w:pPr>
    </w:p>
    <w:p w:rsidR="0013227B" w:rsidRPr="000442FB" w:rsidRDefault="0013227B" w:rsidP="0013227B">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6"/>
          <w:szCs w:val="28"/>
        </w:rPr>
      </w:pPr>
      <w:r w:rsidRPr="000442FB">
        <w:rPr>
          <w:b/>
          <w:sz w:val="16"/>
          <w:szCs w:val="28"/>
        </w:rPr>
        <w:t>Приложение № 5</w:t>
      </w:r>
    </w:p>
    <w:p w:rsidR="0013227B" w:rsidRPr="000442FB" w:rsidRDefault="0013227B" w:rsidP="0013227B">
      <w:pPr>
        <w:tabs>
          <w:tab w:val="left" w:pos="2954"/>
        </w:tabs>
        <w:jc w:val="right"/>
        <w:rPr>
          <w:sz w:val="16"/>
          <w:szCs w:val="28"/>
        </w:rPr>
      </w:pPr>
      <w:r w:rsidRPr="000442FB">
        <w:rPr>
          <w:b/>
          <w:sz w:val="16"/>
          <w:szCs w:val="28"/>
        </w:rPr>
        <w:t>к Положению</w:t>
      </w:r>
      <w:r w:rsidRPr="000442FB">
        <w:rPr>
          <w:sz w:val="16"/>
          <w:szCs w:val="28"/>
        </w:rPr>
        <w:t xml:space="preserve"> </w:t>
      </w:r>
      <w:r w:rsidRPr="000442FB">
        <w:rPr>
          <w:b/>
          <w:sz w:val="16"/>
          <w:szCs w:val="28"/>
        </w:rPr>
        <w:t>о приватизации</w:t>
      </w:r>
      <w:r w:rsidRPr="000442FB">
        <w:rPr>
          <w:b/>
          <w:bCs/>
          <w:sz w:val="16"/>
          <w:szCs w:val="28"/>
        </w:rPr>
        <w:t xml:space="preserve"> </w:t>
      </w:r>
    </w:p>
    <w:p w:rsidR="0013227B" w:rsidRPr="000442FB" w:rsidRDefault="0013227B" w:rsidP="0013227B">
      <w:pPr>
        <w:tabs>
          <w:tab w:val="left" w:pos="2954"/>
        </w:tabs>
        <w:jc w:val="right"/>
        <w:rPr>
          <w:b/>
          <w:bCs/>
          <w:sz w:val="16"/>
          <w:szCs w:val="28"/>
        </w:rPr>
      </w:pPr>
      <w:r w:rsidRPr="000442FB">
        <w:rPr>
          <w:b/>
          <w:bCs/>
          <w:sz w:val="16"/>
          <w:szCs w:val="28"/>
        </w:rPr>
        <w:t xml:space="preserve">служебных жилых помещений </w:t>
      </w:r>
    </w:p>
    <w:p w:rsidR="0013227B" w:rsidRPr="000442FB" w:rsidRDefault="0013227B" w:rsidP="0013227B">
      <w:pPr>
        <w:tabs>
          <w:tab w:val="left" w:pos="2954"/>
        </w:tabs>
        <w:jc w:val="right"/>
        <w:rPr>
          <w:b/>
          <w:bCs/>
          <w:sz w:val="16"/>
          <w:szCs w:val="28"/>
        </w:rPr>
      </w:pPr>
      <w:r w:rsidRPr="000442FB">
        <w:rPr>
          <w:b/>
          <w:bCs/>
          <w:sz w:val="16"/>
          <w:szCs w:val="28"/>
        </w:rPr>
        <w:t>специализированного жилищного фонда</w:t>
      </w:r>
    </w:p>
    <w:p w:rsidR="0013227B" w:rsidRPr="000442FB" w:rsidRDefault="0013227B" w:rsidP="0013227B">
      <w:pPr>
        <w:tabs>
          <w:tab w:val="left" w:pos="2954"/>
        </w:tabs>
        <w:jc w:val="right"/>
        <w:rPr>
          <w:b/>
          <w:bCs/>
          <w:sz w:val="16"/>
          <w:szCs w:val="28"/>
        </w:rPr>
      </w:pPr>
      <w:r w:rsidRPr="000442FB">
        <w:rPr>
          <w:b/>
          <w:bCs/>
          <w:sz w:val="16"/>
          <w:szCs w:val="28"/>
        </w:rPr>
        <w:t xml:space="preserve"> Солецкого городского поселения</w:t>
      </w:r>
    </w:p>
    <w:p w:rsidR="0013227B" w:rsidRPr="000442FB" w:rsidRDefault="0013227B" w:rsidP="0013227B">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28"/>
        </w:rPr>
      </w:pPr>
    </w:p>
    <w:p w:rsidR="0013227B" w:rsidRPr="000442FB" w:rsidRDefault="0013227B" w:rsidP="0013227B">
      <w:pPr>
        <w:tabs>
          <w:tab w:val="left" w:pos="2954"/>
        </w:tabs>
        <w:jc w:val="right"/>
        <w:rPr>
          <w:sz w:val="16"/>
          <w:szCs w:val="28"/>
        </w:rPr>
      </w:pPr>
      <w:r w:rsidRPr="000442FB">
        <w:rPr>
          <w:sz w:val="16"/>
          <w:szCs w:val="28"/>
        </w:rPr>
        <w:t xml:space="preserve">В Администрацию Солецкого </w:t>
      </w:r>
    </w:p>
    <w:p w:rsidR="0013227B" w:rsidRPr="000442FB" w:rsidRDefault="0013227B" w:rsidP="0013227B">
      <w:pPr>
        <w:tabs>
          <w:tab w:val="left" w:pos="2954"/>
        </w:tabs>
        <w:jc w:val="right"/>
        <w:rPr>
          <w:sz w:val="16"/>
          <w:szCs w:val="28"/>
        </w:rPr>
      </w:pPr>
      <w:r w:rsidRPr="000442FB">
        <w:rPr>
          <w:sz w:val="16"/>
          <w:szCs w:val="28"/>
        </w:rPr>
        <w:t xml:space="preserve">                                                        муниципального района </w:t>
      </w:r>
      <w:r w:rsidRPr="000442FB">
        <w:rPr>
          <w:sz w:val="16"/>
          <w:szCs w:val="28"/>
        </w:rPr>
        <w:br/>
        <w:t xml:space="preserve">                                </w:t>
      </w:r>
      <w:proofErr w:type="gramStart"/>
      <w:r w:rsidRPr="000442FB">
        <w:rPr>
          <w:sz w:val="16"/>
          <w:szCs w:val="28"/>
        </w:rPr>
        <w:t>от</w:t>
      </w:r>
      <w:proofErr w:type="gramEnd"/>
      <w:r w:rsidRPr="000442FB">
        <w:rPr>
          <w:sz w:val="16"/>
          <w:szCs w:val="28"/>
        </w:rPr>
        <w:t xml:space="preserve">  ________________________________</w:t>
      </w:r>
    </w:p>
    <w:p w:rsidR="0013227B" w:rsidRPr="000442FB" w:rsidRDefault="0013227B" w:rsidP="0013227B">
      <w:pPr>
        <w:tabs>
          <w:tab w:val="left" w:pos="2954"/>
        </w:tabs>
        <w:jc w:val="right"/>
        <w:rPr>
          <w:sz w:val="16"/>
          <w:szCs w:val="28"/>
        </w:rPr>
      </w:pPr>
      <w:r w:rsidRPr="000442FB">
        <w:rPr>
          <w:sz w:val="16"/>
          <w:szCs w:val="28"/>
        </w:rPr>
        <w:t xml:space="preserve">                            (ФИО)</w:t>
      </w:r>
    </w:p>
    <w:p w:rsidR="0013227B" w:rsidRPr="000442FB" w:rsidRDefault="0013227B" w:rsidP="0013227B">
      <w:pPr>
        <w:tabs>
          <w:tab w:val="left" w:pos="2954"/>
        </w:tabs>
        <w:jc w:val="right"/>
        <w:rPr>
          <w:sz w:val="16"/>
          <w:szCs w:val="28"/>
        </w:rPr>
      </w:pPr>
      <w:r w:rsidRPr="000442FB">
        <w:rPr>
          <w:sz w:val="16"/>
          <w:szCs w:val="28"/>
        </w:rPr>
        <w:t>Контактный телефон  _____________</w:t>
      </w:r>
    </w:p>
    <w:p w:rsidR="0013227B" w:rsidRPr="000442FB" w:rsidRDefault="0013227B" w:rsidP="0013227B">
      <w:pPr>
        <w:tabs>
          <w:tab w:val="left" w:pos="2954"/>
        </w:tabs>
        <w:autoSpaceDE w:val="0"/>
        <w:autoSpaceDN w:val="0"/>
        <w:adjustRightInd w:val="0"/>
        <w:jc w:val="right"/>
        <w:outlineLvl w:val="0"/>
        <w:rPr>
          <w:kern w:val="32"/>
          <w:sz w:val="16"/>
          <w:szCs w:val="28"/>
        </w:rPr>
      </w:pPr>
    </w:p>
    <w:p w:rsidR="0013227B" w:rsidRPr="000442FB" w:rsidRDefault="0013227B" w:rsidP="0013227B">
      <w:pPr>
        <w:tabs>
          <w:tab w:val="left" w:pos="2954"/>
        </w:tabs>
        <w:autoSpaceDE w:val="0"/>
        <w:autoSpaceDN w:val="0"/>
        <w:adjustRightInd w:val="0"/>
        <w:jc w:val="center"/>
        <w:outlineLvl w:val="0"/>
        <w:rPr>
          <w:b/>
          <w:kern w:val="32"/>
          <w:sz w:val="16"/>
          <w:szCs w:val="28"/>
        </w:rPr>
      </w:pPr>
      <w:r w:rsidRPr="000442FB">
        <w:rPr>
          <w:b/>
          <w:kern w:val="32"/>
          <w:sz w:val="16"/>
          <w:szCs w:val="28"/>
        </w:rPr>
        <w:t>ДЕКЛАРАЦИЯ</w:t>
      </w:r>
    </w:p>
    <w:p w:rsidR="0013227B" w:rsidRPr="000442FB" w:rsidRDefault="0013227B" w:rsidP="0013227B">
      <w:pPr>
        <w:tabs>
          <w:tab w:val="left" w:pos="2954"/>
        </w:tabs>
        <w:autoSpaceDE w:val="0"/>
        <w:autoSpaceDN w:val="0"/>
        <w:adjustRightInd w:val="0"/>
        <w:jc w:val="center"/>
        <w:outlineLvl w:val="0"/>
        <w:rPr>
          <w:b/>
          <w:kern w:val="32"/>
          <w:sz w:val="16"/>
          <w:szCs w:val="28"/>
        </w:rPr>
      </w:pPr>
    </w:p>
    <w:p w:rsidR="0013227B" w:rsidRPr="000442FB" w:rsidRDefault="0013227B" w:rsidP="0013227B">
      <w:pPr>
        <w:tabs>
          <w:tab w:val="left" w:pos="2954"/>
        </w:tabs>
        <w:autoSpaceDE w:val="0"/>
        <w:autoSpaceDN w:val="0"/>
        <w:adjustRightInd w:val="0"/>
        <w:jc w:val="both"/>
        <w:outlineLvl w:val="0"/>
        <w:rPr>
          <w:kern w:val="32"/>
          <w:sz w:val="16"/>
          <w:szCs w:val="28"/>
        </w:rPr>
      </w:pPr>
      <w:r w:rsidRPr="000442FB">
        <w:rPr>
          <w:kern w:val="32"/>
          <w:sz w:val="16"/>
          <w:szCs w:val="28"/>
        </w:rPr>
        <w:t xml:space="preserve">    Я, ________________________________________________________,</w:t>
      </w:r>
    </w:p>
    <w:p w:rsidR="0013227B" w:rsidRPr="000442FB" w:rsidRDefault="0013227B" w:rsidP="0013227B">
      <w:pPr>
        <w:tabs>
          <w:tab w:val="left" w:pos="2954"/>
        </w:tabs>
        <w:autoSpaceDE w:val="0"/>
        <w:autoSpaceDN w:val="0"/>
        <w:adjustRightInd w:val="0"/>
        <w:jc w:val="both"/>
        <w:outlineLvl w:val="0"/>
        <w:rPr>
          <w:kern w:val="32"/>
          <w:sz w:val="16"/>
          <w:szCs w:val="28"/>
        </w:rPr>
      </w:pPr>
      <w:r w:rsidRPr="000442FB">
        <w:rPr>
          <w:kern w:val="32"/>
          <w:sz w:val="16"/>
          <w:szCs w:val="28"/>
        </w:rPr>
        <w:t>(фамилия, имя, отчество (при наличии))</w:t>
      </w:r>
    </w:p>
    <w:p w:rsidR="0013227B" w:rsidRPr="000442FB" w:rsidRDefault="0013227B" w:rsidP="0013227B">
      <w:pPr>
        <w:tabs>
          <w:tab w:val="left" w:pos="2954"/>
        </w:tabs>
        <w:autoSpaceDE w:val="0"/>
        <w:autoSpaceDN w:val="0"/>
        <w:adjustRightInd w:val="0"/>
        <w:jc w:val="both"/>
        <w:outlineLvl w:val="0"/>
        <w:rPr>
          <w:kern w:val="32"/>
          <w:sz w:val="16"/>
          <w:szCs w:val="28"/>
        </w:rPr>
      </w:pPr>
      <w:r w:rsidRPr="000442FB">
        <w:rPr>
          <w:kern w:val="32"/>
          <w:sz w:val="16"/>
          <w:szCs w:val="28"/>
        </w:rPr>
        <w:t>проживающи</w:t>
      </w:r>
      <w:proofErr w:type="gramStart"/>
      <w:r w:rsidRPr="000442FB">
        <w:rPr>
          <w:kern w:val="32"/>
          <w:sz w:val="16"/>
          <w:szCs w:val="28"/>
        </w:rPr>
        <w:t>й(</w:t>
      </w:r>
      <w:proofErr w:type="spellStart"/>
      <w:proofErr w:type="gramEnd"/>
      <w:r w:rsidRPr="000442FB">
        <w:rPr>
          <w:kern w:val="32"/>
          <w:sz w:val="16"/>
          <w:szCs w:val="28"/>
        </w:rPr>
        <w:t>ая</w:t>
      </w:r>
      <w:proofErr w:type="spellEnd"/>
      <w:r w:rsidRPr="000442FB">
        <w:rPr>
          <w:kern w:val="32"/>
          <w:sz w:val="16"/>
          <w:szCs w:val="28"/>
        </w:rPr>
        <w:t>) по адресу ____________________________________,</w:t>
      </w:r>
    </w:p>
    <w:p w:rsidR="0013227B" w:rsidRPr="000442FB" w:rsidRDefault="0013227B" w:rsidP="0013227B">
      <w:pPr>
        <w:tabs>
          <w:tab w:val="left" w:pos="2954"/>
        </w:tabs>
        <w:autoSpaceDE w:val="0"/>
        <w:autoSpaceDN w:val="0"/>
        <w:adjustRightInd w:val="0"/>
        <w:jc w:val="both"/>
        <w:outlineLvl w:val="0"/>
        <w:rPr>
          <w:kern w:val="32"/>
          <w:sz w:val="16"/>
          <w:szCs w:val="28"/>
        </w:rPr>
      </w:pPr>
      <w:r w:rsidRPr="000442FB">
        <w:rPr>
          <w:kern w:val="32"/>
          <w:sz w:val="16"/>
          <w:szCs w:val="28"/>
        </w:rPr>
        <w:t>документ, удостоверяющий личность: серия _________ № _______________, выдан ______________________________________,</w:t>
      </w:r>
    </w:p>
    <w:p w:rsidR="0013227B" w:rsidRPr="000442FB" w:rsidRDefault="0013227B" w:rsidP="0013227B">
      <w:pPr>
        <w:tabs>
          <w:tab w:val="left" w:pos="2954"/>
        </w:tabs>
        <w:autoSpaceDE w:val="0"/>
        <w:autoSpaceDN w:val="0"/>
        <w:adjustRightInd w:val="0"/>
        <w:jc w:val="both"/>
        <w:outlineLvl w:val="0"/>
        <w:rPr>
          <w:kern w:val="32"/>
          <w:sz w:val="16"/>
          <w:szCs w:val="28"/>
        </w:rPr>
      </w:pPr>
      <w:r w:rsidRPr="000442FB">
        <w:rPr>
          <w:kern w:val="32"/>
          <w:sz w:val="16"/>
          <w:szCs w:val="28"/>
        </w:rPr>
        <w:t xml:space="preserve">(кем и когда </w:t>
      </w:r>
      <w:proofErr w:type="gramStart"/>
      <w:r w:rsidRPr="000442FB">
        <w:rPr>
          <w:kern w:val="32"/>
          <w:sz w:val="16"/>
          <w:szCs w:val="28"/>
        </w:rPr>
        <w:t>выдан</w:t>
      </w:r>
      <w:proofErr w:type="gramEnd"/>
      <w:r w:rsidRPr="000442FB">
        <w:rPr>
          <w:kern w:val="32"/>
          <w:sz w:val="16"/>
          <w:szCs w:val="28"/>
        </w:rPr>
        <w:t>)</w:t>
      </w:r>
    </w:p>
    <w:p w:rsidR="0013227B" w:rsidRPr="000442FB" w:rsidRDefault="0013227B" w:rsidP="0013227B">
      <w:pPr>
        <w:tabs>
          <w:tab w:val="left" w:pos="2954"/>
        </w:tabs>
        <w:autoSpaceDE w:val="0"/>
        <w:autoSpaceDN w:val="0"/>
        <w:adjustRightInd w:val="0"/>
        <w:jc w:val="both"/>
        <w:outlineLvl w:val="0"/>
        <w:rPr>
          <w:kern w:val="32"/>
          <w:sz w:val="16"/>
          <w:szCs w:val="28"/>
        </w:rPr>
      </w:pPr>
      <w:r w:rsidRPr="000442FB">
        <w:rPr>
          <w:kern w:val="32"/>
          <w:sz w:val="16"/>
          <w:szCs w:val="28"/>
        </w:rPr>
        <w:t xml:space="preserve">настоящим  подтверждаю свое неучастие  </w:t>
      </w:r>
      <w:r w:rsidRPr="000442FB">
        <w:rPr>
          <w:sz w:val="16"/>
          <w:szCs w:val="28"/>
        </w:rPr>
        <w:t xml:space="preserve">в  качестве участника,  либо  в качестве члена семьи участника  в  программах на получение жилого помещения, денежной выплаты на  приобретение  или строительство </w:t>
      </w:r>
      <w:r w:rsidRPr="000442FB">
        <w:rPr>
          <w:sz w:val="16"/>
          <w:szCs w:val="28"/>
        </w:rPr>
        <w:lastRenderedPageBreak/>
        <w:t>жилья за счет сре</w:t>
      </w:r>
      <w:proofErr w:type="gramStart"/>
      <w:r w:rsidRPr="000442FB">
        <w:rPr>
          <w:sz w:val="16"/>
          <w:szCs w:val="28"/>
        </w:rPr>
        <w:t>дств в р</w:t>
      </w:r>
      <w:proofErr w:type="gramEnd"/>
      <w:r w:rsidRPr="000442FB">
        <w:rPr>
          <w:sz w:val="16"/>
          <w:szCs w:val="28"/>
        </w:rPr>
        <w:t>амках федеральных, региональных, муниципальных программ.</w:t>
      </w:r>
    </w:p>
    <w:p w:rsidR="0013227B" w:rsidRPr="000442FB" w:rsidRDefault="0013227B" w:rsidP="0013227B">
      <w:pPr>
        <w:tabs>
          <w:tab w:val="left" w:pos="1050"/>
        </w:tabs>
        <w:jc w:val="both"/>
        <w:rPr>
          <w:sz w:val="16"/>
          <w:szCs w:val="28"/>
        </w:rPr>
      </w:pPr>
      <w:r w:rsidRPr="000442FB">
        <w:rPr>
          <w:sz w:val="16"/>
          <w:szCs w:val="28"/>
        </w:rPr>
        <w:t xml:space="preserve">        Достоверность представленных в декларации сведений подтверждаю, ответственность за представление заведомо ложных сведений в соответствии с законодательством Российской Федерации мне известна.</w:t>
      </w:r>
    </w:p>
    <w:p w:rsidR="0013227B" w:rsidRPr="000442FB" w:rsidRDefault="0013227B" w:rsidP="0013227B">
      <w:pPr>
        <w:tabs>
          <w:tab w:val="left" w:pos="1050"/>
        </w:tabs>
        <w:jc w:val="both"/>
        <w:rPr>
          <w:sz w:val="10"/>
        </w:rPr>
      </w:pPr>
    </w:p>
    <w:p w:rsidR="0013227B" w:rsidRPr="000442FB" w:rsidRDefault="0013227B" w:rsidP="0013227B">
      <w:pPr>
        <w:jc w:val="both"/>
        <w:rPr>
          <w:sz w:val="12"/>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14"/>
        <w:gridCol w:w="1856"/>
      </w:tblGrid>
      <w:tr w:rsidR="0013227B" w:rsidRPr="000442FB" w:rsidTr="0013227B">
        <w:trPr>
          <w:trHeight w:val="541"/>
        </w:trPr>
        <w:tc>
          <w:tcPr>
            <w:tcW w:w="6479" w:type="dxa"/>
            <w:tcBorders>
              <w:top w:val="single" w:sz="4" w:space="0" w:color="auto"/>
              <w:left w:val="nil"/>
              <w:bottom w:val="single" w:sz="4" w:space="0" w:color="auto"/>
              <w:right w:val="nil"/>
            </w:tcBorders>
            <w:hideMark/>
          </w:tcPr>
          <w:p w:rsidR="0013227B" w:rsidRPr="000442FB" w:rsidRDefault="0013227B" w:rsidP="0013227B">
            <w:pPr>
              <w:suppressAutoHyphens/>
              <w:jc w:val="both"/>
              <w:rPr>
                <w:rFonts w:eastAsia="Arial"/>
                <w:sz w:val="16"/>
                <w:szCs w:val="28"/>
              </w:rPr>
            </w:pPr>
            <w:r w:rsidRPr="000442FB">
              <w:rPr>
                <w:rFonts w:eastAsia="Arial"/>
                <w:sz w:val="16"/>
                <w:szCs w:val="28"/>
              </w:rPr>
              <w:t>(Ф.И.О.)</w:t>
            </w:r>
          </w:p>
        </w:tc>
        <w:tc>
          <w:tcPr>
            <w:tcW w:w="2877" w:type="dxa"/>
            <w:tcBorders>
              <w:top w:val="single" w:sz="4" w:space="0" w:color="auto"/>
              <w:left w:val="nil"/>
              <w:bottom w:val="single" w:sz="4" w:space="0" w:color="auto"/>
              <w:right w:val="nil"/>
            </w:tcBorders>
            <w:hideMark/>
          </w:tcPr>
          <w:p w:rsidR="0013227B" w:rsidRPr="000442FB" w:rsidRDefault="0013227B" w:rsidP="0013227B">
            <w:pPr>
              <w:tabs>
                <w:tab w:val="left" w:pos="216"/>
                <w:tab w:val="center" w:pos="1330"/>
              </w:tabs>
              <w:suppressAutoHyphens/>
              <w:jc w:val="both"/>
              <w:rPr>
                <w:rFonts w:eastAsia="Arial"/>
                <w:sz w:val="16"/>
                <w:szCs w:val="28"/>
              </w:rPr>
            </w:pPr>
            <w:r w:rsidRPr="000442FB">
              <w:rPr>
                <w:rFonts w:eastAsia="Arial"/>
                <w:sz w:val="16"/>
                <w:szCs w:val="28"/>
              </w:rPr>
              <w:tab/>
              <w:t>(подпись)</w:t>
            </w:r>
          </w:p>
        </w:tc>
      </w:tr>
    </w:tbl>
    <w:p w:rsidR="00097051" w:rsidRPr="000442FB" w:rsidRDefault="00097051" w:rsidP="0013227B">
      <w:pPr>
        <w:jc w:val="both"/>
        <w:rPr>
          <w:sz w:val="16"/>
          <w:szCs w:val="16"/>
        </w:rPr>
      </w:pPr>
    </w:p>
    <w:p w:rsidR="00097051" w:rsidRPr="000442FB" w:rsidRDefault="00097051" w:rsidP="0013227B">
      <w:pPr>
        <w:jc w:val="right"/>
        <w:rPr>
          <w:sz w:val="16"/>
          <w:szCs w:val="16"/>
        </w:rPr>
      </w:pPr>
    </w:p>
    <w:p w:rsidR="00097051" w:rsidRPr="000442FB" w:rsidRDefault="00097051" w:rsidP="0013227B">
      <w:pPr>
        <w:jc w:val="right"/>
        <w:rPr>
          <w:sz w:val="16"/>
          <w:szCs w:val="16"/>
        </w:rPr>
      </w:pPr>
    </w:p>
    <w:p w:rsidR="00097051" w:rsidRPr="000442FB" w:rsidRDefault="00097051" w:rsidP="0013227B">
      <w:pPr>
        <w:jc w:val="center"/>
        <w:rPr>
          <w:b/>
          <w:sz w:val="16"/>
          <w:szCs w:val="16"/>
        </w:rPr>
      </w:pPr>
      <w:r w:rsidRPr="000442FB">
        <w:rPr>
          <w:b/>
          <w:sz w:val="16"/>
          <w:szCs w:val="16"/>
        </w:rPr>
        <w:t>РЕШЕНИЕ</w:t>
      </w:r>
    </w:p>
    <w:p w:rsidR="00097051" w:rsidRPr="000442FB" w:rsidRDefault="00097051" w:rsidP="0013227B">
      <w:pPr>
        <w:jc w:val="center"/>
        <w:rPr>
          <w:sz w:val="16"/>
          <w:szCs w:val="16"/>
        </w:rPr>
      </w:pPr>
      <w:r w:rsidRPr="000442FB">
        <w:rPr>
          <w:sz w:val="16"/>
          <w:szCs w:val="16"/>
        </w:rPr>
        <w:t>Совета депутатов Солецкого городского поселения</w:t>
      </w:r>
    </w:p>
    <w:p w:rsidR="00097051" w:rsidRPr="000442FB" w:rsidRDefault="00097051" w:rsidP="0013227B">
      <w:pPr>
        <w:jc w:val="center"/>
        <w:rPr>
          <w:sz w:val="16"/>
          <w:szCs w:val="16"/>
        </w:rPr>
      </w:pPr>
    </w:p>
    <w:p w:rsidR="00097051" w:rsidRPr="000442FB" w:rsidRDefault="00097051" w:rsidP="0013227B">
      <w:pPr>
        <w:jc w:val="center"/>
        <w:rPr>
          <w:sz w:val="16"/>
          <w:szCs w:val="16"/>
        </w:rPr>
      </w:pPr>
      <w:r w:rsidRPr="000442FB">
        <w:rPr>
          <w:sz w:val="16"/>
          <w:szCs w:val="16"/>
        </w:rPr>
        <w:t>от 29.01.2020 № 260</w:t>
      </w:r>
    </w:p>
    <w:p w:rsidR="00097051" w:rsidRPr="000442FB" w:rsidRDefault="00097051" w:rsidP="0013227B">
      <w:pPr>
        <w:jc w:val="center"/>
        <w:rPr>
          <w:sz w:val="16"/>
          <w:szCs w:val="16"/>
        </w:rPr>
      </w:pPr>
      <w:r w:rsidRPr="000442FB">
        <w:rPr>
          <w:sz w:val="16"/>
          <w:szCs w:val="16"/>
        </w:rPr>
        <w:t>г. Сольцы</w:t>
      </w:r>
    </w:p>
    <w:p w:rsidR="00097051" w:rsidRPr="000442FB" w:rsidRDefault="00097051" w:rsidP="0013227B">
      <w:pPr>
        <w:jc w:val="center"/>
        <w:rPr>
          <w:sz w:val="16"/>
          <w:szCs w:val="16"/>
        </w:rPr>
      </w:pPr>
    </w:p>
    <w:p w:rsidR="0013227B" w:rsidRPr="000442FB" w:rsidRDefault="0013227B" w:rsidP="0013227B">
      <w:pPr>
        <w:jc w:val="center"/>
        <w:rPr>
          <w:b/>
          <w:sz w:val="16"/>
          <w:szCs w:val="16"/>
        </w:rPr>
      </w:pPr>
      <w:r w:rsidRPr="000442FB">
        <w:rPr>
          <w:b/>
          <w:sz w:val="16"/>
          <w:szCs w:val="16"/>
        </w:rPr>
        <w:t>О плате за пользование жилым помещением (платы за наем)</w:t>
      </w:r>
    </w:p>
    <w:p w:rsidR="0013227B" w:rsidRPr="000442FB" w:rsidRDefault="0013227B" w:rsidP="0013227B">
      <w:pPr>
        <w:jc w:val="center"/>
        <w:rPr>
          <w:b/>
          <w:sz w:val="16"/>
          <w:szCs w:val="16"/>
        </w:rPr>
      </w:pPr>
      <w:r w:rsidRPr="000442FB">
        <w:rPr>
          <w:b/>
          <w:sz w:val="16"/>
          <w:szCs w:val="16"/>
        </w:rPr>
        <w:t>муниципального жилищного фонда Солецкого городского поселения</w:t>
      </w:r>
    </w:p>
    <w:p w:rsidR="0013227B" w:rsidRPr="000442FB" w:rsidRDefault="0013227B" w:rsidP="0013227B">
      <w:pPr>
        <w:jc w:val="center"/>
        <w:rPr>
          <w:sz w:val="16"/>
          <w:szCs w:val="16"/>
        </w:rPr>
      </w:pPr>
    </w:p>
    <w:p w:rsidR="0013227B" w:rsidRPr="000442FB" w:rsidRDefault="0013227B" w:rsidP="0013227B">
      <w:pPr>
        <w:ind w:firstLine="284"/>
        <w:jc w:val="both"/>
        <w:rPr>
          <w:b/>
          <w:sz w:val="16"/>
          <w:szCs w:val="16"/>
        </w:rPr>
      </w:pPr>
      <w:r w:rsidRPr="000442FB">
        <w:rPr>
          <w:sz w:val="16"/>
          <w:szCs w:val="16"/>
        </w:rPr>
        <w:t xml:space="preserve">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Солецкого городского поселения </w:t>
      </w:r>
      <w:r w:rsidRPr="000442FB">
        <w:rPr>
          <w:b/>
          <w:sz w:val="16"/>
          <w:szCs w:val="16"/>
        </w:rPr>
        <w:t>РЕШИЛ:</w:t>
      </w:r>
    </w:p>
    <w:p w:rsidR="0013227B" w:rsidRPr="000442FB" w:rsidRDefault="0013227B" w:rsidP="0013227B">
      <w:pPr>
        <w:ind w:firstLine="284"/>
        <w:jc w:val="both"/>
        <w:rPr>
          <w:sz w:val="16"/>
          <w:szCs w:val="16"/>
        </w:rPr>
      </w:pPr>
      <w:r w:rsidRPr="000442FB">
        <w:rPr>
          <w:sz w:val="16"/>
          <w:szCs w:val="16"/>
        </w:rPr>
        <w:t xml:space="preserve"> 1. Утвердить прилагаемую Методику расчета ставок платы за пользование жилым помещением (платы за наем) муниципального жилищного фонда Солецкого городского поселения.</w:t>
      </w:r>
    </w:p>
    <w:p w:rsidR="0013227B" w:rsidRPr="000442FB" w:rsidRDefault="0013227B" w:rsidP="0013227B">
      <w:pPr>
        <w:ind w:firstLine="284"/>
        <w:jc w:val="both"/>
        <w:rPr>
          <w:b/>
          <w:sz w:val="16"/>
          <w:szCs w:val="16"/>
          <w:u w:val="single"/>
        </w:rPr>
      </w:pPr>
      <w:r w:rsidRPr="000442FB">
        <w:rPr>
          <w:sz w:val="16"/>
          <w:szCs w:val="16"/>
        </w:rPr>
        <w:t>2. Утвердить базовую ставку платы за наем жилого помещения муниципального жилищного фонда Солецкого городского поселения в размере 39,541 руб. за 1 кв. м.</w:t>
      </w:r>
      <w:r w:rsidRPr="000442FB">
        <w:rPr>
          <w:b/>
          <w:sz w:val="16"/>
          <w:szCs w:val="16"/>
          <w:u w:val="single"/>
        </w:rPr>
        <w:t xml:space="preserve"> </w:t>
      </w:r>
    </w:p>
    <w:p w:rsidR="0013227B" w:rsidRPr="000442FB" w:rsidRDefault="0013227B" w:rsidP="0013227B">
      <w:pPr>
        <w:ind w:firstLine="284"/>
        <w:jc w:val="both"/>
        <w:rPr>
          <w:sz w:val="16"/>
          <w:szCs w:val="16"/>
        </w:rPr>
      </w:pPr>
      <w:r w:rsidRPr="000442FB">
        <w:rPr>
          <w:sz w:val="16"/>
          <w:szCs w:val="16"/>
        </w:rPr>
        <w:t>3. Утвердить ставки платы за пользование жилым помещением (платы за наем) муниципального жилищного фонда Солецкого городского поселения (Приложение №1).</w:t>
      </w:r>
    </w:p>
    <w:p w:rsidR="0013227B" w:rsidRPr="000442FB" w:rsidRDefault="0013227B" w:rsidP="0013227B">
      <w:pPr>
        <w:ind w:firstLine="284"/>
        <w:jc w:val="both"/>
        <w:rPr>
          <w:sz w:val="16"/>
          <w:szCs w:val="16"/>
        </w:rPr>
      </w:pPr>
      <w:r w:rsidRPr="000442FB">
        <w:rPr>
          <w:sz w:val="16"/>
          <w:szCs w:val="16"/>
        </w:rPr>
        <w:t xml:space="preserve">4. Признать утратившим силу решение Совета депутатов Солецкого городского поселения от 23.12.2015 № 28 «О плате за пользование жилым помещением (плате за наем) муниципального жилищного фонда Солецкого городского поселения». </w:t>
      </w:r>
    </w:p>
    <w:p w:rsidR="0013227B" w:rsidRPr="000442FB" w:rsidRDefault="0013227B" w:rsidP="0013227B">
      <w:pPr>
        <w:ind w:firstLine="284"/>
        <w:jc w:val="both"/>
        <w:rPr>
          <w:sz w:val="16"/>
          <w:szCs w:val="16"/>
        </w:rPr>
      </w:pPr>
      <w:r w:rsidRPr="000442FB">
        <w:rPr>
          <w:sz w:val="16"/>
          <w:szCs w:val="16"/>
        </w:rPr>
        <w:t>5. Настоящее решение вступает в силу с момента опубликования.</w:t>
      </w:r>
    </w:p>
    <w:p w:rsidR="0013227B" w:rsidRPr="000442FB" w:rsidRDefault="0013227B" w:rsidP="0013227B">
      <w:pPr>
        <w:ind w:firstLine="284"/>
        <w:jc w:val="both"/>
        <w:rPr>
          <w:sz w:val="16"/>
          <w:szCs w:val="16"/>
        </w:rPr>
      </w:pPr>
      <w:r w:rsidRPr="000442FB">
        <w:rPr>
          <w:sz w:val="16"/>
          <w:szCs w:val="16"/>
        </w:rPr>
        <w:t>6. Опубликовать настоящее решение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3227B" w:rsidRPr="000442FB" w:rsidRDefault="0013227B" w:rsidP="0013227B">
      <w:pPr>
        <w:jc w:val="center"/>
        <w:rPr>
          <w:sz w:val="16"/>
          <w:szCs w:val="16"/>
        </w:rPr>
      </w:pPr>
    </w:p>
    <w:p w:rsidR="0013227B" w:rsidRPr="000442FB" w:rsidRDefault="0013227B" w:rsidP="0013227B">
      <w:pPr>
        <w:jc w:val="center"/>
        <w:rPr>
          <w:b/>
          <w:bCs/>
          <w:sz w:val="16"/>
          <w:szCs w:val="16"/>
        </w:rPr>
      </w:pPr>
    </w:p>
    <w:p w:rsidR="0013227B" w:rsidRPr="000442FB" w:rsidRDefault="0013227B" w:rsidP="0013227B">
      <w:pPr>
        <w:rPr>
          <w:b/>
          <w:sz w:val="16"/>
          <w:szCs w:val="16"/>
        </w:rPr>
      </w:pPr>
      <w:r w:rsidRPr="000442FB">
        <w:rPr>
          <w:b/>
          <w:bCs/>
          <w:sz w:val="16"/>
          <w:szCs w:val="16"/>
        </w:rPr>
        <w:t>Глава Солецкого городского поселения    И.Н</w:t>
      </w:r>
      <w:proofErr w:type="gramStart"/>
      <w:r w:rsidRPr="000442FB">
        <w:rPr>
          <w:b/>
          <w:bCs/>
          <w:sz w:val="16"/>
          <w:szCs w:val="16"/>
        </w:rPr>
        <w:t xml:space="preserve"> .</w:t>
      </w:r>
      <w:proofErr w:type="gramEnd"/>
      <w:r w:rsidRPr="000442FB">
        <w:rPr>
          <w:b/>
          <w:bCs/>
          <w:sz w:val="16"/>
          <w:szCs w:val="16"/>
        </w:rPr>
        <w:t>Колесов</w:t>
      </w:r>
    </w:p>
    <w:p w:rsidR="0013227B" w:rsidRPr="000442FB" w:rsidRDefault="0013227B" w:rsidP="0013227B">
      <w:pPr>
        <w:jc w:val="center"/>
        <w:rPr>
          <w:sz w:val="16"/>
          <w:szCs w:val="16"/>
        </w:rPr>
      </w:pPr>
    </w:p>
    <w:p w:rsidR="0013227B" w:rsidRPr="000442FB" w:rsidRDefault="0013227B" w:rsidP="0013227B">
      <w:pPr>
        <w:jc w:val="center"/>
        <w:rPr>
          <w:sz w:val="16"/>
          <w:szCs w:val="16"/>
        </w:rPr>
      </w:pPr>
    </w:p>
    <w:p w:rsidR="0013227B" w:rsidRPr="000442FB" w:rsidRDefault="0013227B" w:rsidP="0013227B">
      <w:pPr>
        <w:tabs>
          <w:tab w:val="left" w:pos="1050"/>
        </w:tabs>
        <w:jc w:val="right"/>
        <w:rPr>
          <w:sz w:val="16"/>
          <w:szCs w:val="28"/>
        </w:rPr>
      </w:pPr>
      <w:r w:rsidRPr="000442FB">
        <w:rPr>
          <w:sz w:val="16"/>
          <w:szCs w:val="28"/>
        </w:rPr>
        <w:t>Утверждена</w:t>
      </w:r>
    </w:p>
    <w:p w:rsidR="0013227B" w:rsidRPr="000442FB" w:rsidRDefault="0013227B" w:rsidP="0013227B">
      <w:pPr>
        <w:tabs>
          <w:tab w:val="left" w:pos="1050"/>
        </w:tabs>
        <w:jc w:val="right"/>
        <w:rPr>
          <w:sz w:val="16"/>
          <w:szCs w:val="28"/>
        </w:rPr>
      </w:pPr>
      <w:r w:rsidRPr="000442FB">
        <w:rPr>
          <w:sz w:val="16"/>
          <w:szCs w:val="28"/>
        </w:rPr>
        <w:t xml:space="preserve"> решением Совета депутатов</w:t>
      </w:r>
    </w:p>
    <w:p w:rsidR="0013227B" w:rsidRPr="000442FB" w:rsidRDefault="0013227B" w:rsidP="0013227B">
      <w:pPr>
        <w:tabs>
          <w:tab w:val="left" w:pos="1050"/>
        </w:tabs>
        <w:jc w:val="right"/>
        <w:rPr>
          <w:sz w:val="16"/>
          <w:szCs w:val="28"/>
        </w:rPr>
      </w:pPr>
      <w:r w:rsidRPr="000442FB">
        <w:rPr>
          <w:sz w:val="16"/>
          <w:szCs w:val="28"/>
        </w:rPr>
        <w:t xml:space="preserve">Солецкого городского поселения                                                                                              от 29.01.2020 № 260 </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16"/>
          <w:szCs w:val="28"/>
        </w:rPr>
      </w:pP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28"/>
        </w:rPr>
      </w:pPr>
      <w:r w:rsidRPr="000442FB">
        <w:rPr>
          <w:b/>
          <w:sz w:val="16"/>
          <w:szCs w:val="28"/>
        </w:rPr>
        <w:t>Методика расчета ставок платы за пользование жилым помещением (платы за наем) муниципального жилищного фонда</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28"/>
        </w:rPr>
      </w:pPr>
      <w:r w:rsidRPr="000442FB">
        <w:rPr>
          <w:b/>
          <w:sz w:val="16"/>
          <w:szCs w:val="28"/>
        </w:rPr>
        <w:t>Солецкого городского поселения</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28"/>
        </w:rPr>
      </w:pPr>
    </w:p>
    <w:p w:rsidR="0013227B" w:rsidRPr="000442FB" w:rsidRDefault="0013227B" w:rsidP="0013227B">
      <w:pPr>
        <w:ind w:firstLine="284"/>
        <w:jc w:val="both"/>
        <w:rPr>
          <w:sz w:val="16"/>
          <w:szCs w:val="28"/>
        </w:rPr>
      </w:pPr>
      <w:r w:rsidRPr="000442FB">
        <w:rPr>
          <w:sz w:val="16"/>
          <w:szCs w:val="28"/>
        </w:rPr>
        <w:t xml:space="preserve">1. </w:t>
      </w:r>
      <w:proofErr w:type="gramStart"/>
      <w:r w:rsidRPr="000442FB">
        <w:rPr>
          <w:sz w:val="16"/>
          <w:szCs w:val="28"/>
        </w:rPr>
        <w:t>Настоящая Методика расчета ставок платы за пользование жилым помещением (платы за наем) муниципального жилищного фонда Солецкого городского поселения (далее Методика), разработана в соответствии с Жилищным кодексом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w:t>
      </w:r>
      <w:proofErr w:type="gramEnd"/>
      <w:r w:rsidRPr="000442FB">
        <w:rPr>
          <w:sz w:val="16"/>
          <w:szCs w:val="28"/>
        </w:rPr>
        <w:t xml:space="preserve"> жилищно-коммунального хозяйства Российской Федерации от 27 сентября 2016 года № 668/пр.</w:t>
      </w:r>
    </w:p>
    <w:p w:rsidR="0013227B" w:rsidRPr="000442FB" w:rsidRDefault="0013227B" w:rsidP="0013227B">
      <w:pPr>
        <w:ind w:firstLine="284"/>
        <w:jc w:val="both"/>
        <w:rPr>
          <w:sz w:val="16"/>
          <w:szCs w:val="28"/>
        </w:rPr>
      </w:pPr>
      <w:r w:rsidRPr="000442FB">
        <w:rPr>
          <w:sz w:val="16"/>
          <w:szCs w:val="28"/>
        </w:rPr>
        <w:lastRenderedPageBreak/>
        <w:t xml:space="preserve">2. </w:t>
      </w:r>
      <w:proofErr w:type="gramStart"/>
      <w:r w:rsidRPr="000442FB">
        <w:rPr>
          <w:sz w:val="16"/>
          <w:szCs w:val="28"/>
        </w:rPr>
        <w:t>Размер платы за пользование жилым помещением (платы за наем) для нанимателей жилых помещений по договорам социального найма жилого помещения, договорам найма специализированных жилых помещений (договора найма служебного жилого помещения, договора найма жилого помещения маневренного фонда, договора найма специализированного жилого помещения, договора найма безвозмездного пользования жилым помещением) (далее – Договора найма) муниципального жилищного фонда определяется исходя из занимаемой общей площади жилого помещения.</w:t>
      </w:r>
      <w:proofErr w:type="gramEnd"/>
    </w:p>
    <w:p w:rsidR="0013227B" w:rsidRPr="000442FB" w:rsidRDefault="0013227B" w:rsidP="0013227B">
      <w:pPr>
        <w:ind w:firstLine="284"/>
        <w:jc w:val="both"/>
        <w:rPr>
          <w:sz w:val="16"/>
          <w:szCs w:val="28"/>
        </w:rPr>
      </w:pPr>
      <w:r w:rsidRPr="000442FB">
        <w:rPr>
          <w:sz w:val="16"/>
          <w:szCs w:val="28"/>
        </w:rPr>
        <w:t>Изменение размера платы за пользование жилым помещением (платы за наем) осуществляется в порядке и сроки, установленные Администрацией муниципального района.</w:t>
      </w:r>
    </w:p>
    <w:p w:rsidR="0013227B" w:rsidRPr="000442FB" w:rsidRDefault="0013227B" w:rsidP="0013227B">
      <w:pPr>
        <w:ind w:firstLine="284"/>
        <w:jc w:val="both"/>
        <w:rPr>
          <w:sz w:val="16"/>
          <w:szCs w:val="28"/>
        </w:rPr>
      </w:pPr>
      <w:r w:rsidRPr="000442FB">
        <w:rPr>
          <w:sz w:val="16"/>
          <w:szCs w:val="28"/>
        </w:rPr>
        <w:t>3. Базовая ставка платы за наем устанавливается на один квадратный метр общей площади жилого помещения муниципального жилищного фонда Солецкого городского поселения.</w:t>
      </w:r>
    </w:p>
    <w:p w:rsidR="0013227B" w:rsidRPr="000442FB" w:rsidRDefault="0013227B" w:rsidP="0013227B">
      <w:pPr>
        <w:ind w:firstLine="284"/>
        <w:jc w:val="both"/>
        <w:rPr>
          <w:sz w:val="16"/>
          <w:szCs w:val="28"/>
        </w:rPr>
      </w:pPr>
      <w:r w:rsidRPr="000442FB">
        <w:rPr>
          <w:sz w:val="16"/>
          <w:szCs w:val="28"/>
        </w:rPr>
        <w:t>4. В соответствии с п. 4 статьи 156 Жилищного Кодекса РФ платы за пользование жилым помещением (платы за наем) муниципального жилищного фонда устанавливается в зависимости от качества и благоустройства жилого помещения, месторасположения дома.</w:t>
      </w:r>
    </w:p>
    <w:p w:rsidR="0013227B" w:rsidRPr="000442FB" w:rsidRDefault="0013227B" w:rsidP="0013227B">
      <w:pPr>
        <w:ind w:firstLine="284"/>
        <w:jc w:val="both"/>
        <w:rPr>
          <w:sz w:val="16"/>
          <w:szCs w:val="28"/>
        </w:rPr>
      </w:pPr>
      <w:r w:rsidRPr="000442FB">
        <w:rPr>
          <w:sz w:val="16"/>
          <w:szCs w:val="28"/>
        </w:rPr>
        <w:t>5. Размер платы за пользование жилым помещением (платы за наем) определяется по формуле:</w:t>
      </w:r>
    </w:p>
    <w:p w:rsidR="0013227B" w:rsidRPr="000442FB" w:rsidRDefault="0013227B" w:rsidP="0013227B">
      <w:pPr>
        <w:jc w:val="both"/>
        <w:rPr>
          <w:sz w:val="16"/>
          <w:szCs w:val="28"/>
        </w:rPr>
      </w:pPr>
    </w:p>
    <w:p w:rsidR="0013227B" w:rsidRPr="000442FB" w:rsidRDefault="0013227B" w:rsidP="0013227B">
      <w:pPr>
        <w:pStyle w:val="30"/>
        <w:shd w:val="clear" w:color="auto" w:fill="FFFFFF"/>
        <w:spacing w:before="0"/>
        <w:textAlignment w:val="baseline"/>
        <w:rPr>
          <w:rFonts w:ascii="Times New Roman" w:hAnsi="Times New Roman"/>
          <w:b w:val="0"/>
          <w:color w:val="auto"/>
          <w:spacing w:val="2"/>
          <w:sz w:val="16"/>
          <w:szCs w:val="28"/>
        </w:rPr>
      </w:pPr>
      <w:proofErr w:type="spellStart"/>
      <w:r w:rsidRPr="000442FB">
        <w:rPr>
          <w:rFonts w:ascii="Times New Roman" w:hAnsi="Times New Roman"/>
          <w:color w:val="auto"/>
          <w:spacing w:val="2"/>
          <w:sz w:val="16"/>
          <w:szCs w:val="28"/>
        </w:rPr>
        <w:t>П</w:t>
      </w:r>
      <w:r w:rsidRPr="000442FB">
        <w:rPr>
          <w:rFonts w:ascii="Times New Roman" w:hAnsi="Times New Roman"/>
          <w:color w:val="auto"/>
          <w:spacing w:val="2"/>
          <w:sz w:val="16"/>
          <w:szCs w:val="28"/>
          <w:vertAlign w:val="subscript"/>
        </w:rPr>
        <w:t>н</w:t>
      </w:r>
      <w:proofErr w:type="gramStart"/>
      <w:r w:rsidRPr="000442FB">
        <w:rPr>
          <w:rFonts w:ascii="Times New Roman" w:hAnsi="Times New Roman"/>
          <w:color w:val="auto"/>
          <w:spacing w:val="2"/>
          <w:sz w:val="16"/>
          <w:szCs w:val="28"/>
          <w:vertAlign w:val="subscript"/>
        </w:rPr>
        <w:t>j</w:t>
      </w:r>
      <w:proofErr w:type="spellEnd"/>
      <w:proofErr w:type="gramEnd"/>
      <w:r w:rsidRPr="000442FB">
        <w:rPr>
          <w:rFonts w:ascii="Times New Roman" w:hAnsi="Times New Roman"/>
          <w:color w:val="auto"/>
          <w:spacing w:val="2"/>
          <w:sz w:val="16"/>
          <w:szCs w:val="28"/>
        </w:rPr>
        <w:t xml:space="preserve"> = </w:t>
      </w:r>
      <w:proofErr w:type="spellStart"/>
      <w:r w:rsidRPr="000442FB">
        <w:rPr>
          <w:rFonts w:ascii="Times New Roman" w:hAnsi="Times New Roman"/>
          <w:color w:val="auto"/>
          <w:spacing w:val="2"/>
          <w:sz w:val="16"/>
          <w:szCs w:val="28"/>
        </w:rPr>
        <w:t>Н</w:t>
      </w:r>
      <w:r w:rsidRPr="000442FB">
        <w:rPr>
          <w:rFonts w:ascii="Times New Roman" w:hAnsi="Times New Roman"/>
          <w:color w:val="auto"/>
          <w:spacing w:val="2"/>
          <w:sz w:val="16"/>
          <w:szCs w:val="28"/>
          <w:vertAlign w:val="subscript"/>
        </w:rPr>
        <w:t>б</w:t>
      </w:r>
      <w:proofErr w:type="spellEnd"/>
      <w:r w:rsidRPr="000442FB">
        <w:rPr>
          <w:rFonts w:ascii="Times New Roman" w:hAnsi="Times New Roman"/>
          <w:color w:val="auto"/>
          <w:spacing w:val="2"/>
          <w:sz w:val="16"/>
          <w:szCs w:val="28"/>
        </w:rPr>
        <w:t xml:space="preserve"> *</w:t>
      </w:r>
      <w:proofErr w:type="spellStart"/>
      <w:r w:rsidRPr="000442FB">
        <w:rPr>
          <w:rFonts w:ascii="Times New Roman" w:hAnsi="Times New Roman"/>
          <w:color w:val="auto"/>
          <w:spacing w:val="2"/>
          <w:sz w:val="16"/>
          <w:szCs w:val="28"/>
        </w:rPr>
        <w:t>К</w:t>
      </w:r>
      <w:r w:rsidRPr="000442FB">
        <w:rPr>
          <w:rFonts w:ascii="Times New Roman" w:hAnsi="Times New Roman"/>
          <w:color w:val="auto"/>
          <w:spacing w:val="2"/>
          <w:sz w:val="16"/>
          <w:szCs w:val="28"/>
          <w:vertAlign w:val="subscript"/>
        </w:rPr>
        <w:t>j</w:t>
      </w:r>
      <w:proofErr w:type="spellEnd"/>
      <w:r w:rsidRPr="000442FB">
        <w:rPr>
          <w:rFonts w:ascii="Times New Roman" w:hAnsi="Times New Roman"/>
          <w:color w:val="auto"/>
          <w:spacing w:val="2"/>
          <w:sz w:val="16"/>
          <w:szCs w:val="28"/>
        </w:rPr>
        <w:t>*К</w:t>
      </w:r>
      <w:r w:rsidRPr="000442FB">
        <w:rPr>
          <w:rFonts w:ascii="Times New Roman" w:hAnsi="Times New Roman"/>
          <w:color w:val="auto"/>
          <w:spacing w:val="2"/>
          <w:sz w:val="16"/>
          <w:szCs w:val="28"/>
          <w:vertAlign w:val="subscript"/>
        </w:rPr>
        <w:t>с</w:t>
      </w:r>
      <w:r w:rsidRPr="000442FB">
        <w:rPr>
          <w:rFonts w:ascii="Times New Roman" w:hAnsi="Times New Roman"/>
          <w:color w:val="auto"/>
          <w:spacing w:val="2"/>
          <w:sz w:val="16"/>
          <w:szCs w:val="28"/>
        </w:rPr>
        <w:t>*</w:t>
      </w:r>
      <w:proofErr w:type="spellStart"/>
      <w:r w:rsidRPr="000442FB">
        <w:rPr>
          <w:rFonts w:ascii="Times New Roman" w:hAnsi="Times New Roman"/>
          <w:color w:val="auto"/>
          <w:spacing w:val="2"/>
          <w:sz w:val="16"/>
          <w:szCs w:val="28"/>
        </w:rPr>
        <w:t>П</w:t>
      </w:r>
      <w:r w:rsidRPr="000442FB">
        <w:rPr>
          <w:rFonts w:ascii="Times New Roman" w:hAnsi="Times New Roman"/>
          <w:color w:val="auto"/>
          <w:spacing w:val="2"/>
          <w:sz w:val="16"/>
          <w:szCs w:val="28"/>
          <w:vertAlign w:val="subscript"/>
        </w:rPr>
        <w:t>j</w:t>
      </w:r>
      <w:proofErr w:type="spellEnd"/>
      <w:r w:rsidRPr="000442FB">
        <w:rPr>
          <w:rFonts w:ascii="Times New Roman" w:hAnsi="Times New Roman"/>
          <w:b w:val="0"/>
          <w:color w:val="auto"/>
          <w:spacing w:val="2"/>
          <w:sz w:val="16"/>
          <w:szCs w:val="28"/>
        </w:rPr>
        <w:t>, где:</w:t>
      </w:r>
    </w:p>
    <w:p w:rsidR="0013227B" w:rsidRPr="000442FB" w:rsidRDefault="0013227B" w:rsidP="0013227B">
      <w:pPr>
        <w:rPr>
          <w:sz w:val="16"/>
        </w:rPr>
      </w:pPr>
    </w:p>
    <w:p w:rsidR="0013227B" w:rsidRPr="000442FB" w:rsidRDefault="0013227B" w:rsidP="0013227B">
      <w:pPr>
        <w:pStyle w:val="30"/>
        <w:shd w:val="clear" w:color="auto" w:fill="FFFFFF"/>
        <w:spacing w:before="0"/>
        <w:jc w:val="both"/>
        <w:textAlignment w:val="baseline"/>
        <w:rPr>
          <w:rFonts w:ascii="Times New Roman" w:hAnsi="Times New Roman"/>
          <w:b w:val="0"/>
          <w:color w:val="auto"/>
          <w:spacing w:val="2"/>
          <w:sz w:val="16"/>
          <w:szCs w:val="28"/>
        </w:rPr>
      </w:pPr>
      <w:proofErr w:type="spellStart"/>
      <w:r w:rsidRPr="000442FB">
        <w:rPr>
          <w:rFonts w:ascii="Times New Roman" w:hAnsi="Times New Roman"/>
          <w:color w:val="auto"/>
          <w:spacing w:val="2"/>
          <w:sz w:val="16"/>
          <w:szCs w:val="28"/>
        </w:rPr>
        <w:t>П</w:t>
      </w:r>
      <w:r w:rsidRPr="000442FB">
        <w:rPr>
          <w:rFonts w:ascii="Times New Roman" w:hAnsi="Times New Roman"/>
          <w:color w:val="auto"/>
          <w:spacing w:val="2"/>
          <w:sz w:val="16"/>
          <w:szCs w:val="28"/>
          <w:vertAlign w:val="subscript"/>
        </w:rPr>
        <w:t>н</w:t>
      </w:r>
      <w:proofErr w:type="gramStart"/>
      <w:r w:rsidRPr="000442FB">
        <w:rPr>
          <w:rFonts w:ascii="Times New Roman" w:hAnsi="Times New Roman"/>
          <w:color w:val="auto"/>
          <w:spacing w:val="2"/>
          <w:sz w:val="16"/>
          <w:szCs w:val="28"/>
          <w:vertAlign w:val="subscript"/>
        </w:rPr>
        <w:t>j</w:t>
      </w:r>
      <w:proofErr w:type="spellEnd"/>
      <w:proofErr w:type="gramEnd"/>
      <w:r w:rsidRPr="000442FB">
        <w:rPr>
          <w:rFonts w:ascii="Times New Roman" w:hAnsi="Times New Roman"/>
          <w:b w:val="0"/>
          <w:color w:val="auto"/>
          <w:spacing w:val="2"/>
          <w:sz w:val="16"/>
          <w:szCs w:val="28"/>
        </w:rPr>
        <w:t xml:space="preserve"> - размер платы за наём жилого помещения, предоставленного по Договору найма муниципального жилищного фонда (Приложение №2);</w:t>
      </w:r>
    </w:p>
    <w:p w:rsidR="0013227B" w:rsidRPr="000442FB" w:rsidRDefault="0013227B" w:rsidP="0013227B">
      <w:pPr>
        <w:pStyle w:val="30"/>
        <w:shd w:val="clear" w:color="auto" w:fill="FFFFFF"/>
        <w:spacing w:before="0"/>
        <w:jc w:val="both"/>
        <w:textAlignment w:val="baseline"/>
        <w:rPr>
          <w:rFonts w:ascii="Times New Roman" w:hAnsi="Times New Roman"/>
          <w:b w:val="0"/>
          <w:color w:val="auto"/>
          <w:spacing w:val="2"/>
          <w:sz w:val="16"/>
          <w:szCs w:val="28"/>
        </w:rPr>
      </w:pPr>
      <w:proofErr w:type="spellStart"/>
      <w:r w:rsidRPr="000442FB">
        <w:rPr>
          <w:rFonts w:ascii="Times New Roman" w:hAnsi="Times New Roman"/>
          <w:color w:val="auto"/>
          <w:spacing w:val="2"/>
          <w:sz w:val="16"/>
          <w:szCs w:val="28"/>
        </w:rPr>
        <w:t>Н</w:t>
      </w:r>
      <w:r w:rsidRPr="000442FB">
        <w:rPr>
          <w:rFonts w:ascii="Times New Roman" w:hAnsi="Times New Roman"/>
          <w:color w:val="auto"/>
          <w:spacing w:val="2"/>
          <w:sz w:val="16"/>
          <w:szCs w:val="28"/>
          <w:vertAlign w:val="subscript"/>
        </w:rPr>
        <w:t>б</w:t>
      </w:r>
      <w:proofErr w:type="spellEnd"/>
      <w:r w:rsidRPr="000442FB">
        <w:rPr>
          <w:rFonts w:ascii="Times New Roman" w:hAnsi="Times New Roman"/>
          <w:color w:val="auto"/>
          <w:spacing w:val="2"/>
          <w:sz w:val="16"/>
          <w:szCs w:val="28"/>
        </w:rPr>
        <w:t xml:space="preserve"> </w:t>
      </w:r>
      <w:r w:rsidRPr="000442FB">
        <w:rPr>
          <w:rFonts w:ascii="Times New Roman" w:hAnsi="Times New Roman"/>
          <w:b w:val="0"/>
          <w:color w:val="auto"/>
          <w:spacing w:val="2"/>
          <w:sz w:val="16"/>
          <w:szCs w:val="28"/>
        </w:rPr>
        <w:t>- базовый размер платы за наём жилого помещения;</w:t>
      </w:r>
    </w:p>
    <w:p w:rsidR="0013227B" w:rsidRPr="000442FB" w:rsidRDefault="0013227B" w:rsidP="0013227B">
      <w:pPr>
        <w:pStyle w:val="30"/>
        <w:shd w:val="clear" w:color="auto" w:fill="FFFFFF"/>
        <w:spacing w:before="0"/>
        <w:jc w:val="both"/>
        <w:textAlignment w:val="baseline"/>
        <w:rPr>
          <w:rFonts w:ascii="Times New Roman" w:hAnsi="Times New Roman"/>
          <w:b w:val="0"/>
          <w:color w:val="auto"/>
          <w:spacing w:val="2"/>
          <w:sz w:val="16"/>
          <w:szCs w:val="28"/>
        </w:rPr>
      </w:pPr>
      <w:proofErr w:type="spellStart"/>
      <w:r w:rsidRPr="000442FB">
        <w:rPr>
          <w:rFonts w:ascii="Times New Roman" w:hAnsi="Times New Roman"/>
          <w:color w:val="auto"/>
          <w:spacing w:val="2"/>
          <w:sz w:val="16"/>
          <w:szCs w:val="28"/>
        </w:rPr>
        <w:t>К</w:t>
      </w:r>
      <w:proofErr w:type="gramStart"/>
      <w:r w:rsidRPr="000442FB">
        <w:rPr>
          <w:rFonts w:ascii="Times New Roman" w:hAnsi="Times New Roman"/>
          <w:color w:val="auto"/>
          <w:spacing w:val="2"/>
          <w:sz w:val="16"/>
          <w:szCs w:val="28"/>
          <w:vertAlign w:val="subscript"/>
        </w:rPr>
        <w:t>j</w:t>
      </w:r>
      <w:proofErr w:type="spellEnd"/>
      <w:proofErr w:type="gramEnd"/>
      <w:r w:rsidRPr="000442FB">
        <w:rPr>
          <w:rFonts w:ascii="Times New Roman" w:hAnsi="Times New Roman"/>
          <w:b w:val="0"/>
          <w:color w:val="auto"/>
          <w:spacing w:val="2"/>
          <w:sz w:val="16"/>
          <w:szCs w:val="28"/>
        </w:rPr>
        <w:t>- коэффициент, характеризующий качество и благоустройство жилого помещения, месторасположение дома;</w:t>
      </w:r>
    </w:p>
    <w:p w:rsidR="0013227B" w:rsidRPr="000442FB" w:rsidRDefault="0013227B" w:rsidP="0013227B">
      <w:pPr>
        <w:pStyle w:val="30"/>
        <w:shd w:val="clear" w:color="auto" w:fill="FFFFFF"/>
        <w:spacing w:before="0"/>
        <w:jc w:val="both"/>
        <w:textAlignment w:val="baseline"/>
        <w:rPr>
          <w:rFonts w:ascii="Times New Roman" w:hAnsi="Times New Roman"/>
          <w:b w:val="0"/>
          <w:color w:val="auto"/>
          <w:spacing w:val="2"/>
          <w:sz w:val="16"/>
          <w:szCs w:val="28"/>
        </w:rPr>
      </w:pPr>
      <w:r w:rsidRPr="000442FB">
        <w:rPr>
          <w:rFonts w:ascii="Times New Roman" w:hAnsi="Times New Roman"/>
          <w:color w:val="auto"/>
          <w:spacing w:val="2"/>
          <w:sz w:val="16"/>
          <w:szCs w:val="28"/>
        </w:rPr>
        <w:t>К</w:t>
      </w:r>
      <w:r w:rsidRPr="000442FB">
        <w:rPr>
          <w:rFonts w:ascii="Times New Roman" w:hAnsi="Times New Roman"/>
          <w:color w:val="auto"/>
          <w:spacing w:val="2"/>
          <w:sz w:val="16"/>
          <w:szCs w:val="28"/>
          <w:vertAlign w:val="subscript"/>
        </w:rPr>
        <w:t>с</w:t>
      </w:r>
      <w:r w:rsidRPr="000442FB">
        <w:rPr>
          <w:rFonts w:ascii="Times New Roman" w:hAnsi="Times New Roman"/>
          <w:b w:val="0"/>
          <w:color w:val="auto"/>
          <w:spacing w:val="2"/>
          <w:sz w:val="16"/>
          <w:szCs w:val="28"/>
        </w:rPr>
        <w:t xml:space="preserve"> - коэффициент соответствия платы;</w:t>
      </w:r>
    </w:p>
    <w:p w:rsidR="0013227B" w:rsidRPr="000442FB" w:rsidRDefault="0013227B" w:rsidP="0013227B">
      <w:pPr>
        <w:pStyle w:val="30"/>
        <w:shd w:val="clear" w:color="auto" w:fill="FFFFFF"/>
        <w:spacing w:before="0"/>
        <w:jc w:val="both"/>
        <w:textAlignment w:val="baseline"/>
        <w:rPr>
          <w:rFonts w:ascii="Times New Roman" w:hAnsi="Times New Roman"/>
          <w:b w:val="0"/>
          <w:color w:val="auto"/>
          <w:spacing w:val="2"/>
          <w:sz w:val="16"/>
          <w:szCs w:val="28"/>
        </w:rPr>
      </w:pPr>
      <w:proofErr w:type="spellStart"/>
      <w:r w:rsidRPr="000442FB">
        <w:rPr>
          <w:rFonts w:ascii="Times New Roman" w:hAnsi="Times New Roman"/>
          <w:color w:val="auto"/>
          <w:spacing w:val="2"/>
          <w:sz w:val="16"/>
          <w:szCs w:val="28"/>
        </w:rPr>
        <w:t>П</w:t>
      </w:r>
      <w:proofErr w:type="gramStart"/>
      <w:r w:rsidRPr="000442FB">
        <w:rPr>
          <w:rFonts w:ascii="Times New Roman" w:hAnsi="Times New Roman"/>
          <w:color w:val="auto"/>
          <w:spacing w:val="2"/>
          <w:sz w:val="16"/>
          <w:szCs w:val="28"/>
          <w:vertAlign w:val="subscript"/>
        </w:rPr>
        <w:t>j</w:t>
      </w:r>
      <w:proofErr w:type="spellEnd"/>
      <w:proofErr w:type="gramEnd"/>
      <w:r w:rsidRPr="000442FB">
        <w:rPr>
          <w:rFonts w:ascii="Times New Roman" w:hAnsi="Times New Roman"/>
          <w:b w:val="0"/>
          <w:color w:val="auto"/>
          <w:spacing w:val="2"/>
          <w:sz w:val="16"/>
          <w:szCs w:val="28"/>
        </w:rPr>
        <w:t xml:space="preserve"> - общая площадь жилого помещения, предоставленного по Договору найма муниципального жилищного фонда (</w:t>
      </w:r>
      <w:proofErr w:type="spellStart"/>
      <w:r w:rsidRPr="000442FB">
        <w:rPr>
          <w:rFonts w:ascii="Times New Roman" w:hAnsi="Times New Roman"/>
          <w:b w:val="0"/>
          <w:color w:val="auto"/>
          <w:spacing w:val="2"/>
          <w:sz w:val="16"/>
          <w:szCs w:val="28"/>
        </w:rPr>
        <w:t>кв.м</w:t>
      </w:r>
      <w:proofErr w:type="spellEnd"/>
      <w:r w:rsidRPr="000442FB">
        <w:rPr>
          <w:rFonts w:ascii="Times New Roman" w:hAnsi="Times New Roman"/>
          <w:b w:val="0"/>
          <w:color w:val="auto"/>
          <w:spacing w:val="2"/>
          <w:sz w:val="16"/>
          <w:szCs w:val="28"/>
        </w:rPr>
        <w:t>).</w:t>
      </w:r>
    </w:p>
    <w:p w:rsidR="0013227B" w:rsidRPr="000442FB" w:rsidRDefault="0013227B" w:rsidP="0013227B">
      <w:pPr>
        <w:pStyle w:val="formattext0"/>
        <w:shd w:val="clear" w:color="auto" w:fill="FFFFFF"/>
        <w:spacing w:before="0" w:beforeAutospacing="0" w:after="0" w:afterAutospacing="0"/>
        <w:textAlignment w:val="baseline"/>
        <w:rPr>
          <w:sz w:val="16"/>
          <w:szCs w:val="28"/>
        </w:rPr>
      </w:pPr>
    </w:p>
    <w:p w:rsidR="0013227B" w:rsidRPr="000442FB" w:rsidRDefault="0013227B" w:rsidP="0013227B">
      <w:pPr>
        <w:pStyle w:val="formattext0"/>
        <w:shd w:val="clear" w:color="auto" w:fill="FFFFFF"/>
        <w:spacing w:before="0" w:beforeAutospacing="0" w:after="0" w:afterAutospacing="0"/>
        <w:ind w:firstLine="284"/>
        <w:jc w:val="both"/>
        <w:textAlignment w:val="baseline"/>
        <w:rPr>
          <w:spacing w:val="2"/>
          <w:sz w:val="16"/>
          <w:szCs w:val="28"/>
        </w:rPr>
      </w:pPr>
      <w:r w:rsidRPr="000442FB">
        <w:rPr>
          <w:sz w:val="16"/>
          <w:szCs w:val="28"/>
        </w:rPr>
        <w:t xml:space="preserve">5.1 </w:t>
      </w:r>
      <w:r w:rsidRPr="000442FB">
        <w:rPr>
          <w:spacing w:val="2"/>
          <w:sz w:val="16"/>
          <w:szCs w:val="28"/>
        </w:rPr>
        <w:t>Базовый размер платы за наём жилого помещения определяется по формуле:</w:t>
      </w:r>
    </w:p>
    <w:p w:rsidR="0013227B" w:rsidRPr="000442FB" w:rsidRDefault="0013227B" w:rsidP="0013227B">
      <w:pPr>
        <w:pStyle w:val="formattext0"/>
        <w:shd w:val="clear" w:color="auto" w:fill="FFFFFF"/>
        <w:spacing w:before="0" w:beforeAutospacing="0" w:after="0" w:afterAutospacing="0"/>
        <w:textAlignment w:val="baseline"/>
        <w:rPr>
          <w:b/>
          <w:spacing w:val="2"/>
          <w:sz w:val="16"/>
          <w:szCs w:val="28"/>
        </w:rPr>
      </w:pPr>
    </w:p>
    <w:p w:rsidR="0013227B" w:rsidRPr="000442FB" w:rsidRDefault="0013227B" w:rsidP="0013227B">
      <w:pPr>
        <w:pStyle w:val="formattext0"/>
        <w:shd w:val="clear" w:color="auto" w:fill="FFFFFF"/>
        <w:spacing w:before="0" w:beforeAutospacing="0" w:after="0" w:afterAutospacing="0"/>
        <w:jc w:val="center"/>
        <w:textAlignment w:val="baseline"/>
        <w:rPr>
          <w:spacing w:val="2"/>
          <w:sz w:val="16"/>
          <w:szCs w:val="28"/>
        </w:rPr>
      </w:pPr>
      <w:proofErr w:type="spellStart"/>
      <w:r w:rsidRPr="000442FB">
        <w:rPr>
          <w:b/>
          <w:spacing w:val="2"/>
          <w:sz w:val="16"/>
          <w:szCs w:val="28"/>
        </w:rPr>
        <w:t>Н</w:t>
      </w:r>
      <w:r w:rsidRPr="000442FB">
        <w:rPr>
          <w:b/>
          <w:spacing w:val="2"/>
          <w:sz w:val="16"/>
          <w:szCs w:val="28"/>
          <w:vertAlign w:val="subscript"/>
        </w:rPr>
        <w:t>б</w:t>
      </w:r>
      <w:proofErr w:type="spellEnd"/>
      <w:r w:rsidRPr="000442FB">
        <w:rPr>
          <w:b/>
          <w:spacing w:val="2"/>
          <w:sz w:val="16"/>
          <w:szCs w:val="28"/>
        </w:rPr>
        <w:t xml:space="preserve"> = </w:t>
      </w:r>
      <w:proofErr w:type="spellStart"/>
      <w:r w:rsidRPr="000442FB">
        <w:rPr>
          <w:b/>
          <w:spacing w:val="2"/>
          <w:sz w:val="16"/>
          <w:szCs w:val="28"/>
        </w:rPr>
        <w:t>СР</w:t>
      </w:r>
      <w:r w:rsidRPr="000442FB">
        <w:rPr>
          <w:b/>
          <w:spacing w:val="2"/>
          <w:sz w:val="16"/>
          <w:szCs w:val="28"/>
          <w:vertAlign w:val="subscript"/>
        </w:rPr>
        <w:t>с</w:t>
      </w:r>
      <w:proofErr w:type="spellEnd"/>
      <w:r w:rsidRPr="000442FB">
        <w:rPr>
          <w:b/>
          <w:spacing w:val="2"/>
          <w:sz w:val="16"/>
          <w:szCs w:val="28"/>
        </w:rPr>
        <w:t xml:space="preserve"> x 0,001</w:t>
      </w:r>
      <w:r w:rsidRPr="000442FB">
        <w:rPr>
          <w:spacing w:val="2"/>
          <w:sz w:val="16"/>
          <w:szCs w:val="28"/>
        </w:rPr>
        <w:t>, где:</w:t>
      </w:r>
    </w:p>
    <w:p w:rsidR="0013227B" w:rsidRPr="000442FB" w:rsidRDefault="0013227B" w:rsidP="0013227B">
      <w:pPr>
        <w:pStyle w:val="formattext0"/>
        <w:shd w:val="clear" w:color="auto" w:fill="FFFFFF"/>
        <w:spacing w:before="0" w:beforeAutospacing="0" w:after="0" w:afterAutospacing="0"/>
        <w:jc w:val="center"/>
        <w:textAlignment w:val="baseline"/>
        <w:rPr>
          <w:spacing w:val="2"/>
          <w:sz w:val="16"/>
          <w:szCs w:val="28"/>
        </w:rPr>
      </w:pPr>
    </w:p>
    <w:p w:rsidR="0013227B" w:rsidRPr="000442FB" w:rsidRDefault="0013227B" w:rsidP="0013227B">
      <w:pPr>
        <w:pStyle w:val="formattext0"/>
        <w:shd w:val="clear" w:color="auto" w:fill="FFFFFF"/>
        <w:spacing w:before="0" w:beforeAutospacing="0" w:after="0" w:afterAutospacing="0"/>
        <w:jc w:val="both"/>
        <w:textAlignment w:val="baseline"/>
        <w:rPr>
          <w:spacing w:val="2"/>
          <w:sz w:val="16"/>
          <w:szCs w:val="28"/>
        </w:rPr>
      </w:pPr>
      <w:proofErr w:type="spellStart"/>
      <w:r w:rsidRPr="000442FB">
        <w:rPr>
          <w:b/>
          <w:spacing w:val="2"/>
          <w:sz w:val="16"/>
          <w:szCs w:val="28"/>
        </w:rPr>
        <w:t>Н</w:t>
      </w:r>
      <w:r w:rsidRPr="000442FB">
        <w:rPr>
          <w:b/>
          <w:spacing w:val="2"/>
          <w:sz w:val="16"/>
          <w:szCs w:val="28"/>
          <w:vertAlign w:val="subscript"/>
        </w:rPr>
        <w:t>б</w:t>
      </w:r>
      <w:proofErr w:type="spellEnd"/>
      <w:r w:rsidRPr="000442FB">
        <w:rPr>
          <w:b/>
          <w:spacing w:val="2"/>
          <w:sz w:val="16"/>
          <w:szCs w:val="28"/>
        </w:rPr>
        <w:t xml:space="preserve"> </w:t>
      </w:r>
      <w:r w:rsidRPr="000442FB">
        <w:rPr>
          <w:spacing w:val="2"/>
          <w:sz w:val="16"/>
          <w:szCs w:val="28"/>
        </w:rPr>
        <w:t>- базовый размер платы за наём жилого помещения;</w:t>
      </w:r>
    </w:p>
    <w:p w:rsidR="0013227B" w:rsidRPr="000442FB" w:rsidRDefault="0013227B" w:rsidP="0013227B">
      <w:pPr>
        <w:pStyle w:val="formattext0"/>
        <w:shd w:val="clear" w:color="auto" w:fill="FFFFFF"/>
        <w:spacing w:before="0" w:beforeAutospacing="0" w:after="0" w:afterAutospacing="0"/>
        <w:jc w:val="both"/>
        <w:textAlignment w:val="baseline"/>
        <w:rPr>
          <w:bCs/>
          <w:sz w:val="16"/>
          <w:szCs w:val="28"/>
          <w:lang w:eastAsia="en-US"/>
        </w:rPr>
      </w:pPr>
      <w:proofErr w:type="spellStart"/>
      <w:r w:rsidRPr="000442FB">
        <w:rPr>
          <w:b/>
          <w:spacing w:val="2"/>
          <w:sz w:val="16"/>
          <w:szCs w:val="28"/>
        </w:rPr>
        <w:t>СР</w:t>
      </w:r>
      <w:r w:rsidRPr="000442FB">
        <w:rPr>
          <w:b/>
          <w:spacing w:val="2"/>
          <w:sz w:val="16"/>
          <w:szCs w:val="28"/>
          <w:vertAlign w:val="subscript"/>
        </w:rPr>
        <w:t>с</w:t>
      </w:r>
      <w:proofErr w:type="spellEnd"/>
      <w:r w:rsidRPr="000442FB">
        <w:rPr>
          <w:spacing w:val="2"/>
          <w:sz w:val="16"/>
          <w:szCs w:val="28"/>
        </w:rPr>
        <w:t xml:space="preserve"> - </w:t>
      </w:r>
      <w:r w:rsidRPr="000442FB">
        <w:rPr>
          <w:bCs/>
          <w:sz w:val="16"/>
          <w:szCs w:val="28"/>
          <w:lang w:eastAsia="en-US"/>
        </w:rPr>
        <w:t>средняя цена 1 кв. м. общей площади квартир на вторичном рынке жилья в Новгородской области.</w:t>
      </w:r>
    </w:p>
    <w:p w:rsidR="0013227B" w:rsidRPr="000442FB" w:rsidRDefault="0013227B" w:rsidP="0013227B">
      <w:pPr>
        <w:pStyle w:val="formattext0"/>
        <w:shd w:val="clear" w:color="auto" w:fill="FFFFFF"/>
        <w:spacing w:before="0" w:beforeAutospacing="0" w:after="0" w:afterAutospacing="0"/>
        <w:jc w:val="both"/>
        <w:textAlignment w:val="baseline"/>
        <w:rPr>
          <w:spacing w:val="2"/>
          <w:sz w:val="16"/>
          <w:szCs w:val="28"/>
        </w:rPr>
      </w:pPr>
      <w:r w:rsidRPr="000442FB">
        <w:rPr>
          <w:sz w:val="16"/>
          <w:szCs w:val="28"/>
          <w:lang w:eastAsia="en-US"/>
        </w:rPr>
        <w:t>Средняя цена 1 кв. м. общей площади квартир на вторичном рынке жилья в Новгородской области.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13227B" w:rsidRPr="000442FB" w:rsidRDefault="0013227B" w:rsidP="0013227B">
      <w:pPr>
        <w:pStyle w:val="formattext0"/>
        <w:shd w:val="clear" w:color="auto" w:fill="FFFFFF"/>
        <w:spacing w:before="0" w:beforeAutospacing="0" w:after="0" w:afterAutospacing="0"/>
        <w:jc w:val="both"/>
        <w:textAlignment w:val="baseline"/>
        <w:rPr>
          <w:bCs/>
          <w:sz w:val="16"/>
          <w:szCs w:val="28"/>
          <w:lang w:eastAsia="en-US"/>
        </w:rPr>
      </w:pPr>
    </w:p>
    <w:p w:rsidR="0013227B" w:rsidRPr="000442FB" w:rsidRDefault="0013227B" w:rsidP="0013227B">
      <w:pPr>
        <w:pStyle w:val="formattext0"/>
        <w:shd w:val="clear" w:color="auto" w:fill="FFFFFF"/>
        <w:spacing w:before="0" w:beforeAutospacing="0" w:after="0" w:afterAutospacing="0"/>
        <w:jc w:val="both"/>
        <w:textAlignment w:val="baseline"/>
        <w:rPr>
          <w:bCs/>
          <w:sz w:val="16"/>
          <w:szCs w:val="28"/>
          <w:lang w:eastAsia="en-US"/>
        </w:rPr>
      </w:pPr>
      <w:r w:rsidRPr="000442FB">
        <w:rPr>
          <w:bCs/>
          <w:sz w:val="16"/>
          <w:szCs w:val="28"/>
          <w:lang w:eastAsia="en-US"/>
        </w:rPr>
        <w:t>5.2 Коэффициент, характеризующий качество и благоустройство жилого помещения, расположения дома определяется по формуле:</w:t>
      </w:r>
    </w:p>
    <w:p w:rsidR="0013227B" w:rsidRPr="000442FB" w:rsidRDefault="0013227B" w:rsidP="0013227B">
      <w:pPr>
        <w:pStyle w:val="formattext0"/>
        <w:shd w:val="clear" w:color="auto" w:fill="FFFFFF"/>
        <w:spacing w:before="0" w:beforeAutospacing="0" w:after="0" w:afterAutospacing="0"/>
        <w:jc w:val="both"/>
        <w:textAlignment w:val="baseline"/>
        <w:rPr>
          <w:bCs/>
          <w:sz w:val="16"/>
          <w:szCs w:val="28"/>
          <w:lang w:eastAsia="en-US"/>
        </w:rPr>
      </w:pPr>
    </w:p>
    <w:p w:rsidR="0013227B" w:rsidRPr="000442FB" w:rsidRDefault="003B4230" w:rsidP="0013227B">
      <w:pPr>
        <w:pStyle w:val="formattext0"/>
        <w:shd w:val="clear" w:color="auto" w:fill="FFFFFF"/>
        <w:spacing w:before="0" w:beforeAutospacing="0" w:after="0" w:afterAutospacing="0"/>
        <w:jc w:val="center"/>
        <w:textAlignment w:val="baseline"/>
        <w:rPr>
          <w:spacing w:val="2"/>
          <w:sz w:val="16"/>
          <w:szCs w:val="28"/>
        </w:rPr>
      </w:pPr>
      <m:oMath>
        <m:sSub>
          <m:sSubPr>
            <m:ctrlPr>
              <w:rPr>
                <w:rFonts w:ascii="Cambria Math" w:hAnsi="Cambria Math"/>
                <w:b/>
                <w:spacing w:val="2"/>
                <w:sz w:val="22"/>
                <w:szCs w:val="36"/>
              </w:rPr>
            </m:ctrlPr>
          </m:sSubPr>
          <m:e>
            <m:r>
              <m:rPr>
                <m:sty m:val="b"/>
              </m:rPr>
              <w:rPr>
                <w:rFonts w:ascii="Cambria Math" w:hAnsi="Cambria Math"/>
                <w:spacing w:val="2"/>
                <w:sz w:val="22"/>
                <w:szCs w:val="36"/>
              </w:rPr>
              <m:t>K</m:t>
            </m:r>
          </m:e>
          <m:sub>
            <m:r>
              <m:rPr>
                <m:sty m:val="b"/>
              </m:rPr>
              <w:rPr>
                <w:rFonts w:ascii="Cambria Math" w:hAnsi="Cambria Math"/>
                <w:spacing w:val="2"/>
                <w:sz w:val="22"/>
                <w:szCs w:val="36"/>
                <w:lang w:val="en-US"/>
              </w:rPr>
              <m:t>j</m:t>
            </m:r>
          </m:sub>
        </m:sSub>
        <m:r>
          <m:rPr>
            <m:sty m:val="b"/>
          </m:rPr>
          <w:rPr>
            <w:rFonts w:ascii="Cambria Math" w:hAnsi="Cambria Math"/>
            <w:spacing w:val="2"/>
            <w:sz w:val="22"/>
            <w:szCs w:val="36"/>
          </w:rPr>
          <m:t>=</m:t>
        </m:r>
        <m:f>
          <m:fPr>
            <m:ctrlPr>
              <w:rPr>
                <w:rFonts w:ascii="Cambria Math" w:hAnsi="Cambria Math"/>
                <w:b/>
                <w:spacing w:val="2"/>
                <w:sz w:val="22"/>
                <w:szCs w:val="36"/>
              </w:rPr>
            </m:ctrlPr>
          </m:fPr>
          <m:num>
            <m:sSub>
              <m:sSubPr>
                <m:ctrlPr>
                  <w:rPr>
                    <w:rFonts w:ascii="Cambria Math" w:hAnsi="Cambria Math"/>
                    <w:b/>
                    <w:spacing w:val="2"/>
                    <w:sz w:val="22"/>
                    <w:szCs w:val="36"/>
                  </w:rPr>
                </m:ctrlPr>
              </m:sSubPr>
              <m:e>
                <m:r>
                  <m:rPr>
                    <m:sty m:val="b"/>
                  </m:rPr>
                  <w:rPr>
                    <w:rFonts w:ascii="Cambria Math" w:hAnsi="Cambria Math"/>
                    <w:spacing w:val="2"/>
                    <w:sz w:val="22"/>
                    <w:szCs w:val="36"/>
                  </w:rPr>
                  <m:t>K</m:t>
                </m:r>
              </m:e>
              <m:sub>
                <m:r>
                  <m:rPr>
                    <m:sty m:val="b"/>
                  </m:rPr>
                  <w:rPr>
                    <w:rFonts w:ascii="Cambria Math" w:hAnsi="Cambria Math"/>
                    <w:spacing w:val="2"/>
                    <w:sz w:val="22"/>
                    <w:szCs w:val="36"/>
                  </w:rPr>
                  <m:t>1</m:t>
                </m:r>
              </m:sub>
            </m:sSub>
            <m:r>
              <m:rPr>
                <m:sty m:val="b"/>
              </m:rPr>
              <w:rPr>
                <w:rFonts w:ascii="Cambria Math" w:hAnsi="Cambria Math"/>
                <w:spacing w:val="2"/>
                <w:sz w:val="22"/>
                <w:szCs w:val="36"/>
              </w:rPr>
              <m:t>+</m:t>
            </m:r>
            <m:sSub>
              <m:sSubPr>
                <m:ctrlPr>
                  <w:rPr>
                    <w:rFonts w:ascii="Cambria Math" w:hAnsi="Cambria Math"/>
                    <w:b/>
                    <w:spacing w:val="2"/>
                    <w:sz w:val="22"/>
                    <w:szCs w:val="36"/>
                  </w:rPr>
                </m:ctrlPr>
              </m:sSubPr>
              <m:e>
                <m:r>
                  <m:rPr>
                    <m:sty m:val="b"/>
                  </m:rPr>
                  <w:rPr>
                    <w:rFonts w:ascii="Cambria Math" w:hAnsi="Cambria Math"/>
                    <w:spacing w:val="2"/>
                    <w:sz w:val="22"/>
                    <w:szCs w:val="36"/>
                  </w:rPr>
                  <m:t>K</m:t>
                </m:r>
              </m:e>
              <m:sub>
                <m:r>
                  <m:rPr>
                    <m:sty m:val="b"/>
                  </m:rPr>
                  <w:rPr>
                    <w:rFonts w:ascii="Cambria Math" w:hAnsi="Cambria Math"/>
                    <w:spacing w:val="2"/>
                    <w:sz w:val="22"/>
                    <w:szCs w:val="36"/>
                  </w:rPr>
                  <m:t>2</m:t>
                </m:r>
              </m:sub>
            </m:sSub>
            <m:r>
              <m:rPr>
                <m:sty m:val="b"/>
              </m:rPr>
              <w:rPr>
                <w:rFonts w:ascii="Cambria Math" w:hAnsi="Cambria Math"/>
                <w:spacing w:val="2"/>
                <w:sz w:val="22"/>
                <w:szCs w:val="36"/>
              </w:rPr>
              <m:t>+</m:t>
            </m:r>
            <m:sSub>
              <m:sSubPr>
                <m:ctrlPr>
                  <w:rPr>
                    <w:rFonts w:ascii="Cambria Math" w:hAnsi="Cambria Math"/>
                    <w:b/>
                    <w:spacing w:val="2"/>
                    <w:sz w:val="22"/>
                    <w:szCs w:val="36"/>
                  </w:rPr>
                </m:ctrlPr>
              </m:sSubPr>
              <m:e>
                <m:r>
                  <m:rPr>
                    <m:sty m:val="b"/>
                  </m:rPr>
                  <w:rPr>
                    <w:rFonts w:ascii="Cambria Math" w:hAnsi="Cambria Math"/>
                    <w:spacing w:val="2"/>
                    <w:sz w:val="22"/>
                    <w:szCs w:val="36"/>
                  </w:rPr>
                  <m:t>K</m:t>
                </m:r>
              </m:e>
              <m:sub>
                <m:r>
                  <m:rPr>
                    <m:sty m:val="b"/>
                  </m:rPr>
                  <w:rPr>
                    <w:rFonts w:ascii="Cambria Math" w:hAnsi="Cambria Math"/>
                    <w:spacing w:val="2"/>
                    <w:sz w:val="22"/>
                    <w:szCs w:val="36"/>
                  </w:rPr>
                  <m:t>3</m:t>
                </m:r>
              </m:sub>
            </m:sSub>
          </m:num>
          <m:den>
            <m:r>
              <m:rPr>
                <m:sty m:val="b"/>
              </m:rPr>
              <w:rPr>
                <w:rFonts w:ascii="Cambria Math" w:hAnsi="Cambria Math"/>
                <w:spacing w:val="2"/>
                <w:sz w:val="22"/>
                <w:szCs w:val="36"/>
              </w:rPr>
              <m:t>3</m:t>
            </m:r>
          </m:den>
        </m:f>
      </m:oMath>
      <w:r w:rsidR="0013227B" w:rsidRPr="000442FB">
        <w:rPr>
          <w:b/>
          <w:spacing w:val="2"/>
          <w:sz w:val="16"/>
          <w:szCs w:val="28"/>
        </w:rPr>
        <w:t>,</w:t>
      </w:r>
      <w:r w:rsidR="0013227B" w:rsidRPr="000442FB">
        <w:rPr>
          <w:spacing w:val="2"/>
          <w:sz w:val="16"/>
          <w:szCs w:val="28"/>
        </w:rPr>
        <w:t>где</w:t>
      </w:r>
    </w:p>
    <w:p w:rsidR="0013227B" w:rsidRPr="000442FB" w:rsidRDefault="0013227B" w:rsidP="0013227B">
      <w:pPr>
        <w:pStyle w:val="formattext0"/>
        <w:shd w:val="clear" w:color="auto" w:fill="FFFFFF"/>
        <w:spacing w:before="0" w:beforeAutospacing="0" w:after="0" w:afterAutospacing="0"/>
        <w:jc w:val="both"/>
        <w:textAlignment w:val="baseline"/>
        <w:rPr>
          <w:spacing w:val="2"/>
          <w:sz w:val="16"/>
          <w:szCs w:val="28"/>
        </w:rPr>
      </w:pPr>
      <w:proofErr w:type="spellStart"/>
      <w:r w:rsidRPr="000442FB">
        <w:rPr>
          <w:b/>
          <w:spacing w:val="2"/>
          <w:sz w:val="16"/>
          <w:szCs w:val="28"/>
        </w:rPr>
        <w:t>К</w:t>
      </w:r>
      <w:proofErr w:type="gramStart"/>
      <w:r w:rsidRPr="000442FB">
        <w:rPr>
          <w:b/>
          <w:spacing w:val="2"/>
          <w:sz w:val="16"/>
          <w:szCs w:val="28"/>
          <w:vertAlign w:val="subscript"/>
        </w:rPr>
        <w:t>j</w:t>
      </w:r>
      <w:proofErr w:type="spellEnd"/>
      <w:proofErr w:type="gramEnd"/>
      <w:r w:rsidRPr="000442FB">
        <w:rPr>
          <w:b/>
          <w:spacing w:val="2"/>
          <w:sz w:val="16"/>
          <w:szCs w:val="28"/>
        </w:rPr>
        <w:t xml:space="preserve"> </w:t>
      </w:r>
      <w:r w:rsidRPr="000442FB">
        <w:rPr>
          <w:spacing w:val="2"/>
          <w:sz w:val="16"/>
          <w:szCs w:val="28"/>
        </w:rPr>
        <w:t>- коэффициент, характеризующий качество и благоустройство жилого помещения, месторасположение дома (Приложение №1);</w:t>
      </w:r>
    </w:p>
    <w:p w:rsidR="0013227B" w:rsidRPr="000442FB" w:rsidRDefault="0013227B" w:rsidP="0013227B">
      <w:pPr>
        <w:pStyle w:val="formattext0"/>
        <w:shd w:val="clear" w:color="auto" w:fill="FFFFFF"/>
        <w:spacing w:before="0" w:beforeAutospacing="0" w:after="0" w:afterAutospacing="0"/>
        <w:jc w:val="both"/>
        <w:textAlignment w:val="baseline"/>
        <w:rPr>
          <w:spacing w:val="2"/>
          <w:sz w:val="16"/>
          <w:szCs w:val="28"/>
        </w:rPr>
      </w:pPr>
      <w:r w:rsidRPr="000442FB">
        <w:rPr>
          <w:b/>
          <w:spacing w:val="2"/>
          <w:sz w:val="16"/>
          <w:szCs w:val="28"/>
        </w:rPr>
        <w:t>К</w:t>
      </w:r>
      <w:proofErr w:type="gramStart"/>
      <w:r w:rsidRPr="000442FB">
        <w:rPr>
          <w:b/>
          <w:spacing w:val="2"/>
          <w:sz w:val="16"/>
          <w:szCs w:val="28"/>
          <w:vertAlign w:val="subscript"/>
        </w:rPr>
        <w:t>1</w:t>
      </w:r>
      <w:proofErr w:type="gramEnd"/>
      <w:r w:rsidRPr="000442FB">
        <w:rPr>
          <w:spacing w:val="2"/>
          <w:sz w:val="16"/>
          <w:szCs w:val="28"/>
        </w:rPr>
        <w:t xml:space="preserve"> - коэффициент, характеризующий качество жилого помещения;</w:t>
      </w:r>
    </w:p>
    <w:p w:rsidR="0013227B" w:rsidRPr="000442FB" w:rsidRDefault="0013227B" w:rsidP="0013227B">
      <w:pPr>
        <w:pStyle w:val="formattext0"/>
        <w:shd w:val="clear" w:color="auto" w:fill="FFFFFF"/>
        <w:spacing w:before="0" w:beforeAutospacing="0" w:after="0" w:afterAutospacing="0"/>
        <w:jc w:val="both"/>
        <w:textAlignment w:val="baseline"/>
        <w:rPr>
          <w:spacing w:val="2"/>
          <w:sz w:val="16"/>
          <w:szCs w:val="28"/>
        </w:rPr>
      </w:pPr>
      <w:r w:rsidRPr="000442FB">
        <w:rPr>
          <w:b/>
          <w:spacing w:val="2"/>
          <w:sz w:val="16"/>
          <w:szCs w:val="28"/>
        </w:rPr>
        <w:t>К</w:t>
      </w:r>
      <w:proofErr w:type="gramStart"/>
      <w:r w:rsidRPr="000442FB">
        <w:rPr>
          <w:b/>
          <w:spacing w:val="2"/>
          <w:sz w:val="16"/>
          <w:szCs w:val="28"/>
          <w:vertAlign w:val="subscript"/>
        </w:rPr>
        <w:t>2</w:t>
      </w:r>
      <w:proofErr w:type="gramEnd"/>
      <w:r w:rsidRPr="000442FB">
        <w:rPr>
          <w:spacing w:val="2"/>
          <w:sz w:val="16"/>
          <w:szCs w:val="28"/>
        </w:rPr>
        <w:t xml:space="preserve"> - коэффициент, характеризующий благоустройство жилого помещения;</w:t>
      </w:r>
    </w:p>
    <w:p w:rsidR="0013227B" w:rsidRPr="000442FB" w:rsidRDefault="0013227B" w:rsidP="0013227B">
      <w:pPr>
        <w:pStyle w:val="formattext0"/>
        <w:shd w:val="clear" w:color="auto" w:fill="FFFFFF"/>
        <w:spacing w:before="0" w:beforeAutospacing="0" w:after="0" w:afterAutospacing="0"/>
        <w:jc w:val="both"/>
        <w:textAlignment w:val="baseline"/>
        <w:rPr>
          <w:spacing w:val="2"/>
          <w:sz w:val="16"/>
          <w:szCs w:val="28"/>
        </w:rPr>
      </w:pPr>
      <w:r w:rsidRPr="000442FB">
        <w:rPr>
          <w:b/>
          <w:spacing w:val="2"/>
          <w:sz w:val="16"/>
          <w:szCs w:val="28"/>
        </w:rPr>
        <w:t>К</w:t>
      </w:r>
      <w:r w:rsidRPr="000442FB">
        <w:rPr>
          <w:b/>
          <w:spacing w:val="2"/>
          <w:sz w:val="16"/>
          <w:szCs w:val="28"/>
          <w:vertAlign w:val="subscript"/>
        </w:rPr>
        <w:t>3</w:t>
      </w:r>
      <w:r w:rsidRPr="000442FB">
        <w:rPr>
          <w:spacing w:val="2"/>
          <w:sz w:val="16"/>
          <w:szCs w:val="28"/>
        </w:rPr>
        <w:t xml:space="preserve"> - коэффициент, характеризующий месторасположение дома.</w:t>
      </w:r>
    </w:p>
    <w:p w:rsidR="0013227B" w:rsidRPr="000442FB" w:rsidRDefault="0013227B" w:rsidP="0013227B">
      <w:pPr>
        <w:pStyle w:val="formattext0"/>
        <w:shd w:val="clear" w:color="auto" w:fill="FFFFFF"/>
        <w:spacing w:before="0" w:beforeAutospacing="0" w:after="0" w:afterAutospacing="0"/>
        <w:jc w:val="both"/>
        <w:textAlignment w:val="baseline"/>
        <w:rPr>
          <w:spacing w:val="2"/>
          <w:sz w:val="16"/>
          <w:szCs w:val="28"/>
        </w:rPr>
      </w:pPr>
      <w:r w:rsidRPr="000442FB">
        <w:rPr>
          <w:spacing w:val="2"/>
          <w:sz w:val="16"/>
          <w:szCs w:val="28"/>
        </w:rPr>
        <w:t xml:space="preserve">Значения показателей </w:t>
      </w:r>
      <w:r w:rsidRPr="000442FB">
        <w:rPr>
          <w:b/>
          <w:spacing w:val="2"/>
          <w:sz w:val="16"/>
          <w:szCs w:val="28"/>
        </w:rPr>
        <w:t>К</w:t>
      </w:r>
      <w:proofErr w:type="gramStart"/>
      <w:r w:rsidRPr="000442FB">
        <w:rPr>
          <w:b/>
          <w:spacing w:val="2"/>
          <w:sz w:val="16"/>
          <w:szCs w:val="28"/>
          <w:vertAlign w:val="subscript"/>
        </w:rPr>
        <w:t>1</w:t>
      </w:r>
      <w:proofErr w:type="gramEnd"/>
      <w:r w:rsidRPr="000442FB">
        <w:rPr>
          <w:b/>
          <w:spacing w:val="2"/>
          <w:sz w:val="16"/>
          <w:szCs w:val="28"/>
        </w:rPr>
        <w:t>, К</w:t>
      </w:r>
      <w:r w:rsidRPr="000442FB">
        <w:rPr>
          <w:b/>
          <w:spacing w:val="2"/>
          <w:sz w:val="16"/>
          <w:szCs w:val="28"/>
          <w:vertAlign w:val="subscript"/>
        </w:rPr>
        <w:t>2</w:t>
      </w:r>
      <w:r w:rsidRPr="000442FB">
        <w:rPr>
          <w:b/>
          <w:spacing w:val="2"/>
          <w:sz w:val="16"/>
          <w:szCs w:val="28"/>
        </w:rPr>
        <w:t>, К</w:t>
      </w:r>
      <w:r w:rsidRPr="000442FB">
        <w:rPr>
          <w:b/>
          <w:spacing w:val="2"/>
          <w:sz w:val="16"/>
          <w:szCs w:val="28"/>
          <w:vertAlign w:val="subscript"/>
        </w:rPr>
        <w:t>3</w:t>
      </w:r>
      <w:r w:rsidRPr="000442FB">
        <w:rPr>
          <w:spacing w:val="2"/>
          <w:sz w:val="16"/>
          <w:szCs w:val="28"/>
        </w:rPr>
        <w:t xml:space="preserve"> оцениваются в интервале </w:t>
      </w:r>
      <m:oMath>
        <m:d>
          <m:dPr>
            <m:begChr m:val="["/>
            <m:endChr m:val="]"/>
            <m:ctrlPr>
              <w:rPr>
                <w:rFonts w:ascii="Cambria Math" w:hAnsi="Cambria Math"/>
                <w:i/>
                <w:spacing w:val="2"/>
                <w:sz w:val="20"/>
                <w:szCs w:val="28"/>
              </w:rPr>
            </m:ctrlPr>
          </m:dPr>
          <m:e>
            <m:r>
              <w:rPr>
                <w:rFonts w:ascii="Cambria Math" w:hAnsi="Cambria Math"/>
                <w:spacing w:val="2"/>
                <w:sz w:val="20"/>
                <w:szCs w:val="28"/>
              </w:rPr>
              <m:t>0,8;1,3</m:t>
            </m:r>
          </m:e>
        </m:d>
      </m:oMath>
      <w:r w:rsidRPr="000442FB">
        <w:rPr>
          <w:spacing w:val="2"/>
          <w:sz w:val="16"/>
          <w:szCs w:val="28"/>
        </w:rPr>
        <w:t>.</w:t>
      </w:r>
    </w:p>
    <w:p w:rsidR="0013227B" w:rsidRPr="000442FB" w:rsidRDefault="0013227B" w:rsidP="0013227B">
      <w:pPr>
        <w:pStyle w:val="formattext0"/>
        <w:shd w:val="clear" w:color="auto" w:fill="FFFFFF"/>
        <w:spacing w:before="0" w:beforeAutospacing="0" w:after="0" w:afterAutospacing="0"/>
        <w:jc w:val="both"/>
        <w:textAlignment w:val="baseline"/>
        <w:rPr>
          <w:spacing w:val="2"/>
          <w:sz w:val="16"/>
          <w:szCs w:val="28"/>
        </w:rPr>
      </w:pPr>
      <w:r w:rsidRPr="000442FB">
        <w:rPr>
          <w:spacing w:val="2"/>
          <w:sz w:val="16"/>
          <w:szCs w:val="28"/>
        </w:rPr>
        <w:t xml:space="preserve">Установить величину коэффициента месторасположения </w:t>
      </w:r>
      <w:r w:rsidRPr="000442FB">
        <w:rPr>
          <w:b/>
          <w:spacing w:val="2"/>
          <w:sz w:val="16"/>
          <w:szCs w:val="28"/>
        </w:rPr>
        <w:t>К</w:t>
      </w:r>
      <w:r w:rsidRPr="000442FB">
        <w:rPr>
          <w:b/>
          <w:spacing w:val="2"/>
          <w:sz w:val="16"/>
          <w:szCs w:val="28"/>
          <w:vertAlign w:val="subscript"/>
        </w:rPr>
        <w:t xml:space="preserve">3 </w:t>
      </w:r>
      <w:r w:rsidRPr="000442FB">
        <w:rPr>
          <w:spacing w:val="2"/>
          <w:sz w:val="16"/>
          <w:szCs w:val="28"/>
        </w:rPr>
        <w:t>= 1,0.</w:t>
      </w:r>
    </w:p>
    <w:p w:rsidR="0013227B" w:rsidRPr="000442FB" w:rsidRDefault="0013227B" w:rsidP="0013227B">
      <w:pPr>
        <w:jc w:val="both"/>
        <w:rPr>
          <w:sz w:val="16"/>
          <w:szCs w:val="28"/>
        </w:rPr>
      </w:pPr>
      <w:r w:rsidRPr="000442FB">
        <w:rPr>
          <w:sz w:val="16"/>
          <w:szCs w:val="28"/>
        </w:rPr>
        <w:t>Конкретному жилому помещению соответствует лишь одно из показателей качества и благоустройства жилого помещения, месторасположения дома.</w:t>
      </w:r>
    </w:p>
    <w:p w:rsidR="0013227B" w:rsidRPr="000442FB" w:rsidRDefault="0013227B" w:rsidP="0013227B">
      <w:pPr>
        <w:jc w:val="both"/>
        <w:rPr>
          <w:sz w:val="16"/>
          <w:szCs w:val="28"/>
        </w:rPr>
      </w:pPr>
      <w:r w:rsidRPr="000442FB">
        <w:rPr>
          <w:sz w:val="16"/>
          <w:szCs w:val="28"/>
        </w:rPr>
        <w:t>В зависимости от качества и благоустройства жилого помещения, применяются следующие коэффициенты: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2304"/>
        <w:gridCol w:w="1542"/>
      </w:tblGrid>
      <w:tr w:rsidR="000442FB" w:rsidRPr="000442FB" w:rsidTr="0013227B">
        <w:tc>
          <w:tcPr>
            <w:tcW w:w="1821" w:type="dxa"/>
          </w:tcPr>
          <w:p w:rsidR="0013227B" w:rsidRPr="000442FB" w:rsidRDefault="0013227B" w:rsidP="0013227B">
            <w:pPr>
              <w:pStyle w:val="formattext0"/>
              <w:spacing w:before="0" w:beforeAutospacing="0" w:after="0" w:afterAutospacing="0"/>
              <w:jc w:val="center"/>
              <w:textAlignment w:val="baseline"/>
              <w:rPr>
                <w:spacing w:val="2"/>
                <w:sz w:val="14"/>
              </w:rPr>
            </w:pPr>
            <w:r w:rsidRPr="000442FB">
              <w:rPr>
                <w:spacing w:val="2"/>
                <w:sz w:val="14"/>
              </w:rPr>
              <w:t>Коэффициенты</w:t>
            </w:r>
          </w:p>
        </w:tc>
        <w:tc>
          <w:tcPr>
            <w:tcW w:w="4950" w:type="dxa"/>
          </w:tcPr>
          <w:p w:rsidR="0013227B" w:rsidRPr="000442FB" w:rsidRDefault="0013227B" w:rsidP="0013227B">
            <w:pPr>
              <w:pStyle w:val="formattext0"/>
              <w:spacing w:before="0" w:beforeAutospacing="0" w:after="0" w:afterAutospacing="0"/>
              <w:jc w:val="center"/>
              <w:textAlignment w:val="baseline"/>
              <w:rPr>
                <w:spacing w:val="2"/>
                <w:sz w:val="14"/>
              </w:rPr>
            </w:pPr>
            <w:r w:rsidRPr="000442FB">
              <w:rPr>
                <w:spacing w:val="2"/>
                <w:sz w:val="14"/>
              </w:rPr>
              <w:t>Потребительские свойства</w:t>
            </w:r>
          </w:p>
        </w:tc>
        <w:tc>
          <w:tcPr>
            <w:tcW w:w="2800" w:type="dxa"/>
          </w:tcPr>
          <w:p w:rsidR="0013227B" w:rsidRPr="000442FB" w:rsidRDefault="0013227B" w:rsidP="0013227B">
            <w:pPr>
              <w:pStyle w:val="formattext0"/>
              <w:spacing w:before="0" w:beforeAutospacing="0" w:after="0" w:afterAutospacing="0"/>
              <w:jc w:val="center"/>
              <w:textAlignment w:val="baseline"/>
              <w:rPr>
                <w:spacing w:val="2"/>
                <w:sz w:val="14"/>
              </w:rPr>
            </w:pPr>
            <w:r w:rsidRPr="000442FB">
              <w:rPr>
                <w:spacing w:val="2"/>
                <w:sz w:val="14"/>
              </w:rPr>
              <w:t>Значение коэффициента</w:t>
            </w:r>
          </w:p>
        </w:tc>
      </w:tr>
      <w:tr w:rsidR="000442FB" w:rsidRPr="000442FB" w:rsidTr="0013227B">
        <w:tc>
          <w:tcPr>
            <w:tcW w:w="9571" w:type="dxa"/>
            <w:gridSpan w:val="3"/>
          </w:tcPr>
          <w:p w:rsidR="0013227B" w:rsidRPr="000442FB" w:rsidRDefault="0013227B" w:rsidP="0013227B">
            <w:pPr>
              <w:pStyle w:val="formattext0"/>
              <w:spacing w:before="0" w:beforeAutospacing="0" w:after="0" w:afterAutospacing="0"/>
              <w:jc w:val="center"/>
              <w:textAlignment w:val="baseline"/>
              <w:rPr>
                <w:b/>
                <w:spacing w:val="2"/>
                <w:sz w:val="14"/>
              </w:rPr>
            </w:pPr>
            <w:r w:rsidRPr="000442FB">
              <w:rPr>
                <w:b/>
                <w:spacing w:val="2"/>
                <w:sz w:val="14"/>
              </w:rPr>
              <w:t>Показатели качества жилого помещения</w:t>
            </w:r>
          </w:p>
        </w:tc>
      </w:tr>
      <w:tr w:rsidR="000442FB" w:rsidRPr="000442FB" w:rsidTr="0013227B">
        <w:tc>
          <w:tcPr>
            <w:tcW w:w="1821" w:type="dxa"/>
            <w:vMerge w:val="restart"/>
            <w:vAlign w:val="center"/>
          </w:tcPr>
          <w:p w:rsidR="0013227B" w:rsidRPr="000442FB" w:rsidRDefault="0013227B" w:rsidP="0013227B">
            <w:pPr>
              <w:pStyle w:val="formattext0"/>
              <w:spacing w:before="0" w:beforeAutospacing="0" w:after="0" w:afterAutospacing="0"/>
              <w:jc w:val="center"/>
              <w:textAlignment w:val="baseline"/>
              <w:rPr>
                <w:spacing w:val="2"/>
                <w:sz w:val="16"/>
                <w:szCs w:val="28"/>
                <w:lang w:val="en-US"/>
              </w:rPr>
            </w:pPr>
            <w:r w:rsidRPr="000442FB">
              <w:rPr>
                <w:b/>
                <w:spacing w:val="2"/>
                <w:sz w:val="16"/>
                <w:szCs w:val="28"/>
              </w:rPr>
              <w:t>К</w:t>
            </w:r>
            <w:proofErr w:type="gramStart"/>
            <w:r w:rsidRPr="000442FB">
              <w:rPr>
                <w:b/>
                <w:spacing w:val="2"/>
                <w:sz w:val="16"/>
                <w:szCs w:val="28"/>
                <w:vertAlign w:val="subscript"/>
              </w:rPr>
              <w:t>1</w:t>
            </w:r>
            <w:proofErr w:type="gramEnd"/>
          </w:p>
        </w:tc>
        <w:tc>
          <w:tcPr>
            <w:tcW w:w="4950" w:type="dxa"/>
          </w:tcPr>
          <w:p w:rsidR="0013227B" w:rsidRPr="000442FB" w:rsidRDefault="0013227B" w:rsidP="0013227B">
            <w:pPr>
              <w:pStyle w:val="formattext0"/>
              <w:spacing w:before="0" w:beforeAutospacing="0" w:after="0" w:afterAutospacing="0"/>
              <w:jc w:val="both"/>
              <w:textAlignment w:val="baseline"/>
              <w:rPr>
                <w:spacing w:val="2"/>
                <w:sz w:val="14"/>
              </w:rPr>
            </w:pPr>
            <w:r w:rsidRPr="000442FB">
              <w:rPr>
                <w:spacing w:val="2"/>
                <w:sz w:val="14"/>
              </w:rPr>
              <w:t>Материал стен:</w:t>
            </w:r>
          </w:p>
        </w:tc>
        <w:tc>
          <w:tcPr>
            <w:tcW w:w="2800" w:type="dxa"/>
          </w:tcPr>
          <w:p w:rsidR="0013227B" w:rsidRPr="000442FB" w:rsidRDefault="0013227B" w:rsidP="0013227B">
            <w:pPr>
              <w:pStyle w:val="formattext0"/>
              <w:spacing w:before="0" w:beforeAutospacing="0" w:after="0" w:afterAutospacing="0"/>
              <w:jc w:val="both"/>
              <w:textAlignment w:val="baseline"/>
              <w:rPr>
                <w:spacing w:val="2"/>
                <w:sz w:val="14"/>
                <w:lang w:val="en-US"/>
              </w:rPr>
            </w:pPr>
          </w:p>
        </w:tc>
      </w:tr>
      <w:tr w:rsidR="000442FB" w:rsidRPr="000442FB" w:rsidTr="0013227B">
        <w:tc>
          <w:tcPr>
            <w:tcW w:w="1821" w:type="dxa"/>
            <w:vMerge/>
          </w:tcPr>
          <w:p w:rsidR="0013227B" w:rsidRPr="000442FB" w:rsidRDefault="0013227B" w:rsidP="0013227B">
            <w:pPr>
              <w:pStyle w:val="formattext0"/>
              <w:spacing w:before="0" w:beforeAutospacing="0" w:after="0" w:afterAutospacing="0"/>
              <w:jc w:val="both"/>
              <w:textAlignment w:val="baseline"/>
              <w:rPr>
                <w:spacing w:val="2"/>
                <w:sz w:val="14"/>
                <w:lang w:val="en-US"/>
              </w:rPr>
            </w:pPr>
          </w:p>
        </w:tc>
        <w:tc>
          <w:tcPr>
            <w:tcW w:w="4950" w:type="dxa"/>
          </w:tcPr>
          <w:p w:rsidR="0013227B" w:rsidRPr="000442FB" w:rsidRDefault="0013227B" w:rsidP="0013227B">
            <w:pPr>
              <w:pStyle w:val="formattext0"/>
              <w:spacing w:before="0" w:beforeAutospacing="0" w:after="0" w:afterAutospacing="0"/>
              <w:jc w:val="both"/>
              <w:textAlignment w:val="baseline"/>
              <w:rPr>
                <w:spacing w:val="2"/>
                <w:sz w:val="14"/>
              </w:rPr>
            </w:pPr>
            <w:r w:rsidRPr="000442FB">
              <w:rPr>
                <w:spacing w:val="2"/>
                <w:sz w:val="14"/>
              </w:rPr>
              <w:t>- кирпичные, каменные, монолитные</w:t>
            </w:r>
          </w:p>
        </w:tc>
        <w:tc>
          <w:tcPr>
            <w:tcW w:w="2800" w:type="dxa"/>
            <w:tcBorders>
              <w:bottom w:val="single" w:sz="4" w:space="0" w:color="auto"/>
            </w:tcBorders>
            <w:vAlign w:val="center"/>
          </w:tcPr>
          <w:p w:rsidR="0013227B" w:rsidRPr="000442FB" w:rsidRDefault="0013227B" w:rsidP="0013227B">
            <w:pPr>
              <w:pStyle w:val="formattext0"/>
              <w:spacing w:before="0" w:beforeAutospacing="0" w:after="0" w:afterAutospacing="0"/>
              <w:jc w:val="center"/>
              <w:textAlignment w:val="baseline"/>
              <w:rPr>
                <w:spacing w:val="2"/>
                <w:sz w:val="14"/>
              </w:rPr>
            </w:pPr>
            <w:r w:rsidRPr="000442FB">
              <w:rPr>
                <w:spacing w:val="2"/>
                <w:sz w:val="14"/>
              </w:rPr>
              <w:t>1,0</w:t>
            </w:r>
          </w:p>
        </w:tc>
      </w:tr>
      <w:tr w:rsidR="000442FB" w:rsidRPr="000442FB" w:rsidTr="0013227B">
        <w:tc>
          <w:tcPr>
            <w:tcW w:w="1821" w:type="dxa"/>
            <w:vMerge/>
          </w:tcPr>
          <w:p w:rsidR="0013227B" w:rsidRPr="000442FB" w:rsidRDefault="0013227B" w:rsidP="0013227B">
            <w:pPr>
              <w:pStyle w:val="formattext0"/>
              <w:spacing w:before="0" w:beforeAutospacing="0" w:after="0" w:afterAutospacing="0"/>
              <w:jc w:val="both"/>
              <w:textAlignment w:val="baseline"/>
              <w:rPr>
                <w:spacing w:val="2"/>
                <w:sz w:val="14"/>
                <w:lang w:val="en-US"/>
              </w:rPr>
            </w:pPr>
          </w:p>
        </w:tc>
        <w:tc>
          <w:tcPr>
            <w:tcW w:w="4950" w:type="dxa"/>
          </w:tcPr>
          <w:p w:rsidR="0013227B" w:rsidRPr="000442FB" w:rsidRDefault="0013227B" w:rsidP="0013227B">
            <w:pPr>
              <w:pStyle w:val="formattext0"/>
              <w:spacing w:before="0" w:beforeAutospacing="0" w:after="0" w:afterAutospacing="0"/>
              <w:jc w:val="both"/>
              <w:textAlignment w:val="baseline"/>
              <w:rPr>
                <w:spacing w:val="2"/>
                <w:sz w:val="14"/>
              </w:rPr>
            </w:pPr>
            <w:r w:rsidRPr="000442FB">
              <w:rPr>
                <w:spacing w:val="2"/>
                <w:sz w:val="14"/>
              </w:rPr>
              <w:t>- крупнопанельные, блочные</w:t>
            </w:r>
          </w:p>
        </w:tc>
        <w:tc>
          <w:tcPr>
            <w:tcW w:w="2800" w:type="dxa"/>
            <w:tcBorders>
              <w:top w:val="single" w:sz="4" w:space="0" w:color="auto"/>
              <w:bottom w:val="single" w:sz="4" w:space="0" w:color="auto"/>
            </w:tcBorders>
          </w:tcPr>
          <w:p w:rsidR="0013227B" w:rsidRPr="000442FB" w:rsidRDefault="0013227B" w:rsidP="0013227B">
            <w:pPr>
              <w:pStyle w:val="formattext0"/>
              <w:spacing w:before="0" w:beforeAutospacing="0" w:after="0" w:afterAutospacing="0"/>
              <w:jc w:val="center"/>
              <w:textAlignment w:val="baseline"/>
              <w:rPr>
                <w:spacing w:val="2"/>
                <w:sz w:val="14"/>
              </w:rPr>
            </w:pPr>
            <w:r w:rsidRPr="000442FB">
              <w:rPr>
                <w:spacing w:val="2"/>
                <w:sz w:val="14"/>
              </w:rPr>
              <w:t>1,1</w:t>
            </w:r>
          </w:p>
        </w:tc>
      </w:tr>
      <w:tr w:rsidR="000442FB" w:rsidRPr="000442FB" w:rsidTr="0013227B">
        <w:tc>
          <w:tcPr>
            <w:tcW w:w="1821" w:type="dxa"/>
            <w:vMerge/>
          </w:tcPr>
          <w:p w:rsidR="0013227B" w:rsidRPr="000442FB" w:rsidRDefault="0013227B" w:rsidP="0013227B">
            <w:pPr>
              <w:pStyle w:val="formattext0"/>
              <w:spacing w:before="0" w:beforeAutospacing="0" w:after="0" w:afterAutospacing="0"/>
              <w:jc w:val="both"/>
              <w:textAlignment w:val="baseline"/>
              <w:rPr>
                <w:spacing w:val="2"/>
                <w:sz w:val="14"/>
                <w:lang w:val="en-US"/>
              </w:rPr>
            </w:pPr>
          </w:p>
        </w:tc>
        <w:tc>
          <w:tcPr>
            <w:tcW w:w="4950" w:type="dxa"/>
          </w:tcPr>
          <w:p w:rsidR="0013227B" w:rsidRPr="000442FB" w:rsidRDefault="0013227B" w:rsidP="0013227B">
            <w:pPr>
              <w:pStyle w:val="formattext0"/>
              <w:spacing w:before="0" w:beforeAutospacing="0" w:after="0" w:afterAutospacing="0"/>
              <w:jc w:val="both"/>
              <w:textAlignment w:val="baseline"/>
              <w:rPr>
                <w:spacing w:val="2"/>
                <w:sz w:val="14"/>
              </w:rPr>
            </w:pPr>
            <w:r w:rsidRPr="000442FB">
              <w:rPr>
                <w:spacing w:val="2"/>
                <w:sz w:val="14"/>
              </w:rPr>
              <w:t>- деревянные, смешанные</w:t>
            </w:r>
          </w:p>
        </w:tc>
        <w:tc>
          <w:tcPr>
            <w:tcW w:w="2800" w:type="dxa"/>
            <w:tcBorders>
              <w:top w:val="single" w:sz="4" w:space="0" w:color="auto"/>
            </w:tcBorders>
          </w:tcPr>
          <w:p w:rsidR="0013227B" w:rsidRPr="000442FB" w:rsidRDefault="0013227B" w:rsidP="0013227B">
            <w:pPr>
              <w:pStyle w:val="formattext0"/>
              <w:spacing w:before="0" w:beforeAutospacing="0" w:after="0" w:afterAutospacing="0"/>
              <w:jc w:val="center"/>
              <w:textAlignment w:val="baseline"/>
              <w:rPr>
                <w:spacing w:val="2"/>
                <w:sz w:val="14"/>
              </w:rPr>
            </w:pPr>
            <w:r w:rsidRPr="000442FB">
              <w:rPr>
                <w:spacing w:val="2"/>
                <w:sz w:val="14"/>
              </w:rPr>
              <w:t>0,9</w:t>
            </w:r>
          </w:p>
        </w:tc>
      </w:tr>
      <w:tr w:rsidR="000442FB" w:rsidRPr="000442FB" w:rsidTr="0013227B">
        <w:tc>
          <w:tcPr>
            <w:tcW w:w="9571" w:type="dxa"/>
            <w:gridSpan w:val="3"/>
          </w:tcPr>
          <w:p w:rsidR="0013227B" w:rsidRPr="000442FB" w:rsidRDefault="0013227B" w:rsidP="0013227B">
            <w:pPr>
              <w:pStyle w:val="formattext0"/>
              <w:spacing w:before="0" w:beforeAutospacing="0" w:after="0" w:afterAutospacing="0"/>
              <w:jc w:val="center"/>
              <w:textAlignment w:val="baseline"/>
              <w:rPr>
                <w:b/>
                <w:spacing w:val="2"/>
                <w:sz w:val="14"/>
              </w:rPr>
            </w:pPr>
            <w:r w:rsidRPr="000442FB">
              <w:rPr>
                <w:b/>
                <w:spacing w:val="2"/>
                <w:sz w:val="14"/>
              </w:rPr>
              <w:t>Показатели благоустройства жилого помещения</w:t>
            </w:r>
          </w:p>
        </w:tc>
      </w:tr>
      <w:tr w:rsidR="000442FB" w:rsidRPr="000442FB" w:rsidTr="0013227B">
        <w:tc>
          <w:tcPr>
            <w:tcW w:w="1821" w:type="dxa"/>
            <w:vMerge w:val="restart"/>
            <w:vAlign w:val="center"/>
          </w:tcPr>
          <w:p w:rsidR="0013227B" w:rsidRPr="000442FB" w:rsidRDefault="0013227B" w:rsidP="0013227B">
            <w:pPr>
              <w:pStyle w:val="formattext0"/>
              <w:spacing w:before="0" w:beforeAutospacing="0" w:after="0" w:afterAutospacing="0"/>
              <w:jc w:val="center"/>
              <w:textAlignment w:val="baseline"/>
              <w:rPr>
                <w:spacing w:val="2"/>
                <w:sz w:val="14"/>
                <w:lang w:val="en-US"/>
              </w:rPr>
            </w:pPr>
            <w:r w:rsidRPr="000442FB">
              <w:rPr>
                <w:b/>
                <w:spacing w:val="2"/>
                <w:sz w:val="16"/>
                <w:szCs w:val="28"/>
              </w:rPr>
              <w:t>К</w:t>
            </w:r>
            <w:proofErr w:type="gramStart"/>
            <w:r w:rsidRPr="000442FB">
              <w:rPr>
                <w:b/>
                <w:spacing w:val="2"/>
                <w:sz w:val="16"/>
                <w:szCs w:val="28"/>
                <w:vertAlign w:val="subscript"/>
              </w:rPr>
              <w:t>2</w:t>
            </w:r>
            <w:proofErr w:type="gramEnd"/>
          </w:p>
        </w:tc>
        <w:tc>
          <w:tcPr>
            <w:tcW w:w="4950" w:type="dxa"/>
          </w:tcPr>
          <w:p w:rsidR="0013227B" w:rsidRPr="000442FB" w:rsidRDefault="0013227B" w:rsidP="0013227B">
            <w:pPr>
              <w:pStyle w:val="formattext0"/>
              <w:spacing w:before="0" w:beforeAutospacing="0" w:after="0" w:afterAutospacing="0"/>
              <w:jc w:val="both"/>
              <w:textAlignment w:val="baseline"/>
              <w:rPr>
                <w:spacing w:val="2"/>
                <w:sz w:val="14"/>
              </w:rPr>
            </w:pPr>
            <w:r w:rsidRPr="000442FB">
              <w:rPr>
                <w:spacing w:val="2"/>
                <w:sz w:val="14"/>
              </w:rPr>
              <w:t>Жилые дома, имеющие все виды благоустройства (с централизованным холодным водоснабжением, отоплением и системой водоотведения)</w:t>
            </w:r>
          </w:p>
        </w:tc>
        <w:tc>
          <w:tcPr>
            <w:tcW w:w="2800" w:type="dxa"/>
            <w:tcBorders>
              <w:bottom w:val="single" w:sz="4" w:space="0" w:color="auto"/>
            </w:tcBorders>
            <w:vAlign w:val="center"/>
          </w:tcPr>
          <w:p w:rsidR="0013227B" w:rsidRPr="000442FB" w:rsidRDefault="0013227B" w:rsidP="0013227B">
            <w:pPr>
              <w:pStyle w:val="formattext0"/>
              <w:spacing w:before="0" w:beforeAutospacing="0" w:after="0" w:afterAutospacing="0"/>
              <w:jc w:val="center"/>
              <w:textAlignment w:val="baseline"/>
              <w:rPr>
                <w:spacing w:val="2"/>
                <w:sz w:val="14"/>
              </w:rPr>
            </w:pPr>
            <w:r w:rsidRPr="000442FB">
              <w:rPr>
                <w:spacing w:val="2"/>
                <w:sz w:val="14"/>
              </w:rPr>
              <w:t>1,2</w:t>
            </w:r>
          </w:p>
        </w:tc>
      </w:tr>
      <w:tr w:rsidR="000442FB" w:rsidRPr="000442FB" w:rsidTr="0013227B">
        <w:tc>
          <w:tcPr>
            <w:tcW w:w="1821" w:type="dxa"/>
            <w:vMerge/>
          </w:tcPr>
          <w:p w:rsidR="0013227B" w:rsidRPr="000442FB" w:rsidRDefault="0013227B" w:rsidP="0013227B">
            <w:pPr>
              <w:pStyle w:val="formattext0"/>
              <w:spacing w:before="0" w:beforeAutospacing="0" w:after="0" w:afterAutospacing="0"/>
              <w:jc w:val="both"/>
              <w:textAlignment w:val="baseline"/>
              <w:rPr>
                <w:spacing w:val="2"/>
                <w:sz w:val="14"/>
              </w:rPr>
            </w:pPr>
          </w:p>
        </w:tc>
        <w:tc>
          <w:tcPr>
            <w:tcW w:w="4950" w:type="dxa"/>
          </w:tcPr>
          <w:p w:rsidR="0013227B" w:rsidRPr="000442FB" w:rsidRDefault="0013227B" w:rsidP="0013227B">
            <w:pPr>
              <w:pStyle w:val="formattext0"/>
              <w:spacing w:before="0" w:beforeAutospacing="0" w:after="0" w:afterAutospacing="0"/>
              <w:jc w:val="both"/>
              <w:textAlignment w:val="baseline"/>
              <w:rPr>
                <w:spacing w:val="2"/>
                <w:sz w:val="14"/>
              </w:rPr>
            </w:pPr>
            <w:r w:rsidRPr="000442FB">
              <w:rPr>
                <w:spacing w:val="2"/>
                <w:sz w:val="14"/>
              </w:rPr>
              <w:t>Жилые дома, имеющие не все виды благоустройства</w:t>
            </w:r>
          </w:p>
        </w:tc>
        <w:tc>
          <w:tcPr>
            <w:tcW w:w="2800" w:type="dxa"/>
            <w:tcBorders>
              <w:top w:val="single" w:sz="4" w:space="0" w:color="auto"/>
              <w:bottom w:val="single" w:sz="4" w:space="0" w:color="auto"/>
            </w:tcBorders>
          </w:tcPr>
          <w:p w:rsidR="0013227B" w:rsidRPr="000442FB" w:rsidRDefault="0013227B" w:rsidP="0013227B">
            <w:pPr>
              <w:pStyle w:val="formattext0"/>
              <w:spacing w:before="0" w:beforeAutospacing="0" w:after="0" w:afterAutospacing="0"/>
              <w:jc w:val="center"/>
              <w:textAlignment w:val="baseline"/>
              <w:rPr>
                <w:spacing w:val="2"/>
                <w:sz w:val="14"/>
              </w:rPr>
            </w:pPr>
            <w:r w:rsidRPr="000442FB">
              <w:rPr>
                <w:spacing w:val="2"/>
                <w:sz w:val="14"/>
              </w:rPr>
              <w:t>1,0</w:t>
            </w:r>
          </w:p>
        </w:tc>
      </w:tr>
      <w:tr w:rsidR="0013227B" w:rsidRPr="000442FB" w:rsidTr="0013227B">
        <w:tc>
          <w:tcPr>
            <w:tcW w:w="1821" w:type="dxa"/>
            <w:vMerge/>
          </w:tcPr>
          <w:p w:rsidR="0013227B" w:rsidRPr="000442FB" w:rsidRDefault="0013227B" w:rsidP="0013227B">
            <w:pPr>
              <w:pStyle w:val="formattext0"/>
              <w:spacing w:before="0" w:beforeAutospacing="0" w:after="0" w:afterAutospacing="0"/>
              <w:jc w:val="both"/>
              <w:textAlignment w:val="baseline"/>
              <w:rPr>
                <w:spacing w:val="2"/>
                <w:sz w:val="14"/>
              </w:rPr>
            </w:pPr>
          </w:p>
        </w:tc>
        <w:tc>
          <w:tcPr>
            <w:tcW w:w="4950" w:type="dxa"/>
            <w:tcBorders>
              <w:right w:val="single" w:sz="4" w:space="0" w:color="auto"/>
            </w:tcBorders>
          </w:tcPr>
          <w:p w:rsidR="0013227B" w:rsidRPr="000442FB" w:rsidRDefault="0013227B" w:rsidP="0013227B">
            <w:pPr>
              <w:pStyle w:val="formattext0"/>
              <w:spacing w:before="0" w:beforeAutospacing="0" w:after="0" w:afterAutospacing="0"/>
              <w:jc w:val="both"/>
              <w:textAlignment w:val="baseline"/>
              <w:rPr>
                <w:spacing w:val="2"/>
                <w:sz w:val="14"/>
              </w:rPr>
            </w:pPr>
            <w:r w:rsidRPr="000442FB">
              <w:rPr>
                <w:spacing w:val="2"/>
                <w:sz w:val="14"/>
              </w:rPr>
              <w:t xml:space="preserve">Жилые дома без удобств, </w:t>
            </w:r>
            <w:proofErr w:type="spellStart"/>
            <w:r w:rsidRPr="000442FB">
              <w:rPr>
                <w:spacing w:val="2"/>
                <w:sz w:val="14"/>
              </w:rPr>
              <w:t>неканализируемые</w:t>
            </w:r>
            <w:proofErr w:type="spellEnd"/>
          </w:p>
        </w:tc>
        <w:tc>
          <w:tcPr>
            <w:tcW w:w="2800" w:type="dxa"/>
            <w:tcBorders>
              <w:top w:val="single" w:sz="4" w:space="0" w:color="auto"/>
              <w:left w:val="single" w:sz="4" w:space="0" w:color="auto"/>
            </w:tcBorders>
          </w:tcPr>
          <w:p w:rsidR="0013227B" w:rsidRPr="000442FB" w:rsidRDefault="0013227B" w:rsidP="0013227B">
            <w:pPr>
              <w:pStyle w:val="formattext0"/>
              <w:spacing w:before="0" w:beforeAutospacing="0" w:after="0" w:afterAutospacing="0"/>
              <w:jc w:val="center"/>
              <w:textAlignment w:val="baseline"/>
              <w:rPr>
                <w:spacing w:val="2"/>
                <w:sz w:val="14"/>
              </w:rPr>
            </w:pPr>
            <w:r w:rsidRPr="000442FB">
              <w:rPr>
                <w:spacing w:val="2"/>
                <w:sz w:val="14"/>
              </w:rPr>
              <w:t>0,8</w:t>
            </w:r>
          </w:p>
        </w:tc>
      </w:tr>
    </w:tbl>
    <w:p w:rsidR="0013227B" w:rsidRPr="000442FB" w:rsidRDefault="0013227B" w:rsidP="0013227B">
      <w:pPr>
        <w:rPr>
          <w:sz w:val="16"/>
          <w:szCs w:val="28"/>
        </w:rPr>
      </w:pPr>
    </w:p>
    <w:p w:rsidR="0013227B" w:rsidRPr="000442FB" w:rsidRDefault="0013227B" w:rsidP="00800821">
      <w:pPr>
        <w:ind w:firstLine="284"/>
        <w:jc w:val="both"/>
        <w:rPr>
          <w:sz w:val="16"/>
          <w:szCs w:val="28"/>
        </w:rPr>
      </w:pPr>
      <w:r w:rsidRPr="000442FB">
        <w:rPr>
          <w:sz w:val="16"/>
          <w:szCs w:val="28"/>
        </w:rPr>
        <w:t>5.3 Величина коэффициента соответствия платы (</w:t>
      </w:r>
      <w:r w:rsidRPr="000442FB">
        <w:rPr>
          <w:b/>
          <w:spacing w:val="2"/>
          <w:sz w:val="16"/>
          <w:szCs w:val="28"/>
        </w:rPr>
        <w:t>К</w:t>
      </w:r>
      <w:r w:rsidRPr="000442FB">
        <w:rPr>
          <w:b/>
          <w:spacing w:val="2"/>
          <w:sz w:val="16"/>
          <w:szCs w:val="28"/>
          <w:vertAlign w:val="subscript"/>
        </w:rPr>
        <w:t>с</w:t>
      </w:r>
      <w:r w:rsidRPr="000442FB">
        <w:rPr>
          <w:sz w:val="16"/>
          <w:szCs w:val="28"/>
        </w:rPr>
        <w:t xml:space="preserve">) за наем муниципального жилого помещения Солецкого городского поселения устанавливается в размере </w:t>
      </w:r>
      <w:r w:rsidRPr="000442FB">
        <w:rPr>
          <w:b/>
          <w:sz w:val="16"/>
          <w:szCs w:val="28"/>
        </w:rPr>
        <w:t>0,245</w:t>
      </w:r>
    </w:p>
    <w:p w:rsidR="0013227B" w:rsidRPr="000442FB" w:rsidRDefault="0013227B" w:rsidP="0013227B">
      <w:pPr>
        <w:rPr>
          <w:sz w:val="16"/>
          <w:szCs w:val="28"/>
        </w:rPr>
      </w:pPr>
    </w:p>
    <w:p w:rsidR="00800821" w:rsidRPr="000442FB" w:rsidRDefault="00800821" w:rsidP="0013227B">
      <w:pPr>
        <w:jc w:val="right"/>
        <w:rPr>
          <w:sz w:val="16"/>
          <w:szCs w:val="28"/>
        </w:rPr>
      </w:pPr>
    </w:p>
    <w:p w:rsidR="0013227B" w:rsidRPr="000442FB" w:rsidRDefault="0013227B" w:rsidP="0013227B">
      <w:pPr>
        <w:jc w:val="right"/>
        <w:rPr>
          <w:sz w:val="16"/>
          <w:szCs w:val="28"/>
        </w:rPr>
      </w:pPr>
      <w:r w:rsidRPr="000442FB">
        <w:rPr>
          <w:sz w:val="16"/>
          <w:szCs w:val="28"/>
        </w:rPr>
        <w:t>Приложение №1</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28"/>
        </w:rPr>
      </w:pPr>
      <w:r w:rsidRPr="000442FB">
        <w:rPr>
          <w:sz w:val="16"/>
          <w:szCs w:val="28"/>
        </w:rPr>
        <w:t>к Методике</w:t>
      </w:r>
      <w:r w:rsidRPr="000442FB">
        <w:rPr>
          <w:b/>
          <w:sz w:val="16"/>
          <w:szCs w:val="28"/>
        </w:rPr>
        <w:t xml:space="preserve"> </w:t>
      </w:r>
      <w:r w:rsidRPr="000442FB">
        <w:rPr>
          <w:sz w:val="16"/>
          <w:szCs w:val="28"/>
        </w:rPr>
        <w:t>расчета ставок платы за пользование</w:t>
      </w:r>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28"/>
        </w:rPr>
      </w:pPr>
      <w:r w:rsidRPr="000442FB">
        <w:rPr>
          <w:sz w:val="16"/>
          <w:szCs w:val="28"/>
        </w:rPr>
        <w:t xml:space="preserve"> жилым помещением (платы за наем) </w:t>
      </w:r>
      <w:proofErr w:type="gramStart"/>
      <w:r w:rsidRPr="000442FB">
        <w:rPr>
          <w:sz w:val="16"/>
          <w:szCs w:val="28"/>
        </w:rPr>
        <w:t>муниципального</w:t>
      </w:r>
      <w:proofErr w:type="gramEnd"/>
    </w:p>
    <w:p w:rsidR="0013227B" w:rsidRPr="000442FB" w:rsidRDefault="0013227B" w:rsidP="0013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28"/>
        </w:rPr>
      </w:pPr>
      <w:r w:rsidRPr="000442FB">
        <w:rPr>
          <w:sz w:val="16"/>
          <w:szCs w:val="28"/>
        </w:rPr>
        <w:t xml:space="preserve"> жилищного фонда Солецкого городского поселения</w:t>
      </w:r>
    </w:p>
    <w:p w:rsidR="0013227B" w:rsidRPr="000442FB" w:rsidRDefault="0013227B" w:rsidP="0013227B">
      <w:pPr>
        <w:rPr>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433"/>
        <w:gridCol w:w="638"/>
        <w:gridCol w:w="45"/>
        <w:gridCol w:w="523"/>
        <w:gridCol w:w="521"/>
        <w:gridCol w:w="561"/>
      </w:tblGrid>
      <w:tr w:rsidR="000442FB" w:rsidRPr="000442FB" w:rsidTr="0013227B">
        <w:trPr>
          <w:trHeight w:val="571"/>
        </w:trPr>
        <w:tc>
          <w:tcPr>
            <w:tcW w:w="9571" w:type="dxa"/>
            <w:gridSpan w:val="7"/>
            <w:tcBorders>
              <w:top w:val="nil"/>
              <w:left w:val="nil"/>
              <w:bottom w:val="nil"/>
              <w:right w:val="nil"/>
            </w:tcBorders>
          </w:tcPr>
          <w:p w:rsidR="0013227B" w:rsidRPr="000442FB" w:rsidRDefault="0013227B" w:rsidP="0013227B">
            <w:pPr>
              <w:tabs>
                <w:tab w:val="left" w:pos="2700"/>
              </w:tabs>
              <w:jc w:val="center"/>
              <w:rPr>
                <w:sz w:val="16"/>
                <w:szCs w:val="28"/>
              </w:rPr>
            </w:pPr>
            <w:r w:rsidRPr="000442FB">
              <w:rPr>
                <w:sz w:val="16"/>
                <w:szCs w:val="28"/>
              </w:rPr>
              <w:t xml:space="preserve">Значения коэффициента </w:t>
            </w:r>
            <w:proofErr w:type="spellStart"/>
            <w:r w:rsidRPr="000442FB">
              <w:rPr>
                <w:b/>
                <w:spacing w:val="2"/>
                <w:sz w:val="16"/>
                <w:szCs w:val="28"/>
              </w:rPr>
              <w:t>К</w:t>
            </w:r>
            <w:proofErr w:type="gramStart"/>
            <w:r w:rsidRPr="000442FB">
              <w:rPr>
                <w:b/>
                <w:spacing w:val="2"/>
                <w:sz w:val="16"/>
                <w:szCs w:val="28"/>
                <w:vertAlign w:val="subscript"/>
              </w:rPr>
              <w:t>j</w:t>
            </w:r>
            <w:proofErr w:type="spellEnd"/>
            <w:proofErr w:type="gramEnd"/>
            <w:r w:rsidRPr="000442FB">
              <w:rPr>
                <w:b/>
                <w:spacing w:val="2"/>
                <w:sz w:val="16"/>
                <w:szCs w:val="28"/>
                <w:vertAlign w:val="subscript"/>
              </w:rPr>
              <w:t xml:space="preserve">,  </w:t>
            </w:r>
            <w:r w:rsidRPr="000442FB">
              <w:rPr>
                <w:sz w:val="16"/>
                <w:szCs w:val="28"/>
              </w:rPr>
              <w:t>характеризующего качество</w:t>
            </w:r>
          </w:p>
          <w:p w:rsidR="0013227B" w:rsidRPr="000442FB" w:rsidRDefault="0013227B" w:rsidP="0013227B">
            <w:pPr>
              <w:tabs>
                <w:tab w:val="left" w:pos="2700"/>
              </w:tabs>
              <w:jc w:val="center"/>
              <w:rPr>
                <w:sz w:val="16"/>
                <w:szCs w:val="28"/>
              </w:rPr>
            </w:pPr>
            <w:r w:rsidRPr="000442FB">
              <w:rPr>
                <w:sz w:val="16"/>
                <w:szCs w:val="28"/>
              </w:rPr>
              <w:t>и благоустройство жилого помещения, месторасположения дома</w:t>
            </w:r>
          </w:p>
          <w:p w:rsidR="0013227B" w:rsidRPr="000442FB" w:rsidRDefault="0013227B" w:rsidP="0013227B">
            <w:pPr>
              <w:rPr>
                <w:sz w:val="16"/>
                <w:szCs w:val="28"/>
              </w:rPr>
            </w:pPr>
          </w:p>
        </w:tc>
      </w:tr>
      <w:tr w:rsidR="000442FB" w:rsidRPr="000442FB" w:rsidTr="0013227B">
        <w:tc>
          <w:tcPr>
            <w:tcW w:w="560" w:type="dxa"/>
            <w:vMerge w:val="restart"/>
            <w:vAlign w:val="center"/>
          </w:tcPr>
          <w:p w:rsidR="0013227B" w:rsidRPr="000442FB" w:rsidRDefault="0013227B" w:rsidP="0013227B">
            <w:pPr>
              <w:jc w:val="center"/>
              <w:rPr>
                <w:b/>
                <w:sz w:val="14"/>
                <w:szCs w:val="24"/>
              </w:rPr>
            </w:pPr>
            <w:r w:rsidRPr="000442FB">
              <w:rPr>
                <w:b/>
                <w:sz w:val="14"/>
                <w:szCs w:val="24"/>
              </w:rPr>
              <w:t xml:space="preserve">№ </w:t>
            </w:r>
            <w:proofErr w:type="gramStart"/>
            <w:r w:rsidRPr="000442FB">
              <w:rPr>
                <w:b/>
                <w:sz w:val="14"/>
                <w:szCs w:val="24"/>
              </w:rPr>
              <w:t>п</w:t>
            </w:r>
            <w:proofErr w:type="gramEnd"/>
            <w:r w:rsidRPr="000442FB">
              <w:rPr>
                <w:b/>
                <w:sz w:val="14"/>
                <w:szCs w:val="24"/>
              </w:rPr>
              <w:t>/п</w:t>
            </w:r>
          </w:p>
        </w:tc>
        <w:tc>
          <w:tcPr>
            <w:tcW w:w="5077" w:type="dxa"/>
            <w:vMerge w:val="restart"/>
            <w:vAlign w:val="center"/>
          </w:tcPr>
          <w:p w:rsidR="0013227B" w:rsidRPr="000442FB" w:rsidRDefault="0013227B" w:rsidP="0013227B">
            <w:pPr>
              <w:jc w:val="center"/>
              <w:rPr>
                <w:b/>
                <w:sz w:val="14"/>
                <w:szCs w:val="24"/>
              </w:rPr>
            </w:pPr>
            <w:r w:rsidRPr="000442FB">
              <w:rPr>
                <w:b/>
                <w:sz w:val="14"/>
                <w:szCs w:val="24"/>
              </w:rPr>
              <w:t xml:space="preserve">Показатели благоустройства жилого </w:t>
            </w:r>
          </w:p>
          <w:p w:rsidR="0013227B" w:rsidRPr="000442FB" w:rsidRDefault="0013227B" w:rsidP="0013227B">
            <w:pPr>
              <w:jc w:val="center"/>
              <w:rPr>
                <w:b/>
                <w:sz w:val="14"/>
                <w:szCs w:val="24"/>
              </w:rPr>
            </w:pPr>
            <w:r w:rsidRPr="000442FB">
              <w:rPr>
                <w:b/>
                <w:sz w:val="14"/>
                <w:szCs w:val="24"/>
              </w:rPr>
              <w:t>помещения</w:t>
            </w:r>
          </w:p>
        </w:tc>
        <w:tc>
          <w:tcPr>
            <w:tcW w:w="3934" w:type="dxa"/>
            <w:gridSpan w:val="5"/>
            <w:vAlign w:val="center"/>
          </w:tcPr>
          <w:p w:rsidR="0013227B" w:rsidRPr="000442FB" w:rsidRDefault="0013227B" w:rsidP="0013227B">
            <w:pPr>
              <w:jc w:val="center"/>
              <w:rPr>
                <w:b/>
                <w:sz w:val="14"/>
                <w:szCs w:val="24"/>
              </w:rPr>
            </w:pPr>
            <w:r w:rsidRPr="000442FB">
              <w:rPr>
                <w:b/>
                <w:sz w:val="14"/>
                <w:szCs w:val="24"/>
              </w:rPr>
              <w:t>Показатели качества жилого помещения</w:t>
            </w:r>
          </w:p>
        </w:tc>
      </w:tr>
      <w:tr w:rsidR="000442FB" w:rsidRPr="000442FB" w:rsidTr="0013227B">
        <w:tc>
          <w:tcPr>
            <w:tcW w:w="560" w:type="dxa"/>
            <w:vMerge/>
            <w:tcBorders>
              <w:bottom w:val="single" w:sz="4" w:space="0" w:color="auto"/>
            </w:tcBorders>
            <w:vAlign w:val="center"/>
          </w:tcPr>
          <w:p w:rsidR="0013227B" w:rsidRPr="000442FB" w:rsidRDefault="0013227B" w:rsidP="0013227B">
            <w:pPr>
              <w:jc w:val="center"/>
              <w:rPr>
                <w:b/>
                <w:sz w:val="14"/>
                <w:szCs w:val="24"/>
              </w:rPr>
            </w:pPr>
          </w:p>
        </w:tc>
        <w:tc>
          <w:tcPr>
            <w:tcW w:w="5077" w:type="dxa"/>
            <w:vMerge/>
            <w:tcBorders>
              <w:bottom w:val="single" w:sz="4" w:space="0" w:color="auto"/>
            </w:tcBorders>
            <w:vAlign w:val="center"/>
          </w:tcPr>
          <w:p w:rsidR="0013227B" w:rsidRPr="000442FB" w:rsidRDefault="0013227B" w:rsidP="0013227B">
            <w:pPr>
              <w:jc w:val="center"/>
              <w:rPr>
                <w:b/>
                <w:sz w:val="14"/>
                <w:szCs w:val="24"/>
              </w:rPr>
            </w:pPr>
          </w:p>
        </w:tc>
        <w:tc>
          <w:tcPr>
            <w:tcW w:w="1275" w:type="dxa"/>
            <w:vAlign w:val="center"/>
          </w:tcPr>
          <w:p w:rsidR="0013227B" w:rsidRPr="000442FB" w:rsidRDefault="0013227B" w:rsidP="0013227B">
            <w:pPr>
              <w:jc w:val="center"/>
              <w:rPr>
                <w:b/>
                <w:sz w:val="14"/>
                <w:szCs w:val="24"/>
              </w:rPr>
            </w:pPr>
            <w:r w:rsidRPr="000442FB">
              <w:rPr>
                <w:b/>
                <w:spacing w:val="2"/>
                <w:sz w:val="14"/>
                <w:szCs w:val="24"/>
              </w:rPr>
              <w:t>К</w:t>
            </w:r>
            <w:proofErr w:type="gramStart"/>
            <w:r w:rsidRPr="000442FB">
              <w:rPr>
                <w:b/>
                <w:spacing w:val="2"/>
                <w:sz w:val="14"/>
                <w:szCs w:val="24"/>
                <w:vertAlign w:val="subscript"/>
              </w:rPr>
              <w:t>1</w:t>
            </w:r>
            <w:proofErr w:type="gramEnd"/>
          </w:p>
        </w:tc>
        <w:tc>
          <w:tcPr>
            <w:tcW w:w="997" w:type="dxa"/>
            <w:gridSpan w:val="2"/>
            <w:vAlign w:val="center"/>
          </w:tcPr>
          <w:p w:rsidR="0013227B" w:rsidRPr="000442FB" w:rsidRDefault="0013227B" w:rsidP="0013227B">
            <w:pPr>
              <w:jc w:val="center"/>
              <w:rPr>
                <w:b/>
                <w:sz w:val="14"/>
                <w:szCs w:val="24"/>
              </w:rPr>
            </w:pPr>
            <w:r w:rsidRPr="000442FB">
              <w:rPr>
                <w:b/>
                <w:spacing w:val="2"/>
                <w:sz w:val="14"/>
                <w:szCs w:val="24"/>
              </w:rPr>
              <w:t>К</w:t>
            </w:r>
            <w:proofErr w:type="gramStart"/>
            <w:r w:rsidRPr="000442FB">
              <w:rPr>
                <w:b/>
                <w:spacing w:val="2"/>
                <w:sz w:val="14"/>
                <w:szCs w:val="24"/>
                <w:vertAlign w:val="subscript"/>
              </w:rPr>
              <w:t>2</w:t>
            </w:r>
            <w:proofErr w:type="gramEnd"/>
          </w:p>
        </w:tc>
        <w:tc>
          <w:tcPr>
            <w:tcW w:w="848" w:type="dxa"/>
            <w:vAlign w:val="center"/>
          </w:tcPr>
          <w:p w:rsidR="0013227B" w:rsidRPr="000442FB" w:rsidRDefault="0013227B" w:rsidP="0013227B">
            <w:pPr>
              <w:jc w:val="center"/>
              <w:rPr>
                <w:b/>
                <w:sz w:val="14"/>
                <w:szCs w:val="24"/>
              </w:rPr>
            </w:pPr>
            <w:r w:rsidRPr="000442FB">
              <w:rPr>
                <w:b/>
                <w:spacing w:val="2"/>
                <w:sz w:val="14"/>
                <w:szCs w:val="24"/>
              </w:rPr>
              <w:t>К</w:t>
            </w:r>
            <w:r w:rsidRPr="000442FB">
              <w:rPr>
                <w:b/>
                <w:spacing w:val="2"/>
                <w:sz w:val="14"/>
                <w:szCs w:val="24"/>
                <w:vertAlign w:val="subscript"/>
              </w:rPr>
              <w:t>3</w:t>
            </w:r>
          </w:p>
        </w:tc>
        <w:tc>
          <w:tcPr>
            <w:tcW w:w="814" w:type="dxa"/>
            <w:vAlign w:val="center"/>
          </w:tcPr>
          <w:p w:rsidR="0013227B" w:rsidRPr="000442FB" w:rsidRDefault="0013227B" w:rsidP="0013227B">
            <w:pPr>
              <w:jc w:val="center"/>
              <w:rPr>
                <w:b/>
                <w:sz w:val="14"/>
                <w:szCs w:val="24"/>
              </w:rPr>
            </w:pPr>
            <w:proofErr w:type="spellStart"/>
            <w:r w:rsidRPr="000442FB">
              <w:rPr>
                <w:b/>
                <w:spacing w:val="2"/>
                <w:sz w:val="14"/>
                <w:szCs w:val="24"/>
              </w:rPr>
              <w:t>К</w:t>
            </w:r>
            <w:proofErr w:type="gramStart"/>
            <w:r w:rsidRPr="000442FB">
              <w:rPr>
                <w:b/>
                <w:spacing w:val="2"/>
                <w:sz w:val="14"/>
                <w:szCs w:val="24"/>
                <w:vertAlign w:val="subscript"/>
              </w:rPr>
              <w:t>j</w:t>
            </w:r>
            <w:proofErr w:type="spellEnd"/>
            <w:proofErr w:type="gramEnd"/>
          </w:p>
        </w:tc>
      </w:tr>
      <w:tr w:rsidR="000442FB" w:rsidRPr="000442FB" w:rsidTr="0013227B">
        <w:tc>
          <w:tcPr>
            <w:tcW w:w="560" w:type="dxa"/>
            <w:tcBorders>
              <w:top w:val="single" w:sz="4" w:space="0" w:color="auto"/>
            </w:tcBorders>
            <w:vAlign w:val="center"/>
          </w:tcPr>
          <w:p w:rsidR="0013227B" w:rsidRPr="000442FB" w:rsidRDefault="0013227B" w:rsidP="0013227B">
            <w:pPr>
              <w:jc w:val="center"/>
              <w:rPr>
                <w:sz w:val="14"/>
                <w:szCs w:val="24"/>
              </w:rPr>
            </w:pPr>
            <w:r w:rsidRPr="000442FB">
              <w:rPr>
                <w:sz w:val="14"/>
                <w:szCs w:val="24"/>
              </w:rPr>
              <w:t>1</w:t>
            </w:r>
          </w:p>
        </w:tc>
        <w:tc>
          <w:tcPr>
            <w:tcW w:w="5077" w:type="dxa"/>
            <w:tcBorders>
              <w:top w:val="single" w:sz="4" w:space="0" w:color="auto"/>
            </w:tcBorders>
            <w:vAlign w:val="center"/>
          </w:tcPr>
          <w:p w:rsidR="0013227B" w:rsidRPr="000442FB" w:rsidRDefault="0013227B" w:rsidP="0013227B">
            <w:pPr>
              <w:jc w:val="center"/>
              <w:rPr>
                <w:sz w:val="14"/>
                <w:szCs w:val="24"/>
              </w:rPr>
            </w:pPr>
          </w:p>
        </w:tc>
        <w:tc>
          <w:tcPr>
            <w:tcW w:w="3934" w:type="dxa"/>
            <w:gridSpan w:val="5"/>
            <w:vAlign w:val="center"/>
          </w:tcPr>
          <w:p w:rsidR="0013227B" w:rsidRPr="000442FB" w:rsidRDefault="0013227B" w:rsidP="0013227B">
            <w:pPr>
              <w:jc w:val="center"/>
              <w:rPr>
                <w:sz w:val="14"/>
                <w:szCs w:val="24"/>
              </w:rPr>
            </w:pPr>
            <w:r w:rsidRPr="000442FB">
              <w:rPr>
                <w:spacing w:val="2"/>
                <w:sz w:val="14"/>
                <w:szCs w:val="24"/>
              </w:rPr>
              <w:t>кирпичные, каменные, монолитные</w:t>
            </w:r>
          </w:p>
        </w:tc>
      </w:tr>
      <w:tr w:rsidR="000442FB" w:rsidRPr="000442FB" w:rsidTr="0013227B">
        <w:tc>
          <w:tcPr>
            <w:tcW w:w="560" w:type="dxa"/>
            <w:vAlign w:val="center"/>
          </w:tcPr>
          <w:p w:rsidR="0013227B" w:rsidRPr="000442FB" w:rsidRDefault="0013227B" w:rsidP="0013227B">
            <w:pPr>
              <w:jc w:val="center"/>
              <w:rPr>
                <w:sz w:val="14"/>
                <w:szCs w:val="24"/>
              </w:rPr>
            </w:pPr>
            <w:r w:rsidRPr="000442FB">
              <w:rPr>
                <w:sz w:val="14"/>
                <w:szCs w:val="24"/>
              </w:rPr>
              <w:t>1.1</w:t>
            </w:r>
          </w:p>
        </w:tc>
        <w:tc>
          <w:tcPr>
            <w:tcW w:w="5077" w:type="dxa"/>
          </w:tcPr>
          <w:p w:rsidR="0013227B" w:rsidRPr="000442FB" w:rsidRDefault="0013227B" w:rsidP="0013227B">
            <w:pPr>
              <w:rPr>
                <w:sz w:val="14"/>
                <w:szCs w:val="24"/>
              </w:rPr>
            </w:pPr>
            <w:r w:rsidRPr="000442FB">
              <w:rPr>
                <w:spacing w:val="2"/>
                <w:sz w:val="14"/>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1417" w:type="dxa"/>
            <w:gridSpan w:val="2"/>
            <w:vAlign w:val="center"/>
          </w:tcPr>
          <w:p w:rsidR="0013227B" w:rsidRPr="000442FB" w:rsidRDefault="0013227B" w:rsidP="0013227B">
            <w:pPr>
              <w:jc w:val="center"/>
              <w:rPr>
                <w:sz w:val="14"/>
                <w:szCs w:val="24"/>
              </w:rPr>
            </w:pPr>
            <w:r w:rsidRPr="000442FB">
              <w:rPr>
                <w:sz w:val="14"/>
                <w:szCs w:val="24"/>
              </w:rPr>
              <w:t>1,0</w:t>
            </w:r>
          </w:p>
        </w:tc>
        <w:tc>
          <w:tcPr>
            <w:tcW w:w="855" w:type="dxa"/>
            <w:vAlign w:val="center"/>
          </w:tcPr>
          <w:p w:rsidR="0013227B" w:rsidRPr="000442FB" w:rsidRDefault="0013227B" w:rsidP="0013227B">
            <w:pPr>
              <w:jc w:val="center"/>
              <w:rPr>
                <w:sz w:val="14"/>
                <w:szCs w:val="24"/>
              </w:rPr>
            </w:pPr>
            <w:r w:rsidRPr="000442FB">
              <w:rPr>
                <w:sz w:val="14"/>
                <w:szCs w:val="24"/>
              </w:rPr>
              <w:t>1,2</w:t>
            </w:r>
          </w:p>
        </w:tc>
        <w:tc>
          <w:tcPr>
            <w:tcW w:w="848" w:type="dxa"/>
            <w:vAlign w:val="center"/>
          </w:tcPr>
          <w:p w:rsidR="0013227B" w:rsidRPr="000442FB" w:rsidRDefault="0013227B" w:rsidP="0013227B">
            <w:pPr>
              <w:jc w:val="center"/>
              <w:rPr>
                <w:sz w:val="14"/>
                <w:szCs w:val="24"/>
              </w:rPr>
            </w:pPr>
            <w:r w:rsidRPr="000442FB">
              <w:rPr>
                <w:sz w:val="14"/>
                <w:szCs w:val="24"/>
              </w:rPr>
              <w:t>1,0</w:t>
            </w:r>
          </w:p>
        </w:tc>
        <w:tc>
          <w:tcPr>
            <w:tcW w:w="814" w:type="dxa"/>
            <w:vAlign w:val="center"/>
          </w:tcPr>
          <w:p w:rsidR="0013227B" w:rsidRPr="000442FB" w:rsidRDefault="0013227B" w:rsidP="0013227B">
            <w:pPr>
              <w:jc w:val="center"/>
              <w:rPr>
                <w:sz w:val="14"/>
                <w:szCs w:val="24"/>
              </w:rPr>
            </w:pPr>
            <w:r w:rsidRPr="000442FB">
              <w:rPr>
                <w:sz w:val="14"/>
                <w:szCs w:val="24"/>
              </w:rPr>
              <w:t>1,07</w:t>
            </w:r>
          </w:p>
        </w:tc>
      </w:tr>
      <w:tr w:rsidR="000442FB" w:rsidRPr="000442FB" w:rsidTr="0013227B">
        <w:tc>
          <w:tcPr>
            <w:tcW w:w="560" w:type="dxa"/>
            <w:vAlign w:val="center"/>
          </w:tcPr>
          <w:p w:rsidR="0013227B" w:rsidRPr="000442FB" w:rsidRDefault="0013227B" w:rsidP="0013227B">
            <w:pPr>
              <w:jc w:val="center"/>
              <w:rPr>
                <w:sz w:val="14"/>
                <w:szCs w:val="24"/>
              </w:rPr>
            </w:pPr>
            <w:r w:rsidRPr="000442FB">
              <w:rPr>
                <w:sz w:val="14"/>
                <w:szCs w:val="24"/>
              </w:rPr>
              <w:t>1.2</w:t>
            </w:r>
          </w:p>
        </w:tc>
        <w:tc>
          <w:tcPr>
            <w:tcW w:w="5077" w:type="dxa"/>
          </w:tcPr>
          <w:p w:rsidR="0013227B" w:rsidRPr="000442FB" w:rsidRDefault="0013227B" w:rsidP="0013227B">
            <w:pPr>
              <w:rPr>
                <w:sz w:val="14"/>
                <w:szCs w:val="24"/>
              </w:rPr>
            </w:pPr>
            <w:r w:rsidRPr="000442FB">
              <w:rPr>
                <w:spacing w:val="2"/>
                <w:sz w:val="14"/>
                <w:szCs w:val="24"/>
              </w:rPr>
              <w:t>Жилые дома, имеющие не все виды благоустройства</w:t>
            </w:r>
          </w:p>
        </w:tc>
        <w:tc>
          <w:tcPr>
            <w:tcW w:w="1417" w:type="dxa"/>
            <w:gridSpan w:val="2"/>
            <w:vAlign w:val="center"/>
          </w:tcPr>
          <w:p w:rsidR="0013227B" w:rsidRPr="000442FB" w:rsidRDefault="0013227B" w:rsidP="0013227B">
            <w:pPr>
              <w:jc w:val="center"/>
              <w:rPr>
                <w:sz w:val="14"/>
                <w:szCs w:val="24"/>
              </w:rPr>
            </w:pPr>
            <w:r w:rsidRPr="000442FB">
              <w:rPr>
                <w:sz w:val="14"/>
                <w:szCs w:val="24"/>
              </w:rPr>
              <w:t>1,0</w:t>
            </w:r>
          </w:p>
        </w:tc>
        <w:tc>
          <w:tcPr>
            <w:tcW w:w="855" w:type="dxa"/>
            <w:vAlign w:val="center"/>
          </w:tcPr>
          <w:p w:rsidR="0013227B" w:rsidRPr="000442FB" w:rsidRDefault="0013227B" w:rsidP="0013227B">
            <w:pPr>
              <w:jc w:val="center"/>
              <w:rPr>
                <w:sz w:val="14"/>
                <w:szCs w:val="24"/>
              </w:rPr>
            </w:pPr>
            <w:r w:rsidRPr="000442FB">
              <w:rPr>
                <w:sz w:val="14"/>
                <w:szCs w:val="24"/>
              </w:rPr>
              <w:t>1,0</w:t>
            </w:r>
          </w:p>
        </w:tc>
        <w:tc>
          <w:tcPr>
            <w:tcW w:w="848" w:type="dxa"/>
            <w:vAlign w:val="center"/>
          </w:tcPr>
          <w:p w:rsidR="0013227B" w:rsidRPr="000442FB" w:rsidRDefault="0013227B" w:rsidP="0013227B">
            <w:pPr>
              <w:jc w:val="center"/>
              <w:rPr>
                <w:sz w:val="14"/>
                <w:szCs w:val="24"/>
              </w:rPr>
            </w:pPr>
            <w:r w:rsidRPr="000442FB">
              <w:rPr>
                <w:sz w:val="14"/>
                <w:szCs w:val="24"/>
              </w:rPr>
              <w:t>1,0</w:t>
            </w:r>
          </w:p>
        </w:tc>
        <w:tc>
          <w:tcPr>
            <w:tcW w:w="814" w:type="dxa"/>
            <w:vAlign w:val="center"/>
          </w:tcPr>
          <w:p w:rsidR="0013227B" w:rsidRPr="000442FB" w:rsidRDefault="0013227B" w:rsidP="0013227B">
            <w:pPr>
              <w:jc w:val="center"/>
              <w:rPr>
                <w:sz w:val="14"/>
                <w:szCs w:val="24"/>
              </w:rPr>
            </w:pPr>
            <w:r w:rsidRPr="000442FB">
              <w:rPr>
                <w:sz w:val="14"/>
                <w:szCs w:val="24"/>
              </w:rPr>
              <w:t>1,0</w:t>
            </w:r>
          </w:p>
        </w:tc>
      </w:tr>
      <w:tr w:rsidR="000442FB" w:rsidRPr="000442FB" w:rsidTr="0013227B">
        <w:tc>
          <w:tcPr>
            <w:tcW w:w="560" w:type="dxa"/>
            <w:vAlign w:val="center"/>
          </w:tcPr>
          <w:p w:rsidR="0013227B" w:rsidRPr="000442FB" w:rsidRDefault="0013227B" w:rsidP="0013227B">
            <w:pPr>
              <w:jc w:val="center"/>
              <w:rPr>
                <w:sz w:val="14"/>
                <w:szCs w:val="24"/>
              </w:rPr>
            </w:pPr>
            <w:r w:rsidRPr="000442FB">
              <w:rPr>
                <w:sz w:val="14"/>
                <w:szCs w:val="24"/>
              </w:rPr>
              <w:t>1.3</w:t>
            </w:r>
          </w:p>
        </w:tc>
        <w:tc>
          <w:tcPr>
            <w:tcW w:w="5077" w:type="dxa"/>
          </w:tcPr>
          <w:p w:rsidR="0013227B" w:rsidRPr="000442FB" w:rsidRDefault="0013227B" w:rsidP="0013227B">
            <w:pPr>
              <w:pStyle w:val="formattext0"/>
              <w:spacing w:before="0" w:beforeAutospacing="0" w:after="0" w:afterAutospacing="0"/>
              <w:jc w:val="both"/>
              <w:textAlignment w:val="baseline"/>
              <w:rPr>
                <w:spacing w:val="2"/>
                <w:sz w:val="14"/>
              </w:rPr>
            </w:pPr>
            <w:r w:rsidRPr="000442FB">
              <w:rPr>
                <w:spacing w:val="2"/>
                <w:sz w:val="14"/>
              </w:rPr>
              <w:t xml:space="preserve">Жилые дома без удобств, </w:t>
            </w:r>
            <w:proofErr w:type="spellStart"/>
            <w:r w:rsidRPr="000442FB">
              <w:rPr>
                <w:spacing w:val="2"/>
                <w:sz w:val="14"/>
              </w:rPr>
              <w:t>неканализируемые</w:t>
            </w:r>
            <w:proofErr w:type="spellEnd"/>
          </w:p>
        </w:tc>
        <w:tc>
          <w:tcPr>
            <w:tcW w:w="1417" w:type="dxa"/>
            <w:gridSpan w:val="2"/>
            <w:vAlign w:val="center"/>
          </w:tcPr>
          <w:p w:rsidR="0013227B" w:rsidRPr="000442FB" w:rsidRDefault="0013227B" w:rsidP="0013227B">
            <w:pPr>
              <w:jc w:val="center"/>
              <w:rPr>
                <w:sz w:val="14"/>
                <w:szCs w:val="24"/>
              </w:rPr>
            </w:pPr>
            <w:r w:rsidRPr="000442FB">
              <w:rPr>
                <w:sz w:val="14"/>
                <w:szCs w:val="24"/>
              </w:rPr>
              <w:t>1,0</w:t>
            </w:r>
          </w:p>
        </w:tc>
        <w:tc>
          <w:tcPr>
            <w:tcW w:w="855" w:type="dxa"/>
            <w:vAlign w:val="center"/>
          </w:tcPr>
          <w:p w:rsidR="0013227B" w:rsidRPr="000442FB" w:rsidRDefault="0013227B" w:rsidP="0013227B">
            <w:pPr>
              <w:jc w:val="center"/>
              <w:rPr>
                <w:sz w:val="14"/>
                <w:szCs w:val="24"/>
              </w:rPr>
            </w:pPr>
            <w:r w:rsidRPr="000442FB">
              <w:rPr>
                <w:sz w:val="14"/>
                <w:szCs w:val="24"/>
              </w:rPr>
              <w:t>0,8</w:t>
            </w:r>
          </w:p>
        </w:tc>
        <w:tc>
          <w:tcPr>
            <w:tcW w:w="848" w:type="dxa"/>
            <w:vAlign w:val="center"/>
          </w:tcPr>
          <w:p w:rsidR="0013227B" w:rsidRPr="000442FB" w:rsidRDefault="0013227B" w:rsidP="0013227B">
            <w:pPr>
              <w:jc w:val="center"/>
              <w:rPr>
                <w:sz w:val="14"/>
                <w:szCs w:val="24"/>
              </w:rPr>
            </w:pPr>
            <w:r w:rsidRPr="000442FB">
              <w:rPr>
                <w:sz w:val="14"/>
                <w:szCs w:val="24"/>
              </w:rPr>
              <w:t>1,0</w:t>
            </w:r>
          </w:p>
        </w:tc>
        <w:tc>
          <w:tcPr>
            <w:tcW w:w="814" w:type="dxa"/>
            <w:vAlign w:val="center"/>
          </w:tcPr>
          <w:p w:rsidR="0013227B" w:rsidRPr="000442FB" w:rsidRDefault="0013227B" w:rsidP="0013227B">
            <w:pPr>
              <w:jc w:val="center"/>
              <w:rPr>
                <w:sz w:val="14"/>
                <w:szCs w:val="24"/>
              </w:rPr>
            </w:pPr>
            <w:r w:rsidRPr="000442FB">
              <w:rPr>
                <w:sz w:val="14"/>
                <w:szCs w:val="24"/>
              </w:rPr>
              <w:t>0,93</w:t>
            </w:r>
          </w:p>
        </w:tc>
      </w:tr>
      <w:tr w:rsidR="000442FB" w:rsidRPr="000442FB" w:rsidTr="0013227B">
        <w:tc>
          <w:tcPr>
            <w:tcW w:w="560" w:type="dxa"/>
            <w:vAlign w:val="center"/>
          </w:tcPr>
          <w:p w:rsidR="0013227B" w:rsidRPr="000442FB" w:rsidRDefault="0013227B" w:rsidP="0013227B">
            <w:pPr>
              <w:jc w:val="center"/>
              <w:rPr>
                <w:sz w:val="14"/>
                <w:szCs w:val="24"/>
              </w:rPr>
            </w:pPr>
            <w:r w:rsidRPr="000442FB">
              <w:rPr>
                <w:sz w:val="14"/>
                <w:szCs w:val="24"/>
              </w:rPr>
              <w:t>2</w:t>
            </w:r>
          </w:p>
        </w:tc>
        <w:tc>
          <w:tcPr>
            <w:tcW w:w="5077" w:type="dxa"/>
          </w:tcPr>
          <w:p w:rsidR="0013227B" w:rsidRPr="000442FB" w:rsidRDefault="0013227B" w:rsidP="0013227B">
            <w:pPr>
              <w:rPr>
                <w:sz w:val="14"/>
                <w:szCs w:val="24"/>
              </w:rPr>
            </w:pPr>
          </w:p>
        </w:tc>
        <w:tc>
          <w:tcPr>
            <w:tcW w:w="3934" w:type="dxa"/>
            <w:gridSpan w:val="5"/>
            <w:vAlign w:val="center"/>
          </w:tcPr>
          <w:p w:rsidR="0013227B" w:rsidRPr="000442FB" w:rsidRDefault="0013227B" w:rsidP="0013227B">
            <w:pPr>
              <w:jc w:val="center"/>
              <w:rPr>
                <w:sz w:val="14"/>
                <w:szCs w:val="24"/>
              </w:rPr>
            </w:pPr>
            <w:r w:rsidRPr="000442FB">
              <w:rPr>
                <w:spacing w:val="2"/>
                <w:sz w:val="14"/>
                <w:szCs w:val="24"/>
              </w:rPr>
              <w:t>крупнопанельные, блочные</w:t>
            </w:r>
          </w:p>
        </w:tc>
      </w:tr>
      <w:tr w:rsidR="000442FB" w:rsidRPr="000442FB" w:rsidTr="0013227B">
        <w:tc>
          <w:tcPr>
            <w:tcW w:w="560" w:type="dxa"/>
            <w:vAlign w:val="center"/>
          </w:tcPr>
          <w:p w:rsidR="0013227B" w:rsidRPr="000442FB" w:rsidRDefault="0013227B" w:rsidP="0013227B">
            <w:pPr>
              <w:jc w:val="center"/>
              <w:rPr>
                <w:sz w:val="14"/>
                <w:szCs w:val="24"/>
              </w:rPr>
            </w:pPr>
            <w:r w:rsidRPr="000442FB">
              <w:rPr>
                <w:sz w:val="14"/>
                <w:szCs w:val="24"/>
              </w:rPr>
              <w:t>2.1</w:t>
            </w:r>
          </w:p>
        </w:tc>
        <w:tc>
          <w:tcPr>
            <w:tcW w:w="5077" w:type="dxa"/>
          </w:tcPr>
          <w:p w:rsidR="0013227B" w:rsidRPr="000442FB" w:rsidRDefault="0013227B" w:rsidP="0013227B">
            <w:pPr>
              <w:rPr>
                <w:sz w:val="14"/>
                <w:szCs w:val="24"/>
              </w:rPr>
            </w:pPr>
            <w:r w:rsidRPr="000442FB">
              <w:rPr>
                <w:spacing w:val="2"/>
                <w:sz w:val="14"/>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1417" w:type="dxa"/>
            <w:gridSpan w:val="2"/>
            <w:vAlign w:val="center"/>
          </w:tcPr>
          <w:p w:rsidR="0013227B" w:rsidRPr="000442FB" w:rsidRDefault="0013227B" w:rsidP="0013227B">
            <w:pPr>
              <w:jc w:val="center"/>
              <w:rPr>
                <w:sz w:val="14"/>
                <w:szCs w:val="24"/>
              </w:rPr>
            </w:pPr>
            <w:r w:rsidRPr="000442FB">
              <w:rPr>
                <w:sz w:val="14"/>
                <w:szCs w:val="24"/>
              </w:rPr>
              <w:t>1,1</w:t>
            </w:r>
          </w:p>
        </w:tc>
        <w:tc>
          <w:tcPr>
            <w:tcW w:w="855" w:type="dxa"/>
            <w:vAlign w:val="center"/>
          </w:tcPr>
          <w:p w:rsidR="0013227B" w:rsidRPr="000442FB" w:rsidRDefault="0013227B" w:rsidP="0013227B">
            <w:pPr>
              <w:jc w:val="center"/>
              <w:rPr>
                <w:sz w:val="14"/>
                <w:szCs w:val="24"/>
              </w:rPr>
            </w:pPr>
            <w:r w:rsidRPr="000442FB">
              <w:rPr>
                <w:sz w:val="14"/>
                <w:szCs w:val="24"/>
              </w:rPr>
              <w:t>1,2</w:t>
            </w:r>
          </w:p>
        </w:tc>
        <w:tc>
          <w:tcPr>
            <w:tcW w:w="848" w:type="dxa"/>
            <w:vAlign w:val="center"/>
          </w:tcPr>
          <w:p w:rsidR="0013227B" w:rsidRPr="000442FB" w:rsidRDefault="0013227B" w:rsidP="0013227B">
            <w:pPr>
              <w:jc w:val="center"/>
              <w:rPr>
                <w:sz w:val="14"/>
                <w:szCs w:val="24"/>
              </w:rPr>
            </w:pPr>
            <w:r w:rsidRPr="000442FB">
              <w:rPr>
                <w:sz w:val="14"/>
                <w:szCs w:val="24"/>
              </w:rPr>
              <w:t>1,0</w:t>
            </w:r>
          </w:p>
        </w:tc>
        <w:tc>
          <w:tcPr>
            <w:tcW w:w="814" w:type="dxa"/>
            <w:vAlign w:val="center"/>
          </w:tcPr>
          <w:p w:rsidR="0013227B" w:rsidRPr="000442FB" w:rsidRDefault="0013227B" w:rsidP="0013227B">
            <w:pPr>
              <w:jc w:val="center"/>
              <w:rPr>
                <w:sz w:val="14"/>
                <w:szCs w:val="24"/>
              </w:rPr>
            </w:pPr>
            <w:r w:rsidRPr="000442FB">
              <w:rPr>
                <w:sz w:val="14"/>
                <w:szCs w:val="24"/>
              </w:rPr>
              <w:t>1,10</w:t>
            </w:r>
          </w:p>
        </w:tc>
      </w:tr>
      <w:tr w:rsidR="000442FB" w:rsidRPr="000442FB" w:rsidTr="0013227B">
        <w:tc>
          <w:tcPr>
            <w:tcW w:w="560" w:type="dxa"/>
            <w:vAlign w:val="center"/>
          </w:tcPr>
          <w:p w:rsidR="0013227B" w:rsidRPr="000442FB" w:rsidRDefault="0013227B" w:rsidP="0013227B">
            <w:pPr>
              <w:jc w:val="center"/>
              <w:rPr>
                <w:sz w:val="14"/>
                <w:szCs w:val="24"/>
              </w:rPr>
            </w:pPr>
            <w:r w:rsidRPr="000442FB">
              <w:rPr>
                <w:sz w:val="14"/>
                <w:szCs w:val="24"/>
              </w:rPr>
              <w:t>2.2</w:t>
            </w:r>
          </w:p>
        </w:tc>
        <w:tc>
          <w:tcPr>
            <w:tcW w:w="5077" w:type="dxa"/>
          </w:tcPr>
          <w:p w:rsidR="0013227B" w:rsidRPr="000442FB" w:rsidRDefault="0013227B" w:rsidP="0013227B">
            <w:pPr>
              <w:rPr>
                <w:sz w:val="14"/>
                <w:szCs w:val="24"/>
              </w:rPr>
            </w:pPr>
            <w:r w:rsidRPr="000442FB">
              <w:rPr>
                <w:spacing w:val="2"/>
                <w:sz w:val="14"/>
                <w:szCs w:val="24"/>
              </w:rPr>
              <w:t>Жилые дома, имеющие не все виды благоустройства</w:t>
            </w:r>
          </w:p>
        </w:tc>
        <w:tc>
          <w:tcPr>
            <w:tcW w:w="1417" w:type="dxa"/>
            <w:gridSpan w:val="2"/>
            <w:vAlign w:val="center"/>
          </w:tcPr>
          <w:p w:rsidR="0013227B" w:rsidRPr="000442FB" w:rsidRDefault="0013227B" w:rsidP="0013227B">
            <w:pPr>
              <w:jc w:val="center"/>
              <w:rPr>
                <w:sz w:val="14"/>
                <w:szCs w:val="24"/>
              </w:rPr>
            </w:pPr>
            <w:r w:rsidRPr="000442FB">
              <w:rPr>
                <w:sz w:val="14"/>
                <w:szCs w:val="24"/>
              </w:rPr>
              <w:t>1,1</w:t>
            </w:r>
          </w:p>
        </w:tc>
        <w:tc>
          <w:tcPr>
            <w:tcW w:w="855" w:type="dxa"/>
            <w:vAlign w:val="center"/>
          </w:tcPr>
          <w:p w:rsidR="0013227B" w:rsidRPr="000442FB" w:rsidRDefault="0013227B" w:rsidP="0013227B">
            <w:pPr>
              <w:jc w:val="center"/>
              <w:rPr>
                <w:sz w:val="14"/>
                <w:szCs w:val="24"/>
              </w:rPr>
            </w:pPr>
            <w:r w:rsidRPr="000442FB">
              <w:rPr>
                <w:sz w:val="14"/>
                <w:szCs w:val="24"/>
              </w:rPr>
              <w:t>1,0</w:t>
            </w:r>
          </w:p>
        </w:tc>
        <w:tc>
          <w:tcPr>
            <w:tcW w:w="848" w:type="dxa"/>
            <w:vAlign w:val="center"/>
          </w:tcPr>
          <w:p w:rsidR="0013227B" w:rsidRPr="000442FB" w:rsidRDefault="0013227B" w:rsidP="0013227B">
            <w:pPr>
              <w:jc w:val="center"/>
              <w:rPr>
                <w:sz w:val="14"/>
                <w:szCs w:val="24"/>
              </w:rPr>
            </w:pPr>
            <w:r w:rsidRPr="000442FB">
              <w:rPr>
                <w:sz w:val="14"/>
                <w:szCs w:val="24"/>
              </w:rPr>
              <w:t>1,0</w:t>
            </w:r>
          </w:p>
        </w:tc>
        <w:tc>
          <w:tcPr>
            <w:tcW w:w="814" w:type="dxa"/>
            <w:vAlign w:val="center"/>
          </w:tcPr>
          <w:p w:rsidR="0013227B" w:rsidRPr="000442FB" w:rsidRDefault="0013227B" w:rsidP="0013227B">
            <w:pPr>
              <w:jc w:val="center"/>
              <w:rPr>
                <w:sz w:val="14"/>
                <w:szCs w:val="24"/>
              </w:rPr>
            </w:pPr>
            <w:r w:rsidRPr="000442FB">
              <w:rPr>
                <w:sz w:val="14"/>
                <w:szCs w:val="24"/>
              </w:rPr>
              <w:t>1,03</w:t>
            </w:r>
          </w:p>
        </w:tc>
      </w:tr>
      <w:tr w:rsidR="000442FB" w:rsidRPr="000442FB" w:rsidTr="0013227B">
        <w:tc>
          <w:tcPr>
            <w:tcW w:w="560" w:type="dxa"/>
            <w:vAlign w:val="center"/>
          </w:tcPr>
          <w:p w:rsidR="0013227B" w:rsidRPr="000442FB" w:rsidRDefault="0013227B" w:rsidP="0013227B">
            <w:pPr>
              <w:jc w:val="center"/>
              <w:rPr>
                <w:sz w:val="14"/>
                <w:szCs w:val="24"/>
              </w:rPr>
            </w:pPr>
            <w:r w:rsidRPr="000442FB">
              <w:rPr>
                <w:sz w:val="14"/>
                <w:szCs w:val="24"/>
              </w:rPr>
              <w:t>2.3</w:t>
            </w:r>
          </w:p>
        </w:tc>
        <w:tc>
          <w:tcPr>
            <w:tcW w:w="5077" w:type="dxa"/>
          </w:tcPr>
          <w:p w:rsidR="0013227B" w:rsidRPr="000442FB" w:rsidRDefault="0013227B" w:rsidP="0013227B">
            <w:pPr>
              <w:pStyle w:val="formattext0"/>
              <w:spacing w:before="0" w:beforeAutospacing="0" w:after="0" w:afterAutospacing="0"/>
              <w:jc w:val="both"/>
              <w:textAlignment w:val="baseline"/>
              <w:rPr>
                <w:spacing w:val="2"/>
                <w:sz w:val="14"/>
              </w:rPr>
            </w:pPr>
            <w:r w:rsidRPr="000442FB">
              <w:rPr>
                <w:spacing w:val="2"/>
                <w:sz w:val="14"/>
              </w:rPr>
              <w:t xml:space="preserve">Жилые дома без удобств, </w:t>
            </w:r>
            <w:proofErr w:type="spellStart"/>
            <w:r w:rsidRPr="000442FB">
              <w:rPr>
                <w:spacing w:val="2"/>
                <w:sz w:val="14"/>
              </w:rPr>
              <w:t>неканализируемые</w:t>
            </w:r>
            <w:proofErr w:type="spellEnd"/>
          </w:p>
        </w:tc>
        <w:tc>
          <w:tcPr>
            <w:tcW w:w="1417" w:type="dxa"/>
            <w:gridSpan w:val="2"/>
            <w:vAlign w:val="center"/>
          </w:tcPr>
          <w:p w:rsidR="0013227B" w:rsidRPr="000442FB" w:rsidRDefault="0013227B" w:rsidP="0013227B">
            <w:pPr>
              <w:jc w:val="center"/>
              <w:rPr>
                <w:sz w:val="14"/>
                <w:szCs w:val="24"/>
              </w:rPr>
            </w:pPr>
            <w:r w:rsidRPr="000442FB">
              <w:rPr>
                <w:sz w:val="14"/>
                <w:szCs w:val="24"/>
              </w:rPr>
              <w:t>1,1</w:t>
            </w:r>
          </w:p>
        </w:tc>
        <w:tc>
          <w:tcPr>
            <w:tcW w:w="855" w:type="dxa"/>
            <w:vAlign w:val="center"/>
          </w:tcPr>
          <w:p w:rsidR="0013227B" w:rsidRPr="000442FB" w:rsidRDefault="0013227B" w:rsidP="0013227B">
            <w:pPr>
              <w:jc w:val="center"/>
              <w:rPr>
                <w:sz w:val="14"/>
                <w:szCs w:val="24"/>
              </w:rPr>
            </w:pPr>
            <w:r w:rsidRPr="000442FB">
              <w:rPr>
                <w:sz w:val="14"/>
                <w:szCs w:val="24"/>
              </w:rPr>
              <w:t>0,8</w:t>
            </w:r>
          </w:p>
        </w:tc>
        <w:tc>
          <w:tcPr>
            <w:tcW w:w="848" w:type="dxa"/>
            <w:vAlign w:val="center"/>
          </w:tcPr>
          <w:p w:rsidR="0013227B" w:rsidRPr="000442FB" w:rsidRDefault="0013227B" w:rsidP="0013227B">
            <w:pPr>
              <w:jc w:val="center"/>
              <w:rPr>
                <w:sz w:val="14"/>
                <w:szCs w:val="24"/>
              </w:rPr>
            </w:pPr>
            <w:r w:rsidRPr="000442FB">
              <w:rPr>
                <w:sz w:val="14"/>
                <w:szCs w:val="24"/>
              </w:rPr>
              <w:t>1,0</w:t>
            </w:r>
          </w:p>
        </w:tc>
        <w:tc>
          <w:tcPr>
            <w:tcW w:w="814" w:type="dxa"/>
            <w:vAlign w:val="center"/>
          </w:tcPr>
          <w:p w:rsidR="0013227B" w:rsidRPr="000442FB" w:rsidRDefault="0013227B" w:rsidP="0013227B">
            <w:pPr>
              <w:jc w:val="center"/>
              <w:rPr>
                <w:sz w:val="14"/>
                <w:szCs w:val="24"/>
              </w:rPr>
            </w:pPr>
            <w:r w:rsidRPr="000442FB">
              <w:rPr>
                <w:sz w:val="14"/>
                <w:szCs w:val="24"/>
              </w:rPr>
              <w:t>0,97</w:t>
            </w:r>
          </w:p>
        </w:tc>
      </w:tr>
      <w:tr w:rsidR="000442FB" w:rsidRPr="000442FB" w:rsidTr="0013227B">
        <w:tc>
          <w:tcPr>
            <w:tcW w:w="560" w:type="dxa"/>
            <w:vAlign w:val="center"/>
          </w:tcPr>
          <w:p w:rsidR="0013227B" w:rsidRPr="000442FB" w:rsidRDefault="0013227B" w:rsidP="0013227B">
            <w:pPr>
              <w:jc w:val="center"/>
              <w:rPr>
                <w:sz w:val="14"/>
                <w:szCs w:val="24"/>
              </w:rPr>
            </w:pPr>
            <w:r w:rsidRPr="000442FB">
              <w:rPr>
                <w:sz w:val="14"/>
                <w:szCs w:val="24"/>
              </w:rPr>
              <w:t>3</w:t>
            </w:r>
          </w:p>
        </w:tc>
        <w:tc>
          <w:tcPr>
            <w:tcW w:w="5077" w:type="dxa"/>
          </w:tcPr>
          <w:p w:rsidR="0013227B" w:rsidRPr="000442FB" w:rsidRDefault="0013227B" w:rsidP="0013227B">
            <w:pPr>
              <w:rPr>
                <w:sz w:val="14"/>
                <w:szCs w:val="24"/>
              </w:rPr>
            </w:pPr>
          </w:p>
        </w:tc>
        <w:tc>
          <w:tcPr>
            <w:tcW w:w="3934" w:type="dxa"/>
            <w:gridSpan w:val="5"/>
            <w:vAlign w:val="center"/>
          </w:tcPr>
          <w:p w:rsidR="0013227B" w:rsidRPr="000442FB" w:rsidRDefault="0013227B" w:rsidP="0013227B">
            <w:pPr>
              <w:jc w:val="center"/>
              <w:rPr>
                <w:sz w:val="14"/>
                <w:szCs w:val="24"/>
              </w:rPr>
            </w:pPr>
            <w:r w:rsidRPr="000442FB">
              <w:rPr>
                <w:spacing w:val="2"/>
                <w:sz w:val="14"/>
                <w:szCs w:val="24"/>
              </w:rPr>
              <w:t>деревянные, смешанные</w:t>
            </w:r>
          </w:p>
        </w:tc>
      </w:tr>
      <w:tr w:rsidR="000442FB" w:rsidRPr="000442FB" w:rsidTr="0013227B">
        <w:tc>
          <w:tcPr>
            <w:tcW w:w="560" w:type="dxa"/>
            <w:vAlign w:val="center"/>
          </w:tcPr>
          <w:p w:rsidR="0013227B" w:rsidRPr="000442FB" w:rsidRDefault="0013227B" w:rsidP="0013227B">
            <w:pPr>
              <w:jc w:val="center"/>
              <w:rPr>
                <w:sz w:val="14"/>
                <w:szCs w:val="24"/>
              </w:rPr>
            </w:pPr>
            <w:r w:rsidRPr="000442FB">
              <w:rPr>
                <w:sz w:val="14"/>
                <w:szCs w:val="24"/>
              </w:rPr>
              <w:t>3.1</w:t>
            </w:r>
          </w:p>
        </w:tc>
        <w:tc>
          <w:tcPr>
            <w:tcW w:w="5077" w:type="dxa"/>
          </w:tcPr>
          <w:p w:rsidR="0013227B" w:rsidRPr="000442FB" w:rsidRDefault="0013227B" w:rsidP="0013227B">
            <w:pPr>
              <w:rPr>
                <w:sz w:val="14"/>
                <w:szCs w:val="24"/>
              </w:rPr>
            </w:pPr>
            <w:r w:rsidRPr="000442FB">
              <w:rPr>
                <w:spacing w:val="2"/>
                <w:sz w:val="14"/>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1417" w:type="dxa"/>
            <w:gridSpan w:val="2"/>
            <w:vAlign w:val="center"/>
          </w:tcPr>
          <w:p w:rsidR="0013227B" w:rsidRPr="000442FB" w:rsidRDefault="0013227B" w:rsidP="0013227B">
            <w:pPr>
              <w:jc w:val="center"/>
              <w:rPr>
                <w:sz w:val="14"/>
                <w:szCs w:val="24"/>
              </w:rPr>
            </w:pPr>
            <w:r w:rsidRPr="000442FB">
              <w:rPr>
                <w:sz w:val="14"/>
                <w:szCs w:val="24"/>
              </w:rPr>
              <w:t>0,9</w:t>
            </w:r>
          </w:p>
        </w:tc>
        <w:tc>
          <w:tcPr>
            <w:tcW w:w="855" w:type="dxa"/>
            <w:vAlign w:val="center"/>
          </w:tcPr>
          <w:p w:rsidR="0013227B" w:rsidRPr="000442FB" w:rsidRDefault="0013227B" w:rsidP="0013227B">
            <w:pPr>
              <w:jc w:val="center"/>
              <w:rPr>
                <w:sz w:val="14"/>
                <w:szCs w:val="24"/>
              </w:rPr>
            </w:pPr>
            <w:r w:rsidRPr="000442FB">
              <w:rPr>
                <w:sz w:val="14"/>
                <w:szCs w:val="24"/>
              </w:rPr>
              <w:t>1,2</w:t>
            </w:r>
          </w:p>
        </w:tc>
        <w:tc>
          <w:tcPr>
            <w:tcW w:w="848" w:type="dxa"/>
            <w:vAlign w:val="center"/>
          </w:tcPr>
          <w:p w:rsidR="0013227B" w:rsidRPr="000442FB" w:rsidRDefault="0013227B" w:rsidP="0013227B">
            <w:pPr>
              <w:jc w:val="center"/>
              <w:rPr>
                <w:sz w:val="14"/>
                <w:szCs w:val="24"/>
              </w:rPr>
            </w:pPr>
            <w:r w:rsidRPr="000442FB">
              <w:rPr>
                <w:sz w:val="14"/>
                <w:szCs w:val="24"/>
              </w:rPr>
              <w:t>1,0</w:t>
            </w:r>
          </w:p>
        </w:tc>
        <w:tc>
          <w:tcPr>
            <w:tcW w:w="814" w:type="dxa"/>
            <w:vAlign w:val="center"/>
          </w:tcPr>
          <w:p w:rsidR="0013227B" w:rsidRPr="000442FB" w:rsidRDefault="0013227B" w:rsidP="0013227B">
            <w:pPr>
              <w:jc w:val="center"/>
              <w:rPr>
                <w:sz w:val="14"/>
                <w:szCs w:val="24"/>
              </w:rPr>
            </w:pPr>
            <w:r w:rsidRPr="000442FB">
              <w:rPr>
                <w:sz w:val="14"/>
                <w:szCs w:val="24"/>
              </w:rPr>
              <w:t>1,03</w:t>
            </w:r>
          </w:p>
        </w:tc>
      </w:tr>
      <w:tr w:rsidR="000442FB" w:rsidRPr="000442FB" w:rsidTr="0013227B">
        <w:tc>
          <w:tcPr>
            <w:tcW w:w="560" w:type="dxa"/>
            <w:vAlign w:val="center"/>
          </w:tcPr>
          <w:p w:rsidR="0013227B" w:rsidRPr="000442FB" w:rsidRDefault="0013227B" w:rsidP="0013227B">
            <w:pPr>
              <w:jc w:val="center"/>
              <w:rPr>
                <w:sz w:val="14"/>
                <w:szCs w:val="24"/>
              </w:rPr>
            </w:pPr>
            <w:r w:rsidRPr="000442FB">
              <w:rPr>
                <w:sz w:val="14"/>
                <w:szCs w:val="24"/>
              </w:rPr>
              <w:t>3.2</w:t>
            </w:r>
          </w:p>
        </w:tc>
        <w:tc>
          <w:tcPr>
            <w:tcW w:w="5077" w:type="dxa"/>
          </w:tcPr>
          <w:p w:rsidR="0013227B" w:rsidRPr="000442FB" w:rsidRDefault="0013227B" w:rsidP="0013227B">
            <w:pPr>
              <w:rPr>
                <w:sz w:val="14"/>
                <w:szCs w:val="24"/>
              </w:rPr>
            </w:pPr>
            <w:r w:rsidRPr="000442FB">
              <w:rPr>
                <w:spacing w:val="2"/>
                <w:sz w:val="14"/>
                <w:szCs w:val="24"/>
              </w:rPr>
              <w:t>Жилые дома, имеющие не все виды благоустройства</w:t>
            </w:r>
          </w:p>
        </w:tc>
        <w:tc>
          <w:tcPr>
            <w:tcW w:w="1417" w:type="dxa"/>
            <w:gridSpan w:val="2"/>
            <w:vAlign w:val="center"/>
          </w:tcPr>
          <w:p w:rsidR="0013227B" w:rsidRPr="000442FB" w:rsidRDefault="0013227B" w:rsidP="0013227B">
            <w:pPr>
              <w:jc w:val="center"/>
              <w:rPr>
                <w:sz w:val="14"/>
                <w:szCs w:val="24"/>
              </w:rPr>
            </w:pPr>
            <w:r w:rsidRPr="000442FB">
              <w:rPr>
                <w:sz w:val="14"/>
                <w:szCs w:val="24"/>
              </w:rPr>
              <w:t>0,9</w:t>
            </w:r>
          </w:p>
        </w:tc>
        <w:tc>
          <w:tcPr>
            <w:tcW w:w="855" w:type="dxa"/>
            <w:vAlign w:val="center"/>
          </w:tcPr>
          <w:p w:rsidR="0013227B" w:rsidRPr="000442FB" w:rsidRDefault="0013227B" w:rsidP="0013227B">
            <w:pPr>
              <w:jc w:val="center"/>
              <w:rPr>
                <w:sz w:val="14"/>
                <w:szCs w:val="24"/>
              </w:rPr>
            </w:pPr>
            <w:r w:rsidRPr="000442FB">
              <w:rPr>
                <w:sz w:val="14"/>
                <w:szCs w:val="24"/>
              </w:rPr>
              <w:t>1,0</w:t>
            </w:r>
          </w:p>
        </w:tc>
        <w:tc>
          <w:tcPr>
            <w:tcW w:w="848" w:type="dxa"/>
            <w:vAlign w:val="center"/>
          </w:tcPr>
          <w:p w:rsidR="0013227B" w:rsidRPr="000442FB" w:rsidRDefault="0013227B" w:rsidP="0013227B">
            <w:pPr>
              <w:jc w:val="center"/>
              <w:rPr>
                <w:sz w:val="14"/>
                <w:szCs w:val="24"/>
              </w:rPr>
            </w:pPr>
            <w:r w:rsidRPr="000442FB">
              <w:rPr>
                <w:sz w:val="14"/>
                <w:szCs w:val="24"/>
              </w:rPr>
              <w:t>1,0</w:t>
            </w:r>
          </w:p>
        </w:tc>
        <w:tc>
          <w:tcPr>
            <w:tcW w:w="814" w:type="dxa"/>
            <w:vAlign w:val="center"/>
          </w:tcPr>
          <w:p w:rsidR="0013227B" w:rsidRPr="000442FB" w:rsidRDefault="0013227B" w:rsidP="0013227B">
            <w:pPr>
              <w:jc w:val="center"/>
              <w:rPr>
                <w:sz w:val="14"/>
                <w:szCs w:val="24"/>
              </w:rPr>
            </w:pPr>
            <w:r w:rsidRPr="000442FB">
              <w:rPr>
                <w:sz w:val="14"/>
                <w:szCs w:val="24"/>
              </w:rPr>
              <w:t>0,97</w:t>
            </w:r>
          </w:p>
        </w:tc>
      </w:tr>
      <w:tr w:rsidR="0013227B" w:rsidRPr="000442FB" w:rsidTr="0013227B">
        <w:tc>
          <w:tcPr>
            <w:tcW w:w="560" w:type="dxa"/>
            <w:vAlign w:val="center"/>
          </w:tcPr>
          <w:p w:rsidR="0013227B" w:rsidRPr="000442FB" w:rsidRDefault="0013227B" w:rsidP="0013227B">
            <w:pPr>
              <w:jc w:val="center"/>
              <w:rPr>
                <w:sz w:val="14"/>
                <w:szCs w:val="24"/>
              </w:rPr>
            </w:pPr>
            <w:r w:rsidRPr="000442FB">
              <w:rPr>
                <w:sz w:val="14"/>
                <w:szCs w:val="24"/>
              </w:rPr>
              <w:t>3.3</w:t>
            </w:r>
          </w:p>
        </w:tc>
        <w:tc>
          <w:tcPr>
            <w:tcW w:w="5077" w:type="dxa"/>
          </w:tcPr>
          <w:p w:rsidR="0013227B" w:rsidRPr="000442FB" w:rsidRDefault="0013227B" w:rsidP="0013227B">
            <w:pPr>
              <w:pStyle w:val="formattext0"/>
              <w:spacing w:before="0" w:beforeAutospacing="0" w:after="0" w:afterAutospacing="0"/>
              <w:jc w:val="both"/>
              <w:textAlignment w:val="baseline"/>
              <w:rPr>
                <w:spacing w:val="2"/>
                <w:sz w:val="14"/>
              </w:rPr>
            </w:pPr>
            <w:r w:rsidRPr="000442FB">
              <w:rPr>
                <w:spacing w:val="2"/>
                <w:sz w:val="14"/>
              </w:rPr>
              <w:t xml:space="preserve">Жилые дома без удобств, </w:t>
            </w:r>
            <w:proofErr w:type="spellStart"/>
            <w:r w:rsidRPr="000442FB">
              <w:rPr>
                <w:spacing w:val="2"/>
                <w:sz w:val="14"/>
              </w:rPr>
              <w:t>неканализируемые</w:t>
            </w:r>
            <w:proofErr w:type="spellEnd"/>
          </w:p>
        </w:tc>
        <w:tc>
          <w:tcPr>
            <w:tcW w:w="1417" w:type="dxa"/>
            <w:gridSpan w:val="2"/>
            <w:vAlign w:val="center"/>
          </w:tcPr>
          <w:p w:rsidR="0013227B" w:rsidRPr="000442FB" w:rsidRDefault="0013227B" w:rsidP="0013227B">
            <w:pPr>
              <w:jc w:val="center"/>
              <w:rPr>
                <w:sz w:val="14"/>
                <w:szCs w:val="24"/>
              </w:rPr>
            </w:pPr>
            <w:r w:rsidRPr="000442FB">
              <w:rPr>
                <w:sz w:val="14"/>
                <w:szCs w:val="24"/>
              </w:rPr>
              <w:t>0,9</w:t>
            </w:r>
          </w:p>
        </w:tc>
        <w:tc>
          <w:tcPr>
            <w:tcW w:w="855" w:type="dxa"/>
            <w:vAlign w:val="center"/>
          </w:tcPr>
          <w:p w:rsidR="0013227B" w:rsidRPr="000442FB" w:rsidRDefault="0013227B" w:rsidP="0013227B">
            <w:pPr>
              <w:jc w:val="center"/>
              <w:rPr>
                <w:sz w:val="14"/>
                <w:szCs w:val="24"/>
              </w:rPr>
            </w:pPr>
            <w:r w:rsidRPr="000442FB">
              <w:rPr>
                <w:sz w:val="14"/>
                <w:szCs w:val="24"/>
              </w:rPr>
              <w:t>0,8</w:t>
            </w:r>
          </w:p>
        </w:tc>
        <w:tc>
          <w:tcPr>
            <w:tcW w:w="848" w:type="dxa"/>
            <w:vAlign w:val="center"/>
          </w:tcPr>
          <w:p w:rsidR="0013227B" w:rsidRPr="000442FB" w:rsidRDefault="0013227B" w:rsidP="0013227B">
            <w:pPr>
              <w:jc w:val="center"/>
              <w:rPr>
                <w:sz w:val="14"/>
                <w:szCs w:val="24"/>
              </w:rPr>
            </w:pPr>
            <w:r w:rsidRPr="000442FB">
              <w:rPr>
                <w:sz w:val="14"/>
                <w:szCs w:val="24"/>
              </w:rPr>
              <w:t>1,0</w:t>
            </w:r>
          </w:p>
        </w:tc>
        <w:tc>
          <w:tcPr>
            <w:tcW w:w="814" w:type="dxa"/>
            <w:vAlign w:val="center"/>
          </w:tcPr>
          <w:p w:rsidR="0013227B" w:rsidRPr="000442FB" w:rsidRDefault="0013227B" w:rsidP="0013227B">
            <w:pPr>
              <w:jc w:val="center"/>
              <w:rPr>
                <w:sz w:val="14"/>
                <w:szCs w:val="24"/>
              </w:rPr>
            </w:pPr>
            <w:r w:rsidRPr="000442FB">
              <w:rPr>
                <w:sz w:val="14"/>
                <w:szCs w:val="24"/>
              </w:rPr>
              <w:t>0,90</w:t>
            </w:r>
          </w:p>
        </w:tc>
      </w:tr>
    </w:tbl>
    <w:p w:rsidR="0013227B" w:rsidRPr="000442FB" w:rsidRDefault="0013227B" w:rsidP="0013227B">
      <w:pPr>
        <w:rPr>
          <w:sz w:val="16"/>
          <w:szCs w:val="28"/>
        </w:rPr>
      </w:pPr>
    </w:p>
    <w:p w:rsidR="0013227B" w:rsidRPr="000442FB" w:rsidRDefault="0013227B" w:rsidP="0013227B">
      <w:pPr>
        <w:rPr>
          <w:sz w:val="16"/>
          <w:szCs w:val="28"/>
        </w:rPr>
      </w:pPr>
      <w:r w:rsidRPr="000442FB">
        <w:rPr>
          <w:sz w:val="16"/>
          <w:szCs w:val="28"/>
        </w:rPr>
        <w:t xml:space="preserve">Примечание: </w:t>
      </w:r>
      <m:oMath>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lang w:val="en-US"/>
              </w:rPr>
              <m:t>j</m:t>
            </m:r>
          </m:sub>
        </m:sSub>
        <m:r>
          <w:rPr>
            <w:rFonts w:ascii="Cambria Math" w:hAnsi="Cambria Math"/>
            <w:spacing w:val="2"/>
            <w:szCs w:val="28"/>
          </w:rPr>
          <m:t>=</m:t>
        </m:r>
        <m:f>
          <m:fPr>
            <m:ctrlPr>
              <w:rPr>
                <w:rFonts w:ascii="Cambria Math" w:hAnsi="Cambria Math"/>
                <w:i/>
                <w:spacing w:val="2"/>
                <w:szCs w:val="28"/>
              </w:rPr>
            </m:ctrlPr>
          </m:fPr>
          <m:num>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rPr>
                  <m:t>1</m:t>
                </m:r>
              </m:sub>
            </m:sSub>
            <m:r>
              <w:rPr>
                <w:rFonts w:ascii="Cambria Math" w:hAnsi="Cambria Math"/>
                <w:spacing w:val="2"/>
                <w:szCs w:val="28"/>
              </w:rPr>
              <m:t>+</m:t>
            </m:r>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rPr>
                  <m:t>2</m:t>
                </m:r>
              </m:sub>
            </m:sSub>
            <m:r>
              <w:rPr>
                <w:rFonts w:ascii="Cambria Math" w:hAnsi="Cambria Math"/>
                <w:spacing w:val="2"/>
                <w:szCs w:val="28"/>
              </w:rPr>
              <m:t>+</m:t>
            </m:r>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rPr>
                  <m:t>3</m:t>
                </m:r>
              </m:sub>
            </m:sSub>
          </m:num>
          <m:den>
            <m:r>
              <w:rPr>
                <w:rFonts w:ascii="Cambria Math" w:hAnsi="Cambria Math"/>
                <w:spacing w:val="2"/>
                <w:szCs w:val="28"/>
              </w:rPr>
              <m:t>3</m:t>
            </m:r>
          </m:den>
        </m:f>
      </m:oMath>
    </w:p>
    <w:p w:rsidR="000442FB" w:rsidRPr="000442FB" w:rsidRDefault="0013227B" w:rsidP="000442FB">
      <w:pPr>
        <w:tabs>
          <w:tab w:val="left" w:pos="1080"/>
        </w:tabs>
        <w:rPr>
          <w:spacing w:val="2"/>
          <w:sz w:val="16"/>
          <w:szCs w:val="28"/>
        </w:rPr>
      </w:pPr>
      <w:r w:rsidRPr="000442FB">
        <w:rPr>
          <w:b/>
          <w:spacing w:val="2"/>
          <w:sz w:val="16"/>
          <w:szCs w:val="28"/>
        </w:rPr>
        <w:t>К</w:t>
      </w:r>
      <w:r w:rsidRPr="000442FB">
        <w:rPr>
          <w:b/>
          <w:spacing w:val="2"/>
          <w:sz w:val="16"/>
          <w:szCs w:val="28"/>
          <w:vertAlign w:val="subscript"/>
        </w:rPr>
        <w:t xml:space="preserve">3  </w:t>
      </w:r>
      <w:r w:rsidRPr="000442FB">
        <w:rPr>
          <w:b/>
          <w:spacing w:val="2"/>
          <w:sz w:val="16"/>
          <w:szCs w:val="28"/>
        </w:rPr>
        <w:t xml:space="preserve">- </w:t>
      </w:r>
      <w:r w:rsidRPr="000442FB">
        <w:rPr>
          <w:spacing w:val="2"/>
          <w:sz w:val="16"/>
          <w:szCs w:val="28"/>
        </w:rPr>
        <w:t>коэффициент, характеризующий месторасположение дома, для Солецкого городского поселения установлен 1,0.</w:t>
      </w:r>
    </w:p>
    <w:p w:rsidR="000442FB" w:rsidRPr="000442FB" w:rsidRDefault="000442FB" w:rsidP="000442FB">
      <w:pPr>
        <w:tabs>
          <w:tab w:val="left" w:pos="1080"/>
        </w:tabs>
        <w:rPr>
          <w:spacing w:val="2"/>
          <w:sz w:val="16"/>
          <w:szCs w:val="28"/>
        </w:rPr>
      </w:pPr>
    </w:p>
    <w:p w:rsidR="0013227B" w:rsidRPr="000442FB" w:rsidRDefault="000442FB" w:rsidP="000442FB">
      <w:pPr>
        <w:tabs>
          <w:tab w:val="left" w:pos="1080"/>
        </w:tabs>
        <w:jc w:val="right"/>
        <w:rPr>
          <w:sz w:val="16"/>
          <w:szCs w:val="28"/>
        </w:rPr>
      </w:pPr>
      <w:r w:rsidRPr="000442FB">
        <w:rPr>
          <w:sz w:val="16"/>
          <w:szCs w:val="28"/>
        </w:rPr>
        <w:t xml:space="preserve"> </w:t>
      </w:r>
      <w:r w:rsidR="0013227B" w:rsidRPr="000442FB">
        <w:rPr>
          <w:sz w:val="16"/>
          <w:szCs w:val="28"/>
        </w:rPr>
        <w:t>Приложение №1</w:t>
      </w:r>
    </w:p>
    <w:p w:rsidR="0013227B" w:rsidRPr="000442FB" w:rsidRDefault="0013227B" w:rsidP="000442FB">
      <w:pPr>
        <w:tabs>
          <w:tab w:val="left" w:pos="1050"/>
        </w:tabs>
        <w:jc w:val="right"/>
        <w:rPr>
          <w:sz w:val="16"/>
          <w:szCs w:val="28"/>
        </w:rPr>
      </w:pPr>
      <w:r w:rsidRPr="000442FB">
        <w:rPr>
          <w:sz w:val="16"/>
          <w:szCs w:val="28"/>
        </w:rPr>
        <w:t>к решению Совета депутатов</w:t>
      </w:r>
    </w:p>
    <w:p w:rsidR="0013227B" w:rsidRPr="000442FB" w:rsidRDefault="0013227B" w:rsidP="000442FB">
      <w:pPr>
        <w:tabs>
          <w:tab w:val="left" w:pos="1050"/>
        </w:tabs>
        <w:jc w:val="right"/>
        <w:rPr>
          <w:sz w:val="16"/>
          <w:szCs w:val="28"/>
        </w:rPr>
      </w:pPr>
      <w:r w:rsidRPr="000442FB">
        <w:rPr>
          <w:sz w:val="16"/>
          <w:szCs w:val="28"/>
        </w:rPr>
        <w:t xml:space="preserve">Солецкого городского поселения                                                                                              от 29.01.2020 № 260 </w:t>
      </w:r>
    </w:p>
    <w:p w:rsidR="0013227B" w:rsidRPr="000442FB" w:rsidRDefault="0013227B" w:rsidP="0013227B">
      <w:pPr>
        <w:rPr>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675"/>
        <w:gridCol w:w="987"/>
        <w:gridCol w:w="1093"/>
        <w:gridCol w:w="981"/>
      </w:tblGrid>
      <w:tr w:rsidR="000442FB" w:rsidRPr="000442FB" w:rsidTr="00800821">
        <w:trPr>
          <w:trHeight w:val="20"/>
        </w:trPr>
        <w:tc>
          <w:tcPr>
            <w:tcW w:w="5154" w:type="dxa"/>
            <w:gridSpan w:val="5"/>
            <w:tcBorders>
              <w:top w:val="nil"/>
              <w:left w:val="nil"/>
              <w:bottom w:val="nil"/>
              <w:right w:val="nil"/>
            </w:tcBorders>
          </w:tcPr>
          <w:p w:rsidR="0013227B" w:rsidRPr="000442FB" w:rsidRDefault="0013227B" w:rsidP="00800821">
            <w:pPr>
              <w:tabs>
                <w:tab w:val="left" w:pos="2700"/>
              </w:tabs>
              <w:jc w:val="center"/>
              <w:rPr>
                <w:sz w:val="14"/>
                <w:szCs w:val="28"/>
              </w:rPr>
            </w:pPr>
            <w:r w:rsidRPr="000442FB">
              <w:rPr>
                <w:sz w:val="14"/>
                <w:szCs w:val="28"/>
              </w:rPr>
              <w:t>Ставки платы</w:t>
            </w:r>
          </w:p>
          <w:p w:rsidR="0013227B" w:rsidRPr="000442FB" w:rsidRDefault="0013227B" w:rsidP="00800821">
            <w:pPr>
              <w:tabs>
                <w:tab w:val="left" w:pos="2700"/>
              </w:tabs>
              <w:jc w:val="center"/>
              <w:rPr>
                <w:sz w:val="14"/>
                <w:szCs w:val="28"/>
              </w:rPr>
            </w:pPr>
            <w:r w:rsidRPr="000442FB">
              <w:rPr>
                <w:sz w:val="14"/>
                <w:szCs w:val="28"/>
              </w:rPr>
              <w:t>за пользование жилым помещением (платы за наем) муниципального жилищного фонда Солецкого городского поселения,</w:t>
            </w:r>
          </w:p>
          <w:p w:rsidR="0013227B" w:rsidRPr="000442FB" w:rsidRDefault="0013227B" w:rsidP="00800821">
            <w:pPr>
              <w:tabs>
                <w:tab w:val="left" w:pos="2700"/>
              </w:tabs>
              <w:jc w:val="center"/>
              <w:rPr>
                <w:sz w:val="14"/>
                <w:szCs w:val="28"/>
              </w:rPr>
            </w:pPr>
            <w:r w:rsidRPr="000442FB">
              <w:rPr>
                <w:sz w:val="14"/>
                <w:szCs w:val="28"/>
              </w:rPr>
              <w:t xml:space="preserve">рассчитанные на 1 </w:t>
            </w:r>
            <w:proofErr w:type="spellStart"/>
            <w:r w:rsidRPr="000442FB">
              <w:rPr>
                <w:sz w:val="14"/>
                <w:szCs w:val="28"/>
              </w:rPr>
              <w:t>кв.м</w:t>
            </w:r>
            <w:proofErr w:type="spellEnd"/>
            <w:r w:rsidRPr="000442FB">
              <w:rPr>
                <w:sz w:val="14"/>
                <w:szCs w:val="28"/>
              </w:rPr>
              <w:t>. (</w:t>
            </w:r>
            <w:proofErr w:type="spellStart"/>
            <w:r w:rsidRPr="000442FB">
              <w:rPr>
                <w:b/>
                <w:spacing w:val="2"/>
                <w:sz w:val="14"/>
                <w:szCs w:val="28"/>
              </w:rPr>
              <w:t>П</w:t>
            </w:r>
            <w:proofErr w:type="gramStart"/>
            <w:r w:rsidRPr="000442FB">
              <w:rPr>
                <w:b/>
                <w:spacing w:val="2"/>
                <w:sz w:val="14"/>
                <w:szCs w:val="28"/>
                <w:vertAlign w:val="subscript"/>
              </w:rPr>
              <w:t>j</w:t>
            </w:r>
            <w:proofErr w:type="spellEnd"/>
            <w:proofErr w:type="gramEnd"/>
            <w:r w:rsidRPr="000442FB">
              <w:rPr>
                <w:b/>
                <w:spacing w:val="2"/>
                <w:sz w:val="14"/>
                <w:szCs w:val="28"/>
              </w:rPr>
              <w:t>=1)</w:t>
            </w:r>
          </w:p>
          <w:p w:rsidR="0013227B" w:rsidRPr="000442FB" w:rsidRDefault="0013227B" w:rsidP="0013227B">
            <w:pPr>
              <w:rPr>
                <w:sz w:val="14"/>
                <w:szCs w:val="28"/>
              </w:rPr>
            </w:pPr>
          </w:p>
        </w:tc>
      </w:tr>
      <w:tr w:rsidR="000442FB" w:rsidRPr="000442FB" w:rsidTr="00800821">
        <w:trPr>
          <w:trHeight w:val="20"/>
        </w:trPr>
        <w:tc>
          <w:tcPr>
            <w:tcW w:w="418" w:type="dxa"/>
            <w:vAlign w:val="center"/>
          </w:tcPr>
          <w:p w:rsidR="0013227B" w:rsidRPr="000442FB" w:rsidRDefault="0013227B" w:rsidP="0013227B">
            <w:pPr>
              <w:jc w:val="center"/>
              <w:rPr>
                <w:b/>
                <w:sz w:val="14"/>
                <w:szCs w:val="24"/>
              </w:rPr>
            </w:pPr>
            <w:r w:rsidRPr="000442FB">
              <w:rPr>
                <w:b/>
                <w:sz w:val="14"/>
                <w:szCs w:val="24"/>
              </w:rPr>
              <w:t xml:space="preserve">№ </w:t>
            </w:r>
            <w:proofErr w:type="gramStart"/>
            <w:r w:rsidRPr="000442FB">
              <w:rPr>
                <w:b/>
                <w:sz w:val="14"/>
                <w:szCs w:val="24"/>
              </w:rPr>
              <w:lastRenderedPageBreak/>
              <w:t>п</w:t>
            </w:r>
            <w:proofErr w:type="gramEnd"/>
            <w:r w:rsidRPr="000442FB">
              <w:rPr>
                <w:b/>
                <w:sz w:val="14"/>
                <w:szCs w:val="24"/>
              </w:rPr>
              <w:t>/п</w:t>
            </w:r>
          </w:p>
        </w:tc>
        <w:tc>
          <w:tcPr>
            <w:tcW w:w="1675" w:type="dxa"/>
            <w:vAlign w:val="center"/>
          </w:tcPr>
          <w:p w:rsidR="0013227B" w:rsidRPr="000442FB" w:rsidRDefault="0013227B" w:rsidP="0013227B">
            <w:pPr>
              <w:jc w:val="center"/>
              <w:rPr>
                <w:b/>
                <w:sz w:val="14"/>
                <w:szCs w:val="24"/>
              </w:rPr>
            </w:pPr>
            <w:r w:rsidRPr="000442FB">
              <w:rPr>
                <w:b/>
                <w:sz w:val="14"/>
                <w:szCs w:val="24"/>
              </w:rPr>
              <w:lastRenderedPageBreak/>
              <w:t xml:space="preserve">Показатели </w:t>
            </w:r>
            <w:r w:rsidRPr="000442FB">
              <w:rPr>
                <w:b/>
                <w:sz w:val="14"/>
                <w:szCs w:val="24"/>
              </w:rPr>
              <w:lastRenderedPageBreak/>
              <w:t>благоустройства</w:t>
            </w:r>
          </w:p>
          <w:p w:rsidR="0013227B" w:rsidRPr="000442FB" w:rsidRDefault="0013227B" w:rsidP="0013227B">
            <w:pPr>
              <w:jc w:val="center"/>
              <w:rPr>
                <w:b/>
                <w:sz w:val="14"/>
                <w:szCs w:val="24"/>
              </w:rPr>
            </w:pPr>
            <w:r w:rsidRPr="000442FB">
              <w:rPr>
                <w:b/>
                <w:sz w:val="14"/>
                <w:szCs w:val="24"/>
              </w:rPr>
              <w:t xml:space="preserve"> жилого помещения</w:t>
            </w:r>
          </w:p>
        </w:tc>
        <w:tc>
          <w:tcPr>
            <w:tcW w:w="3061" w:type="dxa"/>
            <w:gridSpan w:val="3"/>
            <w:vAlign w:val="center"/>
          </w:tcPr>
          <w:p w:rsidR="0013227B" w:rsidRPr="000442FB" w:rsidRDefault="0013227B" w:rsidP="0013227B">
            <w:pPr>
              <w:jc w:val="center"/>
              <w:rPr>
                <w:b/>
                <w:sz w:val="14"/>
                <w:szCs w:val="24"/>
              </w:rPr>
            </w:pPr>
            <w:r w:rsidRPr="000442FB">
              <w:rPr>
                <w:b/>
                <w:sz w:val="14"/>
                <w:szCs w:val="24"/>
              </w:rPr>
              <w:lastRenderedPageBreak/>
              <w:t>Показатели качества жилого помещения</w:t>
            </w:r>
          </w:p>
        </w:tc>
      </w:tr>
      <w:tr w:rsidR="000442FB" w:rsidRPr="000442FB" w:rsidTr="00800821">
        <w:trPr>
          <w:trHeight w:val="20"/>
        </w:trPr>
        <w:tc>
          <w:tcPr>
            <w:tcW w:w="418" w:type="dxa"/>
            <w:tcBorders>
              <w:top w:val="single" w:sz="4" w:space="0" w:color="auto"/>
            </w:tcBorders>
            <w:vAlign w:val="center"/>
          </w:tcPr>
          <w:p w:rsidR="0013227B" w:rsidRPr="000442FB" w:rsidRDefault="0013227B" w:rsidP="0013227B">
            <w:pPr>
              <w:jc w:val="center"/>
              <w:rPr>
                <w:sz w:val="14"/>
                <w:szCs w:val="24"/>
              </w:rPr>
            </w:pPr>
          </w:p>
        </w:tc>
        <w:tc>
          <w:tcPr>
            <w:tcW w:w="1675" w:type="dxa"/>
            <w:tcBorders>
              <w:top w:val="single" w:sz="4" w:space="0" w:color="auto"/>
            </w:tcBorders>
            <w:vAlign w:val="center"/>
          </w:tcPr>
          <w:p w:rsidR="0013227B" w:rsidRPr="000442FB" w:rsidRDefault="0013227B" w:rsidP="0013227B">
            <w:pPr>
              <w:jc w:val="center"/>
              <w:rPr>
                <w:sz w:val="14"/>
                <w:szCs w:val="24"/>
              </w:rPr>
            </w:pPr>
          </w:p>
        </w:tc>
        <w:tc>
          <w:tcPr>
            <w:tcW w:w="987" w:type="dxa"/>
            <w:tcBorders>
              <w:top w:val="single" w:sz="4" w:space="0" w:color="auto"/>
              <w:bottom w:val="single" w:sz="4" w:space="0" w:color="auto"/>
              <w:right w:val="single" w:sz="4" w:space="0" w:color="auto"/>
            </w:tcBorders>
            <w:vAlign w:val="center"/>
          </w:tcPr>
          <w:p w:rsidR="0013227B" w:rsidRPr="000442FB" w:rsidRDefault="0013227B" w:rsidP="0013227B">
            <w:pPr>
              <w:jc w:val="center"/>
              <w:rPr>
                <w:sz w:val="14"/>
                <w:szCs w:val="24"/>
              </w:rPr>
            </w:pPr>
            <w:r w:rsidRPr="000442FB">
              <w:rPr>
                <w:spacing w:val="2"/>
                <w:sz w:val="14"/>
                <w:szCs w:val="24"/>
              </w:rPr>
              <w:t>кирпичные, каменные, монолитные</w:t>
            </w:r>
          </w:p>
        </w:tc>
        <w:tc>
          <w:tcPr>
            <w:tcW w:w="1093" w:type="dxa"/>
            <w:tcBorders>
              <w:top w:val="single" w:sz="4" w:space="0" w:color="auto"/>
              <w:left w:val="single" w:sz="4" w:space="0" w:color="auto"/>
              <w:bottom w:val="single" w:sz="4" w:space="0" w:color="auto"/>
              <w:right w:val="single" w:sz="4" w:space="0" w:color="auto"/>
            </w:tcBorders>
            <w:vAlign w:val="center"/>
          </w:tcPr>
          <w:p w:rsidR="0013227B" w:rsidRPr="000442FB" w:rsidRDefault="0013227B" w:rsidP="0013227B">
            <w:pPr>
              <w:jc w:val="center"/>
              <w:rPr>
                <w:sz w:val="14"/>
                <w:szCs w:val="24"/>
              </w:rPr>
            </w:pPr>
            <w:r w:rsidRPr="000442FB">
              <w:rPr>
                <w:spacing w:val="2"/>
                <w:sz w:val="14"/>
                <w:szCs w:val="24"/>
              </w:rPr>
              <w:t>крупнопанельные, блочные</w:t>
            </w:r>
          </w:p>
        </w:tc>
        <w:tc>
          <w:tcPr>
            <w:tcW w:w="981" w:type="dxa"/>
            <w:tcBorders>
              <w:top w:val="single" w:sz="4" w:space="0" w:color="auto"/>
              <w:left w:val="single" w:sz="4" w:space="0" w:color="auto"/>
              <w:bottom w:val="single" w:sz="4" w:space="0" w:color="auto"/>
            </w:tcBorders>
            <w:vAlign w:val="center"/>
          </w:tcPr>
          <w:p w:rsidR="0013227B" w:rsidRPr="000442FB" w:rsidRDefault="0013227B" w:rsidP="0013227B">
            <w:pPr>
              <w:jc w:val="center"/>
              <w:rPr>
                <w:sz w:val="14"/>
                <w:szCs w:val="24"/>
              </w:rPr>
            </w:pPr>
            <w:r w:rsidRPr="000442FB">
              <w:rPr>
                <w:spacing w:val="2"/>
                <w:sz w:val="14"/>
                <w:szCs w:val="24"/>
              </w:rPr>
              <w:t>деревянные, смешанные</w:t>
            </w:r>
          </w:p>
        </w:tc>
      </w:tr>
      <w:tr w:rsidR="000442FB" w:rsidRPr="000442FB" w:rsidTr="00800821">
        <w:trPr>
          <w:trHeight w:val="20"/>
        </w:trPr>
        <w:tc>
          <w:tcPr>
            <w:tcW w:w="418" w:type="dxa"/>
            <w:vAlign w:val="center"/>
          </w:tcPr>
          <w:p w:rsidR="0013227B" w:rsidRPr="000442FB" w:rsidRDefault="0013227B" w:rsidP="0013227B">
            <w:pPr>
              <w:jc w:val="center"/>
              <w:rPr>
                <w:sz w:val="14"/>
                <w:szCs w:val="24"/>
              </w:rPr>
            </w:pPr>
            <w:r w:rsidRPr="000442FB">
              <w:rPr>
                <w:sz w:val="14"/>
                <w:szCs w:val="24"/>
              </w:rPr>
              <w:t>1</w:t>
            </w:r>
          </w:p>
        </w:tc>
        <w:tc>
          <w:tcPr>
            <w:tcW w:w="1675" w:type="dxa"/>
          </w:tcPr>
          <w:p w:rsidR="0013227B" w:rsidRPr="000442FB" w:rsidRDefault="0013227B" w:rsidP="0013227B">
            <w:pPr>
              <w:rPr>
                <w:sz w:val="14"/>
                <w:szCs w:val="24"/>
              </w:rPr>
            </w:pPr>
            <w:r w:rsidRPr="000442FB">
              <w:rPr>
                <w:spacing w:val="2"/>
                <w:sz w:val="14"/>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987" w:type="dxa"/>
            <w:tcBorders>
              <w:top w:val="single" w:sz="4" w:space="0" w:color="auto"/>
              <w:bottom w:val="single" w:sz="4" w:space="0" w:color="auto"/>
              <w:right w:val="single" w:sz="4" w:space="0" w:color="auto"/>
            </w:tcBorders>
            <w:vAlign w:val="center"/>
          </w:tcPr>
          <w:p w:rsidR="0013227B" w:rsidRPr="000442FB" w:rsidRDefault="0013227B" w:rsidP="0013227B">
            <w:pPr>
              <w:jc w:val="center"/>
              <w:rPr>
                <w:sz w:val="14"/>
                <w:szCs w:val="24"/>
              </w:rPr>
            </w:pPr>
            <w:r w:rsidRPr="000442FB">
              <w:rPr>
                <w:sz w:val="14"/>
                <w:szCs w:val="24"/>
              </w:rPr>
              <w:t>10,37</w:t>
            </w:r>
          </w:p>
        </w:tc>
        <w:tc>
          <w:tcPr>
            <w:tcW w:w="1093" w:type="dxa"/>
            <w:tcBorders>
              <w:top w:val="single" w:sz="4" w:space="0" w:color="auto"/>
              <w:left w:val="single" w:sz="4" w:space="0" w:color="auto"/>
              <w:bottom w:val="single" w:sz="4" w:space="0" w:color="auto"/>
              <w:right w:val="single" w:sz="4" w:space="0" w:color="auto"/>
            </w:tcBorders>
            <w:vAlign w:val="center"/>
          </w:tcPr>
          <w:p w:rsidR="0013227B" w:rsidRPr="000442FB" w:rsidRDefault="0013227B" w:rsidP="0013227B">
            <w:pPr>
              <w:jc w:val="center"/>
              <w:rPr>
                <w:sz w:val="14"/>
                <w:szCs w:val="24"/>
              </w:rPr>
            </w:pPr>
            <w:r w:rsidRPr="000442FB">
              <w:rPr>
                <w:sz w:val="14"/>
                <w:szCs w:val="24"/>
              </w:rPr>
              <w:t>10,66</w:t>
            </w:r>
          </w:p>
        </w:tc>
        <w:tc>
          <w:tcPr>
            <w:tcW w:w="981" w:type="dxa"/>
            <w:tcBorders>
              <w:top w:val="single" w:sz="4" w:space="0" w:color="auto"/>
              <w:left w:val="single" w:sz="4" w:space="0" w:color="auto"/>
              <w:bottom w:val="single" w:sz="4" w:space="0" w:color="auto"/>
            </w:tcBorders>
            <w:vAlign w:val="center"/>
          </w:tcPr>
          <w:p w:rsidR="0013227B" w:rsidRPr="000442FB" w:rsidRDefault="0013227B" w:rsidP="0013227B">
            <w:pPr>
              <w:jc w:val="center"/>
              <w:rPr>
                <w:sz w:val="14"/>
                <w:szCs w:val="24"/>
              </w:rPr>
            </w:pPr>
            <w:r w:rsidRPr="000442FB">
              <w:rPr>
                <w:sz w:val="14"/>
                <w:szCs w:val="24"/>
              </w:rPr>
              <w:t>9,98</w:t>
            </w:r>
          </w:p>
        </w:tc>
      </w:tr>
      <w:tr w:rsidR="000442FB" w:rsidRPr="000442FB" w:rsidTr="00800821">
        <w:trPr>
          <w:trHeight w:val="20"/>
        </w:trPr>
        <w:tc>
          <w:tcPr>
            <w:tcW w:w="418" w:type="dxa"/>
            <w:vAlign w:val="center"/>
          </w:tcPr>
          <w:p w:rsidR="0013227B" w:rsidRPr="000442FB" w:rsidRDefault="0013227B" w:rsidP="0013227B">
            <w:pPr>
              <w:jc w:val="center"/>
              <w:rPr>
                <w:sz w:val="14"/>
                <w:szCs w:val="24"/>
              </w:rPr>
            </w:pPr>
            <w:r w:rsidRPr="000442FB">
              <w:rPr>
                <w:sz w:val="14"/>
                <w:szCs w:val="24"/>
              </w:rPr>
              <w:t>2</w:t>
            </w:r>
          </w:p>
        </w:tc>
        <w:tc>
          <w:tcPr>
            <w:tcW w:w="1675" w:type="dxa"/>
          </w:tcPr>
          <w:p w:rsidR="0013227B" w:rsidRPr="000442FB" w:rsidRDefault="0013227B" w:rsidP="0013227B">
            <w:pPr>
              <w:rPr>
                <w:sz w:val="14"/>
                <w:szCs w:val="24"/>
              </w:rPr>
            </w:pPr>
            <w:r w:rsidRPr="000442FB">
              <w:rPr>
                <w:spacing w:val="2"/>
                <w:sz w:val="14"/>
                <w:szCs w:val="24"/>
              </w:rPr>
              <w:t>Жилые дома, имеющие не все виды благоустройства</w:t>
            </w:r>
          </w:p>
        </w:tc>
        <w:tc>
          <w:tcPr>
            <w:tcW w:w="987" w:type="dxa"/>
            <w:tcBorders>
              <w:top w:val="single" w:sz="4" w:space="0" w:color="auto"/>
              <w:bottom w:val="single" w:sz="4" w:space="0" w:color="auto"/>
              <w:right w:val="single" w:sz="4" w:space="0" w:color="auto"/>
            </w:tcBorders>
            <w:vAlign w:val="center"/>
          </w:tcPr>
          <w:p w:rsidR="0013227B" w:rsidRPr="000442FB" w:rsidRDefault="0013227B" w:rsidP="0013227B">
            <w:pPr>
              <w:jc w:val="center"/>
              <w:rPr>
                <w:sz w:val="14"/>
                <w:szCs w:val="24"/>
              </w:rPr>
            </w:pPr>
            <w:r w:rsidRPr="000442FB">
              <w:rPr>
                <w:sz w:val="14"/>
                <w:szCs w:val="24"/>
              </w:rPr>
              <w:t>9,69</w:t>
            </w:r>
          </w:p>
        </w:tc>
        <w:tc>
          <w:tcPr>
            <w:tcW w:w="1093" w:type="dxa"/>
            <w:tcBorders>
              <w:top w:val="single" w:sz="4" w:space="0" w:color="auto"/>
              <w:left w:val="single" w:sz="4" w:space="0" w:color="auto"/>
              <w:bottom w:val="single" w:sz="4" w:space="0" w:color="auto"/>
              <w:right w:val="single" w:sz="4" w:space="0" w:color="auto"/>
            </w:tcBorders>
            <w:vAlign w:val="center"/>
          </w:tcPr>
          <w:p w:rsidR="0013227B" w:rsidRPr="000442FB" w:rsidRDefault="0013227B" w:rsidP="0013227B">
            <w:pPr>
              <w:jc w:val="center"/>
              <w:rPr>
                <w:sz w:val="14"/>
                <w:szCs w:val="24"/>
              </w:rPr>
            </w:pPr>
            <w:r w:rsidRPr="000442FB">
              <w:rPr>
                <w:sz w:val="14"/>
                <w:szCs w:val="24"/>
              </w:rPr>
              <w:t>9,98</w:t>
            </w:r>
          </w:p>
        </w:tc>
        <w:tc>
          <w:tcPr>
            <w:tcW w:w="981" w:type="dxa"/>
            <w:tcBorders>
              <w:top w:val="single" w:sz="4" w:space="0" w:color="auto"/>
              <w:left w:val="single" w:sz="4" w:space="0" w:color="auto"/>
              <w:bottom w:val="single" w:sz="4" w:space="0" w:color="auto"/>
            </w:tcBorders>
            <w:vAlign w:val="center"/>
          </w:tcPr>
          <w:p w:rsidR="0013227B" w:rsidRPr="000442FB" w:rsidRDefault="0013227B" w:rsidP="0013227B">
            <w:pPr>
              <w:jc w:val="center"/>
              <w:rPr>
                <w:sz w:val="14"/>
                <w:szCs w:val="24"/>
              </w:rPr>
            </w:pPr>
            <w:r w:rsidRPr="000442FB">
              <w:rPr>
                <w:sz w:val="14"/>
                <w:szCs w:val="24"/>
              </w:rPr>
              <w:t>9,40</w:t>
            </w:r>
          </w:p>
        </w:tc>
      </w:tr>
      <w:tr w:rsidR="0013227B" w:rsidRPr="000442FB" w:rsidTr="00800821">
        <w:trPr>
          <w:trHeight w:val="20"/>
        </w:trPr>
        <w:tc>
          <w:tcPr>
            <w:tcW w:w="418" w:type="dxa"/>
            <w:vAlign w:val="center"/>
          </w:tcPr>
          <w:p w:rsidR="0013227B" w:rsidRPr="000442FB" w:rsidRDefault="0013227B" w:rsidP="0013227B">
            <w:pPr>
              <w:jc w:val="center"/>
              <w:rPr>
                <w:sz w:val="14"/>
                <w:szCs w:val="24"/>
              </w:rPr>
            </w:pPr>
            <w:r w:rsidRPr="000442FB">
              <w:rPr>
                <w:sz w:val="14"/>
                <w:szCs w:val="24"/>
              </w:rPr>
              <w:t>3</w:t>
            </w:r>
          </w:p>
        </w:tc>
        <w:tc>
          <w:tcPr>
            <w:tcW w:w="1675" w:type="dxa"/>
          </w:tcPr>
          <w:p w:rsidR="0013227B" w:rsidRPr="000442FB" w:rsidRDefault="0013227B" w:rsidP="0013227B">
            <w:pPr>
              <w:pStyle w:val="formattext0"/>
              <w:spacing w:before="0" w:beforeAutospacing="0" w:after="0" w:afterAutospacing="0"/>
              <w:jc w:val="both"/>
              <w:textAlignment w:val="baseline"/>
              <w:rPr>
                <w:spacing w:val="2"/>
                <w:sz w:val="14"/>
              </w:rPr>
            </w:pPr>
            <w:r w:rsidRPr="000442FB">
              <w:rPr>
                <w:spacing w:val="2"/>
                <w:sz w:val="14"/>
              </w:rPr>
              <w:t xml:space="preserve">Жилые дома без удобств, </w:t>
            </w:r>
            <w:proofErr w:type="spellStart"/>
            <w:r w:rsidRPr="000442FB">
              <w:rPr>
                <w:spacing w:val="2"/>
                <w:sz w:val="14"/>
              </w:rPr>
              <w:t>неканализируемые</w:t>
            </w:r>
            <w:proofErr w:type="spellEnd"/>
          </w:p>
        </w:tc>
        <w:tc>
          <w:tcPr>
            <w:tcW w:w="987" w:type="dxa"/>
            <w:tcBorders>
              <w:top w:val="single" w:sz="4" w:space="0" w:color="auto"/>
              <w:right w:val="single" w:sz="4" w:space="0" w:color="auto"/>
            </w:tcBorders>
            <w:vAlign w:val="center"/>
          </w:tcPr>
          <w:p w:rsidR="0013227B" w:rsidRPr="000442FB" w:rsidRDefault="0013227B" w:rsidP="0013227B">
            <w:pPr>
              <w:jc w:val="center"/>
              <w:rPr>
                <w:sz w:val="14"/>
                <w:szCs w:val="24"/>
              </w:rPr>
            </w:pPr>
            <w:r w:rsidRPr="000442FB">
              <w:rPr>
                <w:sz w:val="14"/>
                <w:szCs w:val="24"/>
              </w:rPr>
              <w:t>9,01</w:t>
            </w:r>
          </w:p>
        </w:tc>
        <w:tc>
          <w:tcPr>
            <w:tcW w:w="1093" w:type="dxa"/>
            <w:tcBorders>
              <w:top w:val="single" w:sz="4" w:space="0" w:color="auto"/>
              <w:left w:val="single" w:sz="4" w:space="0" w:color="auto"/>
              <w:right w:val="single" w:sz="4" w:space="0" w:color="auto"/>
            </w:tcBorders>
            <w:vAlign w:val="center"/>
          </w:tcPr>
          <w:p w:rsidR="0013227B" w:rsidRPr="000442FB" w:rsidRDefault="0013227B" w:rsidP="0013227B">
            <w:pPr>
              <w:jc w:val="center"/>
              <w:rPr>
                <w:sz w:val="14"/>
                <w:szCs w:val="24"/>
              </w:rPr>
            </w:pPr>
            <w:r w:rsidRPr="000442FB">
              <w:rPr>
                <w:sz w:val="14"/>
                <w:szCs w:val="24"/>
              </w:rPr>
              <w:t>9,40</w:t>
            </w:r>
          </w:p>
        </w:tc>
        <w:tc>
          <w:tcPr>
            <w:tcW w:w="981" w:type="dxa"/>
            <w:tcBorders>
              <w:top w:val="single" w:sz="4" w:space="0" w:color="auto"/>
              <w:left w:val="single" w:sz="4" w:space="0" w:color="auto"/>
            </w:tcBorders>
            <w:vAlign w:val="center"/>
          </w:tcPr>
          <w:p w:rsidR="0013227B" w:rsidRPr="000442FB" w:rsidRDefault="0013227B" w:rsidP="0013227B">
            <w:pPr>
              <w:jc w:val="center"/>
              <w:rPr>
                <w:sz w:val="14"/>
                <w:szCs w:val="24"/>
              </w:rPr>
            </w:pPr>
            <w:r w:rsidRPr="000442FB">
              <w:rPr>
                <w:sz w:val="14"/>
                <w:szCs w:val="24"/>
              </w:rPr>
              <w:t>8,72</w:t>
            </w:r>
          </w:p>
        </w:tc>
      </w:tr>
    </w:tbl>
    <w:p w:rsidR="0013227B" w:rsidRPr="000442FB" w:rsidRDefault="0013227B" w:rsidP="0013227B">
      <w:pPr>
        <w:rPr>
          <w:sz w:val="16"/>
          <w:szCs w:val="28"/>
        </w:rPr>
      </w:pPr>
    </w:p>
    <w:p w:rsidR="0013227B" w:rsidRPr="000442FB" w:rsidRDefault="0013227B" w:rsidP="0013227B">
      <w:pPr>
        <w:rPr>
          <w:sz w:val="16"/>
          <w:szCs w:val="28"/>
        </w:rPr>
      </w:pPr>
      <w:r w:rsidRPr="000442FB">
        <w:rPr>
          <w:sz w:val="16"/>
          <w:szCs w:val="28"/>
        </w:rPr>
        <w:t>Примечание:</w:t>
      </w:r>
      <w:r w:rsidRPr="000442FB">
        <w:rPr>
          <w:spacing w:val="2"/>
          <w:sz w:val="16"/>
          <w:szCs w:val="28"/>
        </w:rPr>
        <w:t xml:space="preserve"> </w:t>
      </w:r>
      <w:proofErr w:type="spellStart"/>
      <w:r w:rsidRPr="000442FB">
        <w:rPr>
          <w:b/>
          <w:spacing w:val="2"/>
          <w:sz w:val="16"/>
          <w:szCs w:val="28"/>
        </w:rPr>
        <w:t>П</w:t>
      </w:r>
      <w:r w:rsidRPr="000442FB">
        <w:rPr>
          <w:b/>
          <w:spacing w:val="2"/>
          <w:sz w:val="16"/>
          <w:szCs w:val="28"/>
          <w:vertAlign w:val="subscript"/>
        </w:rPr>
        <w:t>н</w:t>
      </w:r>
      <w:proofErr w:type="gramStart"/>
      <w:r w:rsidRPr="000442FB">
        <w:rPr>
          <w:b/>
          <w:spacing w:val="2"/>
          <w:sz w:val="16"/>
          <w:szCs w:val="28"/>
          <w:vertAlign w:val="subscript"/>
        </w:rPr>
        <w:t>j</w:t>
      </w:r>
      <w:proofErr w:type="spellEnd"/>
      <w:proofErr w:type="gramEnd"/>
      <w:r w:rsidRPr="000442FB">
        <w:rPr>
          <w:b/>
          <w:spacing w:val="2"/>
          <w:sz w:val="16"/>
          <w:szCs w:val="28"/>
        </w:rPr>
        <w:t xml:space="preserve"> = </w:t>
      </w:r>
      <w:proofErr w:type="spellStart"/>
      <w:r w:rsidRPr="000442FB">
        <w:rPr>
          <w:b/>
          <w:spacing w:val="2"/>
          <w:sz w:val="16"/>
          <w:szCs w:val="28"/>
        </w:rPr>
        <w:t>Н</w:t>
      </w:r>
      <w:r w:rsidRPr="000442FB">
        <w:rPr>
          <w:b/>
          <w:spacing w:val="2"/>
          <w:sz w:val="16"/>
          <w:szCs w:val="28"/>
          <w:vertAlign w:val="subscript"/>
        </w:rPr>
        <w:t>б</w:t>
      </w:r>
      <w:proofErr w:type="spellEnd"/>
      <w:r w:rsidRPr="000442FB">
        <w:rPr>
          <w:b/>
          <w:spacing w:val="2"/>
          <w:sz w:val="16"/>
          <w:szCs w:val="28"/>
        </w:rPr>
        <w:t xml:space="preserve"> *</w:t>
      </w:r>
      <w:proofErr w:type="spellStart"/>
      <w:r w:rsidRPr="000442FB">
        <w:rPr>
          <w:b/>
          <w:spacing w:val="2"/>
          <w:sz w:val="16"/>
          <w:szCs w:val="28"/>
        </w:rPr>
        <w:t>К</w:t>
      </w:r>
      <w:r w:rsidRPr="000442FB">
        <w:rPr>
          <w:b/>
          <w:spacing w:val="2"/>
          <w:sz w:val="16"/>
          <w:szCs w:val="28"/>
          <w:vertAlign w:val="subscript"/>
        </w:rPr>
        <w:t>j</w:t>
      </w:r>
      <w:proofErr w:type="spellEnd"/>
      <w:r w:rsidRPr="000442FB">
        <w:rPr>
          <w:b/>
          <w:spacing w:val="2"/>
          <w:sz w:val="16"/>
          <w:szCs w:val="28"/>
        </w:rPr>
        <w:t>*К</w:t>
      </w:r>
      <w:r w:rsidRPr="000442FB">
        <w:rPr>
          <w:b/>
          <w:spacing w:val="2"/>
          <w:sz w:val="16"/>
          <w:szCs w:val="28"/>
          <w:vertAlign w:val="subscript"/>
        </w:rPr>
        <w:t>с</w:t>
      </w:r>
      <w:r w:rsidRPr="000442FB">
        <w:rPr>
          <w:b/>
          <w:spacing w:val="2"/>
          <w:sz w:val="16"/>
          <w:szCs w:val="28"/>
        </w:rPr>
        <w:t>*</w:t>
      </w:r>
      <w:proofErr w:type="spellStart"/>
      <w:r w:rsidRPr="000442FB">
        <w:rPr>
          <w:b/>
          <w:spacing w:val="2"/>
          <w:sz w:val="16"/>
          <w:szCs w:val="28"/>
        </w:rPr>
        <w:t>П</w:t>
      </w:r>
      <w:r w:rsidRPr="000442FB">
        <w:rPr>
          <w:b/>
          <w:spacing w:val="2"/>
          <w:sz w:val="16"/>
          <w:szCs w:val="28"/>
          <w:vertAlign w:val="subscript"/>
        </w:rPr>
        <w:t>j</w:t>
      </w:r>
      <w:proofErr w:type="spellEnd"/>
    </w:p>
    <w:p w:rsidR="0013227B" w:rsidRPr="000442FB" w:rsidRDefault="0013227B" w:rsidP="0013227B">
      <w:pPr>
        <w:rPr>
          <w:spacing w:val="2"/>
          <w:sz w:val="16"/>
          <w:szCs w:val="28"/>
        </w:rPr>
      </w:pPr>
      <w:proofErr w:type="spellStart"/>
      <w:r w:rsidRPr="000442FB">
        <w:rPr>
          <w:b/>
          <w:spacing w:val="2"/>
          <w:sz w:val="16"/>
          <w:szCs w:val="28"/>
        </w:rPr>
        <w:t>Н</w:t>
      </w:r>
      <w:r w:rsidRPr="000442FB">
        <w:rPr>
          <w:b/>
          <w:spacing w:val="2"/>
          <w:sz w:val="16"/>
          <w:szCs w:val="28"/>
          <w:vertAlign w:val="subscript"/>
        </w:rPr>
        <w:t>б</w:t>
      </w:r>
      <w:proofErr w:type="spellEnd"/>
      <w:r w:rsidRPr="000442FB">
        <w:rPr>
          <w:spacing w:val="2"/>
          <w:sz w:val="16"/>
          <w:szCs w:val="28"/>
        </w:rPr>
        <w:t xml:space="preserve"> - базовый размер платы за наём жилого помещения составляет 39,541 руб. за 1 кв. м.</w:t>
      </w:r>
    </w:p>
    <w:p w:rsidR="0013227B" w:rsidRPr="000442FB" w:rsidRDefault="0013227B" w:rsidP="0013227B">
      <w:pPr>
        <w:jc w:val="both"/>
        <w:rPr>
          <w:spacing w:val="2"/>
          <w:sz w:val="16"/>
          <w:szCs w:val="28"/>
        </w:rPr>
      </w:pPr>
      <w:r w:rsidRPr="000442FB">
        <w:rPr>
          <w:b/>
          <w:spacing w:val="2"/>
          <w:sz w:val="16"/>
          <w:szCs w:val="28"/>
        </w:rPr>
        <w:t>К</w:t>
      </w:r>
      <w:r w:rsidRPr="000442FB">
        <w:rPr>
          <w:b/>
          <w:spacing w:val="2"/>
          <w:sz w:val="16"/>
          <w:szCs w:val="28"/>
          <w:vertAlign w:val="subscript"/>
        </w:rPr>
        <w:t>с</w:t>
      </w:r>
      <w:r w:rsidRPr="000442FB">
        <w:rPr>
          <w:spacing w:val="2"/>
          <w:sz w:val="16"/>
          <w:szCs w:val="28"/>
        </w:rPr>
        <w:t xml:space="preserve"> - коэффициент соответствия платы составляет 0,245.</w:t>
      </w:r>
    </w:p>
    <w:p w:rsidR="0013227B" w:rsidRPr="000442FB" w:rsidRDefault="0013227B" w:rsidP="0013227B">
      <w:pPr>
        <w:jc w:val="center"/>
        <w:rPr>
          <w:sz w:val="16"/>
          <w:szCs w:val="16"/>
        </w:rPr>
      </w:pPr>
    </w:p>
    <w:p w:rsidR="00800821" w:rsidRPr="000442FB" w:rsidRDefault="00800821" w:rsidP="0013227B">
      <w:pPr>
        <w:jc w:val="center"/>
        <w:rPr>
          <w:sz w:val="16"/>
          <w:szCs w:val="16"/>
        </w:rPr>
      </w:pPr>
    </w:p>
    <w:p w:rsidR="00097051" w:rsidRPr="000442FB" w:rsidRDefault="00097051" w:rsidP="0013227B">
      <w:pPr>
        <w:jc w:val="center"/>
        <w:rPr>
          <w:b/>
          <w:sz w:val="16"/>
          <w:szCs w:val="16"/>
        </w:rPr>
      </w:pPr>
      <w:r w:rsidRPr="000442FB">
        <w:rPr>
          <w:b/>
          <w:sz w:val="16"/>
          <w:szCs w:val="16"/>
        </w:rPr>
        <w:t>РЕШЕНИЕ</w:t>
      </w:r>
    </w:p>
    <w:p w:rsidR="00097051" w:rsidRPr="000442FB" w:rsidRDefault="00097051" w:rsidP="0013227B">
      <w:pPr>
        <w:jc w:val="center"/>
        <w:rPr>
          <w:sz w:val="16"/>
          <w:szCs w:val="16"/>
        </w:rPr>
      </w:pPr>
      <w:r w:rsidRPr="000442FB">
        <w:rPr>
          <w:sz w:val="16"/>
          <w:szCs w:val="16"/>
        </w:rPr>
        <w:t>Совета депутатов Солецкого городского поселения</w:t>
      </w:r>
    </w:p>
    <w:p w:rsidR="00097051" w:rsidRPr="000442FB" w:rsidRDefault="00097051" w:rsidP="0013227B">
      <w:pPr>
        <w:jc w:val="center"/>
        <w:rPr>
          <w:sz w:val="16"/>
          <w:szCs w:val="16"/>
        </w:rPr>
      </w:pPr>
    </w:p>
    <w:p w:rsidR="00097051" w:rsidRPr="000442FB" w:rsidRDefault="00097051" w:rsidP="0013227B">
      <w:pPr>
        <w:jc w:val="center"/>
        <w:rPr>
          <w:sz w:val="16"/>
          <w:szCs w:val="16"/>
        </w:rPr>
      </w:pPr>
      <w:r w:rsidRPr="000442FB">
        <w:rPr>
          <w:sz w:val="16"/>
          <w:szCs w:val="16"/>
        </w:rPr>
        <w:t>от 29.01.2020 № 261</w:t>
      </w:r>
    </w:p>
    <w:p w:rsidR="00097051" w:rsidRPr="000442FB" w:rsidRDefault="00097051" w:rsidP="0013227B">
      <w:pPr>
        <w:jc w:val="center"/>
        <w:rPr>
          <w:sz w:val="16"/>
          <w:szCs w:val="16"/>
        </w:rPr>
      </w:pPr>
      <w:r w:rsidRPr="000442FB">
        <w:rPr>
          <w:sz w:val="16"/>
          <w:szCs w:val="16"/>
        </w:rPr>
        <w:t>г. Сольцы</w:t>
      </w:r>
    </w:p>
    <w:p w:rsidR="00800821" w:rsidRPr="000442FB" w:rsidRDefault="00800821" w:rsidP="0013227B">
      <w:pPr>
        <w:jc w:val="center"/>
        <w:rPr>
          <w:sz w:val="16"/>
          <w:szCs w:val="16"/>
        </w:rPr>
      </w:pPr>
    </w:p>
    <w:p w:rsidR="00800821" w:rsidRPr="000442FB" w:rsidRDefault="00800821" w:rsidP="00800821">
      <w:pPr>
        <w:autoSpaceDE w:val="0"/>
        <w:autoSpaceDN w:val="0"/>
        <w:adjustRightInd w:val="0"/>
        <w:jc w:val="center"/>
        <w:rPr>
          <w:rFonts w:eastAsia="Times New Roman"/>
          <w:sz w:val="16"/>
          <w:szCs w:val="28"/>
          <w:lang w:eastAsia="ru-RU"/>
        </w:rPr>
      </w:pPr>
      <w:proofErr w:type="gramStart"/>
      <w:r w:rsidRPr="000442FB">
        <w:rPr>
          <w:rFonts w:eastAsia="Times New Roman"/>
          <w:b/>
          <w:bCs/>
          <w:kern w:val="28"/>
          <w:sz w:val="16"/>
          <w:szCs w:val="28"/>
          <w:lang w:eastAsia="ru-RU"/>
        </w:rPr>
        <w:t xml:space="preserve">Об утверждении Порядка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Солецкого городского поселения, </w:t>
      </w:r>
      <w:r w:rsidRPr="000442FB">
        <w:rPr>
          <w:b/>
          <w:bCs/>
          <w:sz w:val="16"/>
          <w:szCs w:val="28"/>
          <w:lang w:eastAsia="ru-RU"/>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w:t>
      </w:r>
      <w:proofErr w:type="gramEnd"/>
      <w:r w:rsidRPr="000442FB">
        <w:rPr>
          <w:b/>
          <w:bCs/>
          <w:sz w:val="16"/>
          <w:szCs w:val="28"/>
          <w:lang w:eastAsia="ru-RU"/>
        </w:rPr>
        <w:t xml:space="preserve"> сведений является несущественным</w:t>
      </w:r>
    </w:p>
    <w:p w:rsidR="00800821" w:rsidRPr="000442FB" w:rsidRDefault="00800821" w:rsidP="00800821">
      <w:pPr>
        <w:suppressAutoHyphens/>
        <w:jc w:val="both"/>
        <w:rPr>
          <w:rFonts w:eastAsia="Times New Roman"/>
          <w:sz w:val="16"/>
          <w:szCs w:val="28"/>
          <w:lang w:eastAsia="ru-RU"/>
        </w:rPr>
      </w:pPr>
    </w:p>
    <w:p w:rsidR="00800821" w:rsidRPr="000442FB" w:rsidRDefault="00800821" w:rsidP="00800821">
      <w:pPr>
        <w:ind w:firstLine="284"/>
        <w:jc w:val="both"/>
        <w:rPr>
          <w:rFonts w:eastAsia="Times New Roman"/>
          <w:b/>
          <w:sz w:val="16"/>
          <w:szCs w:val="28"/>
          <w:lang w:eastAsia="ru-RU"/>
        </w:rPr>
      </w:pPr>
      <w:proofErr w:type="gramStart"/>
      <w:r w:rsidRPr="000442FB">
        <w:rPr>
          <w:rFonts w:eastAsia="Times New Roman"/>
          <w:sz w:val="16"/>
          <w:szCs w:val="28"/>
          <w:lang w:eastAsia="ru-RU"/>
        </w:rPr>
        <w:t xml:space="preserve">На основании Федеральных законов от </w:t>
      </w:r>
      <w:r w:rsidRPr="000442FB">
        <w:rPr>
          <w:rFonts w:eastAsia="Times New Roman"/>
          <w:bCs/>
          <w:sz w:val="16"/>
          <w:szCs w:val="28"/>
          <w:lang w:eastAsia="ru-RU"/>
        </w:rPr>
        <w:t xml:space="preserve">6 октября 2003 года № 131-ФЗ «Об общих принципах организации местного самоуправления в Российской Федерации», </w:t>
      </w:r>
      <w:r w:rsidRPr="000442FB">
        <w:rPr>
          <w:rFonts w:eastAsia="Times New Roman"/>
          <w:sz w:val="16"/>
          <w:szCs w:val="28"/>
          <w:lang w:eastAsia="ru-RU"/>
        </w:rPr>
        <w:t xml:space="preserve">от 25 декабря 2008 года № 273-ФЗ «О противодействии коррупции», </w:t>
      </w:r>
      <w:r w:rsidRPr="000442FB">
        <w:rPr>
          <w:sz w:val="16"/>
          <w:szCs w:val="28"/>
          <w:lang w:eastAsia="ru-RU"/>
        </w:rPr>
        <w:t>областного закона от 28.08.2017 № 142-ОЗ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w:t>
      </w:r>
      <w:proofErr w:type="gramEnd"/>
      <w:r w:rsidRPr="000442FB">
        <w:rPr>
          <w:sz w:val="16"/>
          <w:szCs w:val="28"/>
          <w:lang w:eastAsia="ru-RU"/>
        </w:rPr>
        <w:t xml:space="preserve"> имущественного характера, проверки достоверности и полноты указанных сведений, принятия решения об осуществлении </w:t>
      </w:r>
      <w:proofErr w:type="gramStart"/>
      <w:r w:rsidRPr="000442FB">
        <w:rPr>
          <w:sz w:val="16"/>
          <w:szCs w:val="28"/>
          <w:lang w:eastAsia="ru-RU"/>
        </w:rPr>
        <w:t>контроля за</w:t>
      </w:r>
      <w:proofErr w:type="gramEnd"/>
      <w:r w:rsidRPr="000442FB">
        <w:rPr>
          <w:sz w:val="16"/>
          <w:szCs w:val="28"/>
          <w:lang w:eastAsia="ru-RU"/>
        </w:rPr>
        <w:t xml:space="preserve"> расходами указанных лиц»</w:t>
      </w:r>
      <w:r w:rsidRPr="000442FB">
        <w:rPr>
          <w:rFonts w:eastAsia="Times New Roman"/>
          <w:sz w:val="16"/>
          <w:szCs w:val="28"/>
          <w:lang w:eastAsia="ru-RU"/>
        </w:rPr>
        <w:t xml:space="preserve">, в соответствии с Уставом  Солецкого городского поселения Солецкого муниципального района Новгородской области Совет депутатов Солецкого городского поселения </w:t>
      </w:r>
      <w:r w:rsidRPr="000442FB">
        <w:rPr>
          <w:rFonts w:eastAsia="Times New Roman"/>
          <w:b/>
          <w:sz w:val="16"/>
          <w:szCs w:val="28"/>
          <w:lang w:eastAsia="ru-RU"/>
        </w:rPr>
        <w:t>РЕШИЛ:</w:t>
      </w:r>
    </w:p>
    <w:p w:rsidR="00800821" w:rsidRPr="000442FB" w:rsidRDefault="00800821" w:rsidP="00800821">
      <w:pPr>
        <w:ind w:firstLine="284"/>
        <w:jc w:val="both"/>
        <w:rPr>
          <w:rFonts w:eastAsia="Times New Roman"/>
          <w:sz w:val="16"/>
          <w:szCs w:val="28"/>
          <w:lang w:eastAsia="ru-RU"/>
        </w:rPr>
      </w:pPr>
      <w:r w:rsidRPr="000442FB">
        <w:rPr>
          <w:rFonts w:eastAsia="Times New Roman"/>
          <w:sz w:val="16"/>
          <w:szCs w:val="28"/>
          <w:lang w:eastAsia="ru-RU"/>
        </w:rPr>
        <w:t xml:space="preserve">1. </w:t>
      </w:r>
      <w:proofErr w:type="gramStart"/>
      <w:r w:rsidRPr="000442FB">
        <w:rPr>
          <w:rFonts w:eastAsia="Times New Roman"/>
          <w:sz w:val="16"/>
          <w:szCs w:val="28"/>
          <w:lang w:eastAsia="ru-RU"/>
        </w:rPr>
        <w:t xml:space="preserve">Утвердить прилагаемый </w:t>
      </w:r>
      <w:r w:rsidRPr="000442FB">
        <w:rPr>
          <w:rFonts w:eastAsia="Times New Roman"/>
          <w:bCs/>
          <w:kern w:val="28"/>
          <w:sz w:val="16"/>
          <w:szCs w:val="28"/>
          <w:lang w:eastAsia="ru-RU"/>
        </w:rPr>
        <w:t xml:space="preserve">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Солецкого городского поселения, </w:t>
      </w:r>
      <w:r w:rsidRPr="000442FB">
        <w:rPr>
          <w:bCs/>
          <w:sz w:val="16"/>
          <w:szCs w:val="28"/>
          <w:lang w:eastAsia="ru-RU"/>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w:t>
      </w:r>
      <w:proofErr w:type="gramEnd"/>
      <w:r w:rsidRPr="000442FB">
        <w:rPr>
          <w:bCs/>
          <w:sz w:val="16"/>
          <w:szCs w:val="28"/>
          <w:lang w:eastAsia="ru-RU"/>
        </w:rPr>
        <w:t xml:space="preserve"> сведений является несущественным</w:t>
      </w:r>
      <w:r w:rsidRPr="000442FB">
        <w:rPr>
          <w:rFonts w:eastAsia="Times New Roman"/>
          <w:sz w:val="16"/>
          <w:szCs w:val="28"/>
          <w:lang w:eastAsia="ru-RU"/>
        </w:rPr>
        <w:t xml:space="preserve">. </w:t>
      </w:r>
    </w:p>
    <w:p w:rsidR="00800821" w:rsidRPr="000442FB" w:rsidRDefault="00800821" w:rsidP="00800821">
      <w:pPr>
        <w:autoSpaceDE w:val="0"/>
        <w:autoSpaceDN w:val="0"/>
        <w:adjustRightInd w:val="0"/>
        <w:ind w:firstLine="284"/>
        <w:jc w:val="both"/>
        <w:rPr>
          <w:rFonts w:eastAsia="Times New Roman"/>
          <w:sz w:val="16"/>
          <w:szCs w:val="28"/>
          <w:lang w:eastAsia="ru-RU"/>
        </w:rPr>
      </w:pPr>
      <w:r w:rsidRPr="000442FB">
        <w:rPr>
          <w:rFonts w:eastAsia="Times New Roman"/>
          <w:sz w:val="16"/>
          <w:szCs w:val="28"/>
          <w:lang w:eastAsia="ru-RU"/>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00821" w:rsidRPr="000442FB" w:rsidRDefault="00800821" w:rsidP="00800821">
      <w:pPr>
        <w:jc w:val="both"/>
        <w:rPr>
          <w:rFonts w:eastAsia="Times New Roman"/>
          <w:sz w:val="16"/>
          <w:szCs w:val="28"/>
          <w:lang w:eastAsia="ru-RU"/>
        </w:rPr>
      </w:pPr>
    </w:p>
    <w:p w:rsidR="00800821" w:rsidRPr="000442FB" w:rsidRDefault="00800821" w:rsidP="00800821">
      <w:pPr>
        <w:tabs>
          <w:tab w:val="left" w:pos="6555"/>
        </w:tabs>
        <w:rPr>
          <w:rFonts w:eastAsia="Times New Roman"/>
          <w:b/>
          <w:bCs/>
          <w:sz w:val="16"/>
          <w:szCs w:val="28"/>
          <w:lang w:eastAsia="ru-RU"/>
        </w:rPr>
      </w:pPr>
    </w:p>
    <w:p w:rsidR="00800821" w:rsidRPr="000442FB" w:rsidRDefault="00800821" w:rsidP="00800821">
      <w:pPr>
        <w:tabs>
          <w:tab w:val="left" w:pos="6555"/>
        </w:tabs>
        <w:rPr>
          <w:rFonts w:eastAsia="Times New Roman"/>
          <w:b/>
          <w:sz w:val="16"/>
          <w:szCs w:val="28"/>
          <w:lang w:eastAsia="ru-RU"/>
        </w:rPr>
      </w:pPr>
      <w:r w:rsidRPr="000442FB">
        <w:rPr>
          <w:rFonts w:eastAsia="Times New Roman"/>
          <w:b/>
          <w:bCs/>
          <w:sz w:val="16"/>
          <w:szCs w:val="28"/>
          <w:lang w:eastAsia="ru-RU"/>
        </w:rPr>
        <w:t>Глава Солецкого городского поселения    И.Н. Колесов</w:t>
      </w:r>
    </w:p>
    <w:tbl>
      <w:tblPr>
        <w:tblW w:w="9366" w:type="dxa"/>
        <w:tblInd w:w="60" w:type="dxa"/>
        <w:tblLayout w:type="fixed"/>
        <w:tblCellMar>
          <w:left w:w="60" w:type="dxa"/>
          <w:right w:w="60" w:type="dxa"/>
        </w:tblCellMar>
        <w:tblLook w:val="04A0" w:firstRow="1" w:lastRow="0" w:firstColumn="1" w:lastColumn="0" w:noHBand="0" w:noVBand="1"/>
      </w:tblPr>
      <w:tblGrid>
        <w:gridCol w:w="3062"/>
        <w:gridCol w:w="6304"/>
      </w:tblGrid>
      <w:tr w:rsidR="000442FB" w:rsidRPr="000442FB" w:rsidTr="005A3234">
        <w:tc>
          <w:tcPr>
            <w:tcW w:w="4550" w:type="dxa"/>
            <w:gridSpan w:val="2"/>
            <w:hideMark/>
          </w:tcPr>
          <w:p w:rsidR="00800821" w:rsidRPr="000442FB" w:rsidRDefault="00800821" w:rsidP="00800821">
            <w:pPr>
              <w:suppressLineNumbers/>
              <w:tabs>
                <w:tab w:val="left" w:pos="2310"/>
                <w:tab w:val="left" w:pos="7140"/>
              </w:tabs>
              <w:autoSpaceDE w:val="0"/>
              <w:snapToGrid w:val="0"/>
              <w:rPr>
                <w:rFonts w:eastAsia="Times New Roman"/>
                <w:b/>
                <w:sz w:val="16"/>
                <w:szCs w:val="28"/>
                <w:lang w:bidi="en-US"/>
              </w:rPr>
            </w:pPr>
          </w:p>
        </w:tc>
      </w:tr>
      <w:tr w:rsidR="000442FB" w:rsidRPr="000442FB" w:rsidTr="005A3234">
        <w:trPr>
          <w:gridAfter w:val="1"/>
          <w:wAfter w:w="4683" w:type="dxa"/>
        </w:trPr>
        <w:tc>
          <w:tcPr>
            <w:tcW w:w="2275" w:type="dxa"/>
            <w:hideMark/>
          </w:tcPr>
          <w:p w:rsidR="00800821" w:rsidRPr="000442FB" w:rsidRDefault="00800821" w:rsidP="00800821">
            <w:pPr>
              <w:suppressLineNumbers/>
              <w:autoSpaceDE w:val="0"/>
              <w:snapToGrid w:val="0"/>
              <w:rPr>
                <w:rFonts w:eastAsia="Times New Roman"/>
                <w:b/>
                <w:sz w:val="16"/>
                <w:szCs w:val="28"/>
                <w:lang w:bidi="en-US"/>
              </w:rPr>
            </w:pPr>
          </w:p>
        </w:tc>
      </w:tr>
    </w:tbl>
    <w:p w:rsidR="00800821" w:rsidRPr="000442FB" w:rsidRDefault="00800821" w:rsidP="00800821">
      <w:pPr>
        <w:contextualSpacing/>
        <w:jc w:val="right"/>
        <w:rPr>
          <w:rFonts w:eastAsia="Times New Roman"/>
          <w:sz w:val="16"/>
          <w:szCs w:val="28"/>
          <w:lang w:eastAsia="ru-RU"/>
        </w:rPr>
      </w:pPr>
      <w:r w:rsidRPr="000442FB">
        <w:rPr>
          <w:rFonts w:eastAsia="Times New Roman"/>
          <w:sz w:val="16"/>
          <w:szCs w:val="28"/>
          <w:lang w:eastAsia="ru-RU"/>
        </w:rPr>
        <w:lastRenderedPageBreak/>
        <w:t xml:space="preserve">Утвержден </w:t>
      </w:r>
    </w:p>
    <w:p w:rsidR="00800821" w:rsidRPr="000442FB" w:rsidRDefault="00800821" w:rsidP="00800821">
      <w:pPr>
        <w:contextualSpacing/>
        <w:jc w:val="right"/>
        <w:rPr>
          <w:rFonts w:eastAsia="Times New Roman"/>
          <w:sz w:val="16"/>
          <w:szCs w:val="28"/>
          <w:lang w:eastAsia="ru-RU"/>
        </w:rPr>
      </w:pPr>
      <w:r w:rsidRPr="000442FB">
        <w:rPr>
          <w:rFonts w:eastAsia="Times New Roman"/>
          <w:sz w:val="16"/>
          <w:szCs w:val="28"/>
          <w:lang w:eastAsia="ru-RU"/>
        </w:rPr>
        <w:t xml:space="preserve">решением Совета депутатов </w:t>
      </w:r>
    </w:p>
    <w:p w:rsidR="00800821" w:rsidRPr="000442FB" w:rsidRDefault="00800821" w:rsidP="00800821">
      <w:pPr>
        <w:contextualSpacing/>
        <w:jc w:val="right"/>
        <w:rPr>
          <w:rFonts w:eastAsia="Times New Roman"/>
          <w:sz w:val="16"/>
          <w:szCs w:val="28"/>
          <w:lang w:eastAsia="ru-RU"/>
        </w:rPr>
      </w:pPr>
      <w:r w:rsidRPr="000442FB">
        <w:rPr>
          <w:rFonts w:eastAsia="Times New Roman"/>
          <w:sz w:val="16"/>
          <w:szCs w:val="28"/>
          <w:lang w:eastAsia="ru-RU"/>
        </w:rPr>
        <w:t>Солецкого городского поселения</w:t>
      </w:r>
    </w:p>
    <w:p w:rsidR="00800821" w:rsidRPr="000442FB" w:rsidRDefault="00800821" w:rsidP="00800821">
      <w:pPr>
        <w:contextualSpacing/>
        <w:jc w:val="right"/>
        <w:rPr>
          <w:rFonts w:eastAsia="Times New Roman"/>
          <w:sz w:val="16"/>
          <w:szCs w:val="28"/>
          <w:lang w:eastAsia="ru-RU"/>
        </w:rPr>
      </w:pPr>
      <w:r w:rsidRPr="000442FB">
        <w:rPr>
          <w:rFonts w:eastAsia="Times New Roman"/>
          <w:sz w:val="16"/>
          <w:szCs w:val="28"/>
          <w:lang w:eastAsia="ru-RU"/>
        </w:rPr>
        <w:t>от 29.01.2020  № 261</w:t>
      </w:r>
    </w:p>
    <w:p w:rsidR="00800821" w:rsidRPr="000442FB" w:rsidRDefault="00800821" w:rsidP="00800821">
      <w:pPr>
        <w:contextualSpacing/>
        <w:jc w:val="right"/>
        <w:rPr>
          <w:rFonts w:eastAsia="Times New Roman"/>
          <w:sz w:val="16"/>
          <w:szCs w:val="28"/>
          <w:lang w:eastAsia="ru-RU"/>
        </w:rPr>
      </w:pPr>
    </w:p>
    <w:p w:rsidR="000442FB" w:rsidRPr="000442FB" w:rsidRDefault="00800821" w:rsidP="000442FB">
      <w:pPr>
        <w:contextualSpacing/>
        <w:jc w:val="center"/>
        <w:rPr>
          <w:b/>
          <w:bCs/>
          <w:sz w:val="16"/>
          <w:szCs w:val="28"/>
          <w:lang w:eastAsia="ru-RU"/>
        </w:rPr>
      </w:pPr>
      <w:proofErr w:type="gramStart"/>
      <w:r w:rsidRPr="000442FB">
        <w:rPr>
          <w:rFonts w:eastAsia="Times New Roman"/>
          <w:b/>
          <w:bCs/>
          <w:kern w:val="28"/>
          <w:sz w:val="16"/>
          <w:szCs w:val="28"/>
          <w:lang w:eastAsia="ru-RU"/>
        </w:rPr>
        <w:t xml:space="preserve">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Солецкого городского поселения, </w:t>
      </w:r>
      <w:r w:rsidRPr="000442FB">
        <w:rPr>
          <w:b/>
          <w:bCs/>
          <w:sz w:val="16"/>
          <w:szCs w:val="28"/>
          <w:lang w:eastAsia="ru-RU"/>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w:t>
      </w:r>
      <w:proofErr w:type="gramEnd"/>
      <w:r w:rsidRPr="000442FB">
        <w:rPr>
          <w:b/>
          <w:bCs/>
          <w:sz w:val="16"/>
          <w:szCs w:val="28"/>
          <w:lang w:eastAsia="ru-RU"/>
        </w:rPr>
        <w:t xml:space="preserve"> несущественным</w:t>
      </w:r>
    </w:p>
    <w:p w:rsidR="000442FB" w:rsidRPr="000442FB" w:rsidRDefault="000442FB" w:rsidP="000442FB">
      <w:pPr>
        <w:contextualSpacing/>
        <w:jc w:val="center"/>
        <w:rPr>
          <w:b/>
          <w:bCs/>
          <w:sz w:val="16"/>
          <w:szCs w:val="28"/>
          <w:lang w:eastAsia="ru-RU"/>
        </w:rPr>
      </w:pPr>
    </w:p>
    <w:p w:rsidR="00800821" w:rsidRPr="000442FB" w:rsidRDefault="00800821" w:rsidP="00800821">
      <w:pPr>
        <w:keepNext/>
        <w:widowControl w:val="0"/>
        <w:tabs>
          <w:tab w:val="left" w:pos="709"/>
        </w:tabs>
        <w:suppressAutoHyphens/>
        <w:ind w:firstLine="284"/>
        <w:contextualSpacing/>
        <w:jc w:val="both"/>
        <w:outlineLvl w:val="1"/>
        <w:rPr>
          <w:rFonts w:eastAsia="Times New Roman"/>
          <w:bCs/>
          <w:sz w:val="16"/>
          <w:szCs w:val="28"/>
          <w:lang w:eastAsia="ru-RU"/>
        </w:rPr>
      </w:pPr>
      <w:r w:rsidRPr="000442FB">
        <w:rPr>
          <w:rFonts w:eastAsia="Times New Roman"/>
          <w:bCs/>
          <w:sz w:val="16"/>
          <w:szCs w:val="28"/>
          <w:lang w:eastAsia="ru-RU"/>
        </w:rPr>
        <w:t xml:space="preserve">1. </w:t>
      </w:r>
      <w:proofErr w:type="gramStart"/>
      <w:r w:rsidRPr="000442FB">
        <w:rPr>
          <w:rFonts w:eastAsia="Times New Roman"/>
          <w:bCs/>
          <w:sz w:val="16"/>
          <w:szCs w:val="28"/>
          <w:lang w:eastAsia="ru-RU"/>
        </w:rPr>
        <w:t xml:space="preserve">Настоящий Порядок определяет правила принятия решения </w:t>
      </w:r>
      <w:r w:rsidRPr="000442FB">
        <w:rPr>
          <w:rFonts w:eastAsia="Times New Roman"/>
          <w:bCs/>
          <w:iCs/>
          <w:kern w:val="28"/>
          <w:sz w:val="16"/>
          <w:szCs w:val="28"/>
          <w:lang w:eastAsia="ru-RU"/>
        </w:rPr>
        <w:t xml:space="preserve">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0442FB">
        <w:rPr>
          <w:bCs/>
          <w:iCs/>
          <w:sz w:val="16"/>
          <w:szCs w:val="28"/>
          <w:lang w:eastAsia="ru-RU"/>
        </w:rPr>
        <w:t xml:space="preserve">(далее – лица, замещающие муниципальные должности) Солецкого </w:t>
      </w:r>
      <w:r w:rsidRPr="000442FB">
        <w:rPr>
          <w:rFonts w:eastAsia="Times New Roman"/>
          <w:bCs/>
          <w:sz w:val="16"/>
          <w:szCs w:val="28"/>
          <w:lang w:eastAsia="ru-RU"/>
        </w:rPr>
        <w:t>городского поселения Новгородской области</w:t>
      </w:r>
      <w:r w:rsidRPr="000442FB">
        <w:rPr>
          <w:rFonts w:eastAsia="Times New Roman"/>
          <w:bCs/>
          <w:iCs/>
          <w:kern w:val="28"/>
          <w:sz w:val="16"/>
          <w:szCs w:val="28"/>
          <w:lang w:eastAsia="ru-RU"/>
        </w:rPr>
        <w:t xml:space="preserve">, </w:t>
      </w:r>
      <w:r w:rsidRPr="000442FB">
        <w:rPr>
          <w:bCs/>
          <w:iCs/>
          <w:sz w:val="16"/>
          <w:szCs w:val="28"/>
          <w:lang w:eastAsia="ru-RU"/>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0442FB">
        <w:rPr>
          <w:bCs/>
          <w:iCs/>
          <w:sz w:val="16"/>
          <w:szCs w:val="28"/>
          <w:lang w:eastAsia="ru-RU"/>
        </w:rPr>
        <w:t xml:space="preserve"> супруги (супруга) и несовершеннолетних детей, если искажение этих сведений является несущественным.</w:t>
      </w:r>
    </w:p>
    <w:p w:rsidR="00800821" w:rsidRPr="000442FB" w:rsidRDefault="00800821" w:rsidP="00800821">
      <w:pPr>
        <w:keepNext/>
        <w:widowControl w:val="0"/>
        <w:tabs>
          <w:tab w:val="left" w:pos="709"/>
        </w:tabs>
        <w:suppressAutoHyphens/>
        <w:ind w:firstLine="284"/>
        <w:contextualSpacing/>
        <w:jc w:val="both"/>
        <w:outlineLvl w:val="1"/>
        <w:rPr>
          <w:rFonts w:eastAsia="Times New Roman"/>
          <w:bCs/>
          <w:sz w:val="16"/>
          <w:szCs w:val="28"/>
          <w:lang w:eastAsia="ru-RU"/>
        </w:rPr>
      </w:pPr>
      <w:r w:rsidRPr="000442FB">
        <w:rPr>
          <w:rFonts w:eastAsia="Times New Roman"/>
          <w:bCs/>
          <w:sz w:val="16"/>
          <w:szCs w:val="28"/>
          <w:lang w:eastAsia="ru-RU"/>
        </w:rPr>
        <w:t xml:space="preserve">2. </w:t>
      </w:r>
      <w:proofErr w:type="gramStart"/>
      <w:r w:rsidRPr="000442FB">
        <w:rPr>
          <w:bCs/>
          <w:iCs/>
          <w:sz w:val="16"/>
          <w:szCs w:val="28"/>
          <w:lang w:eastAsia="ru-RU"/>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bCs/>
          <w:iCs/>
          <w:sz w:val="16"/>
          <w:szCs w:val="28"/>
          <w:lang w:eastAsia="ru-RU"/>
        </w:rPr>
        <w:t>1) предупреждение;</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bCs/>
          <w:iCs/>
          <w:sz w:val="16"/>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bCs/>
          <w:iCs/>
          <w:sz w:val="16"/>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bCs/>
          <w:iCs/>
          <w:sz w:val="16"/>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bCs/>
          <w:iCs/>
          <w:sz w:val="16"/>
          <w:szCs w:val="28"/>
          <w:lang w:eastAsia="ru-RU"/>
        </w:rPr>
        <w:t>5) запрет исполнять полномочия на постоянной основе до прекращения срока его полномочий.</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bCs/>
          <w:iCs/>
          <w:sz w:val="16"/>
          <w:szCs w:val="28"/>
          <w:lang w:eastAsia="ru-RU"/>
        </w:rPr>
        <w:t xml:space="preserve">3. Решение о применении мер ответственности, предусмотренных в пункте 2 настоящего Порядка (далее – меры ответственности), принимается Советом депутатов Солецкого городского поселения. </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bCs/>
          <w:iCs/>
          <w:sz w:val="16"/>
          <w:szCs w:val="28"/>
          <w:lang w:eastAsia="ru-RU"/>
        </w:rPr>
        <w:t xml:space="preserve">4. </w:t>
      </w:r>
      <w:proofErr w:type="gramStart"/>
      <w:r w:rsidRPr="000442FB">
        <w:rPr>
          <w:bCs/>
          <w:iCs/>
          <w:sz w:val="16"/>
          <w:szCs w:val="28"/>
          <w:lang w:eastAsia="ru-RU"/>
        </w:rPr>
        <w:t>По результатам проверки, проведенной по решению Губернатора Новгородской области в соответствии с областным законом</w:t>
      </w:r>
      <w:r w:rsidRPr="000442FB">
        <w:rPr>
          <w:rFonts w:eastAsia="Times New Roman"/>
          <w:bCs/>
          <w:sz w:val="16"/>
          <w:szCs w:val="28"/>
          <w:lang w:eastAsia="ru-RU"/>
        </w:rPr>
        <w:t xml:space="preserve"> </w:t>
      </w:r>
      <w:r w:rsidRPr="000442FB">
        <w:rPr>
          <w:bCs/>
          <w:iCs/>
          <w:sz w:val="16"/>
          <w:szCs w:val="28"/>
          <w:lang w:eastAsia="ru-RU"/>
        </w:rPr>
        <w:t>28.08.2017 № 142-ОЗ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принятия решения об осуществлении контроля за расходами указанных лиц</w:t>
      </w:r>
      <w:proofErr w:type="gramEnd"/>
      <w:r w:rsidRPr="000442FB">
        <w:rPr>
          <w:bCs/>
          <w:iCs/>
          <w:sz w:val="16"/>
          <w:szCs w:val="28"/>
          <w:lang w:eastAsia="ru-RU"/>
        </w:rPr>
        <w:t>»</w:t>
      </w:r>
      <w:r w:rsidRPr="000442FB">
        <w:rPr>
          <w:rFonts w:eastAsia="Times New Roman"/>
          <w:bCs/>
          <w:iCs/>
          <w:sz w:val="16"/>
          <w:szCs w:val="28"/>
          <w:lang w:eastAsia="ru-RU"/>
        </w:rPr>
        <w:t xml:space="preserve"> в Совет депутатов Солецкого городского поселения </w:t>
      </w:r>
      <w:r w:rsidRPr="000442FB">
        <w:rPr>
          <w:bCs/>
          <w:iCs/>
          <w:sz w:val="16"/>
          <w:szCs w:val="28"/>
          <w:lang w:eastAsia="ru-RU"/>
        </w:rPr>
        <w:t>представляется заявление, содержащее предложение о применении к лицу, замещающему муниципальную должность, мер ответственности (далее – заявление).</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bCs/>
          <w:iCs/>
          <w:sz w:val="16"/>
          <w:szCs w:val="28"/>
          <w:lang w:eastAsia="ru-RU"/>
        </w:rPr>
        <w:t>Порядок рассмотрения заявления устанавливается Регламентом Совета депутатов Солецкого городского поселения.</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proofErr w:type="gramStart"/>
      <w:r w:rsidRPr="000442FB">
        <w:rPr>
          <w:bCs/>
          <w:iCs/>
          <w:sz w:val="16"/>
          <w:szCs w:val="28"/>
          <w:lang w:eastAsia="ru-RU"/>
        </w:rPr>
        <w:t xml:space="preserve">При поступлении информации из органов прокуратуры о представлении лицом, замещающим муниципальную должность,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w:t>
      </w:r>
      <w:r w:rsidRPr="000442FB">
        <w:rPr>
          <w:bCs/>
          <w:iCs/>
          <w:sz w:val="16"/>
          <w:szCs w:val="28"/>
          <w:lang w:eastAsia="ru-RU"/>
        </w:rPr>
        <w:lastRenderedPageBreak/>
        <w:t>имущественного характера своих супруги (супруга) и несовершеннолетних детей</w:t>
      </w:r>
      <w:r w:rsidRPr="000442FB">
        <w:rPr>
          <w:rFonts w:eastAsia="Times New Roman"/>
          <w:b/>
          <w:bCs/>
          <w:iCs/>
          <w:sz w:val="16"/>
          <w:szCs w:val="28"/>
          <w:lang w:eastAsia="ru-RU"/>
        </w:rPr>
        <w:t xml:space="preserve"> </w:t>
      </w:r>
      <w:r w:rsidRPr="000442FB">
        <w:rPr>
          <w:rFonts w:eastAsia="Times New Roman"/>
          <w:bCs/>
          <w:iCs/>
          <w:sz w:val="16"/>
          <w:szCs w:val="28"/>
          <w:lang w:eastAsia="ru-RU"/>
        </w:rPr>
        <w:t>Совет депутатов Солецкого городского поселения</w:t>
      </w:r>
      <w:r w:rsidRPr="000442FB">
        <w:rPr>
          <w:bCs/>
          <w:iCs/>
          <w:sz w:val="16"/>
          <w:szCs w:val="28"/>
          <w:lang w:eastAsia="ru-RU"/>
        </w:rPr>
        <w:t xml:space="preserve"> вправе самостоятельно принять решение о применении к лицу, замещающему муниципальную должность</w:t>
      </w:r>
      <w:proofErr w:type="gramEnd"/>
      <w:r w:rsidRPr="000442FB">
        <w:rPr>
          <w:bCs/>
          <w:iCs/>
          <w:sz w:val="16"/>
          <w:szCs w:val="28"/>
          <w:lang w:eastAsia="ru-RU"/>
        </w:rPr>
        <w:t>,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bCs/>
          <w:iCs/>
          <w:sz w:val="16"/>
          <w:szCs w:val="28"/>
          <w:lang w:eastAsia="ru-RU"/>
        </w:rPr>
        <w:t xml:space="preserve">5. Решение о применении к лицу, замещающему муниципальную должность, мер ответственности принимается по результатам рассмотрения заявления большинством голосов от установленной численности депутатов Совета депутатов Солецкого городского поселения. </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bCs/>
          <w:iCs/>
          <w:sz w:val="16"/>
          <w:szCs w:val="28"/>
          <w:lang w:eastAsia="ru-RU"/>
        </w:rPr>
        <w:t xml:space="preserve">6. </w:t>
      </w:r>
      <w:proofErr w:type="gramStart"/>
      <w:r w:rsidRPr="000442FB">
        <w:rPr>
          <w:bCs/>
          <w:iCs/>
          <w:sz w:val="16"/>
          <w:szCs w:val="28"/>
          <w:lang w:eastAsia="ru-RU"/>
        </w:rPr>
        <w:t>Решение Совета депутатов Солецкого городского поселения о применении к лицу, замещающему муниципальную должность, мер ответственности принимается в течение месяца со дня поступления в Совет депутатов Солецкого городского поселения заявления или протокола комиссии по соблюдению требований к служебному поведению и урегулированию конфликта интересов, не считая периода временной нетрудоспособности лица, замещающего муниципальную должность, а также пребывания его в отпуске.</w:t>
      </w:r>
      <w:proofErr w:type="gramEnd"/>
    </w:p>
    <w:p w:rsidR="00800821" w:rsidRPr="000442FB" w:rsidRDefault="00800821" w:rsidP="00800821">
      <w:pPr>
        <w:keepNext/>
        <w:widowControl w:val="0"/>
        <w:tabs>
          <w:tab w:val="left" w:pos="0"/>
        </w:tabs>
        <w:suppressAutoHyphens/>
        <w:ind w:firstLine="284"/>
        <w:contextualSpacing/>
        <w:jc w:val="both"/>
        <w:outlineLvl w:val="1"/>
        <w:rPr>
          <w:rFonts w:eastAsia="Times New Roman"/>
          <w:bCs/>
          <w:iCs/>
          <w:sz w:val="16"/>
          <w:szCs w:val="28"/>
          <w:lang w:eastAsia="ru-RU"/>
        </w:rPr>
      </w:pPr>
      <w:r w:rsidRPr="000442FB">
        <w:rPr>
          <w:bCs/>
          <w:iCs/>
          <w:sz w:val="16"/>
          <w:szCs w:val="28"/>
          <w:lang w:eastAsia="ru-RU"/>
        </w:rPr>
        <w:t xml:space="preserve">7. В решении о применении к лицу, замещающему муниципальную должность, мер ответственности указываются основание его применения и соответствующий пункт части 7.3-1 статьи 40 Федерального закона </w:t>
      </w:r>
      <w:r w:rsidRPr="000442FB">
        <w:rPr>
          <w:rFonts w:eastAsia="Times New Roman"/>
          <w:bCs/>
          <w:iCs/>
          <w:sz w:val="16"/>
          <w:szCs w:val="28"/>
          <w:lang w:eastAsia="ru-RU"/>
        </w:rPr>
        <w:t>от 6 октября 2003 года № 131-ФЗ «Об общих принципах организации местного самоуправления в Российской Федерации».</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rFonts w:eastAsia="Times New Roman"/>
          <w:bCs/>
          <w:iCs/>
          <w:sz w:val="16"/>
          <w:szCs w:val="28"/>
          <w:lang w:eastAsia="ru-RU"/>
        </w:rPr>
        <w:t xml:space="preserve">8. </w:t>
      </w:r>
      <w:r w:rsidRPr="000442FB">
        <w:rPr>
          <w:bCs/>
          <w:iCs/>
          <w:sz w:val="16"/>
          <w:szCs w:val="28"/>
          <w:lang w:eastAsia="ru-RU"/>
        </w:rPr>
        <w:t>Лицо, замещающее муниципальную должность, должно быть ознакомлено под роспись с решением о применении к нему мер ответственности в течение трех рабочих дней со дня принятия такого решения. По требованию лица, замещающего муниципальную должность, ему выдается надлежащим образом заверенная копия решения о применении к нему мер ответственности.</w:t>
      </w:r>
    </w:p>
    <w:p w:rsidR="00800821" w:rsidRPr="000442FB" w:rsidRDefault="00800821" w:rsidP="00800821">
      <w:pPr>
        <w:keepNext/>
        <w:widowControl w:val="0"/>
        <w:tabs>
          <w:tab w:val="left" w:pos="0"/>
        </w:tabs>
        <w:suppressAutoHyphens/>
        <w:ind w:firstLine="284"/>
        <w:contextualSpacing/>
        <w:jc w:val="both"/>
        <w:outlineLvl w:val="1"/>
        <w:rPr>
          <w:bCs/>
          <w:iCs/>
          <w:sz w:val="16"/>
          <w:szCs w:val="28"/>
          <w:lang w:eastAsia="ru-RU"/>
        </w:rPr>
      </w:pPr>
      <w:r w:rsidRPr="000442FB">
        <w:rPr>
          <w:bCs/>
          <w:iCs/>
          <w:sz w:val="16"/>
          <w:szCs w:val="28"/>
          <w:lang w:eastAsia="ru-RU"/>
        </w:rPr>
        <w:t xml:space="preserve">9. </w:t>
      </w:r>
      <w:proofErr w:type="gramStart"/>
      <w:r w:rsidRPr="000442FB">
        <w:rPr>
          <w:bCs/>
          <w:iCs/>
          <w:sz w:val="16"/>
          <w:szCs w:val="28"/>
          <w:lang w:eastAsia="ru-RU"/>
        </w:rPr>
        <w:t>В случае если решение о применении мер ответственности невозможно довести до сведения лица, замещающего муниципальную должность, или указанное лицо отказывается ознакомиться с решением под роспись, секретарем комиссии по соблюдению требований к служебному поведению и урегулированию конфликта интересов составляется акт об отказе в ознакомлении лица, замещающего муниципальную должность, с решением о применении к нему мер ответственности или о невозможности его уведомления</w:t>
      </w:r>
      <w:proofErr w:type="gramEnd"/>
      <w:r w:rsidRPr="000442FB">
        <w:rPr>
          <w:bCs/>
          <w:iCs/>
          <w:sz w:val="16"/>
          <w:szCs w:val="28"/>
          <w:lang w:eastAsia="ru-RU"/>
        </w:rPr>
        <w:t xml:space="preserve"> о таком решении. </w:t>
      </w:r>
    </w:p>
    <w:p w:rsidR="00800821" w:rsidRPr="000442FB" w:rsidRDefault="00800821" w:rsidP="00800821">
      <w:pPr>
        <w:keepNext/>
        <w:widowControl w:val="0"/>
        <w:tabs>
          <w:tab w:val="left" w:pos="0"/>
        </w:tabs>
        <w:suppressAutoHyphens/>
        <w:ind w:firstLine="284"/>
        <w:contextualSpacing/>
        <w:jc w:val="both"/>
        <w:outlineLvl w:val="1"/>
        <w:rPr>
          <w:rFonts w:eastAsia="Times New Roman"/>
          <w:bCs/>
          <w:iCs/>
          <w:sz w:val="16"/>
          <w:szCs w:val="28"/>
          <w:lang w:eastAsia="ru-RU"/>
        </w:rPr>
      </w:pPr>
      <w:r w:rsidRPr="000442FB">
        <w:rPr>
          <w:rFonts w:eastAsia="Times New Roman"/>
          <w:bCs/>
          <w:iCs/>
          <w:sz w:val="16"/>
          <w:szCs w:val="28"/>
          <w:lang w:eastAsia="ru-RU"/>
        </w:rPr>
        <w:t>10. Лицо, замещающее муниципальную должность, вправе обжаловать решение о применении к нему мер ответственности в судебном порядке.</w:t>
      </w:r>
    </w:p>
    <w:p w:rsidR="00800821" w:rsidRPr="000442FB" w:rsidRDefault="00800821" w:rsidP="0013227B">
      <w:pPr>
        <w:jc w:val="center"/>
        <w:rPr>
          <w:sz w:val="16"/>
          <w:szCs w:val="16"/>
        </w:rPr>
      </w:pPr>
    </w:p>
    <w:p w:rsidR="00800821" w:rsidRPr="000442FB" w:rsidRDefault="00800821" w:rsidP="0013227B">
      <w:pPr>
        <w:jc w:val="center"/>
        <w:rPr>
          <w:sz w:val="16"/>
          <w:szCs w:val="16"/>
        </w:rPr>
      </w:pPr>
    </w:p>
    <w:p w:rsidR="00097051" w:rsidRPr="000442FB" w:rsidRDefault="00097051" w:rsidP="0013227B">
      <w:pPr>
        <w:jc w:val="center"/>
        <w:rPr>
          <w:b/>
          <w:sz w:val="16"/>
          <w:szCs w:val="16"/>
        </w:rPr>
      </w:pPr>
      <w:r w:rsidRPr="000442FB">
        <w:rPr>
          <w:b/>
          <w:sz w:val="16"/>
          <w:szCs w:val="16"/>
        </w:rPr>
        <w:t>РЕШЕНИЕ</w:t>
      </w:r>
    </w:p>
    <w:p w:rsidR="00097051" w:rsidRPr="000442FB" w:rsidRDefault="00097051" w:rsidP="0013227B">
      <w:pPr>
        <w:jc w:val="center"/>
        <w:rPr>
          <w:sz w:val="16"/>
          <w:szCs w:val="16"/>
        </w:rPr>
      </w:pPr>
      <w:r w:rsidRPr="000442FB">
        <w:rPr>
          <w:sz w:val="16"/>
          <w:szCs w:val="16"/>
        </w:rPr>
        <w:t>Совета депутатов Солецкого городского поселения</w:t>
      </w:r>
    </w:p>
    <w:p w:rsidR="00097051" w:rsidRPr="000442FB" w:rsidRDefault="00097051" w:rsidP="0013227B">
      <w:pPr>
        <w:jc w:val="center"/>
        <w:rPr>
          <w:sz w:val="16"/>
          <w:szCs w:val="16"/>
        </w:rPr>
      </w:pPr>
    </w:p>
    <w:p w:rsidR="00097051" w:rsidRPr="000442FB" w:rsidRDefault="00097051" w:rsidP="0013227B">
      <w:pPr>
        <w:jc w:val="center"/>
        <w:rPr>
          <w:sz w:val="16"/>
          <w:szCs w:val="16"/>
        </w:rPr>
      </w:pPr>
      <w:r w:rsidRPr="000442FB">
        <w:rPr>
          <w:sz w:val="16"/>
          <w:szCs w:val="16"/>
        </w:rPr>
        <w:t>от 29.01.2020 № 262</w:t>
      </w:r>
    </w:p>
    <w:p w:rsidR="00097051" w:rsidRPr="000442FB" w:rsidRDefault="00097051" w:rsidP="0013227B">
      <w:pPr>
        <w:jc w:val="center"/>
        <w:rPr>
          <w:sz w:val="16"/>
          <w:szCs w:val="16"/>
        </w:rPr>
      </w:pPr>
      <w:r w:rsidRPr="000442FB">
        <w:rPr>
          <w:sz w:val="16"/>
          <w:szCs w:val="16"/>
        </w:rPr>
        <w:t>г. Сольцы</w:t>
      </w:r>
    </w:p>
    <w:p w:rsidR="00097051" w:rsidRPr="000442FB" w:rsidRDefault="00097051" w:rsidP="0013227B">
      <w:pPr>
        <w:jc w:val="center"/>
        <w:rPr>
          <w:sz w:val="16"/>
          <w:szCs w:val="16"/>
        </w:rPr>
      </w:pPr>
    </w:p>
    <w:p w:rsidR="00800821" w:rsidRPr="000442FB" w:rsidRDefault="00800821" w:rsidP="00800821">
      <w:pPr>
        <w:jc w:val="center"/>
        <w:rPr>
          <w:b/>
          <w:sz w:val="16"/>
          <w:szCs w:val="16"/>
        </w:rPr>
      </w:pPr>
      <w:r w:rsidRPr="000442FB">
        <w:rPr>
          <w:b/>
          <w:sz w:val="16"/>
          <w:szCs w:val="16"/>
        </w:rPr>
        <w:t>О выражении согласия населения на преобразование муниципального образования</w:t>
      </w:r>
    </w:p>
    <w:p w:rsidR="00800821" w:rsidRPr="000442FB" w:rsidRDefault="00800821" w:rsidP="00800821">
      <w:pPr>
        <w:jc w:val="center"/>
        <w:rPr>
          <w:sz w:val="16"/>
          <w:szCs w:val="16"/>
        </w:rPr>
      </w:pPr>
    </w:p>
    <w:p w:rsidR="00800821" w:rsidRPr="000442FB" w:rsidRDefault="00800821" w:rsidP="00800821">
      <w:pPr>
        <w:ind w:firstLine="284"/>
        <w:jc w:val="both"/>
        <w:rPr>
          <w:b/>
          <w:sz w:val="16"/>
          <w:szCs w:val="16"/>
        </w:rPr>
      </w:pPr>
      <w:r w:rsidRPr="000442FB">
        <w:rPr>
          <w:sz w:val="16"/>
          <w:szCs w:val="16"/>
        </w:rPr>
        <w:t xml:space="preserve">Рассмотрев инициативу Думы Солецкого муниципального района о преобразовании муниципальных образований, входящих в состав территории Солецкого муниципального района: </w:t>
      </w:r>
      <w:proofErr w:type="gramStart"/>
      <w:r w:rsidRPr="000442FB">
        <w:rPr>
          <w:sz w:val="16"/>
          <w:szCs w:val="16"/>
        </w:rPr>
        <w:t>Солецкого городского поселения, Выбитского сельского поселения, Горского сельского поселения, Дубровского сельского поселения путем объединения всех поселений, входящих в состав Солецкого муниципального района, с последующим наделением вновь образованного муниципального образования статусом муниципального округа с административным центром в г.Сольцы, а также результаты публичных слушаний по данному вопросу, проведенных 17 декабря 2019 года, в соответствии с Федеральным законом от 06 октября 2003 года</w:t>
      </w:r>
      <w:proofErr w:type="gramEnd"/>
      <w:r w:rsidRPr="000442FB">
        <w:rPr>
          <w:sz w:val="16"/>
          <w:szCs w:val="16"/>
        </w:rPr>
        <w:t xml:space="preserve"> № 131-ФЗ «Об общих принципах организации местного самоуправления в Российской Федерации», Уставом Солецкого городского поселения Солецкого муниципального района Новгородской области, Совет депутатов Солецкого городского поселения </w:t>
      </w:r>
      <w:proofErr w:type="gramStart"/>
      <w:r w:rsidRPr="000442FB">
        <w:rPr>
          <w:b/>
          <w:sz w:val="16"/>
          <w:szCs w:val="16"/>
        </w:rPr>
        <w:t>Р</w:t>
      </w:r>
      <w:proofErr w:type="gramEnd"/>
      <w:r w:rsidRPr="000442FB">
        <w:rPr>
          <w:b/>
          <w:sz w:val="16"/>
          <w:szCs w:val="16"/>
        </w:rPr>
        <w:t xml:space="preserve"> Е Ш И Л:</w:t>
      </w:r>
    </w:p>
    <w:p w:rsidR="00800821" w:rsidRPr="000442FB" w:rsidRDefault="00800821" w:rsidP="00800821">
      <w:pPr>
        <w:ind w:firstLine="284"/>
        <w:jc w:val="both"/>
        <w:rPr>
          <w:sz w:val="16"/>
          <w:szCs w:val="16"/>
        </w:rPr>
      </w:pPr>
      <w:r w:rsidRPr="000442FB">
        <w:rPr>
          <w:sz w:val="16"/>
          <w:szCs w:val="16"/>
        </w:rPr>
        <w:t xml:space="preserve">1. Выразить согласие населения на преобразование муниципального образования Солецкого городского поселения, путем </w:t>
      </w:r>
      <w:r w:rsidRPr="000442FB">
        <w:rPr>
          <w:sz w:val="16"/>
          <w:szCs w:val="16"/>
        </w:rPr>
        <w:lastRenderedPageBreak/>
        <w:t>объединения всех поселений, входящих в состав Солецкого муниципального района с последующим наделением вновь образованного муниципального образования статусом муниципального округа, с административным центром в г.Сольцы.</w:t>
      </w:r>
    </w:p>
    <w:p w:rsidR="00800821" w:rsidRPr="000442FB" w:rsidRDefault="00800821" w:rsidP="00800821">
      <w:pPr>
        <w:ind w:firstLine="284"/>
        <w:jc w:val="both"/>
        <w:rPr>
          <w:sz w:val="16"/>
          <w:szCs w:val="16"/>
        </w:rPr>
      </w:pPr>
      <w:r w:rsidRPr="000442FB">
        <w:rPr>
          <w:sz w:val="16"/>
          <w:szCs w:val="16"/>
        </w:rPr>
        <w:t>2. Направить настоящее решение в Думу Солецкого муниципального района.</w:t>
      </w:r>
    </w:p>
    <w:p w:rsidR="00800821" w:rsidRPr="000442FB" w:rsidRDefault="00800821" w:rsidP="00800821">
      <w:pPr>
        <w:ind w:firstLine="284"/>
        <w:jc w:val="both"/>
        <w:rPr>
          <w:sz w:val="16"/>
          <w:szCs w:val="16"/>
        </w:rPr>
      </w:pPr>
      <w:r w:rsidRPr="000442FB">
        <w:rPr>
          <w:sz w:val="16"/>
          <w:szCs w:val="16"/>
        </w:rPr>
        <w:t>3.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00821" w:rsidRPr="000442FB" w:rsidRDefault="00800821" w:rsidP="00800821">
      <w:pPr>
        <w:jc w:val="center"/>
        <w:rPr>
          <w:b/>
          <w:bCs/>
          <w:sz w:val="16"/>
          <w:szCs w:val="16"/>
        </w:rPr>
      </w:pPr>
    </w:p>
    <w:p w:rsidR="00800821" w:rsidRPr="000442FB" w:rsidRDefault="00800821" w:rsidP="00800821">
      <w:pPr>
        <w:jc w:val="center"/>
        <w:rPr>
          <w:b/>
          <w:bCs/>
          <w:sz w:val="16"/>
          <w:szCs w:val="16"/>
        </w:rPr>
      </w:pPr>
    </w:p>
    <w:p w:rsidR="00800821" w:rsidRPr="000442FB" w:rsidRDefault="00800821" w:rsidP="00800821">
      <w:pPr>
        <w:rPr>
          <w:b/>
          <w:sz w:val="16"/>
          <w:szCs w:val="16"/>
        </w:rPr>
      </w:pPr>
      <w:r w:rsidRPr="000442FB">
        <w:rPr>
          <w:b/>
          <w:bCs/>
          <w:sz w:val="16"/>
          <w:szCs w:val="16"/>
        </w:rPr>
        <w:t>Глава Солецкого городского поселения   И.Н. Колесов</w:t>
      </w:r>
    </w:p>
    <w:p w:rsidR="00800821" w:rsidRPr="000442FB" w:rsidRDefault="00800821" w:rsidP="0013227B">
      <w:pPr>
        <w:jc w:val="center"/>
        <w:rPr>
          <w:sz w:val="16"/>
          <w:szCs w:val="16"/>
        </w:rPr>
      </w:pPr>
    </w:p>
    <w:p w:rsidR="000442FB" w:rsidRPr="000442FB" w:rsidRDefault="000442FB" w:rsidP="0013227B">
      <w:pPr>
        <w:jc w:val="center"/>
        <w:rPr>
          <w:sz w:val="16"/>
          <w:szCs w:val="16"/>
        </w:rPr>
      </w:pPr>
    </w:p>
    <w:p w:rsidR="000442FB" w:rsidRPr="000442FB" w:rsidRDefault="000442FB" w:rsidP="000442FB">
      <w:pPr>
        <w:jc w:val="center"/>
        <w:rPr>
          <w:b/>
          <w:sz w:val="16"/>
          <w:szCs w:val="16"/>
        </w:rPr>
      </w:pPr>
      <w:r w:rsidRPr="000442FB">
        <w:rPr>
          <w:b/>
          <w:sz w:val="16"/>
          <w:szCs w:val="16"/>
        </w:rPr>
        <w:t xml:space="preserve">РЕШЕНИЕ </w:t>
      </w:r>
    </w:p>
    <w:p w:rsidR="000442FB" w:rsidRPr="000442FB" w:rsidRDefault="000442FB" w:rsidP="000442FB">
      <w:pPr>
        <w:jc w:val="center"/>
        <w:rPr>
          <w:sz w:val="16"/>
          <w:szCs w:val="16"/>
        </w:rPr>
      </w:pPr>
      <w:r w:rsidRPr="000442FB">
        <w:rPr>
          <w:sz w:val="16"/>
          <w:szCs w:val="16"/>
        </w:rPr>
        <w:t>Думы Солецкого муниципального района</w:t>
      </w:r>
    </w:p>
    <w:p w:rsidR="000442FB" w:rsidRPr="000442FB" w:rsidRDefault="000442FB" w:rsidP="000442FB">
      <w:pPr>
        <w:jc w:val="center"/>
        <w:rPr>
          <w:sz w:val="16"/>
          <w:szCs w:val="16"/>
        </w:rPr>
      </w:pPr>
    </w:p>
    <w:p w:rsidR="000442FB" w:rsidRPr="000442FB" w:rsidRDefault="000442FB" w:rsidP="000442FB">
      <w:pPr>
        <w:jc w:val="center"/>
        <w:rPr>
          <w:sz w:val="16"/>
          <w:szCs w:val="16"/>
        </w:rPr>
      </w:pPr>
      <w:r w:rsidRPr="000442FB">
        <w:rPr>
          <w:sz w:val="16"/>
          <w:szCs w:val="16"/>
        </w:rPr>
        <w:t>от 31.01.2020 № 320</w:t>
      </w:r>
    </w:p>
    <w:p w:rsidR="000442FB" w:rsidRPr="000442FB" w:rsidRDefault="000442FB" w:rsidP="000442FB">
      <w:pPr>
        <w:jc w:val="center"/>
        <w:rPr>
          <w:sz w:val="16"/>
          <w:szCs w:val="16"/>
        </w:rPr>
      </w:pPr>
      <w:r w:rsidRPr="000442FB">
        <w:rPr>
          <w:sz w:val="16"/>
          <w:szCs w:val="16"/>
        </w:rPr>
        <w:t>г. Сольцы</w:t>
      </w:r>
    </w:p>
    <w:p w:rsidR="000442FB" w:rsidRPr="000442FB" w:rsidRDefault="000442FB" w:rsidP="0013227B">
      <w:pPr>
        <w:jc w:val="center"/>
        <w:rPr>
          <w:sz w:val="16"/>
          <w:szCs w:val="16"/>
        </w:rPr>
      </w:pPr>
    </w:p>
    <w:p w:rsidR="000442FB" w:rsidRDefault="000442FB" w:rsidP="000442FB">
      <w:pPr>
        <w:tabs>
          <w:tab w:val="left" w:pos="1050"/>
        </w:tabs>
        <w:jc w:val="center"/>
        <w:rPr>
          <w:b/>
          <w:sz w:val="16"/>
          <w:szCs w:val="28"/>
        </w:rPr>
      </w:pPr>
      <w:r w:rsidRPr="000442FB">
        <w:rPr>
          <w:b/>
          <w:sz w:val="16"/>
          <w:szCs w:val="28"/>
        </w:rPr>
        <w:t>О плате за пользование жилым помещением</w:t>
      </w:r>
    </w:p>
    <w:p w:rsidR="000442FB" w:rsidRDefault="000442FB" w:rsidP="000442FB">
      <w:pPr>
        <w:tabs>
          <w:tab w:val="left" w:pos="1050"/>
        </w:tabs>
        <w:jc w:val="center"/>
        <w:rPr>
          <w:b/>
          <w:sz w:val="16"/>
          <w:szCs w:val="28"/>
        </w:rPr>
      </w:pPr>
      <w:r w:rsidRPr="000442FB">
        <w:rPr>
          <w:b/>
          <w:sz w:val="16"/>
          <w:szCs w:val="28"/>
        </w:rPr>
        <w:t xml:space="preserve"> (платы за наем)</w:t>
      </w:r>
      <w:r>
        <w:rPr>
          <w:b/>
          <w:sz w:val="16"/>
          <w:szCs w:val="28"/>
        </w:rPr>
        <w:t xml:space="preserve"> </w:t>
      </w:r>
      <w:r w:rsidRPr="000442FB">
        <w:rPr>
          <w:b/>
          <w:sz w:val="16"/>
          <w:szCs w:val="28"/>
        </w:rPr>
        <w:t xml:space="preserve">муниципального жилищного фонда </w:t>
      </w:r>
    </w:p>
    <w:p w:rsidR="000442FB" w:rsidRPr="000442FB" w:rsidRDefault="000442FB" w:rsidP="000442FB">
      <w:pPr>
        <w:tabs>
          <w:tab w:val="left" w:pos="1050"/>
        </w:tabs>
        <w:jc w:val="center"/>
        <w:rPr>
          <w:b/>
          <w:sz w:val="16"/>
          <w:szCs w:val="28"/>
        </w:rPr>
      </w:pPr>
      <w:r w:rsidRPr="000442FB">
        <w:rPr>
          <w:b/>
          <w:sz w:val="16"/>
          <w:szCs w:val="28"/>
        </w:rPr>
        <w:t>Солецкого муниципального района</w:t>
      </w:r>
    </w:p>
    <w:p w:rsidR="000442FB" w:rsidRPr="000442FB" w:rsidRDefault="000442FB" w:rsidP="000442FB">
      <w:pPr>
        <w:jc w:val="center"/>
        <w:rPr>
          <w:b/>
          <w:sz w:val="16"/>
          <w:szCs w:val="27"/>
        </w:rPr>
      </w:pPr>
    </w:p>
    <w:p w:rsidR="000442FB" w:rsidRPr="000442FB" w:rsidRDefault="000442FB" w:rsidP="000442FB">
      <w:pPr>
        <w:pStyle w:val="aff1"/>
        <w:tabs>
          <w:tab w:val="center" w:pos="5037"/>
        </w:tabs>
        <w:spacing w:before="0" w:beforeAutospacing="0" w:after="0" w:afterAutospacing="0"/>
        <w:ind w:firstLine="284"/>
        <w:jc w:val="both"/>
        <w:rPr>
          <w:b/>
          <w:sz w:val="16"/>
          <w:szCs w:val="28"/>
        </w:rPr>
      </w:pPr>
      <w:r w:rsidRPr="000442FB">
        <w:rPr>
          <w:sz w:val="16"/>
          <w:szCs w:val="28"/>
        </w:rPr>
        <w:t xml:space="preserve">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Дума Солецкого муниципального района </w:t>
      </w:r>
      <w:r w:rsidRPr="000442FB">
        <w:rPr>
          <w:b/>
          <w:sz w:val="16"/>
          <w:szCs w:val="28"/>
        </w:rPr>
        <w:t>РЕШИЛА:</w:t>
      </w:r>
      <w:r w:rsidRPr="000442FB">
        <w:rPr>
          <w:b/>
          <w:sz w:val="16"/>
          <w:szCs w:val="28"/>
        </w:rPr>
        <w:tab/>
      </w:r>
    </w:p>
    <w:p w:rsidR="000442FB" w:rsidRPr="000442FB" w:rsidRDefault="000442FB" w:rsidP="000442FB">
      <w:pPr>
        <w:ind w:firstLine="284"/>
        <w:jc w:val="both"/>
        <w:rPr>
          <w:sz w:val="16"/>
          <w:szCs w:val="28"/>
        </w:rPr>
      </w:pPr>
      <w:r w:rsidRPr="000442FB">
        <w:rPr>
          <w:sz w:val="16"/>
          <w:szCs w:val="28"/>
        </w:rPr>
        <w:t>1. Утвердить прилагаемую Методику расчета ставок платы за пользование жилым помещением (платы за наем) муниципального жилищного фонда Солецкого  муниципального района.</w:t>
      </w:r>
    </w:p>
    <w:p w:rsidR="000442FB" w:rsidRPr="000442FB" w:rsidRDefault="000442FB" w:rsidP="000442FB">
      <w:pPr>
        <w:ind w:firstLine="284"/>
        <w:jc w:val="both"/>
        <w:rPr>
          <w:b/>
          <w:sz w:val="16"/>
          <w:szCs w:val="28"/>
          <w:u w:val="single"/>
        </w:rPr>
      </w:pPr>
      <w:r w:rsidRPr="000442FB">
        <w:rPr>
          <w:sz w:val="16"/>
          <w:szCs w:val="28"/>
        </w:rPr>
        <w:t xml:space="preserve">2. Утвердить базовую  ставку платы за наем жилого помещения муниципального жилищного фонда Солецкого  муниципального района в размере </w:t>
      </w:r>
      <w:r w:rsidRPr="000442FB">
        <w:rPr>
          <w:spacing w:val="2"/>
          <w:sz w:val="16"/>
          <w:szCs w:val="28"/>
        </w:rPr>
        <w:t>39,541 руб. за 1 кв. м.</w:t>
      </w:r>
      <w:r w:rsidRPr="000442FB">
        <w:rPr>
          <w:b/>
          <w:sz w:val="16"/>
          <w:szCs w:val="28"/>
          <w:u w:val="single"/>
        </w:rPr>
        <w:t xml:space="preserve"> </w:t>
      </w:r>
    </w:p>
    <w:p w:rsidR="000442FB" w:rsidRPr="000442FB" w:rsidRDefault="000442FB" w:rsidP="000442FB">
      <w:pPr>
        <w:ind w:firstLine="284"/>
        <w:jc w:val="both"/>
        <w:rPr>
          <w:sz w:val="16"/>
          <w:szCs w:val="28"/>
        </w:rPr>
      </w:pPr>
      <w:r w:rsidRPr="000442FB">
        <w:rPr>
          <w:sz w:val="16"/>
          <w:szCs w:val="28"/>
        </w:rPr>
        <w:t>3. Утвердить ставки платы за пользование жилым помещением (платы за наем) муниципального жилищного фонда Солецкого  муниципального района, находящегося на территории сельских поселений и Солецкого городского поселения (Приложение №1, №2).</w:t>
      </w:r>
    </w:p>
    <w:p w:rsidR="000442FB" w:rsidRPr="000442FB" w:rsidRDefault="000442FB" w:rsidP="000442FB">
      <w:pPr>
        <w:ind w:firstLine="284"/>
        <w:jc w:val="both"/>
        <w:rPr>
          <w:sz w:val="16"/>
          <w:szCs w:val="28"/>
        </w:rPr>
      </w:pPr>
      <w:r w:rsidRPr="000442FB">
        <w:rPr>
          <w:sz w:val="16"/>
          <w:szCs w:val="28"/>
        </w:rPr>
        <w:t xml:space="preserve">4. Признать утратившим силу решение Думы Солецкого муниципального района  от 03.09.2015 № 457 «О плате за пользование жилым помещением (платы за наем) муниципального жилищного фонда Солецкого муниципального района». </w:t>
      </w:r>
    </w:p>
    <w:p w:rsidR="000442FB" w:rsidRPr="000442FB" w:rsidRDefault="000442FB" w:rsidP="000442FB">
      <w:pPr>
        <w:ind w:firstLine="284"/>
        <w:jc w:val="both"/>
        <w:rPr>
          <w:sz w:val="16"/>
          <w:szCs w:val="28"/>
        </w:rPr>
      </w:pPr>
      <w:r w:rsidRPr="000442FB">
        <w:rPr>
          <w:sz w:val="16"/>
          <w:szCs w:val="28"/>
        </w:rPr>
        <w:t>5. Настоящее решение вступает в силу с момента опубликования.</w:t>
      </w:r>
    </w:p>
    <w:p w:rsidR="000442FB" w:rsidRPr="000442FB" w:rsidRDefault="000442FB" w:rsidP="000442FB">
      <w:pPr>
        <w:ind w:firstLine="284"/>
        <w:jc w:val="both"/>
        <w:rPr>
          <w:sz w:val="16"/>
          <w:szCs w:val="28"/>
        </w:rPr>
      </w:pPr>
      <w:r w:rsidRPr="000442FB">
        <w:rPr>
          <w:sz w:val="16"/>
          <w:szCs w:val="28"/>
        </w:rPr>
        <w:t>6. Опубликовать настоящее решение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tbl>
      <w:tblPr>
        <w:tblW w:w="5000" w:type="pct"/>
        <w:tblCellMar>
          <w:left w:w="60" w:type="dxa"/>
          <w:right w:w="60" w:type="dxa"/>
        </w:tblCellMar>
        <w:tblLook w:val="04A0" w:firstRow="1" w:lastRow="0" w:firstColumn="1" w:lastColumn="0" w:noHBand="0" w:noVBand="1"/>
      </w:tblPr>
      <w:tblGrid>
        <w:gridCol w:w="2613"/>
        <w:gridCol w:w="2469"/>
      </w:tblGrid>
      <w:tr w:rsidR="000442FB" w:rsidRPr="000442FB" w:rsidTr="000442FB">
        <w:tc>
          <w:tcPr>
            <w:tcW w:w="2571" w:type="pct"/>
          </w:tcPr>
          <w:p w:rsidR="000442FB" w:rsidRPr="000442FB" w:rsidRDefault="000442FB" w:rsidP="001E7555">
            <w:pPr>
              <w:pStyle w:val="18"/>
              <w:suppressLineNumbers/>
              <w:snapToGrid w:val="0"/>
              <w:spacing w:before="0" w:after="0" w:line="240" w:lineRule="auto"/>
              <w:ind w:firstLine="0"/>
              <w:jc w:val="left"/>
              <w:rPr>
                <w:rFonts w:ascii="Times New Roman" w:hAnsi="Times New Roman" w:cs="Times New Roman"/>
                <w:b/>
                <w:sz w:val="16"/>
                <w:szCs w:val="28"/>
              </w:rPr>
            </w:pPr>
          </w:p>
          <w:p w:rsidR="000442FB" w:rsidRPr="000442FB" w:rsidRDefault="000442FB" w:rsidP="001E7555">
            <w:pPr>
              <w:pStyle w:val="18"/>
              <w:suppressLineNumbers/>
              <w:snapToGrid w:val="0"/>
              <w:spacing w:before="0" w:after="0" w:line="240" w:lineRule="auto"/>
              <w:ind w:firstLine="0"/>
              <w:jc w:val="left"/>
              <w:rPr>
                <w:rFonts w:ascii="Times New Roman" w:hAnsi="Times New Roman" w:cs="Times New Roman"/>
                <w:b/>
                <w:sz w:val="16"/>
                <w:szCs w:val="28"/>
              </w:rPr>
            </w:pPr>
            <w:r w:rsidRPr="000442FB">
              <w:rPr>
                <w:rFonts w:ascii="Times New Roman" w:hAnsi="Times New Roman" w:cs="Times New Roman"/>
                <w:b/>
                <w:sz w:val="16"/>
                <w:szCs w:val="28"/>
              </w:rPr>
              <w:t>Глава Солецкого</w:t>
            </w:r>
          </w:p>
          <w:p w:rsidR="000442FB" w:rsidRPr="000442FB" w:rsidRDefault="000442FB" w:rsidP="001E7555">
            <w:pPr>
              <w:pStyle w:val="18"/>
              <w:suppressLineNumbers/>
              <w:snapToGrid w:val="0"/>
              <w:spacing w:before="0" w:after="0" w:line="240" w:lineRule="auto"/>
              <w:ind w:firstLine="0"/>
              <w:jc w:val="left"/>
              <w:rPr>
                <w:rFonts w:ascii="Times New Roman" w:hAnsi="Times New Roman" w:cs="Times New Roman"/>
                <w:b/>
                <w:spacing w:val="-6"/>
                <w:sz w:val="16"/>
                <w:szCs w:val="28"/>
              </w:rPr>
            </w:pPr>
            <w:r w:rsidRPr="000442FB">
              <w:rPr>
                <w:rFonts w:ascii="Times New Roman" w:hAnsi="Times New Roman" w:cs="Times New Roman"/>
                <w:b/>
                <w:spacing w:val="-6"/>
                <w:sz w:val="16"/>
                <w:szCs w:val="28"/>
              </w:rPr>
              <w:t>муниципального района</w:t>
            </w:r>
          </w:p>
          <w:p w:rsidR="000442FB" w:rsidRPr="000442FB" w:rsidRDefault="000442FB" w:rsidP="001E7555">
            <w:pPr>
              <w:pStyle w:val="18"/>
              <w:suppressLineNumbers/>
              <w:snapToGrid w:val="0"/>
              <w:spacing w:before="0" w:after="0" w:line="240" w:lineRule="auto"/>
              <w:ind w:firstLine="0"/>
              <w:jc w:val="left"/>
              <w:rPr>
                <w:rFonts w:ascii="Times New Roman" w:hAnsi="Times New Roman" w:cs="Times New Roman"/>
                <w:b/>
                <w:spacing w:val="-6"/>
                <w:sz w:val="16"/>
                <w:szCs w:val="28"/>
              </w:rPr>
            </w:pPr>
            <w:r w:rsidRPr="000442FB">
              <w:rPr>
                <w:rFonts w:ascii="Times New Roman" w:hAnsi="Times New Roman" w:cs="Times New Roman"/>
                <w:b/>
                <w:spacing w:val="-6"/>
                <w:sz w:val="16"/>
                <w:szCs w:val="28"/>
              </w:rPr>
              <w:t xml:space="preserve">                                    А.Я. Котов</w:t>
            </w:r>
          </w:p>
        </w:tc>
        <w:tc>
          <w:tcPr>
            <w:tcW w:w="2429" w:type="pct"/>
          </w:tcPr>
          <w:p w:rsidR="000442FB" w:rsidRPr="000442FB" w:rsidRDefault="000442FB" w:rsidP="001E7555">
            <w:pPr>
              <w:pStyle w:val="18"/>
              <w:suppressLineNumbers/>
              <w:snapToGrid w:val="0"/>
              <w:spacing w:before="0" w:after="0" w:line="240" w:lineRule="auto"/>
              <w:ind w:firstLine="0"/>
              <w:jc w:val="left"/>
              <w:rPr>
                <w:rFonts w:ascii="Times New Roman" w:hAnsi="Times New Roman" w:cs="Times New Roman"/>
                <w:b/>
                <w:sz w:val="16"/>
                <w:szCs w:val="28"/>
              </w:rPr>
            </w:pPr>
          </w:p>
          <w:p w:rsidR="000442FB" w:rsidRPr="000442FB" w:rsidRDefault="000442FB" w:rsidP="001E7555">
            <w:pPr>
              <w:pStyle w:val="18"/>
              <w:suppressLineNumbers/>
              <w:snapToGrid w:val="0"/>
              <w:spacing w:before="0" w:after="0" w:line="240" w:lineRule="auto"/>
              <w:ind w:firstLine="0"/>
              <w:jc w:val="left"/>
              <w:rPr>
                <w:rFonts w:ascii="Times New Roman" w:hAnsi="Times New Roman" w:cs="Times New Roman"/>
                <w:b/>
                <w:sz w:val="16"/>
                <w:szCs w:val="28"/>
              </w:rPr>
            </w:pPr>
            <w:r w:rsidRPr="000442FB">
              <w:rPr>
                <w:rFonts w:ascii="Times New Roman" w:hAnsi="Times New Roman" w:cs="Times New Roman"/>
                <w:b/>
                <w:sz w:val="16"/>
                <w:szCs w:val="28"/>
              </w:rPr>
              <w:t xml:space="preserve">Председатель Думы Солецкого муниципального района </w:t>
            </w:r>
          </w:p>
          <w:p w:rsidR="000442FB" w:rsidRPr="000442FB" w:rsidRDefault="000442FB" w:rsidP="001E7555">
            <w:pPr>
              <w:pStyle w:val="18"/>
              <w:suppressLineNumbers/>
              <w:snapToGrid w:val="0"/>
              <w:spacing w:before="0" w:after="0" w:line="240" w:lineRule="auto"/>
              <w:ind w:firstLine="0"/>
              <w:jc w:val="right"/>
              <w:rPr>
                <w:rFonts w:ascii="Times New Roman" w:hAnsi="Times New Roman" w:cs="Times New Roman"/>
                <w:b/>
                <w:sz w:val="16"/>
                <w:szCs w:val="28"/>
              </w:rPr>
            </w:pPr>
            <w:r w:rsidRPr="000442FB">
              <w:rPr>
                <w:rFonts w:ascii="Times New Roman" w:hAnsi="Times New Roman" w:cs="Times New Roman"/>
                <w:b/>
                <w:sz w:val="16"/>
                <w:szCs w:val="28"/>
              </w:rPr>
              <w:t>С.М. Устинская</w:t>
            </w:r>
          </w:p>
        </w:tc>
      </w:tr>
    </w:tbl>
    <w:p w:rsidR="000442FB" w:rsidRPr="000442FB" w:rsidRDefault="000442FB" w:rsidP="000442FB">
      <w:pPr>
        <w:jc w:val="center"/>
        <w:rPr>
          <w:sz w:val="16"/>
          <w:szCs w:val="28"/>
        </w:rPr>
      </w:pPr>
    </w:p>
    <w:p w:rsidR="000442FB" w:rsidRPr="000442FB" w:rsidRDefault="000442FB" w:rsidP="000442FB">
      <w:pPr>
        <w:pStyle w:val="18"/>
        <w:suppressLineNumbers/>
        <w:snapToGrid w:val="0"/>
        <w:spacing w:before="0" w:after="0" w:line="240" w:lineRule="auto"/>
        <w:ind w:firstLine="0"/>
        <w:jc w:val="left"/>
        <w:rPr>
          <w:rFonts w:ascii="Times New Roman" w:hAnsi="Times New Roman" w:cs="Times New Roman"/>
          <w:b/>
          <w:sz w:val="16"/>
          <w:szCs w:val="28"/>
        </w:rPr>
      </w:pPr>
    </w:p>
    <w:p w:rsidR="000442FB" w:rsidRPr="000442FB" w:rsidRDefault="000442FB" w:rsidP="000442FB">
      <w:pPr>
        <w:tabs>
          <w:tab w:val="left" w:pos="1050"/>
        </w:tabs>
        <w:jc w:val="right"/>
        <w:rPr>
          <w:sz w:val="16"/>
          <w:szCs w:val="28"/>
        </w:rPr>
      </w:pPr>
      <w:r w:rsidRPr="000442FB">
        <w:rPr>
          <w:sz w:val="16"/>
          <w:szCs w:val="28"/>
        </w:rPr>
        <w:t>Утверждена</w:t>
      </w:r>
    </w:p>
    <w:p w:rsidR="000442FB" w:rsidRPr="000442FB" w:rsidRDefault="000442FB" w:rsidP="000442FB">
      <w:pPr>
        <w:tabs>
          <w:tab w:val="left" w:pos="1050"/>
        </w:tabs>
        <w:jc w:val="right"/>
        <w:rPr>
          <w:sz w:val="16"/>
          <w:szCs w:val="28"/>
        </w:rPr>
      </w:pPr>
      <w:r w:rsidRPr="000442FB">
        <w:rPr>
          <w:sz w:val="16"/>
          <w:szCs w:val="28"/>
        </w:rPr>
        <w:t xml:space="preserve"> решением Думы Солецкого</w:t>
      </w:r>
    </w:p>
    <w:p w:rsidR="000442FB" w:rsidRPr="000442FB" w:rsidRDefault="000442FB" w:rsidP="000442FB">
      <w:pPr>
        <w:tabs>
          <w:tab w:val="left" w:pos="1050"/>
        </w:tabs>
        <w:jc w:val="right"/>
        <w:rPr>
          <w:sz w:val="16"/>
          <w:szCs w:val="28"/>
        </w:rPr>
      </w:pPr>
      <w:r w:rsidRPr="000442FB">
        <w:rPr>
          <w:sz w:val="16"/>
          <w:szCs w:val="28"/>
        </w:rPr>
        <w:t xml:space="preserve">муниципального района                                                                                              от 31.01.2020 № 320 </w:t>
      </w:r>
    </w:p>
    <w:p w:rsidR="000442FB" w:rsidRPr="000442FB" w:rsidRDefault="000442FB" w:rsidP="000442FB">
      <w:pPr>
        <w:tabs>
          <w:tab w:val="left" w:pos="1050"/>
        </w:tabs>
        <w:jc w:val="right"/>
        <w:rPr>
          <w:sz w:val="16"/>
          <w:szCs w:val="28"/>
        </w:rPr>
      </w:pPr>
      <w:r w:rsidRPr="000442FB">
        <w:rPr>
          <w:sz w:val="16"/>
          <w:szCs w:val="28"/>
        </w:rPr>
        <w:t xml:space="preserve">                                                   </w:t>
      </w:r>
    </w:p>
    <w:p w:rsidR="000442FB" w:rsidRPr="000442FB" w:rsidRDefault="000442FB" w:rsidP="0004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28"/>
        </w:rPr>
      </w:pPr>
      <w:r w:rsidRPr="000442FB">
        <w:rPr>
          <w:b/>
          <w:sz w:val="16"/>
          <w:szCs w:val="28"/>
        </w:rPr>
        <w:t xml:space="preserve">Методика расчета ставок платы за пользование </w:t>
      </w:r>
      <w:proofErr w:type="gramStart"/>
      <w:r w:rsidRPr="000442FB">
        <w:rPr>
          <w:b/>
          <w:sz w:val="16"/>
          <w:szCs w:val="28"/>
        </w:rPr>
        <w:t>жилым</w:t>
      </w:r>
      <w:proofErr w:type="gramEnd"/>
      <w:r w:rsidRPr="000442FB">
        <w:rPr>
          <w:b/>
          <w:sz w:val="16"/>
          <w:szCs w:val="28"/>
        </w:rPr>
        <w:t xml:space="preserve"> </w:t>
      </w:r>
    </w:p>
    <w:p w:rsidR="000442FB" w:rsidRPr="000442FB" w:rsidRDefault="000442FB" w:rsidP="0004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28"/>
        </w:rPr>
      </w:pPr>
      <w:r w:rsidRPr="000442FB">
        <w:rPr>
          <w:b/>
          <w:sz w:val="16"/>
          <w:szCs w:val="28"/>
        </w:rPr>
        <w:t>помещением (платы за наем) муниципального жилищного фонда</w:t>
      </w:r>
    </w:p>
    <w:p w:rsidR="000442FB" w:rsidRPr="000442FB" w:rsidRDefault="000442FB" w:rsidP="0004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28"/>
        </w:rPr>
      </w:pPr>
      <w:r w:rsidRPr="000442FB">
        <w:rPr>
          <w:b/>
          <w:sz w:val="16"/>
          <w:szCs w:val="28"/>
        </w:rPr>
        <w:t>Солецкого муниципального района</w:t>
      </w:r>
    </w:p>
    <w:p w:rsidR="000442FB" w:rsidRPr="000442FB" w:rsidRDefault="000442FB" w:rsidP="0004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28"/>
        </w:rPr>
      </w:pPr>
    </w:p>
    <w:p w:rsidR="000442FB" w:rsidRPr="000442FB" w:rsidRDefault="000442FB" w:rsidP="000442FB">
      <w:pPr>
        <w:ind w:firstLine="284"/>
        <w:jc w:val="both"/>
        <w:rPr>
          <w:sz w:val="16"/>
          <w:szCs w:val="28"/>
        </w:rPr>
      </w:pPr>
      <w:r w:rsidRPr="000442FB">
        <w:rPr>
          <w:sz w:val="16"/>
          <w:szCs w:val="28"/>
        </w:rPr>
        <w:t xml:space="preserve">1. </w:t>
      </w:r>
      <w:proofErr w:type="gramStart"/>
      <w:r w:rsidRPr="000442FB">
        <w:rPr>
          <w:sz w:val="16"/>
          <w:szCs w:val="28"/>
        </w:rPr>
        <w:t>Настоящая Методика расчета ставок платы за пользование жилым помещением (платы за наем) муниципального жилищного фонда Солецкого муниципального района (далее – Методика), разработана в соответствии с Жилищным кодексом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w:t>
      </w:r>
      <w:proofErr w:type="gramEnd"/>
      <w:r w:rsidRPr="000442FB">
        <w:rPr>
          <w:sz w:val="16"/>
          <w:szCs w:val="28"/>
        </w:rPr>
        <w:t xml:space="preserve"> жилищно-</w:t>
      </w:r>
      <w:r w:rsidRPr="000442FB">
        <w:rPr>
          <w:sz w:val="16"/>
          <w:szCs w:val="28"/>
        </w:rPr>
        <w:lastRenderedPageBreak/>
        <w:t>коммунального хозяйства Российской Федерации от 27 сентября 2016 года № 668/пр.</w:t>
      </w:r>
    </w:p>
    <w:p w:rsidR="000442FB" w:rsidRPr="000442FB" w:rsidRDefault="000442FB" w:rsidP="000442FB">
      <w:pPr>
        <w:ind w:firstLine="284"/>
        <w:jc w:val="both"/>
        <w:rPr>
          <w:sz w:val="16"/>
          <w:szCs w:val="28"/>
        </w:rPr>
      </w:pPr>
      <w:r w:rsidRPr="000442FB">
        <w:rPr>
          <w:sz w:val="16"/>
          <w:szCs w:val="28"/>
        </w:rPr>
        <w:t xml:space="preserve">2. </w:t>
      </w:r>
      <w:proofErr w:type="gramStart"/>
      <w:r w:rsidRPr="000442FB">
        <w:rPr>
          <w:sz w:val="16"/>
          <w:szCs w:val="28"/>
        </w:rPr>
        <w:t>Размер платы за пользование жилым помещением (платы за наем)  для нанимателей жилых помещений по договорам социального найма жилого помещения, договорам найма специализированных жилых помещений (договора найма служебного жилого помещения, договора найма жилого помещения маневренного фонда, договора найма специализированного жилого помещения, договора найма безвозмездного пользования жилым помещением) (далее – Договора найма) муниципального жилищного фонда</w:t>
      </w:r>
      <w:proofErr w:type="gramEnd"/>
    </w:p>
    <w:p w:rsidR="000442FB" w:rsidRPr="000442FB" w:rsidRDefault="000442FB" w:rsidP="000442FB">
      <w:pPr>
        <w:ind w:firstLine="284"/>
        <w:jc w:val="both"/>
        <w:rPr>
          <w:sz w:val="16"/>
          <w:szCs w:val="28"/>
        </w:rPr>
      </w:pPr>
      <w:r w:rsidRPr="000442FB">
        <w:rPr>
          <w:sz w:val="16"/>
          <w:szCs w:val="28"/>
        </w:rPr>
        <w:t>определяется исходя из занимаемой общей площади жилого помещения.</w:t>
      </w:r>
    </w:p>
    <w:p w:rsidR="000442FB" w:rsidRPr="000442FB" w:rsidRDefault="000442FB" w:rsidP="000442FB">
      <w:pPr>
        <w:ind w:firstLine="284"/>
        <w:jc w:val="both"/>
        <w:rPr>
          <w:sz w:val="16"/>
          <w:szCs w:val="28"/>
        </w:rPr>
      </w:pPr>
      <w:r w:rsidRPr="000442FB">
        <w:rPr>
          <w:sz w:val="16"/>
          <w:szCs w:val="28"/>
        </w:rPr>
        <w:t>Изменение размера платы за пользование жилым помещением (платы за наем) осуществляется в порядке и сроки, установленные Администрацией муниципального района.</w:t>
      </w:r>
    </w:p>
    <w:p w:rsidR="000442FB" w:rsidRPr="000442FB" w:rsidRDefault="000442FB" w:rsidP="000442FB">
      <w:pPr>
        <w:ind w:firstLine="284"/>
        <w:jc w:val="both"/>
        <w:rPr>
          <w:sz w:val="16"/>
          <w:szCs w:val="28"/>
        </w:rPr>
      </w:pPr>
      <w:r w:rsidRPr="000442FB">
        <w:rPr>
          <w:sz w:val="16"/>
          <w:szCs w:val="28"/>
        </w:rPr>
        <w:t>3. Базовая ставка платы за наем устанавливается на один квадратный метр общей площади жилого помещения муниципального жилищного фонда Солецкого муниципального района.</w:t>
      </w:r>
    </w:p>
    <w:p w:rsidR="000442FB" w:rsidRPr="000442FB" w:rsidRDefault="000442FB" w:rsidP="000442FB">
      <w:pPr>
        <w:ind w:firstLine="284"/>
        <w:jc w:val="both"/>
        <w:rPr>
          <w:sz w:val="16"/>
          <w:szCs w:val="28"/>
        </w:rPr>
      </w:pPr>
      <w:r w:rsidRPr="000442FB">
        <w:rPr>
          <w:sz w:val="16"/>
          <w:szCs w:val="28"/>
        </w:rPr>
        <w:t>4. В соответствии с частью 4 статьи 156 Жилищного кодекса Российской Федерации плата за пользование жилым помещением (платы за наем) муниципального жилищного фонда устанавливается в зависимости от качества и благоустройства жилого помещения, месторасположения дома.</w:t>
      </w:r>
    </w:p>
    <w:p w:rsidR="000442FB" w:rsidRPr="000442FB" w:rsidRDefault="000442FB" w:rsidP="000442FB">
      <w:pPr>
        <w:ind w:firstLine="284"/>
        <w:jc w:val="both"/>
        <w:rPr>
          <w:sz w:val="16"/>
          <w:szCs w:val="28"/>
        </w:rPr>
      </w:pPr>
      <w:r w:rsidRPr="000442FB">
        <w:rPr>
          <w:sz w:val="16"/>
          <w:szCs w:val="28"/>
        </w:rPr>
        <w:t>5. Размер платы за пользование жилым помещением (платы за наем) начисляется по формуле:</w:t>
      </w:r>
    </w:p>
    <w:p w:rsidR="000442FB" w:rsidRPr="000442FB" w:rsidRDefault="000442FB" w:rsidP="000442FB">
      <w:pPr>
        <w:pStyle w:val="30"/>
        <w:shd w:val="clear" w:color="auto" w:fill="FFFFFF"/>
        <w:spacing w:before="0"/>
        <w:textAlignment w:val="baseline"/>
        <w:rPr>
          <w:rFonts w:ascii="Times New Roman" w:hAnsi="Times New Roman"/>
          <w:b w:val="0"/>
          <w:color w:val="auto"/>
          <w:spacing w:val="2"/>
          <w:sz w:val="16"/>
          <w:szCs w:val="28"/>
        </w:rPr>
      </w:pPr>
      <w:proofErr w:type="spellStart"/>
      <w:r w:rsidRPr="000442FB">
        <w:rPr>
          <w:rFonts w:ascii="Times New Roman" w:hAnsi="Times New Roman"/>
          <w:color w:val="auto"/>
          <w:spacing w:val="2"/>
          <w:sz w:val="16"/>
          <w:szCs w:val="28"/>
        </w:rPr>
        <w:t>П</w:t>
      </w:r>
      <w:r w:rsidRPr="000442FB">
        <w:rPr>
          <w:rFonts w:ascii="Times New Roman" w:hAnsi="Times New Roman"/>
          <w:color w:val="auto"/>
          <w:spacing w:val="2"/>
          <w:sz w:val="16"/>
          <w:szCs w:val="28"/>
          <w:vertAlign w:val="subscript"/>
        </w:rPr>
        <w:t>н</w:t>
      </w:r>
      <w:proofErr w:type="gramStart"/>
      <w:r w:rsidRPr="000442FB">
        <w:rPr>
          <w:rFonts w:ascii="Times New Roman" w:hAnsi="Times New Roman"/>
          <w:color w:val="auto"/>
          <w:spacing w:val="2"/>
          <w:sz w:val="16"/>
          <w:szCs w:val="28"/>
          <w:vertAlign w:val="subscript"/>
        </w:rPr>
        <w:t>j</w:t>
      </w:r>
      <w:proofErr w:type="spellEnd"/>
      <w:proofErr w:type="gramEnd"/>
      <w:r w:rsidRPr="000442FB">
        <w:rPr>
          <w:rFonts w:ascii="Times New Roman" w:hAnsi="Times New Roman"/>
          <w:color w:val="auto"/>
          <w:spacing w:val="2"/>
          <w:sz w:val="16"/>
          <w:szCs w:val="28"/>
        </w:rPr>
        <w:t xml:space="preserve"> = </w:t>
      </w:r>
      <w:proofErr w:type="spellStart"/>
      <w:r w:rsidRPr="000442FB">
        <w:rPr>
          <w:rFonts w:ascii="Times New Roman" w:hAnsi="Times New Roman"/>
          <w:color w:val="auto"/>
          <w:spacing w:val="2"/>
          <w:sz w:val="16"/>
          <w:szCs w:val="28"/>
        </w:rPr>
        <w:t>Н</w:t>
      </w:r>
      <w:r w:rsidRPr="000442FB">
        <w:rPr>
          <w:rFonts w:ascii="Times New Roman" w:hAnsi="Times New Roman"/>
          <w:color w:val="auto"/>
          <w:spacing w:val="2"/>
          <w:sz w:val="16"/>
          <w:szCs w:val="28"/>
          <w:vertAlign w:val="subscript"/>
        </w:rPr>
        <w:t>б</w:t>
      </w:r>
      <w:proofErr w:type="spellEnd"/>
      <w:r w:rsidRPr="000442FB">
        <w:rPr>
          <w:rFonts w:ascii="Times New Roman" w:hAnsi="Times New Roman"/>
          <w:color w:val="auto"/>
          <w:spacing w:val="2"/>
          <w:sz w:val="16"/>
          <w:szCs w:val="28"/>
        </w:rPr>
        <w:t xml:space="preserve"> *</w:t>
      </w:r>
      <w:proofErr w:type="spellStart"/>
      <w:r w:rsidRPr="000442FB">
        <w:rPr>
          <w:rFonts w:ascii="Times New Roman" w:hAnsi="Times New Roman"/>
          <w:color w:val="auto"/>
          <w:spacing w:val="2"/>
          <w:sz w:val="16"/>
          <w:szCs w:val="28"/>
        </w:rPr>
        <w:t>К</w:t>
      </w:r>
      <w:r w:rsidRPr="000442FB">
        <w:rPr>
          <w:rFonts w:ascii="Times New Roman" w:hAnsi="Times New Roman"/>
          <w:color w:val="auto"/>
          <w:spacing w:val="2"/>
          <w:sz w:val="16"/>
          <w:szCs w:val="28"/>
          <w:vertAlign w:val="subscript"/>
        </w:rPr>
        <w:t>j</w:t>
      </w:r>
      <w:proofErr w:type="spellEnd"/>
      <w:r w:rsidRPr="000442FB">
        <w:rPr>
          <w:rFonts w:ascii="Times New Roman" w:hAnsi="Times New Roman"/>
          <w:color w:val="auto"/>
          <w:spacing w:val="2"/>
          <w:sz w:val="16"/>
          <w:szCs w:val="28"/>
        </w:rPr>
        <w:t>*К</w:t>
      </w:r>
      <w:r w:rsidRPr="000442FB">
        <w:rPr>
          <w:rFonts w:ascii="Times New Roman" w:hAnsi="Times New Roman"/>
          <w:color w:val="auto"/>
          <w:spacing w:val="2"/>
          <w:sz w:val="16"/>
          <w:szCs w:val="28"/>
          <w:vertAlign w:val="subscript"/>
        </w:rPr>
        <w:t>с</w:t>
      </w:r>
      <w:r w:rsidRPr="000442FB">
        <w:rPr>
          <w:rFonts w:ascii="Times New Roman" w:hAnsi="Times New Roman"/>
          <w:color w:val="auto"/>
          <w:spacing w:val="2"/>
          <w:sz w:val="16"/>
          <w:szCs w:val="28"/>
        </w:rPr>
        <w:t>*</w:t>
      </w:r>
      <w:proofErr w:type="spellStart"/>
      <w:r w:rsidRPr="000442FB">
        <w:rPr>
          <w:rFonts w:ascii="Times New Roman" w:hAnsi="Times New Roman"/>
          <w:color w:val="auto"/>
          <w:spacing w:val="2"/>
          <w:sz w:val="16"/>
          <w:szCs w:val="28"/>
        </w:rPr>
        <w:t>П</w:t>
      </w:r>
      <w:r w:rsidRPr="000442FB">
        <w:rPr>
          <w:rFonts w:ascii="Times New Roman" w:hAnsi="Times New Roman"/>
          <w:color w:val="auto"/>
          <w:spacing w:val="2"/>
          <w:sz w:val="16"/>
          <w:szCs w:val="28"/>
          <w:vertAlign w:val="subscript"/>
        </w:rPr>
        <w:t>j</w:t>
      </w:r>
      <w:proofErr w:type="spellEnd"/>
      <w:r w:rsidRPr="000442FB">
        <w:rPr>
          <w:rFonts w:ascii="Times New Roman" w:hAnsi="Times New Roman"/>
          <w:b w:val="0"/>
          <w:color w:val="auto"/>
          <w:spacing w:val="2"/>
          <w:sz w:val="16"/>
          <w:szCs w:val="28"/>
        </w:rPr>
        <w:t>, где:</w:t>
      </w:r>
    </w:p>
    <w:p w:rsidR="000442FB" w:rsidRPr="000442FB" w:rsidRDefault="000442FB" w:rsidP="000442FB">
      <w:pPr>
        <w:rPr>
          <w:sz w:val="16"/>
        </w:rPr>
      </w:pPr>
    </w:p>
    <w:p w:rsidR="000442FB" w:rsidRPr="000442FB" w:rsidRDefault="000442FB" w:rsidP="000442FB">
      <w:pPr>
        <w:pStyle w:val="30"/>
        <w:shd w:val="clear" w:color="auto" w:fill="FFFFFF"/>
        <w:spacing w:before="0"/>
        <w:jc w:val="both"/>
        <w:textAlignment w:val="baseline"/>
        <w:rPr>
          <w:rFonts w:ascii="Times New Roman" w:hAnsi="Times New Roman"/>
          <w:b w:val="0"/>
          <w:color w:val="auto"/>
          <w:spacing w:val="2"/>
          <w:sz w:val="16"/>
          <w:szCs w:val="28"/>
        </w:rPr>
      </w:pPr>
      <w:proofErr w:type="spellStart"/>
      <w:r w:rsidRPr="000442FB">
        <w:rPr>
          <w:rFonts w:ascii="Times New Roman" w:hAnsi="Times New Roman"/>
          <w:color w:val="auto"/>
          <w:spacing w:val="2"/>
          <w:sz w:val="16"/>
          <w:szCs w:val="28"/>
        </w:rPr>
        <w:t>П</w:t>
      </w:r>
      <w:r w:rsidRPr="000442FB">
        <w:rPr>
          <w:rFonts w:ascii="Times New Roman" w:hAnsi="Times New Roman"/>
          <w:color w:val="auto"/>
          <w:spacing w:val="2"/>
          <w:sz w:val="16"/>
          <w:szCs w:val="28"/>
          <w:vertAlign w:val="subscript"/>
        </w:rPr>
        <w:t>н</w:t>
      </w:r>
      <w:proofErr w:type="gramStart"/>
      <w:r w:rsidRPr="000442FB">
        <w:rPr>
          <w:rFonts w:ascii="Times New Roman" w:hAnsi="Times New Roman"/>
          <w:color w:val="auto"/>
          <w:spacing w:val="2"/>
          <w:sz w:val="16"/>
          <w:szCs w:val="28"/>
          <w:vertAlign w:val="subscript"/>
        </w:rPr>
        <w:t>j</w:t>
      </w:r>
      <w:proofErr w:type="spellEnd"/>
      <w:proofErr w:type="gramEnd"/>
      <w:r w:rsidRPr="000442FB">
        <w:rPr>
          <w:rFonts w:ascii="Times New Roman" w:hAnsi="Times New Roman"/>
          <w:b w:val="0"/>
          <w:color w:val="auto"/>
          <w:spacing w:val="2"/>
          <w:sz w:val="16"/>
          <w:szCs w:val="28"/>
        </w:rPr>
        <w:t xml:space="preserve"> - размер платы за наём жилого помещения, предоставленного по Договору найма муниципального жилищного фонда (приложения №3,№4);</w:t>
      </w:r>
    </w:p>
    <w:p w:rsidR="000442FB" w:rsidRPr="000442FB" w:rsidRDefault="000442FB" w:rsidP="000442FB">
      <w:pPr>
        <w:pStyle w:val="30"/>
        <w:shd w:val="clear" w:color="auto" w:fill="FFFFFF"/>
        <w:spacing w:before="0"/>
        <w:jc w:val="both"/>
        <w:textAlignment w:val="baseline"/>
        <w:rPr>
          <w:rFonts w:ascii="Times New Roman" w:hAnsi="Times New Roman"/>
          <w:b w:val="0"/>
          <w:color w:val="auto"/>
          <w:spacing w:val="2"/>
          <w:sz w:val="16"/>
          <w:szCs w:val="28"/>
        </w:rPr>
      </w:pPr>
      <w:proofErr w:type="spellStart"/>
      <w:r w:rsidRPr="000442FB">
        <w:rPr>
          <w:rFonts w:ascii="Times New Roman" w:hAnsi="Times New Roman"/>
          <w:color w:val="auto"/>
          <w:spacing w:val="2"/>
          <w:sz w:val="16"/>
          <w:szCs w:val="28"/>
        </w:rPr>
        <w:t>Н</w:t>
      </w:r>
      <w:r w:rsidRPr="000442FB">
        <w:rPr>
          <w:rFonts w:ascii="Times New Roman" w:hAnsi="Times New Roman"/>
          <w:color w:val="auto"/>
          <w:spacing w:val="2"/>
          <w:sz w:val="16"/>
          <w:szCs w:val="28"/>
          <w:vertAlign w:val="subscript"/>
        </w:rPr>
        <w:t>б</w:t>
      </w:r>
      <w:proofErr w:type="spellEnd"/>
      <w:r w:rsidRPr="000442FB">
        <w:rPr>
          <w:rFonts w:ascii="Times New Roman" w:hAnsi="Times New Roman"/>
          <w:color w:val="auto"/>
          <w:spacing w:val="2"/>
          <w:sz w:val="16"/>
          <w:szCs w:val="28"/>
        </w:rPr>
        <w:t xml:space="preserve"> </w:t>
      </w:r>
      <w:r w:rsidRPr="000442FB">
        <w:rPr>
          <w:rFonts w:ascii="Times New Roman" w:hAnsi="Times New Roman"/>
          <w:b w:val="0"/>
          <w:color w:val="auto"/>
          <w:spacing w:val="2"/>
          <w:sz w:val="16"/>
          <w:szCs w:val="28"/>
        </w:rPr>
        <w:t>- базовый размер платы за наём жилого помещения;</w:t>
      </w:r>
    </w:p>
    <w:p w:rsidR="000442FB" w:rsidRPr="000442FB" w:rsidRDefault="000442FB" w:rsidP="000442FB">
      <w:pPr>
        <w:pStyle w:val="30"/>
        <w:shd w:val="clear" w:color="auto" w:fill="FFFFFF"/>
        <w:spacing w:before="0"/>
        <w:jc w:val="both"/>
        <w:textAlignment w:val="baseline"/>
        <w:rPr>
          <w:rFonts w:ascii="Times New Roman" w:hAnsi="Times New Roman"/>
          <w:b w:val="0"/>
          <w:color w:val="auto"/>
          <w:spacing w:val="2"/>
          <w:sz w:val="16"/>
          <w:szCs w:val="28"/>
        </w:rPr>
      </w:pPr>
      <w:proofErr w:type="spellStart"/>
      <w:r w:rsidRPr="000442FB">
        <w:rPr>
          <w:rFonts w:ascii="Times New Roman" w:hAnsi="Times New Roman"/>
          <w:color w:val="auto"/>
          <w:spacing w:val="2"/>
          <w:sz w:val="16"/>
          <w:szCs w:val="28"/>
        </w:rPr>
        <w:t>К</w:t>
      </w:r>
      <w:proofErr w:type="gramStart"/>
      <w:r w:rsidRPr="000442FB">
        <w:rPr>
          <w:rFonts w:ascii="Times New Roman" w:hAnsi="Times New Roman"/>
          <w:color w:val="auto"/>
          <w:spacing w:val="2"/>
          <w:sz w:val="16"/>
          <w:szCs w:val="28"/>
          <w:vertAlign w:val="subscript"/>
        </w:rPr>
        <w:t>j</w:t>
      </w:r>
      <w:proofErr w:type="spellEnd"/>
      <w:proofErr w:type="gramEnd"/>
      <w:r w:rsidRPr="000442FB">
        <w:rPr>
          <w:rFonts w:ascii="Times New Roman" w:hAnsi="Times New Roman"/>
          <w:b w:val="0"/>
          <w:color w:val="auto"/>
          <w:spacing w:val="2"/>
          <w:sz w:val="16"/>
          <w:szCs w:val="28"/>
        </w:rPr>
        <w:t>- коэффициент, характеризующий качество и благоустройство жилого помещения, месторасположение дома;</w:t>
      </w:r>
    </w:p>
    <w:p w:rsidR="000442FB" w:rsidRPr="000442FB" w:rsidRDefault="000442FB" w:rsidP="000442FB">
      <w:pPr>
        <w:pStyle w:val="30"/>
        <w:shd w:val="clear" w:color="auto" w:fill="FFFFFF"/>
        <w:spacing w:before="0"/>
        <w:jc w:val="both"/>
        <w:textAlignment w:val="baseline"/>
        <w:rPr>
          <w:rFonts w:ascii="Times New Roman" w:hAnsi="Times New Roman"/>
          <w:b w:val="0"/>
          <w:color w:val="auto"/>
          <w:spacing w:val="2"/>
          <w:sz w:val="16"/>
          <w:szCs w:val="28"/>
        </w:rPr>
      </w:pPr>
      <w:r w:rsidRPr="000442FB">
        <w:rPr>
          <w:rFonts w:ascii="Times New Roman" w:hAnsi="Times New Roman"/>
          <w:color w:val="auto"/>
          <w:spacing w:val="2"/>
          <w:sz w:val="16"/>
          <w:szCs w:val="28"/>
        </w:rPr>
        <w:t>К</w:t>
      </w:r>
      <w:r w:rsidRPr="000442FB">
        <w:rPr>
          <w:rFonts w:ascii="Times New Roman" w:hAnsi="Times New Roman"/>
          <w:color w:val="auto"/>
          <w:spacing w:val="2"/>
          <w:sz w:val="16"/>
          <w:szCs w:val="28"/>
          <w:vertAlign w:val="subscript"/>
        </w:rPr>
        <w:t>с</w:t>
      </w:r>
      <w:r w:rsidRPr="000442FB">
        <w:rPr>
          <w:rFonts w:ascii="Times New Roman" w:hAnsi="Times New Roman"/>
          <w:b w:val="0"/>
          <w:color w:val="auto"/>
          <w:spacing w:val="2"/>
          <w:sz w:val="16"/>
          <w:szCs w:val="28"/>
        </w:rPr>
        <w:t xml:space="preserve"> - коэффициент соответствия платы;</w:t>
      </w:r>
    </w:p>
    <w:p w:rsidR="000442FB" w:rsidRPr="000442FB" w:rsidRDefault="000442FB" w:rsidP="000442FB">
      <w:pPr>
        <w:jc w:val="both"/>
        <w:rPr>
          <w:sz w:val="16"/>
          <w:szCs w:val="28"/>
        </w:rPr>
      </w:pPr>
      <w:proofErr w:type="spellStart"/>
      <w:r w:rsidRPr="000442FB">
        <w:rPr>
          <w:b/>
          <w:spacing w:val="2"/>
          <w:sz w:val="16"/>
          <w:szCs w:val="28"/>
        </w:rPr>
        <w:t>П</w:t>
      </w:r>
      <w:proofErr w:type="gramStart"/>
      <w:r w:rsidRPr="000442FB">
        <w:rPr>
          <w:b/>
          <w:spacing w:val="2"/>
          <w:sz w:val="16"/>
          <w:szCs w:val="28"/>
          <w:vertAlign w:val="subscript"/>
        </w:rPr>
        <w:t>j</w:t>
      </w:r>
      <w:proofErr w:type="spellEnd"/>
      <w:proofErr w:type="gramEnd"/>
      <w:r w:rsidRPr="000442FB">
        <w:rPr>
          <w:b/>
          <w:spacing w:val="2"/>
          <w:sz w:val="16"/>
          <w:szCs w:val="28"/>
        </w:rPr>
        <w:t xml:space="preserve"> </w:t>
      </w:r>
      <w:r w:rsidRPr="000442FB">
        <w:rPr>
          <w:spacing w:val="2"/>
          <w:sz w:val="16"/>
          <w:szCs w:val="28"/>
        </w:rPr>
        <w:t>- общая площадь жилого помещения, предоставленного по Договору найма муниципального жилищного фонда (</w:t>
      </w:r>
      <w:proofErr w:type="spellStart"/>
      <w:r w:rsidRPr="000442FB">
        <w:rPr>
          <w:spacing w:val="2"/>
          <w:sz w:val="16"/>
          <w:szCs w:val="28"/>
        </w:rPr>
        <w:t>кв.м</w:t>
      </w:r>
      <w:proofErr w:type="spellEnd"/>
      <w:r w:rsidRPr="000442FB">
        <w:rPr>
          <w:spacing w:val="2"/>
          <w:sz w:val="16"/>
          <w:szCs w:val="28"/>
        </w:rPr>
        <w:t>).</w:t>
      </w:r>
    </w:p>
    <w:p w:rsidR="000442FB" w:rsidRPr="000442FB" w:rsidRDefault="000442FB" w:rsidP="000442FB">
      <w:pPr>
        <w:pStyle w:val="formattext0"/>
        <w:shd w:val="clear" w:color="auto" w:fill="FFFFFF"/>
        <w:spacing w:before="0" w:beforeAutospacing="0" w:after="0" w:afterAutospacing="0"/>
        <w:ind w:firstLine="284"/>
        <w:jc w:val="both"/>
        <w:textAlignment w:val="baseline"/>
        <w:rPr>
          <w:spacing w:val="2"/>
          <w:sz w:val="16"/>
          <w:szCs w:val="28"/>
        </w:rPr>
      </w:pPr>
      <w:r w:rsidRPr="000442FB">
        <w:rPr>
          <w:sz w:val="16"/>
          <w:szCs w:val="28"/>
        </w:rPr>
        <w:t xml:space="preserve">5.1 </w:t>
      </w:r>
      <w:r w:rsidRPr="000442FB">
        <w:rPr>
          <w:spacing w:val="2"/>
          <w:sz w:val="16"/>
          <w:szCs w:val="28"/>
        </w:rPr>
        <w:t>Базовая ставка платы за наём жилого помещения муниципального жилищного фонда Солецкого муниципального района определяется по формуле:</w:t>
      </w:r>
    </w:p>
    <w:p w:rsidR="000442FB" w:rsidRPr="000442FB" w:rsidRDefault="000442FB" w:rsidP="000442FB">
      <w:pPr>
        <w:pStyle w:val="formattext0"/>
        <w:shd w:val="clear" w:color="auto" w:fill="FFFFFF"/>
        <w:spacing w:before="0" w:beforeAutospacing="0" w:after="0" w:afterAutospacing="0"/>
        <w:jc w:val="center"/>
        <w:textAlignment w:val="baseline"/>
        <w:rPr>
          <w:spacing w:val="2"/>
          <w:sz w:val="16"/>
          <w:szCs w:val="28"/>
        </w:rPr>
      </w:pPr>
      <w:proofErr w:type="spellStart"/>
      <w:r w:rsidRPr="000442FB">
        <w:rPr>
          <w:b/>
          <w:spacing w:val="2"/>
          <w:sz w:val="16"/>
          <w:szCs w:val="28"/>
        </w:rPr>
        <w:t>Н</w:t>
      </w:r>
      <w:r w:rsidRPr="000442FB">
        <w:rPr>
          <w:b/>
          <w:spacing w:val="2"/>
          <w:sz w:val="16"/>
          <w:szCs w:val="28"/>
          <w:vertAlign w:val="subscript"/>
        </w:rPr>
        <w:t>б</w:t>
      </w:r>
      <w:proofErr w:type="spellEnd"/>
      <w:r w:rsidRPr="000442FB">
        <w:rPr>
          <w:b/>
          <w:spacing w:val="2"/>
          <w:sz w:val="16"/>
          <w:szCs w:val="28"/>
        </w:rPr>
        <w:t xml:space="preserve"> = </w:t>
      </w:r>
      <w:proofErr w:type="spellStart"/>
      <w:r w:rsidRPr="000442FB">
        <w:rPr>
          <w:b/>
          <w:spacing w:val="2"/>
          <w:sz w:val="16"/>
          <w:szCs w:val="28"/>
        </w:rPr>
        <w:t>СР</w:t>
      </w:r>
      <w:r w:rsidRPr="000442FB">
        <w:rPr>
          <w:b/>
          <w:spacing w:val="2"/>
          <w:sz w:val="16"/>
          <w:szCs w:val="28"/>
          <w:vertAlign w:val="subscript"/>
        </w:rPr>
        <w:t>с</w:t>
      </w:r>
      <w:proofErr w:type="spellEnd"/>
      <w:r w:rsidRPr="000442FB">
        <w:rPr>
          <w:b/>
          <w:spacing w:val="2"/>
          <w:sz w:val="16"/>
          <w:szCs w:val="28"/>
        </w:rPr>
        <w:t xml:space="preserve"> x 0,001</w:t>
      </w:r>
      <w:r w:rsidRPr="000442FB">
        <w:rPr>
          <w:spacing w:val="2"/>
          <w:sz w:val="16"/>
          <w:szCs w:val="28"/>
        </w:rPr>
        <w:t>, где:</w:t>
      </w:r>
    </w:p>
    <w:p w:rsidR="000442FB" w:rsidRPr="000442FB" w:rsidRDefault="000442FB" w:rsidP="000442FB">
      <w:pPr>
        <w:pStyle w:val="formattext0"/>
        <w:shd w:val="clear" w:color="auto" w:fill="FFFFFF"/>
        <w:spacing w:before="0" w:beforeAutospacing="0" w:after="0" w:afterAutospacing="0"/>
        <w:jc w:val="both"/>
        <w:textAlignment w:val="baseline"/>
        <w:rPr>
          <w:spacing w:val="2"/>
          <w:sz w:val="16"/>
          <w:szCs w:val="28"/>
        </w:rPr>
      </w:pPr>
      <w:proofErr w:type="spellStart"/>
      <w:r w:rsidRPr="000442FB">
        <w:rPr>
          <w:b/>
          <w:spacing w:val="2"/>
          <w:sz w:val="16"/>
          <w:szCs w:val="28"/>
        </w:rPr>
        <w:t>Н</w:t>
      </w:r>
      <w:r w:rsidRPr="000442FB">
        <w:rPr>
          <w:b/>
          <w:spacing w:val="2"/>
          <w:sz w:val="16"/>
          <w:szCs w:val="28"/>
          <w:vertAlign w:val="subscript"/>
        </w:rPr>
        <w:t>б</w:t>
      </w:r>
      <w:proofErr w:type="spellEnd"/>
      <w:r w:rsidRPr="000442FB">
        <w:rPr>
          <w:b/>
          <w:spacing w:val="2"/>
          <w:sz w:val="16"/>
          <w:szCs w:val="28"/>
        </w:rPr>
        <w:t xml:space="preserve"> </w:t>
      </w:r>
      <w:r w:rsidRPr="000442FB">
        <w:rPr>
          <w:spacing w:val="2"/>
          <w:sz w:val="16"/>
          <w:szCs w:val="28"/>
        </w:rPr>
        <w:t>- базовый размер платы за наём жилого помещения;</w:t>
      </w:r>
    </w:p>
    <w:p w:rsidR="000442FB" w:rsidRPr="000442FB" w:rsidRDefault="000442FB" w:rsidP="000442FB">
      <w:pPr>
        <w:pStyle w:val="formattext0"/>
        <w:shd w:val="clear" w:color="auto" w:fill="FFFFFF"/>
        <w:spacing w:before="0" w:beforeAutospacing="0" w:after="0" w:afterAutospacing="0"/>
        <w:jc w:val="both"/>
        <w:textAlignment w:val="baseline"/>
        <w:rPr>
          <w:bCs/>
          <w:sz w:val="16"/>
          <w:szCs w:val="28"/>
          <w:lang w:eastAsia="en-US"/>
        </w:rPr>
      </w:pPr>
      <w:proofErr w:type="spellStart"/>
      <w:r w:rsidRPr="000442FB">
        <w:rPr>
          <w:b/>
          <w:spacing w:val="2"/>
          <w:sz w:val="16"/>
          <w:szCs w:val="28"/>
        </w:rPr>
        <w:t>СР</w:t>
      </w:r>
      <w:r w:rsidRPr="000442FB">
        <w:rPr>
          <w:b/>
          <w:spacing w:val="2"/>
          <w:sz w:val="16"/>
          <w:szCs w:val="28"/>
          <w:vertAlign w:val="subscript"/>
        </w:rPr>
        <w:t>с</w:t>
      </w:r>
      <w:proofErr w:type="spellEnd"/>
      <w:r w:rsidRPr="000442FB">
        <w:rPr>
          <w:spacing w:val="2"/>
          <w:sz w:val="16"/>
          <w:szCs w:val="28"/>
        </w:rPr>
        <w:t xml:space="preserve"> - </w:t>
      </w:r>
      <w:r w:rsidRPr="000442FB">
        <w:rPr>
          <w:bCs/>
          <w:sz w:val="16"/>
          <w:szCs w:val="28"/>
          <w:lang w:eastAsia="en-US"/>
        </w:rPr>
        <w:t>средняя цена 1 кв. м. общей площади квартир на вторичном рынке жилья в Новгородской области.</w:t>
      </w:r>
    </w:p>
    <w:p w:rsidR="000442FB" w:rsidRPr="000442FB" w:rsidRDefault="000442FB" w:rsidP="000442FB">
      <w:pPr>
        <w:pStyle w:val="formattext0"/>
        <w:shd w:val="clear" w:color="auto" w:fill="FFFFFF"/>
        <w:spacing w:before="0" w:beforeAutospacing="0" w:after="0" w:afterAutospacing="0"/>
        <w:jc w:val="both"/>
        <w:textAlignment w:val="baseline"/>
        <w:rPr>
          <w:spacing w:val="2"/>
          <w:sz w:val="16"/>
          <w:szCs w:val="28"/>
        </w:rPr>
      </w:pPr>
      <w:r w:rsidRPr="000442FB">
        <w:rPr>
          <w:sz w:val="16"/>
          <w:szCs w:val="28"/>
          <w:lang w:eastAsia="en-US"/>
        </w:rPr>
        <w:t>Средняя цена 1 кв. м. общей площади квартир на вторичном рынке жилья в Новгородской области.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0442FB" w:rsidRPr="000442FB" w:rsidRDefault="000442FB" w:rsidP="000442FB">
      <w:pPr>
        <w:pStyle w:val="formattext0"/>
        <w:shd w:val="clear" w:color="auto" w:fill="FFFFFF"/>
        <w:spacing w:before="0" w:beforeAutospacing="0" w:after="0" w:afterAutospacing="0"/>
        <w:ind w:firstLine="284"/>
        <w:jc w:val="both"/>
        <w:textAlignment w:val="baseline"/>
        <w:rPr>
          <w:bCs/>
          <w:sz w:val="16"/>
          <w:szCs w:val="28"/>
          <w:lang w:eastAsia="en-US"/>
        </w:rPr>
      </w:pPr>
      <w:r w:rsidRPr="000442FB">
        <w:rPr>
          <w:bCs/>
          <w:sz w:val="16"/>
          <w:szCs w:val="28"/>
          <w:lang w:eastAsia="en-US"/>
        </w:rPr>
        <w:t>5.2 Коэффициент, характеризующий качество и благоустройство жилого помещения, расположения дома определяется по формуле:</w:t>
      </w:r>
    </w:p>
    <w:p w:rsidR="000442FB" w:rsidRPr="000442FB" w:rsidRDefault="003B4230" w:rsidP="000442FB">
      <w:pPr>
        <w:pStyle w:val="formattext0"/>
        <w:shd w:val="clear" w:color="auto" w:fill="FFFFFF"/>
        <w:spacing w:before="0" w:beforeAutospacing="0" w:after="0" w:afterAutospacing="0"/>
        <w:jc w:val="center"/>
        <w:textAlignment w:val="baseline"/>
        <w:rPr>
          <w:spacing w:val="2"/>
          <w:sz w:val="16"/>
          <w:szCs w:val="28"/>
        </w:rPr>
      </w:pPr>
      <m:oMath>
        <m:sSub>
          <m:sSubPr>
            <m:ctrlPr>
              <w:rPr>
                <w:rFonts w:ascii="Cambria Math" w:hAnsi="Cambria Math"/>
                <w:b/>
                <w:spacing w:val="2"/>
                <w:sz w:val="20"/>
                <w:szCs w:val="36"/>
              </w:rPr>
            </m:ctrlPr>
          </m:sSubPr>
          <m:e>
            <m:r>
              <m:rPr>
                <m:sty m:val="b"/>
              </m:rPr>
              <w:rPr>
                <w:rFonts w:ascii="Cambria Math" w:hAnsi="Cambria Math"/>
                <w:spacing w:val="2"/>
                <w:sz w:val="20"/>
                <w:szCs w:val="36"/>
              </w:rPr>
              <m:t>K</m:t>
            </m:r>
          </m:e>
          <m:sub>
            <m:r>
              <m:rPr>
                <m:sty m:val="b"/>
              </m:rPr>
              <w:rPr>
                <w:rFonts w:ascii="Cambria Math" w:hAnsi="Cambria Math"/>
                <w:spacing w:val="2"/>
                <w:sz w:val="20"/>
                <w:szCs w:val="36"/>
                <w:lang w:val="en-US"/>
              </w:rPr>
              <m:t>j</m:t>
            </m:r>
          </m:sub>
        </m:sSub>
        <m:r>
          <m:rPr>
            <m:sty m:val="b"/>
          </m:rPr>
          <w:rPr>
            <w:rFonts w:ascii="Cambria Math" w:hAnsi="Cambria Math"/>
            <w:spacing w:val="2"/>
            <w:sz w:val="20"/>
            <w:szCs w:val="36"/>
          </w:rPr>
          <m:t>=</m:t>
        </m:r>
        <m:f>
          <m:fPr>
            <m:ctrlPr>
              <w:rPr>
                <w:rFonts w:ascii="Cambria Math" w:hAnsi="Cambria Math"/>
                <w:b/>
                <w:spacing w:val="2"/>
                <w:sz w:val="20"/>
                <w:szCs w:val="36"/>
              </w:rPr>
            </m:ctrlPr>
          </m:fPr>
          <m:num>
            <m:sSub>
              <m:sSubPr>
                <m:ctrlPr>
                  <w:rPr>
                    <w:rFonts w:ascii="Cambria Math" w:hAnsi="Cambria Math"/>
                    <w:b/>
                    <w:spacing w:val="2"/>
                    <w:sz w:val="20"/>
                    <w:szCs w:val="36"/>
                  </w:rPr>
                </m:ctrlPr>
              </m:sSubPr>
              <m:e>
                <m:r>
                  <m:rPr>
                    <m:sty m:val="b"/>
                  </m:rPr>
                  <w:rPr>
                    <w:rFonts w:ascii="Cambria Math" w:hAnsi="Cambria Math"/>
                    <w:spacing w:val="2"/>
                    <w:sz w:val="20"/>
                    <w:szCs w:val="36"/>
                  </w:rPr>
                  <m:t>K</m:t>
                </m:r>
              </m:e>
              <m:sub>
                <m:r>
                  <m:rPr>
                    <m:sty m:val="b"/>
                  </m:rPr>
                  <w:rPr>
                    <w:rFonts w:ascii="Cambria Math" w:hAnsi="Cambria Math"/>
                    <w:spacing w:val="2"/>
                    <w:sz w:val="20"/>
                    <w:szCs w:val="36"/>
                  </w:rPr>
                  <m:t>1</m:t>
                </m:r>
              </m:sub>
            </m:sSub>
            <m:r>
              <m:rPr>
                <m:sty m:val="b"/>
              </m:rPr>
              <w:rPr>
                <w:rFonts w:ascii="Cambria Math" w:hAnsi="Cambria Math"/>
                <w:spacing w:val="2"/>
                <w:sz w:val="20"/>
                <w:szCs w:val="36"/>
              </w:rPr>
              <m:t>+</m:t>
            </m:r>
            <m:sSub>
              <m:sSubPr>
                <m:ctrlPr>
                  <w:rPr>
                    <w:rFonts w:ascii="Cambria Math" w:hAnsi="Cambria Math"/>
                    <w:b/>
                    <w:spacing w:val="2"/>
                    <w:sz w:val="20"/>
                    <w:szCs w:val="36"/>
                  </w:rPr>
                </m:ctrlPr>
              </m:sSubPr>
              <m:e>
                <m:r>
                  <m:rPr>
                    <m:sty m:val="b"/>
                  </m:rPr>
                  <w:rPr>
                    <w:rFonts w:ascii="Cambria Math" w:hAnsi="Cambria Math"/>
                    <w:spacing w:val="2"/>
                    <w:sz w:val="20"/>
                    <w:szCs w:val="36"/>
                  </w:rPr>
                  <m:t>K</m:t>
                </m:r>
              </m:e>
              <m:sub>
                <m:r>
                  <m:rPr>
                    <m:sty m:val="b"/>
                  </m:rPr>
                  <w:rPr>
                    <w:rFonts w:ascii="Cambria Math" w:hAnsi="Cambria Math"/>
                    <w:spacing w:val="2"/>
                    <w:sz w:val="20"/>
                    <w:szCs w:val="36"/>
                  </w:rPr>
                  <m:t>2</m:t>
                </m:r>
              </m:sub>
            </m:sSub>
            <m:r>
              <m:rPr>
                <m:sty m:val="b"/>
              </m:rPr>
              <w:rPr>
                <w:rFonts w:ascii="Cambria Math" w:hAnsi="Cambria Math"/>
                <w:spacing w:val="2"/>
                <w:sz w:val="20"/>
                <w:szCs w:val="36"/>
              </w:rPr>
              <m:t>+</m:t>
            </m:r>
            <m:sSub>
              <m:sSubPr>
                <m:ctrlPr>
                  <w:rPr>
                    <w:rFonts w:ascii="Cambria Math" w:hAnsi="Cambria Math"/>
                    <w:b/>
                    <w:spacing w:val="2"/>
                    <w:sz w:val="20"/>
                    <w:szCs w:val="36"/>
                  </w:rPr>
                </m:ctrlPr>
              </m:sSubPr>
              <m:e>
                <m:r>
                  <m:rPr>
                    <m:sty m:val="b"/>
                  </m:rPr>
                  <w:rPr>
                    <w:rFonts w:ascii="Cambria Math" w:hAnsi="Cambria Math"/>
                    <w:spacing w:val="2"/>
                    <w:sz w:val="20"/>
                    <w:szCs w:val="36"/>
                  </w:rPr>
                  <m:t>K</m:t>
                </m:r>
              </m:e>
              <m:sub>
                <m:r>
                  <m:rPr>
                    <m:sty m:val="b"/>
                  </m:rPr>
                  <w:rPr>
                    <w:rFonts w:ascii="Cambria Math" w:hAnsi="Cambria Math"/>
                    <w:spacing w:val="2"/>
                    <w:sz w:val="20"/>
                    <w:szCs w:val="36"/>
                  </w:rPr>
                  <m:t>3</m:t>
                </m:r>
              </m:sub>
            </m:sSub>
          </m:num>
          <m:den>
            <m:r>
              <m:rPr>
                <m:sty m:val="b"/>
              </m:rPr>
              <w:rPr>
                <w:rFonts w:ascii="Cambria Math" w:hAnsi="Cambria Math"/>
                <w:spacing w:val="2"/>
                <w:sz w:val="20"/>
                <w:szCs w:val="36"/>
              </w:rPr>
              <m:t>3</m:t>
            </m:r>
          </m:den>
        </m:f>
      </m:oMath>
      <w:r w:rsidR="000442FB" w:rsidRPr="000442FB">
        <w:rPr>
          <w:b/>
          <w:spacing w:val="2"/>
          <w:sz w:val="16"/>
          <w:szCs w:val="28"/>
        </w:rPr>
        <w:t>,</w:t>
      </w:r>
      <w:r w:rsidR="000442FB" w:rsidRPr="000442FB">
        <w:rPr>
          <w:spacing w:val="2"/>
          <w:sz w:val="16"/>
          <w:szCs w:val="28"/>
        </w:rPr>
        <w:t>где</w:t>
      </w:r>
    </w:p>
    <w:p w:rsidR="000442FB" w:rsidRPr="000442FB" w:rsidRDefault="000442FB" w:rsidP="000442FB">
      <w:pPr>
        <w:pStyle w:val="formattext0"/>
        <w:shd w:val="clear" w:color="auto" w:fill="FFFFFF"/>
        <w:spacing w:before="0" w:beforeAutospacing="0" w:after="0" w:afterAutospacing="0"/>
        <w:jc w:val="both"/>
        <w:textAlignment w:val="baseline"/>
        <w:rPr>
          <w:spacing w:val="2"/>
          <w:sz w:val="16"/>
          <w:szCs w:val="28"/>
        </w:rPr>
      </w:pPr>
      <w:proofErr w:type="spellStart"/>
      <w:r w:rsidRPr="000442FB">
        <w:rPr>
          <w:b/>
          <w:spacing w:val="2"/>
          <w:sz w:val="16"/>
          <w:szCs w:val="28"/>
        </w:rPr>
        <w:t>К</w:t>
      </w:r>
      <w:proofErr w:type="gramStart"/>
      <w:r w:rsidRPr="000442FB">
        <w:rPr>
          <w:b/>
          <w:spacing w:val="2"/>
          <w:sz w:val="16"/>
          <w:szCs w:val="28"/>
          <w:vertAlign w:val="subscript"/>
        </w:rPr>
        <w:t>j</w:t>
      </w:r>
      <w:proofErr w:type="spellEnd"/>
      <w:proofErr w:type="gramEnd"/>
      <w:r w:rsidRPr="000442FB">
        <w:rPr>
          <w:b/>
          <w:spacing w:val="2"/>
          <w:sz w:val="16"/>
          <w:szCs w:val="28"/>
        </w:rPr>
        <w:t xml:space="preserve"> </w:t>
      </w:r>
      <w:r w:rsidRPr="000442FB">
        <w:rPr>
          <w:spacing w:val="2"/>
          <w:sz w:val="16"/>
          <w:szCs w:val="28"/>
        </w:rPr>
        <w:t>- коэффициент, характеризующий качество и благоустройство жилого помещения, месторасположение дома (приложения №1,№2);</w:t>
      </w:r>
    </w:p>
    <w:p w:rsidR="000442FB" w:rsidRPr="000442FB" w:rsidRDefault="000442FB" w:rsidP="000442FB">
      <w:pPr>
        <w:pStyle w:val="formattext0"/>
        <w:shd w:val="clear" w:color="auto" w:fill="FFFFFF"/>
        <w:spacing w:before="0" w:beforeAutospacing="0" w:after="0" w:afterAutospacing="0"/>
        <w:jc w:val="both"/>
        <w:textAlignment w:val="baseline"/>
        <w:rPr>
          <w:spacing w:val="2"/>
          <w:sz w:val="16"/>
          <w:szCs w:val="28"/>
        </w:rPr>
      </w:pPr>
      <w:r w:rsidRPr="000442FB">
        <w:rPr>
          <w:b/>
          <w:spacing w:val="2"/>
          <w:sz w:val="16"/>
          <w:szCs w:val="28"/>
        </w:rPr>
        <w:t>К</w:t>
      </w:r>
      <w:proofErr w:type="gramStart"/>
      <w:r w:rsidRPr="000442FB">
        <w:rPr>
          <w:b/>
          <w:spacing w:val="2"/>
          <w:sz w:val="16"/>
          <w:szCs w:val="28"/>
          <w:vertAlign w:val="subscript"/>
        </w:rPr>
        <w:t>1</w:t>
      </w:r>
      <w:proofErr w:type="gramEnd"/>
      <w:r w:rsidRPr="000442FB">
        <w:rPr>
          <w:spacing w:val="2"/>
          <w:sz w:val="16"/>
          <w:szCs w:val="28"/>
        </w:rPr>
        <w:t xml:space="preserve"> - коэффициент, характеризующий качество жилого помещения;</w:t>
      </w:r>
    </w:p>
    <w:p w:rsidR="000442FB" w:rsidRPr="000442FB" w:rsidRDefault="000442FB" w:rsidP="000442FB">
      <w:pPr>
        <w:pStyle w:val="formattext0"/>
        <w:shd w:val="clear" w:color="auto" w:fill="FFFFFF"/>
        <w:spacing w:before="0" w:beforeAutospacing="0" w:after="0" w:afterAutospacing="0"/>
        <w:jc w:val="both"/>
        <w:textAlignment w:val="baseline"/>
        <w:rPr>
          <w:spacing w:val="2"/>
          <w:sz w:val="16"/>
          <w:szCs w:val="28"/>
        </w:rPr>
      </w:pPr>
      <w:r w:rsidRPr="000442FB">
        <w:rPr>
          <w:b/>
          <w:spacing w:val="2"/>
          <w:sz w:val="16"/>
          <w:szCs w:val="28"/>
        </w:rPr>
        <w:t>К</w:t>
      </w:r>
      <w:proofErr w:type="gramStart"/>
      <w:r w:rsidRPr="000442FB">
        <w:rPr>
          <w:b/>
          <w:spacing w:val="2"/>
          <w:sz w:val="16"/>
          <w:szCs w:val="28"/>
          <w:vertAlign w:val="subscript"/>
        </w:rPr>
        <w:t>2</w:t>
      </w:r>
      <w:proofErr w:type="gramEnd"/>
      <w:r w:rsidRPr="000442FB">
        <w:rPr>
          <w:spacing w:val="2"/>
          <w:sz w:val="16"/>
          <w:szCs w:val="28"/>
        </w:rPr>
        <w:t xml:space="preserve"> - коэффициент, характеризующий благоустройство жилого помещения;</w:t>
      </w:r>
    </w:p>
    <w:p w:rsidR="000442FB" w:rsidRPr="000442FB" w:rsidRDefault="000442FB" w:rsidP="000442FB">
      <w:pPr>
        <w:pStyle w:val="formattext0"/>
        <w:shd w:val="clear" w:color="auto" w:fill="FFFFFF"/>
        <w:spacing w:before="0" w:beforeAutospacing="0" w:after="0" w:afterAutospacing="0"/>
        <w:jc w:val="both"/>
        <w:textAlignment w:val="baseline"/>
        <w:rPr>
          <w:spacing w:val="2"/>
          <w:sz w:val="16"/>
          <w:szCs w:val="28"/>
        </w:rPr>
      </w:pPr>
      <w:r w:rsidRPr="000442FB">
        <w:rPr>
          <w:b/>
          <w:spacing w:val="2"/>
          <w:sz w:val="16"/>
          <w:szCs w:val="28"/>
        </w:rPr>
        <w:t>К</w:t>
      </w:r>
      <w:r w:rsidRPr="000442FB">
        <w:rPr>
          <w:b/>
          <w:spacing w:val="2"/>
          <w:sz w:val="16"/>
          <w:szCs w:val="28"/>
          <w:vertAlign w:val="subscript"/>
        </w:rPr>
        <w:t>3</w:t>
      </w:r>
      <w:r w:rsidRPr="000442FB">
        <w:rPr>
          <w:spacing w:val="2"/>
          <w:sz w:val="16"/>
          <w:szCs w:val="28"/>
        </w:rPr>
        <w:t xml:space="preserve"> - коэффициент, характеризующий месторасположение дома.</w:t>
      </w:r>
    </w:p>
    <w:p w:rsidR="000442FB" w:rsidRPr="000442FB" w:rsidRDefault="000442FB" w:rsidP="000442FB">
      <w:pPr>
        <w:pStyle w:val="formattext0"/>
        <w:shd w:val="clear" w:color="auto" w:fill="FFFFFF"/>
        <w:spacing w:before="0" w:beforeAutospacing="0" w:after="0" w:afterAutospacing="0"/>
        <w:jc w:val="both"/>
        <w:textAlignment w:val="baseline"/>
        <w:rPr>
          <w:spacing w:val="2"/>
          <w:sz w:val="16"/>
          <w:szCs w:val="28"/>
        </w:rPr>
      </w:pPr>
      <w:r w:rsidRPr="000442FB">
        <w:rPr>
          <w:spacing w:val="2"/>
          <w:sz w:val="16"/>
          <w:szCs w:val="28"/>
        </w:rPr>
        <w:t xml:space="preserve">Значения показателей </w:t>
      </w:r>
      <w:r w:rsidRPr="000442FB">
        <w:rPr>
          <w:b/>
          <w:spacing w:val="2"/>
          <w:sz w:val="16"/>
          <w:szCs w:val="28"/>
        </w:rPr>
        <w:t>К</w:t>
      </w:r>
      <w:proofErr w:type="gramStart"/>
      <w:r w:rsidRPr="000442FB">
        <w:rPr>
          <w:b/>
          <w:spacing w:val="2"/>
          <w:sz w:val="16"/>
          <w:szCs w:val="28"/>
          <w:vertAlign w:val="subscript"/>
        </w:rPr>
        <w:t>1</w:t>
      </w:r>
      <w:proofErr w:type="gramEnd"/>
      <w:r w:rsidRPr="000442FB">
        <w:rPr>
          <w:b/>
          <w:spacing w:val="2"/>
          <w:sz w:val="16"/>
          <w:szCs w:val="28"/>
        </w:rPr>
        <w:t>, К</w:t>
      </w:r>
      <w:r w:rsidRPr="000442FB">
        <w:rPr>
          <w:b/>
          <w:spacing w:val="2"/>
          <w:sz w:val="16"/>
          <w:szCs w:val="28"/>
          <w:vertAlign w:val="subscript"/>
        </w:rPr>
        <w:t>2</w:t>
      </w:r>
      <w:r w:rsidRPr="000442FB">
        <w:rPr>
          <w:b/>
          <w:spacing w:val="2"/>
          <w:sz w:val="16"/>
          <w:szCs w:val="28"/>
        </w:rPr>
        <w:t>, К</w:t>
      </w:r>
      <w:r w:rsidRPr="000442FB">
        <w:rPr>
          <w:b/>
          <w:spacing w:val="2"/>
          <w:sz w:val="16"/>
          <w:szCs w:val="28"/>
          <w:vertAlign w:val="subscript"/>
        </w:rPr>
        <w:t>3</w:t>
      </w:r>
      <w:r w:rsidRPr="000442FB">
        <w:rPr>
          <w:spacing w:val="2"/>
          <w:sz w:val="16"/>
          <w:szCs w:val="28"/>
        </w:rPr>
        <w:t xml:space="preserve"> оцениваются в интервале </w:t>
      </w:r>
      <m:oMath>
        <m:d>
          <m:dPr>
            <m:begChr m:val="["/>
            <m:endChr m:val="]"/>
            <m:ctrlPr>
              <w:rPr>
                <w:rFonts w:ascii="Cambria Math" w:hAnsi="Cambria Math"/>
                <w:i/>
                <w:spacing w:val="2"/>
                <w:szCs w:val="28"/>
              </w:rPr>
            </m:ctrlPr>
          </m:dPr>
          <m:e>
            <m:r>
              <w:rPr>
                <w:rFonts w:ascii="Cambria Math" w:hAnsi="Cambria Math"/>
                <w:spacing w:val="2"/>
                <w:szCs w:val="28"/>
              </w:rPr>
              <m:t>0,8;1,3</m:t>
            </m:r>
          </m:e>
        </m:d>
      </m:oMath>
      <w:r w:rsidRPr="000442FB">
        <w:rPr>
          <w:spacing w:val="2"/>
          <w:sz w:val="16"/>
          <w:szCs w:val="28"/>
        </w:rPr>
        <w:t>.</w:t>
      </w:r>
    </w:p>
    <w:p w:rsidR="000442FB" w:rsidRPr="000442FB" w:rsidRDefault="000442FB" w:rsidP="000442FB">
      <w:pPr>
        <w:pStyle w:val="formattext0"/>
        <w:shd w:val="clear" w:color="auto" w:fill="FFFFFF"/>
        <w:spacing w:before="0" w:beforeAutospacing="0" w:after="0" w:afterAutospacing="0"/>
        <w:ind w:firstLine="284"/>
        <w:jc w:val="both"/>
        <w:textAlignment w:val="baseline"/>
        <w:rPr>
          <w:spacing w:val="2"/>
          <w:sz w:val="16"/>
          <w:szCs w:val="28"/>
        </w:rPr>
      </w:pPr>
      <w:r w:rsidRPr="000442FB">
        <w:rPr>
          <w:spacing w:val="2"/>
          <w:sz w:val="16"/>
          <w:szCs w:val="28"/>
        </w:rPr>
        <w:t xml:space="preserve">Установить величину коэффициента месторасположения </w:t>
      </w:r>
      <w:r w:rsidRPr="000442FB">
        <w:rPr>
          <w:b/>
          <w:spacing w:val="2"/>
          <w:sz w:val="16"/>
          <w:szCs w:val="28"/>
        </w:rPr>
        <w:t>К</w:t>
      </w:r>
      <w:r w:rsidRPr="000442FB">
        <w:rPr>
          <w:b/>
          <w:spacing w:val="2"/>
          <w:sz w:val="16"/>
          <w:szCs w:val="28"/>
          <w:vertAlign w:val="subscript"/>
        </w:rPr>
        <w:t xml:space="preserve">3 </w:t>
      </w:r>
      <w:r w:rsidRPr="000442FB">
        <w:rPr>
          <w:spacing w:val="2"/>
          <w:sz w:val="16"/>
          <w:szCs w:val="28"/>
        </w:rPr>
        <w:t>= 0,7.</w:t>
      </w:r>
    </w:p>
    <w:p w:rsidR="000442FB" w:rsidRPr="000442FB" w:rsidRDefault="000442FB" w:rsidP="000442FB">
      <w:pPr>
        <w:ind w:firstLine="284"/>
        <w:jc w:val="both"/>
        <w:rPr>
          <w:sz w:val="16"/>
          <w:szCs w:val="28"/>
        </w:rPr>
      </w:pPr>
      <w:r w:rsidRPr="000442FB">
        <w:rPr>
          <w:sz w:val="16"/>
          <w:szCs w:val="28"/>
        </w:rPr>
        <w:t>Конкретному жилому помещению соответствует лишь одно из показателей качества и благоустройства жилого помещения, месторасположения дома.</w:t>
      </w:r>
    </w:p>
    <w:p w:rsidR="000442FB" w:rsidRPr="000442FB" w:rsidRDefault="000442FB" w:rsidP="000442FB">
      <w:pPr>
        <w:ind w:firstLine="284"/>
        <w:jc w:val="both"/>
        <w:rPr>
          <w:sz w:val="16"/>
          <w:szCs w:val="28"/>
        </w:rPr>
      </w:pPr>
      <w:r w:rsidRPr="000442FB">
        <w:rPr>
          <w:sz w:val="16"/>
          <w:szCs w:val="28"/>
        </w:rPr>
        <w:t>В зависимости от качества и благоустройства жилого помещения, применяются следующие коэффициенты:</w:t>
      </w: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1054"/>
      </w:tblGrid>
      <w:tr w:rsidR="000442FB" w:rsidRPr="000442FB" w:rsidTr="000442FB">
        <w:tc>
          <w:tcPr>
            <w:tcW w:w="817" w:type="dxa"/>
          </w:tcPr>
          <w:p w:rsidR="000442FB" w:rsidRPr="000442FB" w:rsidRDefault="000442FB" w:rsidP="001E7555">
            <w:pPr>
              <w:pStyle w:val="formattext0"/>
              <w:spacing w:before="0" w:beforeAutospacing="0" w:after="0" w:afterAutospacing="0"/>
              <w:jc w:val="center"/>
              <w:textAlignment w:val="baseline"/>
              <w:rPr>
                <w:spacing w:val="2"/>
                <w:sz w:val="12"/>
                <w:szCs w:val="14"/>
              </w:rPr>
            </w:pPr>
            <w:r w:rsidRPr="000442FB">
              <w:rPr>
                <w:spacing w:val="2"/>
                <w:sz w:val="12"/>
                <w:szCs w:val="14"/>
              </w:rPr>
              <w:t>Коэффициенты</w:t>
            </w:r>
          </w:p>
        </w:tc>
        <w:tc>
          <w:tcPr>
            <w:tcW w:w="3260" w:type="dxa"/>
          </w:tcPr>
          <w:p w:rsidR="000442FB" w:rsidRPr="000442FB" w:rsidRDefault="000442FB" w:rsidP="001E7555">
            <w:pPr>
              <w:pStyle w:val="formattext0"/>
              <w:spacing w:before="0" w:beforeAutospacing="0" w:after="0" w:afterAutospacing="0"/>
              <w:jc w:val="center"/>
              <w:textAlignment w:val="baseline"/>
              <w:rPr>
                <w:spacing w:val="2"/>
                <w:sz w:val="12"/>
                <w:szCs w:val="14"/>
              </w:rPr>
            </w:pPr>
            <w:r w:rsidRPr="000442FB">
              <w:rPr>
                <w:spacing w:val="2"/>
                <w:sz w:val="12"/>
                <w:szCs w:val="14"/>
              </w:rPr>
              <w:t>Потребительские свойства</w:t>
            </w:r>
          </w:p>
        </w:tc>
        <w:tc>
          <w:tcPr>
            <w:tcW w:w="1054" w:type="dxa"/>
          </w:tcPr>
          <w:p w:rsidR="000442FB" w:rsidRPr="000442FB" w:rsidRDefault="000442FB" w:rsidP="001E7555">
            <w:pPr>
              <w:pStyle w:val="formattext0"/>
              <w:spacing w:before="0" w:beforeAutospacing="0" w:after="0" w:afterAutospacing="0"/>
              <w:jc w:val="center"/>
              <w:textAlignment w:val="baseline"/>
              <w:rPr>
                <w:spacing w:val="2"/>
                <w:sz w:val="12"/>
                <w:szCs w:val="14"/>
              </w:rPr>
            </w:pPr>
            <w:r w:rsidRPr="000442FB">
              <w:rPr>
                <w:spacing w:val="2"/>
                <w:sz w:val="12"/>
                <w:szCs w:val="14"/>
              </w:rPr>
              <w:t>Значение коэффициента</w:t>
            </w:r>
          </w:p>
        </w:tc>
      </w:tr>
      <w:tr w:rsidR="000442FB" w:rsidRPr="000442FB" w:rsidTr="000442FB">
        <w:tc>
          <w:tcPr>
            <w:tcW w:w="5131" w:type="dxa"/>
            <w:gridSpan w:val="3"/>
          </w:tcPr>
          <w:p w:rsidR="000442FB" w:rsidRPr="000442FB" w:rsidRDefault="000442FB" w:rsidP="001E7555">
            <w:pPr>
              <w:pStyle w:val="formattext0"/>
              <w:spacing w:before="0" w:beforeAutospacing="0" w:after="0" w:afterAutospacing="0"/>
              <w:jc w:val="center"/>
              <w:textAlignment w:val="baseline"/>
              <w:rPr>
                <w:b/>
                <w:spacing w:val="2"/>
                <w:sz w:val="12"/>
                <w:szCs w:val="14"/>
              </w:rPr>
            </w:pPr>
            <w:r w:rsidRPr="000442FB">
              <w:rPr>
                <w:b/>
                <w:spacing w:val="2"/>
                <w:sz w:val="12"/>
                <w:szCs w:val="14"/>
              </w:rPr>
              <w:t>Показатели качества жилого помещения</w:t>
            </w:r>
          </w:p>
        </w:tc>
      </w:tr>
      <w:tr w:rsidR="000442FB" w:rsidRPr="000442FB" w:rsidTr="000442FB">
        <w:tc>
          <w:tcPr>
            <w:tcW w:w="817" w:type="dxa"/>
            <w:vMerge w:val="restart"/>
            <w:vAlign w:val="center"/>
          </w:tcPr>
          <w:p w:rsidR="000442FB" w:rsidRPr="000442FB" w:rsidRDefault="000442FB" w:rsidP="001E7555">
            <w:pPr>
              <w:pStyle w:val="formattext0"/>
              <w:spacing w:before="0" w:beforeAutospacing="0" w:after="0" w:afterAutospacing="0"/>
              <w:jc w:val="center"/>
              <w:textAlignment w:val="baseline"/>
              <w:rPr>
                <w:spacing w:val="2"/>
                <w:sz w:val="12"/>
                <w:szCs w:val="14"/>
                <w:lang w:val="en-US"/>
              </w:rPr>
            </w:pPr>
            <w:r w:rsidRPr="000442FB">
              <w:rPr>
                <w:b/>
                <w:spacing w:val="2"/>
                <w:sz w:val="12"/>
                <w:szCs w:val="14"/>
              </w:rPr>
              <w:t>К</w:t>
            </w:r>
            <w:proofErr w:type="gramStart"/>
            <w:r w:rsidRPr="000442FB">
              <w:rPr>
                <w:b/>
                <w:spacing w:val="2"/>
                <w:sz w:val="12"/>
                <w:szCs w:val="14"/>
                <w:vertAlign w:val="subscript"/>
              </w:rPr>
              <w:t>1</w:t>
            </w:r>
            <w:proofErr w:type="gramEnd"/>
          </w:p>
        </w:tc>
        <w:tc>
          <w:tcPr>
            <w:tcW w:w="3260" w:type="dxa"/>
          </w:tcPr>
          <w:p w:rsidR="000442FB" w:rsidRPr="000442FB" w:rsidRDefault="000442FB" w:rsidP="001E7555">
            <w:pPr>
              <w:pStyle w:val="formattext0"/>
              <w:spacing w:before="0" w:beforeAutospacing="0" w:after="0" w:afterAutospacing="0"/>
              <w:jc w:val="both"/>
              <w:textAlignment w:val="baseline"/>
              <w:rPr>
                <w:spacing w:val="2"/>
                <w:sz w:val="12"/>
                <w:szCs w:val="14"/>
              </w:rPr>
            </w:pPr>
            <w:r w:rsidRPr="000442FB">
              <w:rPr>
                <w:spacing w:val="2"/>
                <w:sz w:val="12"/>
                <w:szCs w:val="14"/>
              </w:rPr>
              <w:t>Материал стен:</w:t>
            </w:r>
          </w:p>
        </w:tc>
        <w:tc>
          <w:tcPr>
            <w:tcW w:w="1054" w:type="dxa"/>
          </w:tcPr>
          <w:p w:rsidR="000442FB" w:rsidRPr="000442FB" w:rsidRDefault="000442FB" w:rsidP="001E7555">
            <w:pPr>
              <w:pStyle w:val="formattext0"/>
              <w:spacing w:before="0" w:beforeAutospacing="0" w:after="0" w:afterAutospacing="0"/>
              <w:jc w:val="both"/>
              <w:textAlignment w:val="baseline"/>
              <w:rPr>
                <w:spacing w:val="2"/>
                <w:sz w:val="12"/>
                <w:szCs w:val="14"/>
                <w:lang w:val="en-US"/>
              </w:rPr>
            </w:pPr>
          </w:p>
        </w:tc>
      </w:tr>
      <w:tr w:rsidR="000442FB" w:rsidRPr="000442FB" w:rsidTr="000442FB">
        <w:tc>
          <w:tcPr>
            <w:tcW w:w="817" w:type="dxa"/>
            <w:vMerge/>
          </w:tcPr>
          <w:p w:rsidR="000442FB" w:rsidRPr="000442FB" w:rsidRDefault="000442FB" w:rsidP="001E7555">
            <w:pPr>
              <w:pStyle w:val="formattext0"/>
              <w:spacing w:before="0" w:beforeAutospacing="0" w:after="0" w:afterAutospacing="0"/>
              <w:jc w:val="both"/>
              <w:textAlignment w:val="baseline"/>
              <w:rPr>
                <w:spacing w:val="2"/>
                <w:sz w:val="12"/>
                <w:szCs w:val="14"/>
                <w:lang w:val="en-US"/>
              </w:rPr>
            </w:pPr>
          </w:p>
        </w:tc>
        <w:tc>
          <w:tcPr>
            <w:tcW w:w="3260" w:type="dxa"/>
          </w:tcPr>
          <w:p w:rsidR="000442FB" w:rsidRPr="000442FB" w:rsidRDefault="000442FB" w:rsidP="001E7555">
            <w:pPr>
              <w:pStyle w:val="formattext0"/>
              <w:spacing w:before="0" w:beforeAutospacing="0" w:after="0" w:afterAutospacing="0"/>
              <w:jc w:val="both"/>
              <w:textAlignment w:val="baseline"/>
              <w:rPr>
                <w:spacing w:val="2"/>
                <w:sz w:val="12"/>
                <w:szCs w:val="14"/>
              </w:rPr>
            </w:pPr>
            <w:r w:rsidRPr="000442FB">
              <w:rPr>
                <w:spacing w:val="2"/>
                <w:sz w:val="12"/>
                <w:szCs w:val="14"/>
              </w:rPr>
              <w:t>- кирпичные, каменные, монолитные</w:t>
            </w:r>
          </w:p>
        </w:tc>
        <w:tc>
          <w:tcPr>
            <w:tcW w:w="1054" w:type="dxa"/>
            <w:tcBorders>
              <w:bottom w:val="single" w:sz="4" w:space="0" w:color="auto"/>
            </w:tcBorders>
            <w:vAlign w:val="center"/>
          </w:tcPr>
          <w:p w:rsidR="000442FB" w:rsidRPr="000442FB" w:rsidRDefault="000442FB" w:rsidP="001E7555">
            <w:pPr>
              <w:pStyle w:val="formattext0"/>
              <w:spacing w:before="0" w:beforeAutospacing="0" w:after="0" w:afterAutospacing="0"/>
              <w:jc w:val="center"/>
              <w:textAlignment w:val="baseline"/>
              <w:rPr>
                <w:spacing w:val="2"/>
                <w:sz w:val="12"/>
                <w:szCs w:val="14"/>
              </w:rPr>
            </w:pPr>
            <w:r w:rsidRPr="000442FB">
              <w:rPr>
                <w:spacing w:val="2"/>
                <w:sz w:val="12"/>
                <w:szCs w:val="14"/>
              </w:rPr>
              <w:t>1,0</w:t>
            </w:r>
          </w:p>
        </w:tc>
      </w:tr>
      <w:tr w:rsidR="000442FB" w:rsidRPr="000442FB" w:rsidTr="000442FB">
        <w:tc>
          <w:tcPr>
            <w:tcW w:w="817" w:type="dxa"/>
            <w:vMerge/>
          </w:tcPr>
          <w:p w:rsidR="000442FB" w:rsidRPr="000442FB" w:rsidRDefault="000442FB" w:rsidP="001E7555">
            <w:pPr>
              <w:pStyle w:val="formattext0"/>
              <w:spacing w:before="0" w:beforeAutospacing="0" w:after="0" w:afterAutospacing="0"/>
              <w:jc w:val="both"/>
              <w:textAlignment w:val="baseline"/>
              <w:rPr>
                <w:spacing w:val="2"/>
                <w:sz w:val="12"/>
                <w:szCs w:val="14"/>
                <w:lang w:val="en-US"/>
              </w:rPr>
            </w:pPr>
          </w:p>
        </w:tc>
        <w:tc>
          <w:tcPr>
            <w:tcW w:w="3260" w:type="dxa"/>
          </w:tcPr>
          <w:p w:rsidR="000442FB" w:rsidRPr="000442FB" w:rsidRDefault="000442FB" w:rsidP="001E7555">
            <w:pPr>
              <w:pStyle w:val="formattext0"/>
              <w:spacing w:before="0" w:beforeAutospacing="0" w:after="0" w:afterAutospacing="0"/>
              <w:jc w:val="both"/>
              <w:textAlignment w:val="baseline"/>
              <w:rPr>
                <w:spacing w:val="2"/>
                <w:sz w:val="12"/>
                <w:szCs w:val="14"/>
              </w:rPr>
            </w:pPr>
            <w:r w:rsidRPr="000442FB">
              <w:rPr>
                <w:spacing w:val="2"/>
                <w:sz w:val="12"/>
                <w:szCs w:val="14"/>
              </w:rPr>
              <w:t>- крупнопанельные, блочные</w:t>
            </w:r>
          </w:p>
        </w:tc>
        <w:tc>
          <w:tcPr>
            <w:tcW w:w="1054" w:type="dxa"/>
            <w:tcBorders>
              <w:top w:val="single" w:sz="4" w:space="0" w:color="auto"/>
              <w:bottom w:val="single" w:sz="4" w:space="0" w:color="auto"/>
            </w:tcBorders>
          </w:tcPr>
          <w:p w:rsidR="000442FB" w:rsidRPr="000442FB" w:rsidRDefault="000442FB" w:rsidP="001E7555">
            <w:pPr>
              <w:pStyle w:val="formattext0"/>
              <w:spacing w:before="0" w:beforeAutospacing="0" w:after="0" w:afterAutospacing="0"/>
              <w:jc w:val="center"/>
              <w:textAlignment w:val="baseline"/>
              <w:rPr>
                <w:spacing w:val="2"/>
                <w:sz w:val="12"/>
                <w:szCs w:val="14"/>
              </w:rPr>
            </w:pPr>
            <w:r w:rsidRPr="000442FB">
              <w:rPr>
                <w:spacing w:val="2"/>
                <w:sz w:val="12"/>
                <w:szCs w:val="14"/>
              </w:rPr>
              <w:t>1,1</w:t>
            </w:r>
          </w:p>
        </w:tc>
      </w:tr>
      <w:tr w:rsidR="000442FB" w:rsidRPr="000442FB" w:rsidTr="000442FB">
        <w:tc>
          <w:tcPr>
            <w:tcW w:w="817" w:type="dxa"/>
            <w:vMerge/>
          </w:tcPr>
          <w:p w:rsidR="000442FB" w:rsidRPr="000442FB" w:rsidRDefault="000442FB" w:rsidP="001E7555">
            <w:pPr>
              <w:pStyle w:val="formattext0"/>
              <w:spacing w:before="0" w:beforeAutospacing="0" w:after="0" w:afterAutospacing="0"/>
              <w:jc w:val="both"/>
              <w:textAlignment w:val="baseline"/>
              <w:rPr>
                <w:spacing w:val="2"/>
                <w:sz w:val="12"/>
                <w:szCs w:val="14"/>
                <w:lang w:val="en-US"/>
              </w:rPr>
            </w:pPr>
          </w:p>
        </w:tc>
        <w:tc>
          <w:tcPr>
            <w:tcW w:w="3260" w:type="dxa"/>
          </w:tcPr>
          <w:p w:rsidR="000442FB" w:rsidRPr="000442FB" w:rsidRDefault="000442FB" w:rsidP="001E7555">
            <w:pPr>
              <w:pStyle w:val="formattext0"/>
              <w:spacing w:before="0" w:beforeAutospacing="0" w:after="0" w:afterAutospacing="0"/>
              <w:jc w:val="both"/>
              <w:textAlignment w:val="baseline"/>
              <w:rPr>
                <w:spacing w:val="2"/>
                <w:sz w:val="12"/>
                <w:szCs w:val="14"/>
              </w:rPr>
            </w:pPr>
            <w:r w:rsidRPr="000442FB">
              <w:rPr>
                <w:spacing w:val="2"/>
                <w:sz w:val="12"/>
                <w:szCs w:val="14"/>
              </w:rPr>
              <w:t>- деревянные, смешанные</w:t>
            </w:r>
          </w:p>
        </w:tc>
        <w:tc>
          <w:tcPr>
            <w:tcW w:w="1054" w:type="dxa"/>
            <w:tcBorders>
              <w:top w:val="single" w:sz="4" w:space="0" w:color="auto"/>
            </w:tcBorders>
          </w:tcPr>
          <w:p w:rsidR="000442FB" w:rsidRPr="000442FB" w:rsidRDefault="000442FB" w:rsidP="001E7555">
            <w:pPr>
              <w:pStyle w:val="formattext0"/>
              <w:spacing w:before="0" w:beforeAutospacing="0" w:after="0" w:afterAutospacing="0"/>
              <w:jc w:val="center"/>
              <w:textAlignment w:val="baseline"/>
              <w:rPr>
                <w:spacing w:val="2"/>
                <w:sz w:val="12"/>
                <w:szCs w:val="14"/>
              </w:rPr>
            </w:pPr>
            <w:r w:rsidRPr="000442FB">
              <w:rPr>
                <w:spacing w:val="2"/>
                <w:sz w:val="12"/>
                <w:szCs w:val="14"/>
              </w:rPr>
              <w:t>0,9</w:t>
            </w:r>
          </w:p>
        </w:tc>
      </w:tr>
      <w:tr w:rsidR="000442FB" w:rsidRPr="000442FB" w:rsidTr="000442FB">
        <w:tc>
          <w:tcPr>
            <w:tcW w:w="5131" w:type="dxa"/>
            <w:gridSpan w:val="3"/>
          </w:tcPr>
          <w:p w:rsidR="000442FB" w:rsidRPr="000442FB" w:rsidRDefault="000442FB" w:rsidP="001E7555">
            <w:pPr>
              <w:pStyle w:val="formattext0"/>
              <w:spacing w:before="0" w:beforeAutospacing="0" w:after="0" w:afterAutospacing="0"/>
              <w:jc w:val="center"/>
              <w:textAlignment w:val="baseline"/>
              <w:rPr>
                <w:b/>
                <w:spacing w:val="2"/>
                <w:sz w:val="12"/>
                <w:szCs w:val="14"/>
              </w:rPr>
            </w:pPr>
            <w:r w:rsidRPr="000442FB">
              <w:rPr>
                <w:b/>
                <w:spacing w:val="2"/>
                <w:sz w:val="12"/>
                <w:szCs w:val="14"/>
              </w:rPr>
              <w:lastRenderedPageBreak/>
              <w:t>Показатели благоустройства жилого помещения</w:t>
            </w:r>
          </w:p>
        </w:tc>
      </w:tr>
      <w:tr w:rsidR="000442FB" w:rsidRPr="000442FB" w:rsidTr="000442FB">
        <w:tc>
          <w:tcPr>
            <w:tcW w:w="817" w:type="dxa"/>
            <w:vMerge w:val="restart"/>
            <w:vAlign w:val="center"/>
          </w:tcPr>
          <w:p w:rsidR="000442FB" w:rsidRPr="000442FB" w:rsidRDefault="000442FB" w:rsidP="001E7555">
            <w:pPr>
              <w:pStyle w:val="formattext0"/>
              <w:spacing w:before="0" w:beforeAutospacing="0" w:after="0" w:afterAutospacing="0"/>
              <w:jc w:val="center"/>
              <w:textAlignment w:val="baseline"/>
              <w:rPr>
                <w:spacing w:val="2"/>
                <w:sz w:val="12"/>
                <w:szCs w:val="14"/>
                <w:lang w:val="en-US"/>
              </w:rPr>
            </w:pPr>
            <w:r w:rsidRPr="000442FB">
              <w:rPr>
                <w:b/>
                <w:spacing w:val="2"/>
                <w:sz w:val="12"/>
                <w:szCs w:val="14"/>
              </w:rPr>
              <w:t>К</w:t>
            </w:r>
            <w:proofErr w:type="gramStart"/>
            <w:r w:rsidRPr="000442FB">
              <w:rPr>
                <w:b/>
                <w:spacing w:val="2"/>
                <w:sz w:val="12"/>
                <w:szCs w:val="14"/>
                <w:vertAlign w:val="subscript"/>
              </w:rPr>
              <w:t>2</w:t>
            </w:r>
            <w:proofErr w:type="gramEnd"/>
          </w:p>
        </w:tc>
        <w:tc>
          <w:tcPr>
            <w:tcW w:w="3260" w:type="dxa"/>
          </w:tcPr>
          <w:p w:rsidR="000442FB" w:rsidRPr="000442FB" w:rsidRDefault="000442FB" w:rsidP="001E7555">
            <w:pPr>
              <w:pStyle w:val="formattext0"/>
              <w:spacing w:before="0" w:beforeAutospacing="0" w:after="0" w:afterAutospacing="0"/>
              <w:jc w:val="both"/>
              <w:textAlignment w:val="baseline"/>
              <w:rPr>
                <w:spacing w:val="2"/>
                <w:sz w:val="12"/>
                <w:szCs w:val="14"/>
              </w:rPr>
            </w:pPr>
            <w:r w:rsidRPr="000442FB">
              <w:rPr>
                <w:spacing w:val="2"/>
                <w:sz w:val="12"/>
                <w:szCs w:val="14"/>
              </w:rPr>
              <w:t>Жилые дома, имеющие все виды благоустройства (с централизованным холодным водоснабжением, отоплением и системой водоотведения)</w:t>
            </w:r>
          </w:p>
        </w:tc>
        <w:tc>
          <w:tcPr>
            <w:tcW w:w="1054" w:type="dxa"/>
            <w:tcBorders>
              <w:bottom w:val="single" w:sz="4" w:space="0" w:color="auto"/>
            </w:tcBorders>
            <w:vAlign w:val="center"/>
          </w:tcPr>
          <w:p w:rsidR="000442FB" w:rsidRPr="000442FB" w:rsidRDefault="000442FB" w:rsidP="001E7555">
            <w:pPr>
              <w:pStyle w:val="formattext0"/>
              <w:spacing w:before="0" w:beforeAutospacing="0" w:after="0" w:afterAutospacing="0"/>
              <w:jc w:val="center"/>
              <w:textAlignment w:val="baseline"/>
              <w:rPr>
                <w:spacing w:val="2"/>
                <w:sz w:val="12"/>
                <w:szCs w:val="14"/>
              </w:rPr>
            </w:pPr>
            <w:r w:rsidRPr="000442FB">
              <w:rPr>
                <w:spacing w:val="2"/>
                <w:sz w:val="12"/>
                <w:szCs w:val="14"/>
              </w:rPr>
              <w:t>1,2</w:t>
            </w:r>
          </w:p>
        </w:tc>
      </w:tr>
      <w:tr w:rsidR="000442FB" w:rsidRPr="000442FB" w:rsidTr="000442FB">
        <w:tc>
          <w:tcPr>
            <w:tcW w:w="817" w:type="dxa"/>
            <w:vMerge/>
          </w:tcPr>
          <w:p w:rsidR="000442FB" w:rsidRPr="000442FB" w:rsidRDefault="000442FB" w:rsidP="001E7555">
            <w:pPr>
              <w:pStyle w:val="formattext0"/>
              <w:spacing w:before="0" w:beforeAutospacing="0" w:after="0" w:afterAutospacing="0"/>
              <w:jc w:val="both"/>
              <w:textAlignment w:val="baseline"/>
              <w:rPr>
                <w:spacing w:val="2"/>
                <w:sz w:val="12"/>
                <w:szCs w:val="14"/>
              </w:rPr>
            </w:pPr>
          </w:p>
        </w:tc>
        <w:tc>
          <w:tcPr>
            <w:tcW w:w="3260" w:type="dxa"/>
          </w:tcPr>
          <w:p w:rsidR="000442FB" w:rsidRPr="000442FB" w:rsidRDefault="000442FB" w:rsidP="001E7555">
            <w:pPr>
              <w:pStyle w:val="formattext0"/>
              <w:spacing w:before="0" w:beforeAutospacing="0" w:after="0" w:afterAutospacing="0"/>
              <w:jc w:val="both"/>
              <w:textAlignment w:val="baseline"/>
              <w:rPr>
                <w:spacing w:val="2"/>
                <w:sz w:val="12"/>
                <w:szCs w:val="14"/>
              </w:rPr>
            </w:pPr>
            <w:r w:rsidRPr="000442FB">
              <w:rPr>
                <w:spacing w:val="2"/>
                <w:sz w:val="12"/>
                <w:szCs w:val="14"/>
              </w:rPr>
              <w:t>Жилые дома, имеющие не все виды благоустройства</w:t>
            </w:r>
          </w:p>
        </w:tc>
        <w:tc>
          <w:tcPr>
            <w:tcW w:w="1054" w:type="dxa"/>
            <w:tcBorders>
              <w:top w:val="single" w:sz="4" w:space="0" w:color="auto"/>
              <w:bottom w:val="single" w:sz="4" w:space="0" w:color="auto"/>
            </w:tcBorders>
          </w:tcPr>
          <w:p w:rsidR="000442FB" w:rsidRPr="000442FB" w:rsidRDefault="000442FB" w:rsidP="001E7555">
            <w:pPr>
              <w:pStyle w:val="formattext0"/>
              <w:spacing w:before="0" w:beforeAutospacing="0" w:after="0" w:afterAutospacing="0"/>
              <w:jc w:val="center"/>
              <w:textAlignment w:val="baseline"/>
              <w:rPr>
                <w:spacing w:val="2"/>
                <w:sz w:val="12"/>
                <w:szCs w:val="14"/>
              </w:rPr>
            </w:pPr>
            <w:r w:rsidRPr="000442FB">
              <w:rPr>
                <w:spacing w:val="2"/>
                <w:sz w:val="12"/>
                <w:szCs w:val="14"/>
              </w:rPr>
              <w:t>1,0</w:t>
            </w:r>
          </w:p>
        </w:tc>
      </w:tr>
      <w:tr w:rsidR="000442FB" w:rsidRPr="000442FB" w:rsidTr="000442FB">
        <w:tc>
          <w:tcPr>
            <w:tcW w:w="817" w:type="dxa"/>
            <w:vMerge/>
          </w:tcPr>
          <w:p w:rsidR="000442FB" w:rsidRPr="000442FB" w:rsidRDefault="000442FB" w:rsidP="001E7555">
            <w:pPr>
              <w:pStyle w:val="formattext0"/>
              <w:spacing w:before="0" w:beforeAutospacing="0" w:after="0" w:afterAutospacing="0"/>
              <w:jc w:val="both"/>
              <w:textAlignment w:val="baseline"/>
              <w:rPr>
                <w:spacing w:val="2"/>
                <w:sz w:val="12"/>
                <w:szCs w:val="14"/>
              </w:rPr>
            </w:pPr>
          </w:p>
        </w:tc>
        <w:tc>
          <w:tcPr>
            <w:tcW w:w="3260" w:type="dxa"/>
          </w:tcPr>
          <w:p w:rsidR="000442FB" w:rsidRPr="000442FB" w:rsidRDefault="000442FB" w:rsidP="001E7555">
            <w:pPr>
              <w:pStyle w:val="formattext0"/>
              <w:spacing w:before="0" w:beforeAutospacing="0" w:after="0" w:afterAutospacing="0"/>
              <w:jc w:val="both"/>
              <w:textAlignment w:val="baseline"/>
              <w:rPr>
                <w:spacing w:val="2"/>
                <w:sz w:val="12"/>
                <w:szCs w:val="14"/>
              </w:rPr>
            </w:pPr>
            <w:r w:rsidRPr="000442FB">
              <w:rPr>
                <w:spacing w:val="2"/>
                <w:sz w:val="12"/>
                <w:szCs w:val="14"/>
              </w:rPr>
              <w:t xml:space="preserve">Жилые дома без удобств, </w:t>
            </w:r>
            <w:proofErr w:type="spellStart"/>
            <w:r w:rsidRPr="000442FB">
              <w:rPr>
                <w:spacing w:val="2"/>
                <w:sz w:val="12"/>
                <w:szCs w:val="14"/>
              </w:rPr>
              <w:t>неканализируемые</w:t>
            </w:r>
            <w:proofErr w:type="spellEnd"/>
          </w:p>
        </w:tc>
        <w:tc>
          <w:tcPr>
            <w:tcW w:w="1054" w:type="dxa"/>
            <w:tcBorders>
              <w:top w:val="single" w:sz="4" w:space="0" w:color="auto"/>
            </w:tcBorders>
          </w:tcPr>
          <w:p w:rsidR="000442FB" w:rsidRPr="000442FB" w:rsidRDefault="000442FB" w:rsidP="001E7555">
            <w:pPr>
              <w:pStyle w:val="formattext0"/>
              <w:spacing w:before="0" w:beforeAutospacing="0" w:after="0" w:afterAutospacing="0"/>
              <w:jc w:val="center"/>
              <w:textAlignment w:val="baseline"/>
              <w:rPr>
                <w:spacing w:val="2"/>
                <w:sz w:val="12"/>
                <w:szCs w:val="14"/>
              </w:rPr>
            </w:pPr>
            <w:r w:rsidRPr="000442FB">
              <w:rPr>
                <w:spacing w:val="2"/>
                <w:sz w:val="12"/>
                <w:szCs w:val="14"/>
              </w:rPr>
              <w:t>0,8</w:t>
            </w:r>
          </w:p>
        </w:tc>
      </w:tr>
    </w:tbl>
    <w:p w:rsidR="000442FB" w:rsidRPr="000442FB" w:rsidRDefault="000442FB" w:rsidP="000442FB">
      <w:pPr>
        <w:rPr>
          <w:sz w:val="16"/>
          <w:szCs w:val="28"/>
        </w:rPr>
      </w:pPr>
    </w:p>
    <w:p w:rsidR="000442FB" w:rsidRPr="000442FB" w:rsidRDefault="000442FB" w:rsidP="000442FB">
      <w:pPr>
        <w:jc w:val="both"/>
        <w:rPr>
          <w:sz w:val="16"/>
          <w:szCs w:val="28"/>
        </w:rPr>
      </w:pPr>
      <w:r w:rsidRPr="000442FB">
        <w:rPr>
          <w:sz w:val="16"/>
          <w:szCs w:val="28"/>
        </w:rPr>
        <w:t>5.3  Величина коэффициента соответствия платы (</w:t>
      </w:r>
      <w:r w:rsidRPr="000442FB">
        <w:rPr>
          <w:b/>
          <w:spacing w:val="2"/>
          <w:sz w:val="16"/>
          <w:szCs w:val="28"/>
        </w:rPr>
        <w:t>К</w:t>
      </w:r>
      <w:r w:rsidRPr="000442FB">
        <w:rPr>
          <w:b/>
          <w:spacing w:val="2"/>
          <w:sz w:val="16"/>
          <w:szCs w:val="28"/>
          <w:vertAlign w:val="subscript"/>
        </w:rPr>
        <w:t>с</w:t>
      </w:r>
      <w:r w:rsidRPr="000442FB">
        <w:rPr>
          <w:sz w:val="16"/>
          <w:szCs w:val="28"/>
        </w:rPr>
        <w:t xml:space="preserve">) за наем муниципального жилого помещения Солецкого муниципального района устанавливается в размере  </w:t>
      </w:r>
      <w:r w:rsidRPr="000442FB">
        <w:rPr>
          <w:b/>
          <w:sz w:val="16"/>
          <w:szCs w:val="28"/>
        </w:rPr>
        <w:t>0,245</w:t>
      </w:r>
      <w:r w:rsidRPr="000442FB">
        <w:rPr>
          <w:sz w:val="16"/>
          <w:szCs w:val="28"/>
        </w:rPr>
        <w:t>.</w:t>
      </w:r>
    </w:p>
    <w:p w:rsidR="000442FB" w:rsidRPr="000442FB" w:rsidRDefault="000442FB" w:rsidP="000442FB">
      <w:pPr>
        <w:jc w:val="right"/>
        <w:rPr>
          <w:sz w:val="16"/>
          <w:szCs w:val="28"/>
        </w:rPr>
      </w:pPr>
    </w:p>
    <w:p w:rsidR="000442FB" w:rsidRPr="000442FB" w:rsidRDefault="000442FB" w:rsidP="000442FB">
      <w:pPr>
        <w:jc w:val="right"/>
        <w:rPr>
          <w:sz w:val="16"/>
          <w:szCs w:val="28"/>
        </w:rPr>
      </w:pPr>
      <w:r w:rsidRPr="000442FB">
        <w:rPr>
          <w:sz w:val="16"/>
          <w:szCs w:val="28"/>
        </w:rPr>
        <w:t>Приложение №1</w:t>
      </w:r>
    </w:p>
    <w:p w:rsidR="000442FB" w:rsidRPr="000442FB" w:rsidRDefault="000442FB" w:rsidP="0004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28"/>
        </w:rPr>
      </w:pPr>
      <w:r w:rsidRPr="000442FB">
        <w:rPr>
          <w:sz w:val="16"/>
          <w:szCs w:val="28"/>
        </w:rPr>
        <w:t>к Методике</w:t>
      </w:r>
      <w:r w:rsidRPr="000442FB">
        <w:rPr>
          <w:b/>
          <w:sz w:val="16"/>
          <w:szCs w:val="28"/>
        </w:rPr>
        <w:t xml:space="preserve"> </w:t>
      </w:r>
      <w:r w:rsidRPr="000442FB">
        <w:rPr>
          <w:sz w:val="16"/>
          <w:szCs w:val="28"/>
        </w:rPr>
        <w:t>расчета ставок платы за пользование</w:t>
      </w:r>
    </w:p>
    <w:p w:rsidR="000442FB" w:rsidRPr="000442FB" w:rsidRDefault="000442FB" w:rsidP="0004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28"/>
        </w:rPr>
      </w:pPr>
      <w:r w:rsidRPr="000442FB">
        <w:rPr>
          <w:sz w:val="16"/>
          <w:szCs w:val="28"/>
        </w:rPr>
        <w:t xml:space="preserve"> жилым помещением (платы за наем) </w:t>
      </w:r>
      <w:proofErr w:type="gramStart"/>
      <w:r w:rsidRPr="000442FB">
        <w:rPr>
          <w:sz w:val="16"/>
          <w:szCs w:val="28"/>
        </w:rPr>
        <w:t>муниципального</w:t>
      </w:r>
      <w:proofErr w:type="gramEnd"/>
    </w:p>
    <w:p w:rsidR="000442FB" w:rsidRPr="000442FB" w:rsidRDefault="000442FB" w:rsidP="0004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28"/>
        </w:rPr>
      </w:pPr>
      <w:r w:rsidRPr="000442FB">
        <w:rPr>
          <w:sz w:val="16"/>
          <w:szCs w:val="28"/>
        </w:rPr>
        <w:t xml:space="preserve"> жилищного фонда Солецкого муниципального района</w:t>
      </w:r>
    </w:p>
    <w:p w:rsidR="000442FB" w:rsidRPr="000442FB" w:rsidRDefault="000442FB" w:rsidP="0004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33"/>
        <w:gridCol w:w="642"/>
        <w:gridCol w:w="563"/>
        <w:gridCol w:w="521"/>
        <w:gridCol w:w="561"/>
      </w:tblGrid>
      <w:tr w:rsidR="000442FB" w:rsidRPr="000442FB" w:rsidTr="000442FB">
        <w:trPr>
          <w:trHeight w:val="20"/>
        </w:trPr>
        <w:tc>
          <w:tcPr>
            <w:tcW w:w="9571" w:type="dxa"/>
            <w:gridSpan w:val="6"/>
            <w:tcBorders>
              <w:top w:val="nil"/>
              <w:left w:val="nil"/>
              <w:bottom w:val="nil"/>
              <w:right w:val="nil"/>
            </w:tcBorders>
          </w:tcPr>
          <w:p w:rsidR="000442FB" w:rsidRPr="000442FB" w:rsidRDefault="000442FB" w:rsidP="001E7555">
            <w:pPr>
              <w:tabs>
                <w:tab w:val="left" w:pos="2700"/>
              </w:tabs>
              <w:jc w:val="center"/>
              <w:rPr>
                <w:sz w:val="14"/>
                <w:szCs w:val="28"/>
              </w:rPr>
            </w:pPr>
            <w:r w:rsidRPr="000442FB">
              <w:rPr>
                <w:sz w:val="14"/>
                <w:szCs w:val="28"/>
              </w:rPr>
              <w:t xml:space="preserve">Значения коэффициента </w:t>
            </w:r>
            <w:proofErr w:type="spellStart"/>
            <w:r w:rsidRPr="000442FB">
              <w:rPr>
                <w:b/>
                <w:spacing w:val="2"/>
                <w:sz w:val="14"/>
                <w:szCs w:val="28"/>
              </w:rPr>
              <w:t>К</w:t>
            </w:r>
            <w:proofErr w:type="gramStart"/>
            <w:r w:rsidRPr="000442FB">
              <w:rPr>
                <w:b/>
                <w:spacing w:val="2"/>
                <w:sz w:val="14"/>
                <w:szCs w:val="28"/>
                <w:vertAlign w:val="subscript"/>
              </w:rPr>
              <w:t>j</w:t>
            </w:r>
            <w:proofErr w:type="spellEnd"/>
            <w:proofErr w:type="gramEnd"/>
            <w:r w:rsidRPr="000442FB">
              <w:rPr>
                <w:b/>
                <w:spacing w:val="2"/>
                <w:sz w:val="14"/>
                <w:szCs w:val="28"/>
                <w:vertAlign w:val="subscript"/>
              </w:rPr>
              <w:t xml:space="preserve">,  </w:t>
            </w:r>
            <w:r w:rsidRPr="000442FB">
              <w:rPr>
                <w:sz w:val="14"/>
                <w:szCs w:val="28"/>
              </w:rPr>
              <w:t>характеризующего качество</w:t>
            </w:r>
          </w:p>
          <w:p w:rsidR="000442FB" w:rsidRPr="000442FB" w:rsidRDefault="000442FB" w:rsidP="001E7555">
            <w:pPr>
              <w:tabs>
                <w:tab w:val="left" w:pos="2700"/>
              </w:tabs>
              <w:jc w:val="center"/>
              <w:rPr>
                <w:sz w:val="14"/>
                <w:szCs w:val="28"/>
              </w:rPr>
            </w:pPr>
            <w:r w:rsidRPr="000442FB">
              <w:rPr>
                <w:sz w:val="14"/>
                <w:szCs w:val="28"/>
              </w:rPr>
              <w:t>и благоустройство жилого помещения, месторасположения дома (расположенные на территории сельских поселений Солецкого муниципального района)</w:t>
            </w:r>
          </w:p>
          <w:p w:rsidR="000442FB" w:rsidRPr="000442FB" w:rsidRDefault="000442FB" w:rsidP="001E7555">
            <w:pPr>
              <w:rPr>
                <w:sz w:val="14"/>
                <w:szCs w:val="28"/>
              </w:rPr>
            </w:pPr>
          </w:p>
        </w:tc>
      </w:tr>
      <w:tr w:rsidR="000442FB" w:rsidRPr="000442FB" w:rsidTr="000442FB">
        <w:trPr>
          <w:trHeight w:val="20"/>
        </w:trPr>
        <w:tc>
          <w:tcPr>
            <w:tcW w:w="560" w:type="dxa"/>
            <w:vMerge w:val="restart"/>
            <w:vAlign w:val="center"/>
          </w:tcPr>
          <w:p w:rsidR="000442FB" w:rsidRPr="000442FB" w:rsidRDefault="000442FB" w:rsidP="001E7555">
            <w:pPr>
              <w:jc w:val="center"/>
              <w:rPr>
                <w:b/>
                <w:sz w:val="14"/>
                <w:szCs w:val="24"/>
              </w:rPr>
            </w:pPr>
            <w:r w:rsidRPr="000442FB">
              <w:rPr>
                <w:b/>
                <w:sz w:val="14"/>
                <w:szCs w:val="24"/>
              </w:rPr>
              <w:t xml:space="preserve">№ </w:t>
            </w:r>
            <w:proofErr w:type="gramStart"/>
            <w:r w:rsidRPr="000442FB">
              <w:rPr>
                <w:b/>
                <w:sz w:val="14"/>
                <w:szCs w:val="24"/>
              </w:rPr>
              <w:t>п</w:t>
            </w:r>
            <w:proofErr w:type="gramEnd"/>
            <w:r w:rsidRPr="000442FB">
              <w:rPr>
                <w:b/>
                <w:sz w:val="14"/>
                <w:szCs w:val="24"/>
              </w:rPr>
              <w:t>/п</w:t>
            </w:r>
          </w:p>
        </w:tc>
        <w:tc>
          <w:tcPr>
            <w:tcW w:w="5077" w:type="dxa"/>
            <w:vMerge w:val="restart"/>
            <w:vAlign w:val="center"/>
          </w:tcPr>
          <w:p w:rsidR="000442FB" w:rsidRPr="000442FB" w:rsidRDefault="000442FB" w:rsidP="001E7555">
            <w:pPr>
              <w:jc w:val="center"/>
              <w:rPr>
                <w:b/>
                <w:sz w:val="14"/>
                <w:szCs w:val="24"/>
              </w:rPr>
            </w:pPr>
            <w:r w:rsidRPr="000442FB">
              <w:rPr>
                <w:b/>
                <w:sz w:val="14"/>
                <w:szCs w:val="24"/>
              </w:rPr>
              <w:t xml:space="preserve">Показатели благоустройства жилого </w:t>
            </w:r>
          </w:p>
          <w:p w:rsidR="000442FB" w:rsidRPr="000442FB" w:rsidRDefault="000442FB" w:rsidP="001E7555">
            <w:pPr>
              <w:jc w:val="center"/>
              <w:rPr>
                <w:b/>
                <w:sz w:val="14"/>
                <w:szCs w:val="24"/>
              </w:rPr>
            </w:pPr>
            <w:r w:rsidRPr="000442FB">
              <w:rPr>
                <w:b/>
                <w:sz w:val="14"/>
                <w:szCs w:val="24"/>
              </w:rPr>
              <w:t>помещения</w:t>
            </w:r>
          </w:p>
        </w:tc>
        <w:tc>
          <w:tcPr>
            <w:tcW w:w="3934" w:type="dxa"/>
            <w:gridSpan w:val="4"/>
            <w:vAlign w:val="center"/>
          </w:tcPr>
          <w:p w:rsidR="000442FB" w:rsidRPr="000442FB" w:rsidRDefault="000442FB" w:rsidP="001E7555">
            <w:pPr>
              <w:jc w:val="center"/>
              <w:rPr>
                <w:b/>
                <w:sz w:val="14"/>
                <w:szCs w:val="24"/>
              </w:rPr>
            </w:pPr>
            <w:r w:rsidRPr="000442FB">
              <w:rPr>
                <w:b/>
                <w:sz w:val="14"/>
                <w:szCs w:val="24"/>
              </w:rPr>
              <w:t>Показатели качества жилого помещения</w:t>
            </w:r>
          </w:p>
        </w:tc>
      </w:tr>
      <w:tr w:rsidR="000442FB" w:rsidRPr="000442FB" w:rsidTr="000442FB">
        <w:trPr>
          <w:trHeight w:val="20"/>
        </w:trPr>
        <w:tc>
          <w:tcPr>
            <w:tcW w:w="560" w:type="dxa"/>
            <w:vMerge/>
            <w:tcBorders>
              <w:bottom w:val="single" w:sz="4" w:space="0" w:color="auto"/>
            </w:tcBorders>
            <w:vAlign w:val="center"/>
          </w:tcPr>
          <w:p w:rsidR="000442FB" w:rsidRPr="000442FB" w:rsidRDefault="000442FB" w:rsidP="001E7555">
            <w:pPr>
              <w:jc w:val="center"/>
              <w:rPr>
                <w:b/>
                <w:sz w:val="14"/>
                <w:szCs w:val="24"/>
              </w:rPr>
            </w:pPr>
          </w:p>
        </w:tc>
        <w:tc>
          <w:tcPr>
            <w:tcW w:w="5077" w:type="dxa"/>
            <w:vMerge/>
            <w:tcBorders>
              <w:bottom w:val="single" w:sz="4" w:space="0" w:color="auto"/>
            </w:tcBorders>
            <w:vAlign w:val="center"/>
          </w:tcPr>
          <w:p w:rsidR="000442FB" w:rsidRPr="000442FB" w:rsidRDefault="000442FB" w:rsidP="001E7555">
            <w:pPr>
              <w:jc w:val="center"/>
              <w:rPr>
                <w:b/>
                <w:sz w:val="14"/>
                <w:szCs w:val="24"/>
              </w:rPr>
            </w:pPr>
          </w:p>
        </w:tc>
        <w:tc>
          <w:tcPr>
            <w:tcW w:w="1275" w:type="dxa"/>
            <w:vAlign w:val="center"/>
          </w:tcPr>
          <w:p w:rsidR="000442FB" w:rsidRPr="000442FB" w:rsidRDefault="000442FB" w:rsidP="001E7555">
            <w:pPr>
              <w:jc w:val="center"/>
              <w:rPr>
                <w:b/>
                <w:sz w:val="14"/>
                <w:szCs w:val="24"/>
              </w:rPr>
            </w:pPr>
            <w:r w:rsidRPr="000442FB">
              <w:rPr>
                <w:b/>
                <w:spacing w:val="2"/>
                <w:sz w:val="14"/>
                <w:szCs w:val="24"/>
              </w:rPr>
              <w:t>К</w:t>
            </w:r>
            <w:proofErr w:type="gramStart"/>
            <w:r w:rsidRPr="000442FB">
              <w:rPr>
                <w:b/>
                <w:spacing w:val="2"/>
                <w:sz w:val="14"/>
                <w:szCs w:val="24"/>
                <w:vertAlign w:val="subscript"/>
              </w:rPr>
              <w:t>1</w:t>
            </w:r>
            <w:proofErr w:type="gramEnd"/>
          </w:p>
        </w:tc>
        <w:tc>
          <w:tcPr>
            <w:tcW w:w="997" w:type="dxa"/>
            <w:vAlign w:val="center"/>
          </w:tcPr>
          <w:p w:rsidR="000442FB" w:rsidRPr="000442FB" w:rsidRDefault="000442FB" w:rsidP="001E7555">
            <w:pPr>
              <w:jc w:val="center"/>
              <w:rPr>
                <w:b/>
                <w:sz w:val="14"/>
                <w:szCs w:val="24"/>
              </w:rPr>
            </w:pPr>
            <w:r w:rsidRPr="000442FB">
              <w:rPr>
                <w:b/>
                <w:spacing w:val="2"/>
                <w:sz w:val="14"/>
                <w:szCs w:val="24"/>
              </w:rPr>
              <w:t>К</w:t>
            </w:r>
            <w:proofErr w:type="gramStart"/>
            <w:r w:rsidRPr="000442FB">
              <w:rPr>
                <w:b/>
                <w:spacing w:val="2"/>
                <w:sz w:val="14"/>
                <w:szCs w:val="24"/>
                <w:vertAlign w:val="subscript"/>
              </w:rPr>
              <w:t>2</w:t>
            </w:r>
            <w:proofErr w:type="gramEnd"/>
          </w:p>
        </w:tc>
        <w:tc>
          <w:tcPr>
            <w:tcW w:w="848" w:type="dxa"/>
            <w:vAlign w:val="center"/>
          </w:tcPr>
          <w:p w:rsidR="000442FB" w:rsidRPr="000442FB" w:rsidRDefault="000442FB" w:rsidP="001E7555">
            <w:pPr>
              <w:jc w:val="center"/>
              <w:rPr>
                <w:b/>
                <w:sz w:val="14"/>
                <w:szCs w:val="24"/>
              </w:rPr>
            </w:pPr>
            <w:r w:rsidRPr="000442FB">
              <w:rPr>
                <w:b/>
                <w:spacing w:val="2"/>
                <w:sz w:val="14"/>
                <w:szCs w:val="24"/>
              </w:rPr>
              <w:t>К</w:t>
            </w:r>
            <w:r w:rsidRPr="000442FB">
              <w:rPr>
                <w:b/>
                <w:spacing w:val="2"/>
                <w:sz w:val="14"/>
                <w:szCs w:val="24"/>
                <w:vertAlign w:val="subscript"/>
              </w:rPr>
              <w:t>3</w:t>
            </w:r>
          </w:p>
        </w:tc>
        <w:tc>
          <w:tcPr>
            <w:tcW w:w="814" w:type="dxa"/>
            <w:vAlign w:val="center"/>
          </w:tcPr>
          <w:p w:rsidR="000442FB" w:rsidRPr="000442FB" w:rsidRDefault="000442FB" w:rsidP="001E7555">
            <w:pPr>
              <w:jc w:val="center"/>
              <w:rPr>
                <w:b/>
                <w:sz w:val="14"/>
                <w:szCs w:val="24"/>
              </w:rPr>
            </w:pPr>
            <w:proofErr w:type="spellStart"/>
            <w:r w:rsidRPr="000442FB">
              <w:rPr>
                <w:b/>
                <w:spacing w:val="2"/>
                <w:sz w:val="14"/>
                <w:szCs w:val="24"/>
              </w:rPr>
              <w:t>К</w:t>
            </w:r>
            <w:proofErr w:type="gramStart"/>
            <w:r w:rsidRPr="000442FB">
              <w:rPr>
                <w:b/>
                <w:spacing w:val="2"/>
                <w:sz w:val="14"/>
                <w:szCs w:val="24"/>
                <w:vertAlign w:val="subscript"/>
              </w:rPr>
              <w:t>j</w:t>
            </w:r>
            <w:proofErr w:type="spellEnd"/>
            <w:proofErr w:type="gramEnd"/>
          </w:p>
        </w:tc>
      </w:tr>
      <w:tr w:rsidR="000442FB" w:rsidRPr="000442FB" w:rsidTr="000442FB">
        <w:trPr>
          <w:trHeight w:val="20"/>
        </w:trPr>
        <w:tc>
          <w:tcPr>
            <w:tcW w:w="560" w:type="dxa"/>
            <w:tcBorders>
              <w:top w:val="single" w:sz="4" w:space="0" w:color="auto"/>
            </w:tcBorders>
            <w:vAlign w:val="center"/>
          </w:tcPr>
          <w:p w:rsidR="000442FB" w:rsidRPr="000442FB" w:rsidRDefault="000442FB" w:rsidP="001E7555">
            <w:pPr>
              <w:jc w:val="center"/>
              <w:rPr>
                <w:sz w:val="14"/>
                <w:szCs w:val="24"/>
              </w:rPr>
            </w:pPr>
            <w:r w:rsidRPr="000442FB">
              <w:rPr>
                <w:sz w:val="14"/>
                <w:szCs w:val="24"/>
              </w:rPr>
              <w:t>1</w:t>
            </w:r>
          </w:p>
        </w:tc>
        <w:tc>
          <w:tcPr>
            <w:tcW w:w="5077" w:type="dxa"/>
            <w:tcBorders>
              <w:top w:val="single" w:sz="4" w:space="0" w:color="auto"/>
            </w:tcBorders>
            <w:vAlign w:val="center"/>
          </w:tcPr>
          <w:p w:rsidR="000442FB" w:rsidRPr="000442FB" w:rsidRDefault="000442FB" w:rsidP="001E7555">
            <w:pPr>
              <w:jc w:val="center"/>
              <w:rPr>
                <w:sz w:val="14"/>
                <w:szCs w:val="24"/>
              </w:rPr>
            </w:pPr>
          </w:p>
        </w:tc>
        <w:tc>
          <w:tcPr>
            <w:tcW w:w="3934" w:type="dxa"/>
            <w:gridSpan w:val="4"/>
            <w:vAlign w:val="center"/>
          </w:tcPr>
          <w:p w:rsidR="000442FB" w:rsidRPr="000442FB" w:rsidRDefault="000442FB" w:rsidP="001E7555">
            <w:pPr>
              <w:jc w:val="center"/>
              <w:rPr>
                <w:sz w:val="14"/>
                <w:szCs w:val="24"/>
              </w:rPr>
            </w:pPr>
            <w:r w:rsidRPr="000442FB">
              <w:rPr>
                <w:spacing w:val="2"/>
                <w:sz w:val="14"/>
                <w:szCs w:val="24"/>
              </w:rPr>
              <w:t>кирпичные, каменные, монолитные</w:t>
            </w:r>
          </w:p>
        </w:tc>
      </w:tr>
      <w:tr w:rsidR="000442FB" w:rsidRPr="000442FB" w:rsidTr="000442FB">
        <w:trPr>
          <w:trHeight w:val="20"/>
        </w:trPr>
        <w:tc>
          <w:tcPr>
            <w:tcW w:w="560" w:type="dxa"/>
            <w:vAlign w:val="center"/>
          </w:tcPr>
          <w:p w:rsidR="000442FB" w:rsidRPr="000442FB" w:rsidRDefault="000442FB" w:rsidP="001E7555">
            <w:pPr>
              <w:jc w:val="center"/>
              <w:rPr>
                <w:sz w:val="14"/>
                <w:szCs w:val="24"/>
              </w:rPr>
            </w:pPr>
            <w:r w:rsidRPr="000442FB">
              <w:rPr>
                <w:sz w:val="14"/>
                <w:szCs w:val="24"/>
              </w:rPr>
              <w:t>1.1</w:t>
            </w:r>
          </w:p>
        </w:tc>
        <w:tc>
          <w:tcPr>
            <w:tcW w:w="5077" w:type="dxa"/>
          </w:tcPr>
          <w:p w:rsidR="000442FB" w:rsidRPr="000442FB" w:rsidRDefault="000442FB" w:rsidP="001E7555">
            <w:pPr>
              <w:rPr>
                <w:sz w:val="14"/>
                <w:szCs w:val="24"/>
              </w:rPr>
            </w:pPr>
            <w:r w:rsidRPr="000442FB">
              <w:rPr>
                <w:spacing w:val="2"/>
                <w:sz w:val="14"/>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1275" w:type="dxa"/>
            <w:vAlign w:val="center"/>
          </w:tcPr>
          <w:p w:rsidR="000442FB" w:rsidRPr="000442FB" w:rsidRDefault="000442FB" w:rsidP="001E7555">
            <w:pPr>
              <w:jc w:val="center"/>
              <w:rPr>
                <w:sz w:val="14"/>
                <w:szCs w:val="24"/>
              </w:rPr>
            </w:pPr>
            <w:r w:rsidRPr="000442FB">
              <w:rPr>
                <w:sz w:val="14"/>
                <w:szCs w:val="24"/>
              </w:rPr>
              <w:t>1,0</w:t>
            </w:r>
          </w:p>
        </w:tc>
        <w:tc>
          <w:tcPr>
            <w:tcW w:w="997" w:type="dxa"/>
            <w:vAlign w:val="center"/>
          </w:tcPr>
          <w:p w:rsidR="000442FB" w:rsidRPr="000442FB" w:rsidRDefault="000442FB" w:rsidP="001E7555">
            <w:pPr>
              <w:jc w:val="center"/>
              <w:rPr>
                <w:sz w:val="14"/>
                <w:szCs w:val="24"/>
              </w:rPr>
            </w:pPr>
            <w:r w:rsidRPr="000442FB">
              <w:rPr>
                <w:sz w:val="14"/>
                <w:szCs w:val="24"/>
              </w:rPr>
              <w:t>1,2</w:t>
            </w:r>
          </w:p>
        </w:tc>
        <w:tc>
          <w:tcPr>
            <w:tcW w:w="848" w:type="dxa"/>
            <w:vAlign w:val="center"/>
          </w:tcPr>
          <w:p w:rsidR="000442FB" w:rsidRPr="000442FB" w:rsidRDefault="000442FB" w:rsidP="001E7555">
            <w:pPr>
              <w:jc w:val="center"/>
              <w:rPr>
                <w:sz w:val="14"/>
                <w:szCs w:val="24"/>
              </w:rPr>
            </w:pPr>
            <w:r w:rsidRPr="000442FB">
              <w:rPr>
                <w:sz w:val="14"/>
                <w:szCs w:val="24"/>
              </w:rPr>
              <w:t>0,7</w:t>
            </w:r>
          </w:p>
        </w:tc>
        <w:tc>
          <w:tcPr>
            <w:tcW w:w="814" w:type="dxa"/>
            <w:vAlign w:val="center"/>
          </w:tcPr>
          <w:p w:rsidR="000442FB" w:rsidRPr="000442FB" w:rsidRDefault="000442FB" w:rsidP="001E7555">
            <w:pPr>
              <w:jc w:val="center"/>
              <w:rPr>
                <w:sz w:val="14"/>
                <w:szCs w:val="24"/>
              </w:rPr>
            </w:pPr>
            <w:r w:rsidRPr="000442FB">
              <w:rPr>
                <w:sz w:val="14"/>
                <w:szCs w:val="24"/>
              </w:rPr>
              <w:t>0,97</w:t>
            </w:r>
          </w:p>
        </w:tc>
      </w:tr>
      <w:tr w:rsidR="000442FB" w:rsidRPr="000442FB" w:rsidTr="000442FB">
        <w:trPr>
          <w:trHeight w:val="20"/>
        </w:trPr>
        <w:tc>
          <w:tcPr>
            <w:tcW w:w="560" w:type="dxa"/>
            <w:vAlign w:val="center"/>
          </w:tcPr>
          <w:p w:rsidR="000442FB" w:rsidRPr="000442FB" w:rsidRDefault="000442FB" w:rsidP="001E7555">
            <w:pPr>
              <w:jc w:val="center"/>
              <w:rPr>
                <w:sz w:val="14"/>
                <w:szCs w:val="24"/>
              </w:rPr>
            </w:pPr>
            <w:r w:rsidRPr="000442FB">
              <w:rPr>
                <w:sz w:val="14"/>
                <w:szCs w:val="24"/>
              </w:rPr>
              <w:t>1.2</w:t>
            </w:r>
          </w:p>
        </w:tc>
        <w:tc>
          <w:tcPr>
            <w:tcW w:w="5077" w:type="dxa"/>
          </w:tcPr>
          <w:p w:rsidR="000442FB" w:rsidRPr="000442FB" w:rsidRDefault="000442FB" w:rsidP="001E7555">
            <w:pPr>
              <w:rPr>
                <w:sz w:val="14"/>
                <w:szCs w:val="24"/>
              </w:rPr>
            </w:pPr>
            <w:r w:rsidRPr="000442FB">
              <w:rPr>
                <w:spacing w:val="2"/>
                <w:sz w:val="14"/>
                <w:szCs w:val="24"/>
              </w:rPr>
              <w:t>Жилые дома, имеющие не все виды благоустройства</w:t>
            </w:r>
          </w:p>
        </w:tc>
        <w:tc>
          <w:tcPr>
            <w:tcW w:w="1275" w:type="dxa"/>
            <w:vAlign w:val="center"/>
          </w:tcPr>
          <w:p w:rsidR="000442FB" w:rsidRPr="000442FB" w:rsidRDefault="000442FB" w:rsidP="001E7555">
            <w:pPr>
              <w:jc w:val="center"/>
              <w:rPr>
                <w:sz w:val="14"/>
                <w:szCs w:val="24"/>
              </w:rPr>
            </w:pPr>
            <w:r w:rsidRPr="000442FB">
              <w:rPr>
                <w:sz w:val="14"/>
                <w:szCs w:val="24"/>
              </w:rPr>
              <w:t>1,0</w:t>
            </w:r>
          </w:p>
        </w:tc>
        <w:tc>
          <w:tcPr>
            <w:tcW w:w="997" w:type="dxa"/>
            <w:vAlign w:val="center"/>
          </w:tcPr>
          <w:p w:rsidR="000442FB" w:rsidRPr="000442FB" w:rsidRDefault="000442FB" w:rsidP="001E7555">
            <w:pPr>
              <w:jc w:val="center"/>
              <w:rPr>
                <w:sz w:val="14"/>
                <w:szCs w:val="24"/>
              </w:rPr>
            </w:pPr>
            <w:r w:rsidRPr="000442FB">
              <w:rPr>
                <w:sz w:val="14"/>
                <w:szCs w:val="24"/>
              </w:rPr>
              <w:t>1,0</w:t>
            </w:r>
          </w:p>
        </w:tc>
        <w:tc>
          <w:tcPr>
            <w:tcW w:w="848" w:type="dxa"/>
            <w:vAlign w:val="center"/>
          </w:tcPr>
          <w:p w:rsidR="000442FB" w:rsidRPr="000442FB" w:rsidRDefault="000442FB" w:rsidP="001E7555">
            <w:pPr>
              <w:jc w:val="center"/>
              <w:rPr>
                <w:sz w:val="14"/>
                <w:szCs w:val="24"/>
              </w:rPr>
            </w:pPr>
            <w:r w:rsidRPr="000442FB">
              <w:rPr>
                <w:sz w:val="14"/>
                <w:szCs w:val="24"/>
              </w:rPr>
              <w:t>0,7</w:t>
            </w:r>
          </w:p>
        </w:tc>
        <w:tc>
          <w:tcPr>
            <w:tcW w:w="814" w:type="dxa"/>
            <w:vAlign w:val="center"/>
          </w:tcPr>
          <w:p w:rsidR="000442FB" w:rsidRPr="000442FB" w:rsidRDefault="000442FB" w:rsidP="001E7555">
            <w:pPr>
              <w:jc w:val="center"/>
              <w:rPr>
                <w:sz w:val="14"/>
                <w:szCs w:val="24"/>
              </w:rPr>
            </w:pPr>
            <w:r w:rsidRPr="000442FB">
              <w:rPr>
                <w:sz w:val="14"/>
                <w:szCs w:val="24"/>
              </w:rPr>
              <w:t>0,90</w:t>
            </w:r>
          </w:p>
        </w:tc>
      </w:tr>
      <w:tr w:rsidR="000442FB" w:rsidRPr="000442FB" w:rsidTr="000442FB">
        <w:trPr>
          <w:trHeight w:val="20"/>
        </w:trPr>
        <w:tc>
          <w:tcPr>
            <w:tcW w:w="560" w:type="dxa"/>
            <w:vAlign w:val="center"/>
          </w:tcPr>
          <w:p w:rsidR="000442FB" w:rsidRPr="000442FB" w:rsidRDefault="000442FB" w:rsidP="001E7555">
            <w:pPr>
              <w:jc w:val="center"/>
              <w:rPr>
                <w:sz w:val="14"/>
                <w:szCs w:val="24"/>
              </w:rPr>
            </w:pPr>
            <w:r w:rsidRPr="000442FB">
              <w:rPr>
                <w:sz w:val="14"/>
                <w:szCs w:val="24"/>
              </w:rPr>
              <w:t>1.3</w:t>
            </w:r>
          </w:p>
        </w:tc>
        <w:tc>
          <w:tcPr>
            <w:tcW w:w="5077" w:type="dxa"/>
          </w:tcPr>
          <w:p w:rsidR="000442FB" w:rsidRPr="000442FB" w:rsidRDefault="000442FB" w:rsidP="001E7555">
            <w:pPr>
              <w:pStyle w:val="formattext0"/>
              <w:spacing w:before="0" w:beforeAutospacing="0" w:after="0" w:afterAutospacing="0"/>
              <w:jc w:val="both"/>
              <w:textAlignment w:val="baseline"/>
              <w:rPr>
                <w:spacing w:val="2"/>
                <w:sz w:val="14"/>
              </w:rPr>
            </w:pPr>
            <w:r w:rsidRPr="000442FB">
              <w:rPr>
                <w:spacing w:val="2"/>
                <w:sz w:val="14"/>
              </w:rPr>
              <w:t xml:space="preserve">Жилые дома без удобств, </w:t>
            </w:r>
            <w:proofErr w:type="spellStart"/>
            <w:r w:rsidRPr="000442FB">
              <w:rPr>
                <w:spacing w:val="2"/>
                <w:sz w:val="14"/>
              </w:rPr>
              <w:t>неканализируемые</w:t>
            </w:r>
            <w:proofErr w:type="spellEnd"/>
          </w:p>
        </w:tc>
        <w:tc>
          <w:tcPr>
            <w:tcW w:w="1275" w:type="dxa"/>
            <w:vAlign w:val="center"/>
          </w:tcPr>
          <w:p w:rsidR="000442FB" w:rsidRPr="000442FB" w:rsidRDefault="000442FB" w:rsidP="001E7555">
            <w:pPr>
              <w:jc w:val="center"/>
              <w:rPr>
                <w:sz w:val="14"/>
                <w:szCs w:val="24"/>
              </w:rPr>
            </w:pPr>
            <w:r w:rsidRPr="000442FB">
              <w:rPr>
                <w:sz w:val="14"/>
                <w:szCs w:val="24"/>
              </w:rPr>
              <w:t>1,0</w:t>
            </w:r>
          </w:p>
        </w:tc>
        <w:tc>
          <w:tcPr>
            <w:tcW w:w="997" w:type="dxa"/>
            <w:vAlign w:val="center"/>
          </w:tcPr>
          <w:p w:rsidR="000442FB" w:rsidRPr="000442FB" w:rsidRDefault="000442FB" w:rsidP="001E7555">
            <w:pPr>
              <w:jc w:val="center"/>
              <w:rPr>
                <w:sz w:val="14"/>
                <w:szCs w:val="24"/>
              </w:rPr>
            </w:pPr>
            <w:r w:rsidRPr="000442FB">
              <w:rPr>
                <w:sz w:val="14"/>
                <w:szCs w:val="24"/>
              </w:rPr>
              <w:t>0,8</w:t>
            </w:r>
          </w:p>
        </w:tc>
        <w:tc>
          <w:tcPr>
            <w:tcW w:w="848" w:type="dxa"/>
            <w:vAlign w:val="center"/>
          </w:tcPr>
          <w:p w:rsidR="000442FB" w:rsidRPr="000442FB" w:rsidRDefault="000442FB" w:rsidP="001E7555">
            <w:pPr>
              <w:jc w:val="center"/>
              <w:rPr>
                <w:sz w:val="14"/>
                <w:szCs w:val="24"/>
              </w:rPr>
            </w:pPr>
            <w:r w:rsidRPr="000442FB">
              <w:rPr>
                <w:sz w:val="14"/>
                <w:szCs w:val="24"/>
              </w:rPr>
              <w:t>0,7</w:t>
            </w:r>
          </w:p>
        </w:tc>
        <w:tc>
          <w:tcPr>
            <w:tcW w:w="814" w:type="dxa"/>
            <w:vAlign w:val="center"/>
          </w:tcPr>
          <w:p w:rsidR="000442FB" w:rsidRPr="000442FB" w:rsidRDefault="000442FB" w:rsidP="001E7555">
            <w:pPr>
              <w:jc w:val="center"/>
              <w:rPr>
                <w:sz w:val="14"/>
                <w:szCs w:val="24"/>
              </w:rPr>
            </w:pPr>
            <w:r w:rsidRPr="000442FB">
              <w:rPr>
                <w:sz w:val="14"/>
                <w:szCs w:val="24"/>
              </w:rPr>
              <w:t>0,83</w:t>
            </w:r>
          </w:p>
        </w:tc>
      </w:tr>
      <w:tr w:rsidR="000442FB" w:rsidRPr="000442FB" w:rsidTr="000442FB">
        <w:trPr>
          <w:trHeight w:val="20"/>
        </w:trPr>
        <w:tc>
          <w:tcPr>
            <w:tcW w:w="560" w:type="dxa"/>
            <w:vAlign w:val="center"/>
          </w:tcPr>
          <w:p w:rsidR="000442FB" w:rsidRPr="000442FB" w:rsidRDefault="000442FB" w:rsidP="001E7555">
            <w:pPr>
              <w:jc w:val="center"/>
              <w:rPr>
                <w:sz w:val="14"/>
                <w:szCs w:val="24"/>
              </w:rPr>
            </w:pPr>
            <w:r w:rsidRPr="000442FB">
              <w:rPr>
                <w:sz w:val="14"/>
                <w:szCs w:val="24"/>
              </w:rPr>
              <w:t>2</w:t>
            </w:r>
          </w:p>
        </w:tc>
        <w:tc>
          <w:tcPr>
            <w:tcW w:w="5077" w:type="dxa"/>
          </w:tcPr>
          <w:p w:rsidR="000442FB" w:rsidRPr="000442FB" w:rsidRDefault="000442FB" w:rsidP="001E7555">
            <w:pPr>
              <w:rPr>
                <w:sz w:val="14"/>
                <w:szCs w:val="24"/>
              </w:rPr>
            </w:pPr>
          </w:p>
        </w:tc>
        <w:tc>
          <w:tcPr>
            <w:tcW w:w="3934" w:type="dxa"/>
            <w:gridSpan w:val="4"/>
            <w:vAlign w:val="center"/>
          </w:tcPr>
          <w:p w:rsidR="000442FB" w:rsidRPr="000442FB" w:rsidRDefault="000442FB" w:rsidP="001E7555">
            <w:pPr>
              <w:jc w:val="center"/>
              <w:rPr>
                <w:sz w:val="14"/>
                <w:szCs w:val="24"/>
              </w:rPr>
            </w:pPr>
            <w:r w:rsidRPr="000442FB">
              <w:rPr>
                <w:spacing w:val="2"/>
                <w:sz w:val="14"/>
              </w:rPr>
              <w:t>крупнопанельные, блочные</w:t>
            </w:r>
          </w:p>
        </w:tc>
      </w:tr>
      <w:tr w:rsidR="000442FB" w:rsidRPr="000442FB" w:rsidTr="000442FB">
        <w:trPr>
          <w:trHeight w:val="20"/>
        </w:trPr>
        <w:tc>
          <w:tcPr>
            <w:tcW w:w="560" w:type="dxa"/>
            <w:vAlign w:val="center"/>
          </w:tcPr>
          <w:p w:rsidR="000442FB" w:rsidRPr="000442FB" w:rsidRDefault="000442FB" w:rsidP="001E7555">
            <w:pPr>
              <w:jc w:val="center"/>
              <w:rPr>
                <w:sz w:val="14"/>
                <w:szCs w:val="24"/>
              </w:rPr>
            </w:pPr>
            <w:r w:rsidRPr="000442FB">
              <w:rPr>
                <w:sz w:val="14"/>
                <w:szCs w:val="24"/>
              </w:rPr>
              <w:t>2.1</w:t>
            </w:r>
          </w:p>
        </w:tc>
        <w:tc>
          <w:tcPr>
            <w:tcW w:w="5077" w:type="dxa"/>
          </w:tcPr>
          <w:p w:rsidR="000442FB" w:rsidRPr="000442FB" w:rsidRDefault="000442FB" w:rsidP="001E7555">
            <w:pPr>
              <w:rPr>
                <w:sz w:val="14"/>
                <w:szCs w:val="24"/>
              </w:rPr>
            </w:pPr>
            <w:r w:rsidRPr="000442FB">
              <w:rPr>
                <w:spacing w:val="2"/>
                <w:sz w:val="14"/>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1275" w:type="dxa"/>
            <w:vAlign w:val="center"/>
          </w:tcPr>
          <w:p w:rsidR="000442FB" w:rsidRPr="000442FB" w:rsidRDefault="000442FB" w:rsidP="001E7555">
            <w:pPr>
              <w:jc w:val="center"/>
              <w:rPr>
                <w:sz w:val="14"/>
                <w:szCs w:val="24"/>
              </w:rPr>
            </w:pPr>
            <w:r w:rsidRPr="000442FB">
              <w:rPr>
                <w:sz w:val="14"/>
                <w:szCs w:val="24"/>
              </w:rPr>
              <w:t>1,1</w:t>
            </w:r>
          </w:p>
        </w:tc>
        <w:tc>
          <w:tcPr>
            <w:tcW w:w="997" w:type="dxa"/>
            <w:vAlign w:val="center"/>
          </w:tcPr>
          <w:p w:rsidR="000442FB" w:rsidRPr="000442FB" w:rsidRDefault="000442FB" w:rsidP="001E7555">
            <w:pPr>
              <w:jc w:val="center"/>
              <w:rPr>
                <w:sz w:val="14"/>
                <w:szCs w:val="24"/>
              </w:rPr>
            </w:pPr>
            <w:r w:rsidRPr="000442FB">
              <w:rPr>
                <w:sz w:val="14"/>
                <w:szCs w:val="24"/>
              </w:rPr>
              <w:t>1,2</w:t>
            </w:r>
          </w:p>
        </w:tc>
        <w:tc>
          <w:tcPr>
            <w:tcW w:w="848" w:type="dxa"/>
            <w:vAlign w:val="center"/>
          </w:tcPr>
          <w:p w:rsidR="000442FB" w:rsidRPr="000442FB" w:rsidRDefault="000442FB" w:rsidP="001E7555">
            <w:pPr>
              <w:jc w:val="center"/>
              <w:rPr>
                <w:sz w:val="14"/>
                <w:szCs w:val="24"/>
              </w:rPr>
            </w:pPr>
            <w:r w:rsidRPr="000442FB">
              <w:rPr>
                <w:sz w:val="14"/>
                <w:szCs w:val="24"/>
              </w:rPr>
              <w:t>0,7</w:t>
            </w:r>
          </w:p>
        </w:tc>
        <w:tc>
          <w:tcPr>
            <w:tcW w:w="814" w:type="dxa"/>
            <w:vAlign w:val="center"/>
          </w:tcPr>
          <w:p w:rsidR="000442FB" w:rsidRPr="000442FB" w:rsidRDefault="000442FB" w:rsidP="001E7555">
            <w:pPr>
              <w:jc w:val="center"/>
              <w:rPr>
                <w:sz w:val="14"/>
                <w:szCs w:val="24"/>
              </w:rPr>
            </w:pPr>
            <w:r w:rsidRPr="000442FB">
              <w:rPr>
                <w:sz w:val="14"/>
                <w:szCs w:val="24"/>
              </w:rPr>
              <w:t>1,00</w:t>
            </w:r>
          </w:p>
        </w:tc>
      </w:tr>
      <w:tr w:rsidR="000442FB" w:rsidRPr="000442FB" w:rsidTr="000442FB">
        <w:trPr>
          <w:trHeight w:val="20"/>
        </w:trPr>
        <w:tc>
          <w:tcPr>
            <w:tcW w:w="560" w:type="dxa"/>
            <w:vAlign w:val="center"/>
          </w:tcPr>
          <w:p w:rsidR="000442FB" w:rsidRPr="000442FB" w:rsidRDefault="000442FB" w:rsidP="001E7555">
            <w:pPr>
              <w:jc w:val="center"/>
              <w:rPr>
                <w:sz w:val="14"/>
                <w:szCs w:val="24"/>
              </w:rPr>
            </w:pPr>
            <w:r w:rsidRPr="000442FB">
              <w:rPr>
                <w:sz w:val="14"/>
                <w:szCs w:val="24"/>
              </w:rPr>
              <w:t>2.2</w:t>
            </w:r>
          </w:p>
        </w:tc>
        <w:tc>
          <w:tcPr>
            <w:tcW w:w="5077" w:type="dxa"/>
          </w:tcPr>
          <w:p w:rsidR="000442FB" w:rsidRPr="000442FB" w:rsidRDefault="000442FB" w:rsidP="001E7555">
            <w:pPr>
              <w:rPr>
                <w:sz w:val="14"/>
                <w:szCs w:val="24"/>
              </w:rPr>
            </w:pPr>
            <w:r w:rsidRPr="000442FB">
              <w:rPr>
                <w:spacing w:val="2"/>
                <w:sz w:val="14"/>
                <w:szCs w:val="24"/>
              </w:rPr>
              <w:t>Жилые дома, имеющие не все виды благоустройства</w:t>
            </w:r>
          </w:p>
        </w:tc>
        <w:tc>
          <w:tcPr>
            <w:tcW w:w="1275" w:type="dxa"/>
            <w:vAlign w:val="center"/>
          </w:tcPr>
          <w:p w:rsidR="000442FB" w:rsidRPr="000442FB" w:rsidRDefault="000442FB" w:rsidP="001E7555">
            <w:pPr>
              <w:jc w:val="center"/>
              <w:rPr>
                <w:sz w:val="14"/>
                <w:szCs w:val="24"/>
              </w:rPr>
            </w:pPr>
            <w:r w:rsidRPr="000442FB">
              <w:rPr>
                <w:sz w:val="14"/>
                <w:szCs w:val="24"/>
              </w:rPr>
              <w:t>1,1</w:t>
            </w:r>
          </w:p>
        </w:tc>
        <w:tc>
          <w:tcPr>
            <w:tcW w:w="997" w:type="dxa"/>
            <w:vAlign w:val="center"/>
          </w:tcPr>
          <w:p w:rsidR="000442FB" w:rsidRPr="000442FB" w:rsidRDefault="000442FB" w:rsidP="001E7555">
            <w:pPr>
              <w:jc w:val="center"/>
              <w:rPr>
                <w:sz w:val="14"/>
                <w:szCs w:val="24"/>
              </w:rPr>
            </w:pPr>
            <w:r w:rsidRPr="000442FB">
              <w:rPr>
                <w:sz w:val="14"/>
                <w:szCs w:val="24"/>
              </w:rPr>
              <w:t>1,0</w:t>
            </w:r>
          </w:p>
        </w:tc>
        <w:tc>
          <w:tcPr>
            <w:tcW w:w="848" w:type="dxa"/>
            <w:vAlign w:val="center"/>
          </w:tcPr>
          <w:p w:rsidR="000442FB" w:rsidRPr="000442FB" w:rsidRDefault="000442FB" w:rsidP="001E7555">
            <w:pPr>
              <w:jc w:val="center"/>
              <w:rPr>
                <w:sz w:val="14"/>
                <w:szCs w:val="24"/>
              </w:rPr>
            </w:pPr>
            <w:r w:rsidRPr="000442FB">
              <w:rPr>
                <w:sz w:val="14"/>
                <w:szCs w:val="24"/>
              </w:rPr>
              <w:t>0,7</w:t>
            </w:r>
          </w:p>
        </w:tc>
        <w:tc>
          <w:tcPr>
            <w:tcW w:w="814" w:type="dxa"/>
            <w:vAlign w:val="center"/>
          </w:tcPr>
          <w:p w:rsidR="000442FB" w:rsidRPr="000442FB" w:rsidRDefault="000442FB" w:rsidP="001E7555">
            <w:pPr>
              <w:jc w:val="center"/>
              <w:rPr>
                <w:sz w:val="14"/>
                <w:szCs w:val="24"/>
              </w:rPr>
            </w:pPr>
            <w:r w:rsidRPr="000442FB">
              <w:rPr>
                <w:sz w:val="14"/>
                <w:szCs w:val="24"/>
              </w:rPr>
              <w:t>0,93</w:t>
            </w:r>
          </w:p>
        </w:tc>
      </w:tr>
      <w:tr w:rsidR="000442FB" w:rsidRPr="000442FB" w:rsidTr="000442FB">
        <w:trPr>
          <w:trHeight w:val="20"/>
        </w:trPr>
        <w:tc>
          <w:tcPr>
            <w:tcW w:w="560" w:type="dxa"/>
            <w:vAlign w:val="center"/>
          </w:tcPr>
          <w:p w:rsidR="000442FB" w:rsidRPr="000442FB" w:rsidRDefault="000442FB" w:rsidP="001E7555">
            <w:pPr>
              <w:jc w:val="center"/>
              <w:rPr>
                <w:sz w:val="14"/>
                <w:szCs w:val="24"/>
              </w:rPr>
            </w:pPr>
            <w:r w:rsidRPr="000442FB">
              <w:rPr>
                <w:sz w:val="14"/>
                <w:szCs w:val="24"/>
              </w:rPr>
              <w:t>2.3</w:t>
            </w:r>
          </w:p>
        </w:tc>
        <w:tc>
          <w:tcPr>
            <w:tcW w:w="5077" w:type="dxa"/>
          </w:tcPr>
          <w:p w:rsidR="000442FB" w:rsidRPr="000442FB" w:rsidRDefault="000442FB" w:rsidP="001E7555">
            <w:pPr>
              <w:pStyle w:val="formattext0"/>
              <w:spacing w:before="0" w:beforeAutospacing="0" w:after="0" w:afterAutospacing="0"/>
              <w:jc w:val="both"/>
              <w:textAlignment w:val="baseline"/>
              <w:rPr>
                <w:spacing w:val="2"/>
                <w:sz w:val="14"/>
              </w:rPr>
            </w:pPr>
            <w:r w:rsidRPr="000442FB">
              <w:rPr>
                <w:spacing w:val="2"/>
                <w:sz w:val="14"/>
              </w:rPr>
              <w:t xml:space="preserve">Жилые дома без удобств, </w:t>
            </w:r>
            <w:proofErr w:type="spellStart"/>
            <w:r w:rsidRPr="000442FB">
              <w:rPr>
                <w:spacing w:val="2"/>
                <w:sz w:val="14"/>
              </w:rPr>
              <w:t>неканализируемые</w:t>
            </w:r>
            <w:proofErr w:type="spellEnd"/>
          </w:p>
        </w:tc>
        <w:tc>
          <w:tcPr>
            <w:tcW w:w="1275" w:type="dxa"/>
            <w:vAlign w:val="center"/>
          </w:tcPr>
          <w:p w:rsidR="000442FB" w:rsidRPr="000442FB" w:rsidRDefault="000442FB" w:rsidP="001E7555">
            <w:pPr>
              <w:jc w:val="center"/>
              <w:rPr>
                <w:sz w:val="14"/>
                <w:szCs w:val="24"/>
              </w:rPr>
            </w:pPr>
            <w:r w:rsidRPr="000442FB">
              <w:rPr>
                <w:sz w:val="14"/>
                <w:szCs w:val="24"/>
              </w:rPr>
              <w:t>1,1</w:t>
            </w:r>
          </w:p>
        </w:tc>
        <w:tc>
          <w:tcPr>
            <w:tcW w:w="997" w:type="dxa"/>
            <w:vAlign w:val="center"/>
          </w:tcPr>
          <w:p w:rsidR="000442FB" w:rsidRPr="000442FB" w:rsidRDefault="000442FB" w:rsidP="001E7555">
            <w:pPr>
              <w:jc w:val="center"/>
              <w:rPr>
                <w:sz w:val="14"/>
                <w:szCs w:val="24"/>
              </w:rPr>
            </w:pPr>
            <w:r w:rsidRPr="000442FB">
              <w:rPr>
                <w:sz w:val="14"/>
                <w:szCs w:val="24"/>
              </w:rPr>
              <w:t>0,8</w:t>
            </w:r>
          </w:p>
        </w:tc>
        <w:tc>
          <w:tcPr>
            <w:tcW w:w="848" w:type="dxa"/>
            <w:vAlign w:val="center"/>
          </w:tcPr>
          <w:p w:rsidR="000442FB" w:rsidRPr="000442FB" w:rsidRDefault="000442FB" w:rsidP="001E7555">
            <w:pPr>
              <w:jc w:val="center"/>
              <w:rPr>
                <w:sz w:val="14"/>
                <w:szCs w:val="24"/>
              </w:rPr>
            </w:pPr>
            <w:r w:rsidRPr="000442FB">
              <w:rPr>
                <w:sz w:val="14"/>
                <w:szCs w:val="24"/>
              </w:rPr>
              <w:t>0,7</w:t>
            </w:r>
          </w:p>
        </w:tc>
        <w:tc>
          <w:tcPr>
            <w:tcW w:w="814" w:type="dxa"/>
            <w:vAlign w:val="center"/>
          </w:tcPr>
          <w:p w:rsidR="000442FB" w:rsidRPr="000442FB" w:rsidRDefault="000442FB" w:rsidP="001E7555">
            <w:pPr>
              <w:jc w:val="center"/>
              <w:rPr>
                <w:sz w:val="14"/>
                <w:szCs w:val="24"/>
              </w:rPr>
            </w:pPr>
            <w:r w:rsidRPr="000442FB">
              <w:rPr>
                <w:sz w:val="14"/>
                <w:szCs w:val="24"/>
              </w:rPr>
              <w:t>0,87</w:t>
            </w:r>
          </w:p>
        </w:tc>
      </w:tr>
      <w:tr w:rsidR="000442FB" w:rsidRPr="000442FB" w:rsidTr="000442FB">
        <w:trPr>
          <w:trHeight w:val="20"/>
        </w:trPr>
        <w:tc>
          <w:tcPr>
            <w:tcW w:w="560" w:type="dxa"/>
            <w:vAlign w:val="center"/>
          </w:tcPr>
          <w:p w:rsidR="000442FB" w:rsidRPr="000442FB" w:rsidRDefault="000442FB" w:rsidP="001E7555">
            <w:pPr>
              <w:jc w:val="center"/>
              <w:rPr>
                <w:sz w:val="14"/>
                <w:szCs w:val="24"/>
              </w:rPr>
            </w:pPr>
            <w:r w:rsidRPr="000442FB">
              <w:rPr>
                <w:sz w:val="14"/>
                <w:szCs w:val="24"/>
              </w:rPr>
              <w:t>3</w:t>
            </w:r>
          </w:p>
        </w:tc>
        <w:tc>
          <w:tcPr>
            <w:tcW w:w="5077" w:type="dxa"/>
          </w:tcPr>
          <w:p w:rsidR="000442FB" w:rsidRPr="000442FB" w:rsidRDefault="000442FB" w:rsidP="001E7555">
            <w:pPr>
              <w:rPr>
                <w:sz w:val="14"/>
                <w:szCs w:val="24"/>
              </w:rPr>
            </w:pPr>
          </w:p>
        </w:tc>
        <w:tc>
          <w:tcPr>
            <w:tcW w:w="3934" w:type="dxa"/>
            <w:gridSpan w:val="4"/>
            <w:vAlign w:val="center"/>
          </w:tcPr>
          <w:p w:rsidR="000442FB" w:rsidRPr="000442FB" w:rsidRDefault="000442FB" w:rsidP="001E7555">
            <w:pPr>
              <w:jc w:val="center"/>
              <w:rPr>
                <w:sz w:val="14"/>
                <w:szCs w:val="24"/>
              </w:rPr>
            </w:pPr>
            <w:r w:rsidRPr="000442FB">
              <w:rPr>
                <w:spacing w:val="2"/>
                <w:sz w:val="14"/>
              </w:rPr>
              <w:t>деревянные, смешанные</w:t>
            </w:r>
          </w:p>
        </w:tc>
      </w:tr>
      <w:tr w:rsidR="000442FB" w:rsidRPr="000442FB" w:rsidTr="000442FB">
        <w:trPr>
          <w:trHeight w:val="20"/>
        </w:trPr>
        <w:tc>
          <w:tcPr>
            <w:tcW w:w="560" w:type="dxa"/>
            <w:vAlign w:val="center"/>
          </w:tcPr>
          <w:p w:rsidR="000442FB" w:rsidRPr="000442FB" w:rsidRDefault="000442FB" w:rsidP="001E7555">
            <w:pPr>
              <w:jc w:val="center"/>
              <w:rPr>
                <w:sz w:val="14"/>
                <w:szCs w:val="24"/>
              </w:rPr>
            </w:pPr>
            <w:r w:rsidRPr="000442FB">
              <w:rPr>
                <w:sz w:val="14"/>
                <w:szCs w:val="24"/>
              </w:rPr>
              <w:t>3.1</w:t>
            </w:r>
          </w:p>
        </w:tc>
        <w:tc>
          <w:tcPr>
            <w:tcW w:w="5077" w:type="dxa"/>
          </w:tcPr>
          <w:p w:rsidR="000442FB" w:rsidRPr="000442FB" w:rsidRDefault="000442FB" w:rsidP="001E7555">
            <w:pPr>
              <w:rPr>
                <w:sz w:val="14"/>
                <w:szCs w:val="24"/>
              </w:rPr>
            </w:pPr>
            <w:r w:rsidRPr="000442FB">
              <w:rPr>
                <w:spacing w:val="2"/>
                <w:sz w:val="14"/>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1275" w:type="dxa"/>
            <w:vAlign w:val="center"/>
          </w:tcPr>
          <w:p w:rsidR="000442FB" w:rsidRPr="000442FB" w:rsidRDefault="000442FB" w:rsidP="001E7555">
            <w:pPr>
              <w:jc w:val="center"/>
              <w:rPr>
                <w:sz w:val="14"/>
                <w:szCs w:val="24"/>
              </w:rPr>
            </w:pPr>
            <w:r w:rsidRPr="000442FB">
              <w:rPr>
                <w:sz w:val="14"/>
                <w:szCs w:val="24"/>
              </w:rPr>
              <w:t>0,9</w:t>
            </w:r>
          </w:p>
        </w:tc>
        <w:tc>
          <w:tcPr>
            <w:tcW w:w="997" w:type="dxa"/>
            <w:vAlign w:val="center"/>
          </w:tcPr>
          <w:p w:rsidR="000442FB" w:rsidRPr="000442FB" w:rsidRDefault="000442FB" w:rsidP="001E7555">
            <w:pPr>
              <w:jc w:val="center"/>
              <w:rPr>
                <w:sz w:val="14"/>
                <w:szCs w:val="24"/>
              </w:rPr>
            </w:pPr>
            <w:r w:rsidRPr="000442FB">
              <w:rPr>
                <w:sz w:val="14"/>
                <w:szCs w:val="24"/>
              </w:rPr>
              <w:t>1,2</w:t>
            </w:r>
          </w:p>
        </w:tc>
        <w:tc>
          <w:tcPr>
            <w:tcW w:w="848" w:type="dxa"/>
            <w:vAlign w:val="center"/>
          </w:tcPr>
          <w:p w:rsidR="000442FB" w:rsidRPr="000442FB" w:rsidRDefault="000442FB" w:rsidP="001E7555">
            <w:pPr>
              <w:jc w:val="center"/>
              <w:rPr>
                <w:sz w:val="14"/>
                <w:szCs w:val="24"/>
              </w:rPr>
            </w:pPr>
            <w:r w:rsidRPr="000442FB">
              <w:rPr>
                <w:sz w:val="14"/>
                <w:szCs w:val="24"/>
              </w:rPr>
              <w:t>0,7</w:t>
            </w:r>
          </w:p>
        </w:tc>
        <w:tc>
          <w:tcPr>
            <w:tcW w:w="814" w:type="dxa"/>
            <w:vAlign w:val="center"/>
          </w:tcPr>
          <w:p w:rsidR="000442FB" w:rsidRPr="000442FB" w:rsidRDefault="000442FB" w:rsidP="001E7555">
            <w:pPr>
              <w:jc w:val="center"/>
              <w:rPr>
                <w:sz w:val="14"/>
                <w:szCs w:val="24"/>
              </w:rPr>
            </w:pPr>
            <w:r w:rsidRPr="000442FB">
              <w:rPr>
                <w:sz w:val="14"/>
                <w:szCs w:val="24"/>
              </w:rPr>
              <w:t>0,93</w:t>
            </w:r>
          </w:p>
        </w:tc>
      </w:tr>
      <w:tr w:rsidR="000442FB" w:rsidRPr="000442FB" w:rsidTr="000442FB">
        <w:trPr>
          <w:trHeight w:val="20"/>
        </w:trPr>
        <w:tc>
          <w:tcPr>
            <w:tcW w:w="560" w:type="dxa"/>
            <w:vAlign w:val="center"/>
          </w:tcPr>
          <w:p w:rsidR="000442FB" w:rsidRPr="000442FB" w:rsidRDefault="000442FB" w:rsidP="001E7555">
            <w:pPr>
              <w:jc w:val="center"/>
              <w:rPr>
                <w:sz w:val="14"/>
                <w:szCs w:val="24"/>
              </w:rPr>
            </w:pPr>
            <w:r w:rsidRPr="000442FB">
              <w:rPr>
                <w:sz w:val="14"/>
                <w:szCs w:val="24"/>
              </w:rPr>
              <w:t>3.2</w:t>
            </w:r>
          </w:p>
        </w:tc>
        <w:tc>
          <w:tcPr>
            <w:tcW w:w="5077" w:type="dxa"/>
          </w:tcPr>
          <w:p w:rsidR="000442FB" w:rsidRPr="000442FB" w:rsidRDefault="000442FB" w:rsidP="001E7555">
            <w:pPr>
              <w:rPr>
                <w:sz w:val="14"/>
                <w:szCs w:val="24"/>
              </w:rPr>
            </w:pPr>
            <w:r w:rsidRPr="000442FB">
              <w:rPr>
                <w:spacing w:val="2"/>
                <w:sz w:val="14"/>
                <w:szCs w:val="24"/>
              </w:rPr>
              <w:t>Жилые дома, имеющие не все виды благоустройства</w:t>
            </w:r>
          </w:p>
        </w:tc>
        <w:tc>
          <w:tcPr>
            <w:tcW w:w="1275" w:type="dxa"/>
            <w:vAlign w:val="center"/>
          </w:tcPr>
          <w:p w:rsidR="000442FB" w:rsidRPr="000442FB" w:rsidRDefault="000442FB" w:rsidP="001E7555">
            <w:pPr>
              <w:jc w:val="center"/>
              <w:rPr>
                <w:sz w:val="14"/>
                <w:szCs w:val="24"/>
              </w:rPr>
            </w:pPr>
            <w:r w:rsidRPr="000442FB">
              <w:rPr>
                <w:sz w:val="14"/>
                <w:szCs w:val="24"/>
              </w:rPr>
              <w:t>0,9</w:t>
            </w:r>
          </w:p>
        </w:tc>
        <w:tc>
          <w:tcPr>
            <w:tcW w:w="997" w:type="dxa"/>
            <w:vAlign w:val="center"/>
          </w:tcPr>
          <w:p w:rsidR="000442FB" w:rsidRPr="000442FB" w:rsidRDefault="000442FB" w:rsidP="001E7555">
            <w:pPr>
              <w:jc w:val="center"/>
              <w:rPr>
                <w:sz w:val="14"/>
                <w:szCs w:val="24"/>
              </w:rPr>
            </w:pPr>
            <w:r w:rsidRPr="000442FB">
              <w:rPr>
                <w:sz w:val="14"/>
                <w:szCs w:val="24"/>
              </w:rPr>
              <w:t>1,0</w:t>
            </w:r>
          </w:p>
        </w:tc>
        <w:tc>
          <w:tcPr>
            <w:tcW w:w="848" w:type="dxa"/>
            <w:vAlign w:val="center"/>
          </w:tcPr>
          <w:p w:rsidR="000442FB" w:rsidRPr="000442FB" w:rsidRDefault="000442FB" w:rsidP="001E7555">
            <w:pPr>
              <w:jc w:val="center"/>
              <w:rPr>
                <w:sz w:val="14"/>
                <w:szCs w:val="24"/>
              </w:rPr>
            </w:pPr>
            <w:r w:rsidRPr="000442FB">
              <w:rPr>
                <w:sz w:val="14"/>
                <w:szCs w:val="24"/>
              </w:rPr>
              <w:t>0,7</w:t>
            </w:r>
          </w:p>
        </w:tc>
        <w:tc>
          <w:tcPr>
            <w:tcW w:w="814" w:type="dxa"/>
            <w:vAlign w:val="center"/>
          </w:tcPr>
          <w:p w:rsidR="000442FB" w:rsidRPr="000442FB" w:rsidRDefault="000442FB" w:rsidP="001E7555">
            <w:pPr>
              <w:jc w:val="center"/>
              <w:rPr>
                <w:sz w:val="14"/>
                <w:szCs w:val="24"/>
              </w:rPr>
            </w:pPr>
            <w:r w:rsidRPr="000442FB">
              <w:rPr>
                <w:sz w:val="14"/>
                <w:szCs w:val="24"/>
              </w:rPr>
              <w:t>0,87</w:t>
            </w:r>
          </w:p>
        </w:tc>
      </w:tr>
      <w:tr w:rsidR="000442FB" w:rsidRPr="000442FB" w:rsidTr="000442FB">
        <w:trPr>
          <w:trHeight w:val="20"/>
        </w:trPr>
        <w:tc>
          <w:tcPr>
            <w:tcW w:w="560" w:type="dxa"/>
            <w:vAlign w:val="center"/>
          </w:tcPr>
          <w:p w:rsidR="000442FB" w:rsidRPr="000442FB" w:rsidRDefault="000442FB" w:rsidP="001E7555">
            <w:pPr>
              <w:jc w:val="center"/>
              <w:rPr>
                <w:sz w:val="14"/>
                <w:szCs w:val="24"/>
              </w:rPr>
            </w:pPr>
            <w:r w:rsidRPr="000442FB">
              <w:rPr>
                <w:sz w:val="14"/>
                <w:szCs w:val="24"/>
              </w:rPr>
              <w:t>3.3</w:t>
            </w:r>
          </w:p>
        </w:tc>
        <w:tc>
          <w:tcPr>
            <w:tcW w:w="5077" w:type="dxa"/>
          </w:tcPr>
          <w:p w:rsidR="000442FB" w:rsidRPr="000442FB" w:rsidRDefault="000442FB" w:rsidP="001E7555">
            <w:pPr>
              <w:pStyle w:val="formattext0"/>
              <w:spacing w:before="0" w:beforeAutospacing="0" w:after="0" w:afterAutospacing="0"/>
              <w:jc w:val="both"/>
              <w:textAlignment w:val="baseline"/>
              <w:rPr>
                <w:spacing w:val="2"/>
                <w:sz w:val="14"/>
              </w:rPr>
            </w:pPr>
            <w:r w:rsidRPr="000442FB">
              <w:rPr>
                <w:spacing w:val="2"/>
                <w:sz w:val="14"/>
              </w:rPr>
              <w:t xml:space="preserve">Жилые дома без удобств, </w:t>
            </w:r>
            <w:proofErr w:type="spellStart"/>
            <w:r w:rsidRPr="000442FB">
              <w:rPr>
                <w:spacing w:val="2"/>
                <w:sz w:val="14"/>
              </w:rPr>
              <w:t>неканализируемые</w:t>
            </w:r>
            <w:proofErr w:type="spellEnd"/>
          </w:p>
        </w:tc>
        <w:tc>
          <w:tcPr>
            <w:tcW w:w="1275" w:type="dxa"/>
            <w:vAlign w:val="center"/>
          </w:tcPr>
          <w:p w:rsidR="000442FB" w:rsidRPr="000442FB" w:rsidRDefault="000442FB" w:rsidP="001E7555">
            <w:pPr>
              <w:jc w:val="center"/>
              <w:rPr>
                <w:sz w:val="14"/>
                <w:szCs w:val="24"/>
              </w:rPr>
            </w:pPr>
            <w:r w:rsidRPr="000442FB">
              <w:rPr>
                <w:sz w:val="14"/>
                <w:szCs w:val="24"/>
              </w:rPr>
              <w:t>0,9</w:t>
            </w:r>
          </w:p>
        </w:tc>
        <w:tc>
          <w:tcPr>
            <w:tcW w:w="997" w:type="dxa"/>
            <w:vAlign w:val="center"/>
          </w:tcPr>
          <w:p w:rsidR="000442FB" w:rsidRPr="000442FB" w:rsidRDefault="000442FB" w:rsidP="001E7555">
            <w:pPr>
              <w:jc w:val="center"/>
              <w:rPr>
                <w:sz w:val="14"/>
                <w:szCs w:val="24"/>
              </w:rPr>
            </w:pPr>
            <w:r w:rsidRPr="000442FB">
              <w:rPr>
                <w:sz w:val="14"/>
                <w:szCs w:val="24"/>
              </w:rPr>
              <w:t>0,8</w:t>
            </w:r>
          </w:p>
        </w:tc>
        <w:tc>
          <w:tcPr>
            <w:tcW w:w="848" w:type="dxa"/>
            <w:vAlign w:val="center"/>
          </w:tcPr>
          <w:p w:rsidR="000442FB" w:rsidRPr="000442FB" w:rsidRDefault="000442FB" w:rsidP="001E7555">
            <w:pPr>
              <w:jc w:val="center"/>
              <w:rPr>
                <w:sz w:val="14"/>
                <w:szCs w:val="24"/>
              </w:rPr>
            </w:pPr>
            <w:r w:rsidRPr="000442FB">
              <w:rPr>
                <w:sz w:val="14"/>
                <w:szCs w:val="24"/>
              </w:rPr>
              <w:t>0,7</w:t>
            </w:r>
          </w:p>
        </w:tc>
        <w:tc>
          <w:tcPr>
            <w:tcW w:w="814" w:type="dxa"/>
            <w:vAlign w:val="center"/>
          </w:tcPr>
          <w:p w:rsidR="000442FB" w:rsidRPr="000442FB" w:rsidRDefault="000442FB" w:rsidP="001E7555">
            <w:pPr>
              <w:jc w:val="center"/>
              <w:rPr>
                <w:sz w:val="14"/>
                <w:szCs w:val="24"/>
              </w:rPr>
            </w:pPr>
            <w:r w:rsidRPr="000442FB">
              <w:rPr>
                <w:sz w:val="14"/>
                <w:szCs w:val="24"/>
              </w:rPr>
              <w:t>0,80</w:t>
            </w:r>
          </w:p>
        </w:tc>
      </w:tr>
    </w:tbl>
    <w:p w:rsidR="000442FB" w:rsidRPr="000442FB" w:rsidRDefault="000442FB" w:rsidP="000442FB">
      <w:pPr>
        <w:rPr>
          <w:sz w:val="16"/>
          <w:szCs w:val="28"/>
        </w:rPr>
      </w:pPr>
    </w:p>
    <w:p w:rsidR="000442FB" w:rsidRPr="000442FB" w:rsidRDefault="000442FB" w:rsidP="000442FB">
      <w:pPr>
        <w:rPr>
          <w:sz w:val="16"/>
          <w:szCs w:val="28"/>
        </w:rPr>
      </w:pPr>
      <w:r w:rsidRPr="000442FB">
        <w:rPr>
          <w:sz w:val="16"/>
          <w:szCs w:val="28"/>
        </w:rPr>
        <w:t xml:space="preserve">Примечание: </w:t>
      </w:r>
      <m:oMath>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lang w:val="en-US"/>
              </w:rPr>
              <m:t>j</m:t>
            </m:r>
          </m:sub>
        </m:sSub>
        <m:r>
          <w:rPr>
            <w:rFonts w:ascii="Cambria Math" w:hAnsi="Cambria Math"/>
            <w:spacing w:val="2"/>
            <w:szCs w:val="28"/>
          </w:rPr>
          <m:t>=</m:t>
        </m:r>
        <m:f>
          <m:fPr>
            <m:ctrlPr>
              <w:rPr>
                <w:rFonts w:ascii="Cambria Math" w:hAnsi="Cambria Math"/>
                <w:i/>
                <w:spacing w:val="2"/>
                <w:szCs w:val="28"/>
              </w:rPr>
            </m:ctrlPr>
          </m:fPr>
          <m:num>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rPr>
                  <m:t>1</m:t>
                </m:r>
              </m:sub>
            </m:sSub>
            <m:r>
              <w:rPr>
                <w:rFonts w:ascii="Cambria Math" w:hAnsi="Cambria Math"/>
                <w:spacing w:val="2"/>
                <w:szCs w:val="28"/>
              </w:rPr>
              <m:t>+</m:t>
            </m:r>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rPr>
                  <m:t>2</m:t>
                </m:r>
              </m:sub>
            </m:sSub>
            <m:r>
              <w:rPr>
                <w:rFonts w:ascii="Cambria Math" w:hAnsi="Cambria Math"/>
                <w:spacing w:val="2"/>
                <w:szCs w:val="28"/>
              </w:rPr>
              <m:t>+</m:t>
            </m:r>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rPr>
                  <m:t>3</m:t>
                </m:r>
              </m:sub>
            </m:sSub>
          </m:num>
          <m:den>
            <m:r>
              <w:rPr>
                <w:rFonts w:ascii="Cambria Math" w:hAnsi="Cambria Math"/>
                <w:spacing w:val="2"/>
                <w:szCs w:val="28"/>
              </w:rPr>
              <m:t>3</m:t>
            </m:r>
          </m:den>
        </m:f>
      </m:oMath>
    </w:p>
    <w:p w:rsidR="000442FB" w:rsidRPr="000442FB" w:rsidRDefault="000442FB" w:rsidP="000442FB">
      <w:pPr>
        <w:tabs>
          <w:tab w:val="left" w:pos="2700"/>
        </w:tabs>
        <w:jc w:val="both"/>
        <w:rPr>
          <w:sz w:val="16"/>
          <w:szCs w:val="28"/>
        </w:rPr>
      </w:pPr>
      <w:proofErr w:type="gramStart"/>
      <w:r w:rsidRPr="000442FB">
        <w:rPr>
          <w:b/>
          <w:spacing w:val="2"/>
          <w:sz w:val="16"/>
          <w:szCs w:val="28"/>
        </w:rPr>
        <w:t>К</w:t>
      </w:r>
      <w:r w:rsidRPr="000442FB">
        <w:rPr>
          <w:b/>
          <w:spacing w:val="2"/>
          <w:sz w:val="16"/>
          <w:szCs w:val="28"/>
          <w:vertAlign w:val="subscript"/>
        </w:rPr>
        <w:t xml:space="preserve">3  </w:t>
      </w:r>
      <w:r w:rsidRPr="000442FB">
        <w:rPr>
          <w:b/>
          <w:spacing w:val="2"/>
          <w:sz w:val="16"/>
          <w:szCs w:val="28"/>
        </w:rPr>
        <w:t xml:space="preserve">- </w:t>
      </w:r>
      <w:r w:rsidRPr="000442FB">
        <w:rPr>
          <w:spacing w:val="2"/>
          <w:sz w:val="16"/>
          <w:szCs w:val="28"/>
        </w:rPr>
        <w:t xml:space="preserve">коэффициент, характеризующий месторасположение дома, для Солецкого муниципального района </w:t>
      </w:r>
      <w:r w:rsidRPr="000442FB">
        <w:rPr>
          <w:sz w:val="16"/>
          <w:szCs w:val="28"/>
        </w:rPr>
        <w:t xml:space="preserve">расположенные на территории сельских поселений Солецкого муниципального района) - </w:t>
      </w:r>
      <w:r w:rsidRPr="000442FB">
        <w:rPr>
          <w:spacing w:val="2"/>
          <w:sz w:val="16"/>
          <w:szCs w:val="28"/>
        </w:rPr>
        <w:t>0,7.</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446"/>
        <w:gridCol w:w="655"/>
        <w:gridCol w:w="566"/>
        <w:gridCol w:w="519"/>
        <w:gridCol w:w="549"/>
      </w:tblGrid>
      <w:tr w:rsidR="000442FB" w:rsidRPr="000442FB" w:rsidTr="001E7555">
        <w:trPr>
          <w:trHeight w:val="571"/>
        </w:trPr>
        <w:tc>
          <w:tcPr>
            <w:tcW w:w="9571" w:type="dxa"/>
            <w:gridSpan w:val="6"/>
            <w:tcBorders>
              <w:top w:val="nil"/>
              <w:left w:val="nil"/>
              <w:bottom w:val="nil"/>
              <w:right w:val="nil"/>
            </w:tcBorders>
          </w:tcPr>
          <w:p w:rsidR="000442FB" w:rsidRPr="000442FB" w:rsidRDefault="000442FB" w:rsidP="001E7555">
            <w:pPr>
              <w:tabs>
                <w:tab w:val="left" w:pos="2700"/>
              </w:tabs>
              <w:jc w:val="right"/>
              <w:rPr>
                <w:spacing w:val="2"/>
                <w:sz w:val="16"/>
                <w:szCs w:val="28"/>
              </w:rPr>
            </w:pPr>
            <w:r w:rsidRPr="000442FB">
              <w:rPr>
                <w:spacing w:val="2"/>
                <w:sz w:val="16"/>
                <w:szCs w:val="28"/>
              </w:rPr>
              <w:br w:type="page"/>
            </w:r>
          </w:p>
          <w:p w:rsidR="000442FB" w:rsidRPr="000442FB" w:rsidRDefault="000442FB" w:rsidP="001E7555">
            <w:pPr>
              <w:tabs>
                <w:tab w:val="left" w:pos="2700"/>
              </w:tabs>
              <w:jc w:val="right"/>
              <w:rPr>
                <w:spacing w:val="2"/>
                <w:sz w:val="16"/>
                <w:szCs w:val="28"/>
              </w:rPr>
            </w:pPr>
          </w:p>
          <w:p w:rsidR="000442FB" w:rsidRPr="000442FB" w:rsidRDefault="000442FB" w:rsidP="001E7555">
            <w:pPr>
              <w:tabs>
                <w:tab w:val="left" w:pos="2700"/>
              </w:tabs>
              <w:jc w:val="right"/>
              <w:rPr>
                <w:sz w:val="16"/>
                <w:szCs w:val="28"/>
              </w:rPr>
            </w:pPr>
            <w:r w:rsidRPr="000442FB">
              <w:rPr>
                <w:sz w:val="16"/>
                <w:szCs w:val="28"/>
              </w:rPr>
              <w:t>Приложение №2</w:t>
            </w:r>
          </w:p>
          <w:p w:rsidR="000442FB" w:rsidRPr="000442FB" w:rsidRDefault="000442FB" w:rsidP="001E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28"/>
              </w:rPr>
            </w:pPr>
            <w:r w:rsidRPr="000442FB">
              <w:rPr>
                <w:sz w:val="16"/>
                <w:szCs w:val="28"/>
              </w:rPr>
              <w:t>к Методике</w:t>
            </w:r>
            <w:r w:rsidRPr="000442FB">
              <w:rPr>
                <w:b/>
                <w:sz w:val="16"/>
                <w:szCs w:val="28"/>
              </w:rPr>
              <w:t xml:space="preserve"> </w:t>
            </w:r>
            <w:r w:rsidRPr="000442FB">
              <w:rPr>
                <w:sz w:val="16"/>
                <w:szCs w:val="28"/>
              </w:rPr>
              <w:t>расчета ставок платы за пользование</w:t>
            </w:r>
          </w:p>
          <w:p w:rsidR="000442FB" w:rsidRPr="000442FB" w:rsidRDefault="000442FB" w:rsidP="001E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28"/>
              </w:rPr>
            </w:pPr>
            <w:r w:rsidRPr="000442FB">
              <w:rPr>
                <w:sz w:val="16"/>
                <w:szCs w:val="28"/>
              </w:rPr>
              <w:t xml:space="preserve"> жилым помещением (платы за наем) </w:t>
            </w:r>
            <w:proofErr w:type="gramStart"/>
            <w:r w:rsidRPr="000442FB">
              <w:rPr>
                <w:sz w:val="16"/>
                <w:szCs w:val="28"/>
              </w:rPr>
              <w:t>муниципального</w:t>
            </w:r>
            <w:proofErr w:type="gramEnd"/>
          </w:p>
          <w:p w:rsidR="000442FB" w:rsidRPr="000442FB" w:rsidRDefault="000442FB" w:rsidP="001E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28"/>
              </w:rPr>
            </w:pPr>
            <w:r w:rsidRPr="000442FB">
              <w:rPr>
                <w:sz w:val="16"/>
                <w:szCs w:val="28"/>
              </w:rPr>
              <w:t xml:space="preserve"> жилищного фонда Солецкого муниципального района</w:t>
            </w:r>
          </w:p>
          <w:p w:rsidR="000442FB" w:rsidRPr="000442FB" w:rsidRDefault="000442FB" w:rsidP="001E7555">
            <w:pPr>
              <w:tabs>
                <w:tab w:val="left" w:pos="2700"/>
              </w:tabs>
              <w:jc w:val="right"/>
              <w:rPr>
                <w:sz w:val="16"/>
                <w:szCs w:val="28"/>
              </w:rPr>
            </w:pPr>
          </w:p>
          <w:p w:rsidR="000442FB" w:rsidRPr="000442FB" w:rsidRDefault="000442FB" w:rsidP="001E7555">
            <w:pPr>
              <w:tabs>
                <w:tab w:val="left" w:pos="2700"/>
              </w:tabs>
              <w:jc w:val="right"/>
              <w:rPr>
                <w:sz w:val="16"/>
                <w:szCs w:val="28"/>
              </w:rPr>
            </w:pPr>
          </w:p>
          <w:p w:rsidR="000442FB" w:rsidRPr="000442FB" w:rsidRDefault="000442FB" w:rsidP="001E7555">
            <w:pPr>
              <w:tabs>
                <w:tab w:val="left" w:pos="2700"/>
              </w:tabs>
              <w:jc w:val="center"/>
              <w:rPr>
                <w:sz w:val="16"/>
                <w:szCs w:val="28"/>
              </w:rPr>
            </w:pPr>
            <w:r w:rsidRPr="000442FB">
              <w:rPr>
                <w:sz w:val="16"/>
                <w:szCs w:val="28"/>
              </w:rPr>
              <w:t xml:space="preserve">Значения коэффициента </w:t>
            </w:r>
            <w:proofErr w:type="spellStart"/>
            <w:r w:rsidRPr="000442FB">
              <w:rPr>
                <w:b/>
                <w:spacing w:val="2"/>
                <w:sz w:val="16"/>
                <w:szCs w:val="28"/>
              </w:rPr>
              <w:t>К</w:t>
            </w:r>
            <w:proofErr w:type="gramStart"/>
            <w:r w:rsidRPr="000442FB">
              <w:rPr>
                <w:b/>
                <w:spacing w:val="2"/>
                <w:sz w:val="16"/>
                <w:szCs w:val="28"/>
                <w:vertAlign w:val="subscript"/>
              </w:rPr>
              <w:t>j</w:t>
            </w:r>
            <w:proofErr w:type="spellEnd"/>
            <w:proofErr w:type="gramEnd"/>
            <w:r w:rsidRPr="000442FB">
              <w:rPr>
                <w:b/>
                <w:spacing w:val="2"/>
                <w:sz w:val="16"/>
                <w:szCs w:val="28"/>
                <w:vertAlign w:val="subscript"/>
              </w:rPr>
              <w:t xml:space="preserve">,  </w:t>
            </w:r>
            <w:r w:rsidRPr="000442FB">
              <w:rPr>
                <w:sz w:val="16"/>
                <w:szCs w:val="28"/>
              </w:rPr>
              <w:t>характеризующего качество</w:t>
            </w:r>
          </w:p>
          <w:p w:rsidR="000442FB" w:rsidRPr="000442FB" w:rsidRDefault="000442FB" w:rsidP="001E7555">
            <w:pPr>
              <w:tabs>
                <w:tab w:val="left" w:pos="2700"/>
              </w:tabs>
              <w:jc w:val="center"/>
              <w:rPr>
                <w:sz w:val="16"/>
                <w:szCs w:val="28"/>
              </w:rPr>
            </w:pPr>
            <w:r w:rsidRPr="000442FB">
              <w:rPr>
                <w:sz w:val="16"/>
                <w:szCs w:val="28"/>
              </w:rPr>
              <w:t>и благоустройство жилого помещения, месторасположения дома (расположенные на территории Солецкого городского поселения)</w:t>
            </w:r>
          </w:p>
          <w:p w:rsidR="000442FB" w:rsidRPr="000442FB" w:rsidRDefault="000442FB" w:rsidP="001E7555">
            <w:pPr>
              <w:tabs>
                <w:tab w:val="left" w:pos="2700"/>
              </w:tabs>
              <w:jc w:val="center"/>
              <w:rPr>
                <w:sz w:val="16"/>
                <w:szCs w:val="28"/>
              </w:rPr>
            </w:pPr>
          </w:p>
        </w:tc>
      </w:tr>
      <w:tr w:rsidR="000442FB" w:rsidRPr="000442FB" w:rsidTr="001E7555">
        <w:tc>
          <w:tcPr>
            <w:tcW w:w="560" w:type="dxa"/>
            <w:vMerge w:val="restart"/>
            <w:tcBorders>
              <w:top w:val="single" w:sz="4" w:space="0" w:color="auto"/>
              <w:left w:val="single" w:sz="4" w:space="0" w:color="auto"/>
              <w:bottom w:val="single" w:sz="4" w:space="0" w:color="auto"/>
              <w:right w:val="single" w:sz="4" w:space="0" w:color="auto"/>
            </w:tcBorders>
            <w:vAlign w:val="center"/>
          </w:tcPr>
          <w:p w:rsidR="000442FB" w:rsidRPr="000442FB" w:rsidRDefault="000442FB" w:rsidP="001E7555">
            <w:pPr>
              <w:jc w:val="center"/>
              <w:rPr>
                <w:b/>
                <w:sz w:val="12"/>
                <w:szCs w:val="24"/>
              </w:rPr>
            </w:pPr>
            <w:r w:rsidRPr="000442FB">
              <w:rPr>
                <w:b/>
                <w:sz w:val="12"/>
                <w:szCs w:val="24"/>
              </w:rPr>
              <w:t xml:space="preserve">№ </w:t>
            </w:r>
            <w:proofErr w:type="gramStart"/>
            <w:r w:rsidRPr="000442FB">
              <w:rPr>
                <w:b/>
                <w:sz w:val="12"/>
                <w:szCs w:val="24"/>
              </w:rPr>
              <w:t>п</w:t>
            </w:r>
            <w:proofErr w:type="gramEnd"/>
            <w:r w:rsidRPr="000442FB">
              <w:rPr>
                <w:b/>
                <w:sz w:val="12"/>
                <w:szCs w:val="24"/>
              </w:rPr>
              <w:t>/п</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0442FB" w:rsidRPr="000442FB" w:rsidRDefault="000442FB" w:rsidP="001E7555">
            <w:pPr>
              <w:jc w:val="center"/>
              <w:rPr>
                <w:b/>
                <w:sz w:val="12"/>
                <w:szCs w:val="24"/>
              </w:rPr>
            </w:pPr>
            <w:r w:rsidRPr="000442FB">
              <w:rPr>
                <w:b/>
                <w:sz w:val="12"/>
                <w:szCs w:val="24"/>
              </w:rPr>
              <w:t xml:space="preserve">Показатели благоустройства жилого </w:t>
            </w:r>
          </w:p>
          <w:p w:rsidR="000442FB" w:rsidRPr="000442FB" w:rsidRDefault="000442FB" w:rsidP="001E7555">
            <w:pPr>
              <w:jc w:val="center"/>
              <w:rPr>
                <w:b/>
                <w:sz w:val="12"/>
                <w:szCs w:val="24"/>
              </w:rPr>
            </w:pPr>
            <w:r w:rsidRPr="000442FB">
              <w:rPr>
                <w:b/>
                <w:sz w:val="12"/>
                <w:szCs w:val="24"/>
              </w:rPr>
              <w:t>помещения</w:t>
            </w:r>
          </w:p>
        </w:tc>
        <w:tc>
          <w:tcPr>
            <w:tcW w:w="3934" w:type="dxa"/>
            <w:gridSpan w:val="4"/>
            <w:tcBorders>
              <w:top w:val="single" w:sz="4" w:space="0" w:color="auto"/>
              <w:left w:val="single" w:sz="4" w:space="0" w:color="auto"/>
              <w:bottom w:val="single" w:sz="4" w:space="0" w:color="auto"/>
              <w:right w:val="single" w:sz="4" w:space="0" w:color="auto"/>
            </w:tcBorders>
            <w:vAlign w:val="center"/>
          </w:tcPr>
          <w:p w:rsidR="000442FB" w:rsidRPr="000442FB" w:rsidRDefault="000442FB" w:rsidP="001E7555">
            <w:pPr>
              <w:jc w:val="center"/>
              <w:rPr>
                <w:b/>
                <w:sz w:val="12"/>
                <w:szCs w:val="24"/>
              </w:rPr>
            </w:pPr>
            <w:r w:rsidRPr="000442FB">
              <w:rPr>
                <w:b/>
                <w:sz w:val="12"/>
                <w:szCs w:val="24"/>
              </w:rPr>
              <w:t>Показатели качества жилого помещения</w:t>
            </w:r>
          </w:p>
        </w:tc>
      </w:tr>
      <w:tr w:rsidR="000442FB" w:rsidRPr="000442FB" w:rsidTr="001E7555">
        <w:tc>
          <w:tcPr>
            <w:tcW w:w="560" w:type="dxa"/>
            <w:vMerge/>
            <w:tcBorders>
              <w:top w:val="single" w:sz="4" w:space="0" w:color="auto"/>
              <w:left w:val="single" w:sz="4" w:space="0" w:color="auto"/>
              <w:bottom w:val="single" w:sz="4" w:space="0" w:color="auto"/>
              <w:right w:val="single" w:sz="4" w:space="0" w:color="auto"/>
            </w:tcBorders>
            <w:vAlign w:val="center"/>
          </w:tcPr>
          <w:p w:rsidR="000442FB" w:rsidRPr="000442FB" w:rsidRDefault="000442FB" w:rsidP="001E7555">
            <w:pPr>
              <w:jc w:val="center"/>
              <w:rPr>
                <w:b/>
                <w:sz w:val="12"/>
                <w:szCs w:val="24"/>
              </w:rPr>
            </w:pPr>
          </w:p>
        </w:tc>
        <w:tc>
          <w:tcPr>
            <w:tcW w:w="5077" w:type="dxa"/>
            <w:vMerge/>
            <w:tcBorders>
              <w:top w:val="single" w:sz="4" w:space="0" w:color="auto"/>
              <w:left w:val="single" w:sz="4" w:space="0" w:color="auto"/>
              <w:bottom w:val="single" w:sz="4" w:space="0" w:color="auto"/>
              <w:right w:val="single" w:sz="4" w:space="0" w:color="auto"/>
            </w:tcBorders>
            <w:vAlign w:val="center"/>
          </w:tcPr>
          <w:p w:rsidR="000442FB" w:rsidRPr="000442FB" w:rsidRDefault="000442FB" w:rsidP="001E7555">
            <w:pPr>
              <w:jc w:val="center"/>
              <w:rPr>
                <w:b/>
                <w:sz w:val="12"/>
                <w:szCs w:val="24"/>
              </w:rPr>
            </w:pPr>
          </w:p>
        </w:tc>
        <w:tc>
          <w:tcPr>
            <w:tcW w:w="1275" w:type="dxa"/>
            <w:tcBorders>
              <w:left w:val="single" w:sz="4" w:space="0" w:color="auto"/>
            </w:tcBorders>
            <w:vAlign w:val="center"/>
          </w:tcPr>
          <w:p w:rsidR="000442FB" w:rsidRPr="000442FB" w:rsidRDefault="000442FB" w:rsidP="001E7555">
            <w:pPr>
              <w:jc w:val="center"/>
              <w:rPr>
                <w:b/>
                <w:sz w:val="12"/>
                <w:szCs w:val="24"/>
              </w:rPr>
            </w:pPr>
            <w:r w:rsidRPr="000442FB">
              <w:rPr>
                <w:b/>
                <w:spacing w:val="2"/>
                <w:sz w:val="12"/>
                <w:szCs w:val="24"/>
              </w:rPr>
              <w:t>К</w:t>
            </w:r>
            <w:proofErr w:type="gramStart"/>
            <w:r w:rsidRPr="000442FB">
              <w:rPr>
                <w:b/>
                <w:spacing w:val="2"/>
                <w:sz w:val="12"/>
                <w:szCs w:val="24"/>
                <w:vertAlign w:val="subscript"/>
              </w:rPr>
              <w:t>1</w:t>
            </w:r>
            <w:proofErr w:type="gramEnd"/>
          </w:p>
        </w:tc>
        <w:tc>
          <w:tcPr>
            <w:tcW w:w="997" w:type="dxa"/>
            <w:vAlign w:val="center"/>
          </w:tcPr>
          <w:p w:rsidR="000442FB" w:rsidRPr="000442FB" w:rsidRDefault="000442FB" w:rsidP="001E7555">
            <w:pPr>
              <w:jc w:val="center"/>
              <w:rPr>
                <w:b/>
                <w:sz w:val="12"/>
                <w:szCs w:val="24"/>
              </w:rPr>
            </w:pPr>
            <w:r w:rsidRPr="000442FB">
              <w:rPr>
                <w:b/>
                <w:spacing w:val="2"/>
                <w:sz w:val="12"/>
                <w:szCs w:val="24"/>
              </w:rPr>
              <w:t>К</w:t>
            </w:r>
            <w:proofErr w:type="gramStart"/>
            <w:r w:rsidRPr="000442FB">
              <w:rPr>
                <w:b/>
                <w:spacing w:val="2"/>
                <w:sz w:val="12"/>
                <w:szCs w:val="24"/>
                <w:vertAlign w:val="subscript"/>
              </w:rPr>
              <w:t>2</w:t>
            </w:r>
            <w:proofErr w:type="gramEnd"/>
          </w:p>
        </w:tc>
        <w:tc>
          <w:tcPr>
            <w:tcW w:w="848" w:type="dxa"/>
            <w:vAlign w:val="center"/>
          </w:tcPr>
          <w:p w:rsidR="000442FB" w:rsidRPr="000442FB" w:rsidRDefault="000442FB" w:rsidP="001E7555">
            <w:pPr>
              <w:jc w:val="center"/>
              <w:rPr>
                <w:b/>
                <w:sz w:val="12"/>
                <w:szCs w:val="24"/>
              </w:rPr>
            </w:pPr>
            <w:r w:rsidRPr="000442FB">
              <w:rPr>
                <w:b/>
                <w:spacing w:val="2"/>
                <w:sz w:val="12"/>
                <w:szCs w:val="24"/>
              </w:rPr>
              <w:t>К</w:t>
            </w:r>
            <w:r w:rsidRPr="000442FB">
              <w:rPr>
                <w:b/>
                <w:spacing w:val="2"/>
                <w:sz w:val="12"/>
                <w:szCs w:val="24"/>
                <w:vertAlign w:val="subscript"/>
              </w:rPr>
              <w:t>3</w:t>
            </w:r>
          </w:p>
        </w:tc>
        <w:tc>
          <w:tcPr>
            <w:tcW w:w="814" w:type="dxa"/>
            <w:vAlign w:val="center"/>
          </w:tcPr>
          <w:p w:rsidR="000442FB" w:rsidRPr="000442FB" w:rsidRDefault="000442FB" w:rsidP="001E7555">
            <w:pPr>
              <w:jc w:val="center"/>
              <w:rPr>
                <w:b/>
                <w:sz w:val="12"/>
                <w:szCs w:val="24"/>
              </w:rPr>
            </w:pPr>
            <w:proofErr w:type="spellStart"/>
            <w:r w:rsidRPr="000442FB">
              <w:rPr>
                <w:b/>
                <w:spacing w:val="2"/>
                <w:sz w:val="12"/>
                <w:szCs w:val="24"/>
              </w:rPr>
              <w:t>К</w:t>
            </w:r>
            <w:proofErr w:type="gramStart"/>
            <w:r w:rsidRPr="000442FB">
              <w:rPr>
                <w:b/>
                <w:spacing w:val="2"/>
                <w:sz w:val="12"/>
                <w:szCs w:val="24"/>
                <w:vertAlign w:val="subscript"/>
              </w:rPr>
              <w:t>j</w:t>
            </w:r>
            <w:proofErr w:type="spellEnd"/>
            <w:proofErr w:type="gramEnd"/>
          </w:p>
        </w:tc>
      </w:tr>
      <w:tr w:rsidR="000442FB" w:rsidRPr="000442FB" w:rsidTr="001E7555">
        <w:tc>
          <w:tcPr>
            <w:tcW w:w="560" w:type="dxa"/>
            <w:tcBorders>
              <w:top w:val="single" w:sz="4" w:space="0" w:color="auto"/>
            </w:tcBorders>
            <w:vAlign w:val="center"/>
          </w:tcPr>
          <w:p w:rsidR="000442FB" w:rsidRPr="000442FB" w:rsidRDefault="000442FB" w:rsidP="001E7555">
            <w:pPr>
              <w:jc w:val="center"/>
              <w:rPr>
                <w:sz w:val="12"/>
                <w:szCs w:val="24"/>
              </w:rPr>
            </w:pPr>
            <w:r w:rsidRPr="000442FB">
              <w:rPr>
                <w:sz w:val="12"/>
                <w:szCs w:val="24"/>
              </w:rPr>
              <w:t>1</w:t>
            </w:r>
          </w:p>
        </w:tc>
        <w:tc>
          <w:tcPr>
            <w:tcW w:w="5077" w:type="dxa"/>
            <w:tcBorders>
              <w:top w:val="single" w:sz="4" w:space="0" w:color="auto"/>
            </w:tcBorders>
            <w:vAlign w:val="center"/>
          </w:tcPr>
          <w:p w:rsidR="000442FB" w:rsidRPr="000442FB" w:rsidRDefault="000442FB" w:rsidP="001E7555">
            <w:pPr>
              <w:jc w:val="center"/>
              <w:rPr>
                <w:sz w:val="12"/>
                <w:szCs w:val="24"/>
              </w:rPr>
            </w:pPr>
          </w:p>
        </w:tc>
        <w:tc>
          <w:tcPr>
            <w:tcW w:w="3934" w:type="dxa"/>
            <w:gridSpan w:val="4"/>
            <w:vAlign w:val="center"/>
          </w:tcPr>
          <w:p w:rsidR="000442FB" w:rsidRPr="000442FB" w:rsidRDefault="000442FB" w:rsidP="001E7555">
            <w:pPr>
              <w:jc w:val="center"/>
              <w:rPr>
                <w:sz w:val="12"/>
                <w:szCs w:val="24"/>
              </w:rPr>
            </w:pPr>
            <w:r w:rsidRPr="000442FB">
              <w:rPr>
                <w:spacing w:val="2"/>
                <w:sz w:val="12"/>
                <w:szCs w:val="24"/>
              </w:rPr>
              <w:t>кирпичные, каменные, монолитные</w:t>
            </w:r>
          </w:p>
        </w:tc>
      </w:tr>
      <w:tr w:rsidR="000442FB" w:rsidRPr="000442FB" w:rsidTr="001E7555">
        <w:tc>
          <w:tcPr>
            <w:tcW w:w="560" w:type="dxa"/>
            <w:vAlign w:val="center"/>
          </w:tcPr>
          <w:p w:rsidR="000442FB" w:rsidRPr="000442FB" w:rsidRDefault="000442FB" w:rsidP="001E7555">
            <w:pPr>
              <w:jc w:val="center"/>
              <w:rPr>
                <w:sz w:val="12"/>
                <w:szCs w:val="24"/>
              </w:rPr>
            </w:pPr>
            <w:r w:rsidRPr="000442FB">
              <w:rPr>
                <w:sz w:val="12"/>
                <w:szCs w:val="24"/>
              </w:rPr>
              <w:t>1.1</w:t>
            </w:r>
          </w:p>
        </w:tc>
        <w:tc>
          <w:tcPr>
            <w:tcW w:w="5077" w:type="dxa"/>
          </w:tcPr>
          <w:p w:rsidR="000442FB" w:rsidRPr="000442FB" w:rsidRDefault="000442FB" w:rsidP="001E7555">
            <w:pPr>
              <w:rPr>
                <w:sz w:val="12"/>
                <w:szCs w:val="24"/>
              </w:rPr>
            </w:pPr>
            <w:r w:rsidRPr="000442FB">
              <w:rPr>
                <w:spacing w:val="2"/>
                <w:sz w:val="12"/>
                <w:szCs w:val="24"/>
              </w:rPr>
              <w:t xml:space="preserve">Жилые дома, имеющие все виды благоустройства (с централизованным </w:t>
            </w:r>
            <w:r w:rsidRPr="000442FB">
              <w:rPr>
                <w:spacing w:val="2"/>
                <w:sz w:val="12"/>
                <w:szCs w:val="24"/>
              </w:rPr>
              <w:lastRenderedPageBreak/>
              <w:t>холодным водоснабжением, отоплением и системой водоотведения)</w:t>
            </w:r>
          </w:p>
        </w:tc>
        <w:tc>
          <w:tcPr>
            <w:tcW w:w="1275" w:type="dxa"/>
            <w:vAlign w:val="center"/>
          </w:tcPr>
          <w:p w:rsidR="000442FB" w:rsidRPr="000442FB" w:rsidRDefault="000442FB" w:rsidP="001E7555">
            <w:pPr>
              <w:jc w:val="center"/>
              <w:rPr>
                <w:sz w:val="12"/>
                <w:szCs w:val="24"/>
              </w:rPr>
            </w:pPr>
            <w:r w:rsidRPr="000442FB">
              <w:rPr>
                <w:sz w:val="12"/>
                <w:szCs w:val="24"/>
              </w:rPr>
              <w:lastRenderedPageBreak/>
              <w:t>1,0</w:t>
            </w:r>
          </w:p>
        </w:tc>
        <w:tc>
          <w:tcPr>
            <w:tcW w:w="997" w:type="dxa"/>
            <w:vAlign w:val="center"/>
          </w:tcPr>
          <w:p w:rsidR="000442FB" w:rsidRPr="000442FB" w:rsidRDefault="000442FB" w:rsidP="001E7555">
            <w:pPr>
              <w:jc w:val="center"/>
              <w:rPr>
                <w:sz w:val="12"/>
                <w:szCs w:val="24"/>
              </w:rPr>
            </w:pPr>
            <w:r w:rsidRPr="000442FB">
              <w:rPr>
                <w:sz w:val="12"/>
                <w:szCs w:val="24"/>
              </w:rPr>
              <w:t>1,2</w:t>
            </w:r>
          </w:p>
        </w:tc>
        <w:tc>
          <w:tcPr>
            <w:tcW w:w="848" w:type="dxa"/>
            <w:vAlign w:val="center"/>
          </w:tcPr>
          <w:p w:rsidR="000442FB" w:rsidRPr="000442FB" w:rsidRDefault="000442FB" w:rsidP="001E7555">
            <w:pPr>
              <w:jc w:val="center"/>
              <w:rPr>
                <w:sz w:val="12"/>
                <w:szCs w:val="24"/>
              </w:rPr>
            </w:pPr>
            <w:r w:rsidRPr="000442FB">
              <w:rPr>
                <w:sz w:val="12"/>
                <w:szCs w:val="24"/>
              </w:rPr>
              <w:t>1,0</w:t>
            </w:r>
          </w:p>
        </w:tc>
        <w:tc>
          <w:tcPr>
            <w:tcW w:w="814" w:type="dxa"/>
            <w:vAlign w:val="center"/>
          </w:tcPr>
          <w:p w:rsidR="000442FB" w:rsidRPr="000442FB" w:rsidRDefault="000442FB" w:rsidP="001E7555">
            <w:pPr>
              <w:jc w:val="center"/>
              <w:rPr>
                <w:sz w:val="12"/>
                <w:szCs w:val="24"/>
              </w:rPr>
            </w:pPr>
            <w:r w:rsidRPr="000442FB">
              <w:rPr>
                <w:sz w:val="12"/>
                <w:szCs w:val="24"/>
              </w:rPr>
              <w:t>1,07</w:t>
            </w:r>
          </w:p>
        </w:tc>
      </w:tr>
      <w:tr w:rsidR="000442FB" w:rsidRPr="000442FB" w:rsidTr="001E7555">
        <w:tc>
          <w:tcPr>
            <w:tcW w:w="560" w:type="dxa"/>
            <w:vAlign w:val="center"/>
          </w:tcPr>
          <w:p w:rsidR="000442FB" w:rsidRPr="000442FB" w:rsidRDefault="000442FB" w:rsidP="001E7555">
            <w:pPr>
              <w:jc w:val="center"/>
              <w:rPr>
                <w:sz w:val="12"/>
                <w:szCs w:val="24"/>
              </w:rPr>
            </w:pPr>
            <w:r w:rsidRPr="000442FB">
              <w:rPr>
                <w:sz w:val="12"/>
                <w:szCs w:val="24"/>
              </w:rPr>
              <w:lastRenderedPageBreak/>
              <w:t>1.2</w:t>
            </w:r>
          </w:p>
        </w:tc>
        <w:tc>
          <w:tcPr>
            <w:tcW w:w="5077" w:type="dxa"/>
          </w:tcPr>
          <w:p w:rsidR="000442FB" w:rsidRPr="000442FB" w:rsidRDefault="000442FB" w:rsidP="001E7555">
            <w:pPr>
              <w:rPr>
                <w:sz w:val="12"/>
                <w:szCs w:val="24"/>
              </w:rPr>
            </w:pPr>
            <w:r w:rsidRPr="000442FB">
              <w:rPr>
                <w:spacing w:val="2"/>
                <w:sz w:val="12"/>
                <w:szCs w:val="24"/>
              </w:rPr>
              <w:t>Жилые дома, имеющие не все виды благоустройства</w:t>
            </w:r>
          </w:p>
        </w:tc>
        <w:tc>
          <w:tcPr>
            <w:tcW w:w="1275" w:type="dxa"/>
            <w:vAlign w:val="center"/>
          </w:tcPr>
          <w:p w:rsidR="000442FB" w:rsidRPr="000442FB" w:rsidRDefault="000442FB" w:rsidP="001E7555">
            <w:pPr>
              <w:jc w:val="center"/>
              <w:rPr>
                <w:sz w:val="12"/>
                <w:szCs w:val="24"/>
              </w:rPr>
            </w:pPr>
            <w:r w:rsidRPr="000442FB">
              <w:rPr>
                <w:sz w:val="12"/>
                <w:szCs w:val="24"/>
              </w:rPr>
              <w:t>1,0</w:t>
            </w:r>
          </w:p>
        </w:tc>
        <w:tc>
          <w:tcPr>
            <w:tcW w:w="997" w:type="dxa"/>
            <w:vAlign w:val="center"/>
          </w:tcPr>
          <w:p w:rsidR="000442FB" w:rsidRPr="000442FB" w:rsidRDefault="000442FB" w:rsidP="001E7555">
            <w:pPr>
              <w:jc w:val="center"/>
              <w:rPr>
                <w:sz w:val="12"/>
                <w:szCs w:val="24"/>
              </w:rPr>
            </w:pPr>
            <w:r w:rsidRPr="000442FB">
              <w:rPr>
                <w:sz w:val="12"/>
                <w:szCs w:val="24"/>
              </w:rPr>
              <w:t>1,0</w:t>
            </w:r>
          </w:p>
        </w:tc>
        <w:tc>
          <w:tcPr>
            <w:tcW w:w="848" w:type="dxa"/>
          </w:tcPr>
          <w:p w:rsidR="000442FB" w:rsidRPr="000442FB" w:rsidRDefault="000442FB" w:rsidP="001E7555">
            <w:pPr>
              <w:jc w:val="center"/>
              <w:rPr>
                <w:sz w:val="12"/>
              </w:rPr>
            </w:pPr>
            <w:r w:rsidRPr="000442FB">
              <w:rPr>
                <w:sz w:val="12"/>
                <w:szCs w:val="24"/>
              </w:rPr>
              <w:t>1,0</w:t>
            </w:r>
          </w:p>
        </w:tc>
        <w:tc>
          <w:tcPr>
            <w:tcW w:w="814" w:type="dxa"/>
          </w:tcPr>
          <w:p w:rsidR="000442FB" w:rsidRPr="000442FB" w:rsidRDefault="000442FB" w:rsidP="001E7555">
            <w:pPr>
              <w:jc w:val="center"/>
              <w:rPr>
                <w:sz w:val="12"/>
              </w:rPr>
            </w:pPr>
            <w:r w:rsidRPr="000442FB">
              <w:rPr>
                <w:sz w:val="12"/>
                <w:szCs w:val="24"/>
              </w:rPr>
              <w:t>1,00</w:t>
            </w:r>
          </w:p>
        </w:tc>
      </w:tr>
      <w:tr w:rsidR="000442FB" w:rsidRPr="000442FB" w:rsidTr="001E7555">
        <w:tc>
          <w:tcPr>
            <w:tcW w:w="560" w:type="dxa"/>
            <w:vAlign w:val="center"/>
          </w:tcPr>
          <w:p w:rsidR="000442FB" w:rsidRPr="000442FB" w:rsidRDefault="000442FB" w:rsidP="001E7555">
            <w:pPr>
              <w:jc w:val="center"/>
              <w:rPr>
                <w:sz w:val="12"/>
                <w:szCs w:val="24"/>
              </w:rPr>
            </w:pPr>
            <w:r w:rsidRPr="000442FB">
              <w:rPr>
                <w:sz w:val="12"/>
                <w:szCs w:val="24"/>
              </w:rPr>
              <w:t>1.3</w:t>
            </w:r>
          </w:p>
        </w:tc>
        <w:tc>
          <w:tcPr>
            <w:tcW w:w="5077" w:type="dxa"/>
          </w:tcPr>
          <w:p w:rsidR="000442FB" w:rsidRPr="000442FB" w:rsidRDefault="000442FB" w:rsidP="001E7555">
            <w:pPr>
              <w:pStyle w:val="formattext0"/>
              <w:spacing w:before="0" w:beforeAutospacing="0" w:after="0" w:afterAutospacing="0"/>
              <w:jc w:val="both"/>
              <w:textAlignment w:val="baseline"/>
              <w:rPr>
                <w:spacing w:val="2"/>
                <w:sz w:val="12"/>
              </w:rPr>
            </w:pPr>
            <w:r w:rsidRPr="000442FB">
              <w:rPr>
                <w:spacing w:val="2"/>
                <w:sz w:val="12"/>
              </w:rPr>
              <w:t xml:space="preserve">Жилые дома без удобств, </w:t>
            </w:r>
            <w:proofErr w:type="spellStart"/>
            <w:r w:rsidRPr="000442FB">
              <w:rPr>
                <w:spacing w:val="2"/>
                <w:sz w:val="12"/>
              </w:rPr>
              <w:t>неканализируемые</w:t>
            </w:r>
            <w:proofErr w:type="spellEnd"/>
          </w:p>
        </w:tc>
        <w:tc>
          <w:tcPr>
            <w:tcW w:w="1275" w:type="dxa"/>
            <w:vAlign w:val="center"/>
          </w:tcPr>
          <w:p w:rsidR="000442FB" w:rsidRPr="000442FB" w:rsidRDefault="000442FB" w:rsidP="001E7555">
            <w:pPr>
              <w:jc w:val="center"/>
              <w:rPr>
                <w:sz w:val="12"/>
                <w:szCs w:val="24"/>
              </w:rPr>
            </w:pPr>
            <w:r w:rsidRPr="000442FB">
              <w:rPr>
                <w:sz w:val="12"/>
                <w:szCs w:val="24"/>
              </w:rPr>
              <w:t>1,0</w:t>
            </w:r>
          </w:p>
        </w:tc>
        <w:tc>
          <w:tcPr>
            <w:tcW w:w="997" w:type="dxa"/>
            <w:vAlign w:val="center"/>
          </w:tcPr>
          <w:p w:rsidR="000442FB" w:rsidRPr="000442FB" w:rsidRDefault="000442FB" w:rsidP="001E7555">
            <w:pPr>
              <w:jc w:val="center"/>
              <w:rPr>
                <w:sz w:val="12"/>
                <w:szCs w:val="24"/>
              </w:rPr>
            </w:pPr>
            <w:r w:rsidRPr="000442FB">
              <w:rPr>
                <w:sz w:val="12"/>
                <w:szCs w:val="24"/>
              </w:rPr>
              <w:t>0,8</w:t>
            </w:r>
          </w:p>
        </w:tc>
        <w:tc>
          <w:tcPr>
            <w:tcW w:w="848" w:type="dxa"/>
          </w:tcPr>
          <w:p w:rsidR="000442FB" w:rsidRPr="000442FB" w:rsidRDefault="000442FB" w:rsidP="001E7555">
            <w:pPr>
              <w:jc w:val="center"/>
              <w:rPr>
                <w:sz w:val="12"/>
              </w:rPr>
            </w:pPr>
            <w:r w:rsidRPr="000442FB">
              <w:rPr>
                <w:sz w:val="12"/>
                <w:szCs w:val="24"/>
              </w:rPr>
              <w:t>1,0</w:t>
            </w:r>
          </w:p>
        </w:tc>
        <w:tc>
          <w:tcPr>
            <w:tcW w:w="814" w:type="dxa"/>
          </w:tcPr>
          <w:p w:rsidR="000442FB" w:rsidRPr="000442FB" w:rsidRDefault="000442FB" w:rsidP="001E7555">
            <w:pPr>
              <w:jc w:val="center"/>
              <w:rPr>
                <w:sz w:val="12"/>
              </w:rPr>
            </w:pPr>
            <w:r w:rsidRPr="000442FB">
              <w:rPr>
                <w:sz w:val="12"/>
                <w:szCs w:val="24"/>
              </w:rPr>
              <w:t>0,93</w:t>
            </w:r>
          </w:p>
        </w:tc>
      </w:tr>
      <w:tr w:rsidR="000442FB" w:rsidRPr="000442FB" w:rsidTr="001E7555">
        <w:tc>
          <w:tcPr>
            <w:tcW w:w="560" w:type="dxa"/>
            <w:vAlign w:val="center"/>
          </w:tcPr>
          <w:p w:rsidR="000442FB" w:rsidRPr="000442FB" w:rsidRDefault="000442FB" w:rsidP="001E7555">
            <w:pPr>
              <w:jc w:val="center"/>
              <w:rPr>
                <w:sz w:val="12"/>
                <w:szCs w:val="24"/>
              </w:rPr>
            </w:pPr>
            <w:r w:rsidRPr="000442FB">
              <w:rPr>
                <w:sz w:val="12"/>
                <w:szCs w:val="24"/>
              </w:rPr>
              <w:t>2</w:t>
            </w:r>
          </w:p>
        </w:tc>
        <w:tc>
          <w:tcPr>
            <w:tcW w:w="5077" w:type="dxa"/>
          </w:tcPr>
          <w:p w:rsidR="000442FB" w:rsidRPr="000442FB" w:rsidRDefault="000442FB" w:rsidP="001E7555">
            <w:pPr>
              <w:rPr>
                <w:sz w:val="12"/>
                <w:szCs w:val="24"/>
              </w:rPr>
            </w:pPr>
          </w:p>
        </w:tc>
        <w:tc>
          <w:tcPr>
            <w:tcW w:w="3934" w:type="dxa"/>
            <w:gridSpan w:val="4"/>
            <w:vAlign w:val="center"/>
          </w:tcPr>
          <w:p w:rsidR="000442FB" w:rsidRPr="000442FB" w:rsidRDefault="000442FB" w:rsidP="001E7555">
            <w:pPr>
              <w:jc w:val="center"/>
              <w:rPr>
                <w:sz w:val="12"/>
                <w:szCs w:val="24"/>
              </w:rPr>
            </w:pPr>
            <w:r w:rsidRPr="000442FB">
              <w:rPr>
                <w:spacing w:val="2"/>
                <w:sz w:val="12"/>
              </w:rPr>
              <w:t>крупнопанельные, блочные</w:t>
            </w:r>
          </w:p>
        </w:tc>
      </w:tr>
      <w:tr w:rsidR="000442FB" w:rsidRPr="000442FB" w:rsidTr="001E7555">
        <w:tc>
          <w:tcPr>
            <w:tcW w:w="560" w:type="dxa"/>
            <w:vAlign w:val="center"/>
          </w:tcPr>
          <w:p w:rsidR="000442FB" w:rsidRPr="000442FB" w:rsidRDefault="000442FB" w:rsidP="001E7555">
            <w:pPr>
              <w:jc w:val="center"/>
              <w:rPr>
                <w:sz w:val="12"/>
                <w:szCs w:val="24"/>
              </w:rPr>
            </w:pPr>
            <w:r w:rsidRPr="000442FB">
              <w:rPr>
                <w:sz w:val="12"/>
                <w:szCs w:val="24"/>
              </w:rPr>
              <w:t>2.1</w:t>
            </w:r>
          </w:p>
        </w:tc>
        <w:tc>
          <w:tcPr>
            <w:tcW w:w="5077" w:type="dxa"/>
          </w:tcPr>
          <w:p w:rsidR="000442FB" w:rsidRPr="000442FB" w:rsidRDefault="000442FB" w:rsidP="001E7555">
            <w:pPr>
              <w:rPr>
                <w:sz w:val="12"/>
                <w:szCs w:val="24"/>
              </w:rPr>
            </w:pPr>
            <w:r w:rsidRPr="000442FB">
              <w:rPr>
                <w:spacing w:val="2"/>
                <w:sz w:val="12"/>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1275" w:type="dxa"/>
            <w:vAlign w:val="center"/>
          </w:tcPr>
          <w:p w:rsidR="000442FB" w:rsidRPr="000442FB" w:rsidRDefault="000442FB" w:rsidP="001E7555">
            <w:pPr>
              <w:jc w:val="center"/>
              <w:rPr>
                <w:sz w:val="12"/>
                <w:szCs w:val="24"/>
              </w:rPr>
            </w:pPr>
            <w:r w:rsidRPr="000442FB">
              <w:rPr>
                <w:sz w:val="12"/>
                <w:szCs w:val="24"/>
              </w:rPr>
              <w:t>1,1</w:t>
            </w:r>
          </w:p>
        </w:tc>
        <w:tc>
          <w:tcPr>
            <w:tcW w:w="997" w:type="dxa"/>
            <w:vAlign w:val="center"/>
          </w:tcPr>
          <w:p w:rsidR="000442FB" w:rsidRPr="000442FB" w:rsidRDefault="000442FB" w:rsidP="001E7555">
            <w:pPr>
              <w:jc w:val="center"/>
              <w:rPr>
                <w:sz w:val="12"/>
                <w:szCs w:val="24"/>
              </w:rPr>
            </w:pPr>
            <w:r w:rsidRPr="000442FB">
              <w:rPr>
                <w:sz w:val="12"/>
                <w:szCs w:val="24"/>
              </w:rPr>
              <w:t>1,2</w:t>
            </w:r>
          </w:p>
        </w:tc>
        <w:tc>
          <w:tcPr>
            <w:tcW w:w="848" w:type="dxa"/>
            <w:vAlign w:val="center"/>
          </w:tcPr>
          <w:p w:rsidR="000442FB" w:rsidRPr="000442FB" w:rsidRDefault="000442FB" w:rsidP="001E7555">
            <w:pPr>
              <w:jc w:val="center"/>
              <w:rPr>
                <w:sz w:val="12"/>
              </w:rPr>
            </w:pPr>
            <w:r w:rsidRPr="000442FB">
              <w:rPr>
                <w:sz w:val="12"/>
                <w:szCs w:val="24"/>
              </w:rPr>
              <w:t>1,0</w:t>
            </w:r>
          </w:p>
        </w:tc>
        <w:tc>
          <w:tcPr>
            <w:tcW w:w="814" w:type="dxa"/>
            <w:vAlign w:val="center"/>
          </w:tcPr>
          <w:p w:rsidR="000442FB" w:rsidRPr="000442FB" w:rsidRDefault="000442FB" w:rsidP="001E7555">
            <w:pPr>
              <w:jc w:val="center"/>
              <w:rPr>
                <w:sz w:val="12"/>
              </w:rPr>
            </w:pPr>
            <w:r w:rsidRPr="000442FB">
              <w:rPr>
                <w:sz w:val="12"/>
                <w:szCs w:val="24"/>
              </w:rPr>
              <w:t>1,10</w:t>
            </w:r>
          </w:p>
        </w:tc>
      </w:tr>
      <w:tr w:rsidR="000442FB" w:rsidRPr="000442FB" w:rsidTr="001E7555">
        <w:tc>
          <w:tcPr>
            <w:tcW w:w="560" w:type="dxa"/>
            <w:vAlign w:val="center"/>
          </w:tcPr>
          <w:p w:rsidR="000442FB" w:rsidRPr="000442FB" w:rsidRDefault="000442FB" w:rsidP="001E7555">
            <w:pPr>
              <w:jc w:val="center"/>
              <w:rPr>
                <w:sz w:val="12"/>
                <w:szCs w:val="24"/>
              </w:rPr>
            </w:pPr>
            <w:r w:rsidRPr="000442FB">
              <w:rPr>
                <w:sz w:val="12"/>
                <w:szCs w:val="24"/>
              </w:rPr>
              <w:t>2.2</w:t>
            </w:r>
          </w:p>
        </w:tc>
        <w:tc>
          <w:tcPr>
            <w:tcW w:w="5077" w:type="dxa"/>
          </w:tcPr>
          <w:p w:rsidR="000442FB" w:rsidRPr="000442FB" w:rsidRDefault="000442FB" w:rsidP="001E7555">
            <w:pPr>
              <w:rPr>
                <w:sz w:val="12"/>
                <w:szCs w:val="24"/>
              </w:rPr>
            </w:pPr>
            <w:r w:rsidRPr="000442FB">
              <w:rPr>
                <w:spacing w:val="2"/>
                <w:sz w:val="12"/>
                <w:szCs w:val="24"/>
              </w:rPr>
              <w:t>Жилые дома, имеющие не все виды благоустройства</w:t>
            </w:r>
          </w:p>
        </w:tc>
        <w:tc>
          <w:tcPr>
            <w:tcW w:w="1275" w:type="dxa"/>
            <w:vAlign w:val="center"/>
          </w:tcPr>
          <w:p w:rsidR="000442FB" w:rsidRPr="000442FB" w:rsidRDefault="000442FB" w:rsidP="001E7555">
            <w:pPr>
              <w:jc w:val="center"/>
              <w:rPr>
                <w:sz w:val="12"/>
                <w:szCs w:val="24"/>
              </w:rPr>
            </w:pPr>
            <w:r w:rsidRPr="000442FB">
              <w:rPr>
                <w:sz w:val="12"/>
                <w:szCs w:val="24"/>
              </w:rPr>
              <w:t>1,1</w:t>
            </w:r>
          </w:p>
        </w:tc>
        <w:tc>
          <w:tcPr>
            <w:tcW w:w="997" w:type="dxa"/>
            <w:vAlign w:val="center"/>
          </w:tcPr>
          <w:p w:rsidR="000442FB" w:rsidRPr="000442FB" w:rsidRDefault="000442FB" w:rsidP="001E7555">
            <w:pPr>
              <w:jc w:val="center"/>
              <w:rPr>
                <w:sz w:val="12"/>
                <w:szCs w:val="24"/>
              </w:rPr>
            </w:pPr>
            <w:r w:rsidRPr="000442FB">
              <w:rPr>
                <w:sz w:val="12"/>
                <w:szCs w:val="24"/>
              </w:rPr>
              <w:t>1,0</w:t>
            </w:r>
          </w:p>
        </w:tc>
        <w:tc>
          <w:tcPr>
            <w:tcW w:w="848" w:type="dxa"/>
            <w:vAlign w:val="center"/>
          </w:tcPr>
          <w:p w:rsidR="000442FB" w:rsidRPr="000442FB" w:rsidRDefault="000442FB" w:rsidP="001E7555">
            <w:pPr>
              <w:jc w:val="center"/>
              <w:rPr>
                <w:sz w:val="12"/>
              </w:rPr>
            </w:pPr>
            <w:r w:rsidRPr="000442FB">
              <w:rPr>
                <w:sz w:val="12"/>
                <w:szCs w:val="24"/>
              </w:rPr>
              <w:t>1,0</w:t>
            </w:r>
          </w:p>
        </w:tc>
        <w:tc>
          <w:tcPr>
            <w:tcW w:w="814" w:type="dxa"/>
            <w:vAlign w:val="center"/>
          </w:tcPr>
          <w:p w:rsidR="000442FB" w:rsidRPr="000442FB" w:rsidRDefault="000442FB" w:rsidP="001E7555">
            <w:pPr>
              <w:jc w:val="center"/>
              <w:rPr>
                <w:sz w:val="12"/>
              </w:rPr>
            </w:pPr>
            <w:r w:rsidRPr="000442FB">
              <w:rPr>
                <w:sz w:val="12"/>
                <w:szCs w:val="24"/>
              </w:rPr>
              <w:t>1,03</w:t>
            </w:r>
          </w:p>
        </w:tc>
      </w:tr>
      <w:tr w:rsidR="000442FB" w:rsidRPr="000442FB" w:rsidTr="001E7555">
        <w:tc>
          <w:tcPr>
            <w:tcW w:w="560" w:type="dxa"/>
            <w:vAlign w:val="center"/>
          </w:tcPr>
          <w:p w:rsidR="000442FB" w:rsidRPr="000442FB" w:rsidRDefault="000442FB" w:rsidP="001E7555">
            <w:pPr>
              <w:jc w:val="center"/>
              <w:rPr>
                <w:sz w:val="12"/>
                <w:szCs w:val="24"/>
              </w:rPr>
            </w:pPr>
            <w:r w:rsidRPr="000442FB">
              <w:rPr>
                <w:sz w:val="12"/>
                <w:szCs w:val="24"/>
              </w:rPr>
              <w:t>2.3</w:t>
            </w:r>
          </w:p>
        </w:tc>
        <w:tc>
          <w:tcPr>
            <w:tcW w:w="5077" w:type="dxa"/>
          </w:tcPr>
          <w:p w:rsidR="000442FB" w:rsidRPr="000442FB" w:rsidRDefault="000442FB" w:rsidP="001E7555">
            <w:pPr>
              <w:pStyle w:val="formattext0"/>
              <w:spacing w:before="0" w:beforeAutospacing="0" w:after="0" w:afterAutospacing="0"/>
              <w:jc w:val="both"/>
              <w:textAlignment w:val="baseline"/>
              <w:rPr>
                <w:spacing w:val="2"/>
                <w:sz w:val="12"/>
              </w:rPr>
            </w:pPr>
            <w:r w:rsidRPr="000442FB">
              <w:rPr>
                <w:spacing w:val="2"/>
                <w:sz w:val="12"/>
              </w:rPr>
              <w:t xml:space="preserve">Жилые дома без удобств, </w:t>
            </w:r>
            <w:proofErr w:type="spellStart"/>
            <w:r w:rsidRPr="000442FB">
              <w:rPr>
                <w:spacing w:val="2"/>
                <w:sz w:val="12"/>
              </w:rPr>
              <w:t>неканализируемые</w:t>
            </w:r>
            <w:proofErr w:type="spellEnd"/>
          </w:p>
        </w:tc>
        <w:tc>
          <w:tcPr>
            <w:tcW w:w="1275" w:type="dxa"/>
            <w:vAlign w:val="center"/>
          </w:tcPr>
          <w:p w:rsidR="000442FB" w:rsidRPr="000442FB" w:rsidRDefault="000442FB" w:rsidP="001E7555">
            <w:pPr>
              <w:jc w:val="center"/>
              <w:rPr>
                <w:sz w:val="12"/>
                <w:szCs w:val="24"/>
              </w:rPr>
            </w:pPr>
            <w:r w:rsidRPr="000442FB">
              <w:rPr>
                <w:sz w:val="12"/>
                <w:szCs w:val="24"/>
              </w:rPr>
              <w:t>1,1</w:t>
            </w:r>
          </w:p>
        </w:tc>
        <w:tc>
          <w:tcPr>
            <w:tcW w:w="997" w:type="dxa"/>
            <w:vAlign w:val="center"/>
          </w:tcPr>
          <w:p w:rsidR="000442FB" w:rsidRPr="000442FB" w:rsidRDefault="000442FB" w:rsidP="001E7555">
            <w:pPr>
              <w:jc w:val="center"/>
              <w:rPr>
                <w:sz w:val="12"/>
                <w:szCs w:val="24"/>
              </w:rPr>
            </w:pPr>
            <w:r w:rsidRPr="000442FB">
              <w:rPr>
                <w:sz w:val="12"/>
                <w:szCs w:val="24"/>
              </w:rPr>
              <w:t>0,8</w:t>
            </w:r>
          </w:p>
        </w:tc>
        <w:tc>
          <w:tcPr>
            <w:tcW w:w="848" w:type="dxa"/>
            <w:vAlign w:val="center"/>
          </w:tcPr>
          <w:p w:rsidR="000442FB" w:rsidRPr="000442FB" w:rsidRDefault="000442FB" w:rsidP="001E7555">
            <w:pPr>
              <w:jc w:val="center"/>
              <w:rPr>
                <w:sz w:val="12"/>
              </w:rPr>
            </w:pPr>
            <w:r w:rsidRPr="000442FB">
              <w:rPr>
                <w:sz w:val="12"/>
                <w:szCs w:val="24"/>
              </w:rPr>
              <w:t>1,0</w:t>
            </w:r>
          </w:p>
        </w:tc>
        <w:tc>
          <w:tcPr>
            <w:tcW w:w="814" w:type="dxa"/>
            <w:vAlign w:val="center"/>
          </w:tcPr>
          <w:p w:rsidR="000442FB" w:rsidRPr="000442FB" w:rsidRDefault="000442FB" w:rsidP="001E7555">
            <w:pPr>
              <w:jc w:val="center"/>
              <w:rPr>
                <w:sz w:val="12"/>
              </w:rPr>
            </w:pPr>
            <w:r w:rsidRPr="000442FB">
              <w:rPr>
                <w:sz w:val="12"/>
                <w:szCs w:val="24"/>
              </w:rPr>
              <w:t>0,97</w:t>
            </w:r>
          </w:p>
        </w:tc>
      </w:tr>
      <w:tr w:rsidR="000442FB" w:rsidRPr="000442FB" w:rsidTr="001E7555">
        <w:tc>
          <w:tcPr>
            <w:tcW w:w="560" w:type="dxa"/>
            <w:vAlign w:val="center"/>
          </w:tcPr>
          <w:p w:rsidR="000442FB" w:rsidRPr="000442FB" w:rsidRDefault="000442FB" w:rsidP="001E7555">
            <w:pPr>
              <w:jc w:val="center"/>
              <w:rPr>
                <w:sz w:val="12"/>
                <w:szCs w:val="24"/>
              </w:rPr>
            </w:pPr>
            <w:r w:rsidRPr="000442FB">
              <w:rPr>
                <w:sz w:val="12"/>
                <w:szCs w:val="24"/>
              </w:rPr>
              <w:t>3</w:t>
            </w:r>
          </w:p>
        </w:tc>
        <w:tc>
          <w:tcPr>
            <w:tcW w:w="5077" w:type="dxa"/>
          </w:tcPr>
          <w:p w:rsidR="000442FB" w:rsidRPr="000442FB" w:rsidRDefault="000442FB" w:rsidP="001E7555">
            <w:pPr>
              <w:rPr>
                <w:sz w:val="12"/>
                <w:szCs w:val="24"/>
              </w:rPr>
            </w:pPr>
          </w:p>
        </w:tc>
        <w:tc>
          <w:tcPr>
            <w:tcW w:w="3934" w:type="dxa"/>
            <w:gridSpan w:val="4"/>
            <w:vAlign w:val="center"/>
          </w:tcPr>
          <w:p w:rsidR="000442FB" w:rsidRPr="000442FB" w:rsidRDefault="000442FB" w:rsidP="001E7555">
            <w:pPr>
              <w:jc w:val="center"/>
              <w:rPr>
                <w:sz w:val="12"/>
                <w:szCs w:val="24"/>
              </w:rPr>
            </w:pPr>
            <w:r w:rsidRPr="000442FB">
              <w:rPr>
                <w:spacing w:val="2"/>
                <w:sz w:val="12"/>
              </w:rPr>
              <w:t>деревянные, смешанные</w:t>
            </w:r>
          </w:p>
        </w:tc>
      </w:tr>
      <w:tr w:rsidR="000442FB" w:rsidRPr="000442FB" w:rsidTr="001E7555">
        <w:tc>
          <w:tcPr>
            <w:tcW w:w="560" w:type="dxa"/>
            <w:vAlign w:val="center"/>
          </w:tcPr>
          <w:p w:rsidR="000442FB" w:rsidRPr="000442FB" w:rsidRDefault="000442FB" w:rsidP="001E7555">
            <w:pPr>
              <w:jc w:val="center"/>
              <w:rPr>
                <w:sz w:val="12"/>
                <w:szCs w:val="24"/>
              </w:rPr>
            </w:pPr>
            <w:r w:rsidRPr="000442FB">
              <w:rPr>
                <w:sz w:val="12"/>
                <w:szCs w:val="24"/>
              </w:rPr>
              <w:t>3.1</w:t>
            </w:r>
          </w:p>
        </w:tc>
        <w:tc>
          <w:tcPr>
            <w:tcW w:w="5077" w:type="dxa"/>
          </w:tcPr>
          <w:p w:rsidR="000442FB" w:rsidRPr="000442FB" w:rsidRDefault="000442FB" w:rsidP="001E7555">
            <w:pPr>
              <w:rPr>
                <w:sz w:val="12"/>
                <w:szCs w:val="24"/>
              </w:rPr>
            </w:pPr>
            <w:r w:rsidRPr="000442FB">
              <w:rPr>
                <w:spacing w:val="2"/>
                <w:sz w:val="12"/>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1275" w:type="dxa"/>
            <w:vAlign w:val="center"/>
          </w:tcPr>
          <w:p w:rsidR="000442FB" w:rsidRPr="000442FB" w:rsidRDefault="000442FB" w:rsidP="001E7555">
            <w:pPr>
              <w:jc w:val="center"/>
              <w:rPr>
                <w:sz w:val="12"/>
                <w:szCs w:val="24"/>
              </w:rPr>
            </w:pPr>
            <w:r w:rsidRPr="000442FB">
              <w:rPr>
                <w:sz w:val="12"/>
                <w:szCs w:val="24"/>
              </w:rPr>
              <w:t>0,9</w:t>
            </w:r>
          </w:p>
        </w:tc>
        <w:tc>
          <w:tcPr>
            <w:tcW w:w="997" w:type="dxa"/>
            <w:vAlign w:val="center"/>
          </w:tcPr>
          <w:p w:rsidR="000442FB" w:rsidRPr="000442FB" w:rsidRDefault="000442FB" w:rsidP="001E7555">
            <w:pPr>
              <w:jc w:val="center"/>
              <w:rPr>
                <w:sz w:val="12"/>
                <w:szCs w:val="24"/>
              </w:rPr>
            </w:pPr>
            <w:r w:rsidRPr="000442FB">
              <w:rPr>
                <w:sz w:val="12"/>
                <w:szCs w:val="24"/>
              </w:rPr>
              <w:t>1,2</w:t>
            </w:r>
          </w:p>
        </w:tc>
        <w:tc>
          <w:tcPr>
            <w:tcW w:w="848" w:type="dxa"/>
            <w:vAlign w:val="center"/>
          </w:tcPr>
          <w:p w:rsidR="000442FB" w:rsidRPr="000442FB" w:rsidRDefault="000442FB" w:rsidP="001E7555">
            <w:pPr>
              <w:jc w:val="center"/>
              <w:rPr>
                <w:sz w:val="12"/>
              </w:rPr>
            </w:pPr>
            <w:r w:rsidRPr="000442FB">
              <w:rPr>
                <w:sz w:val="12"/>
                <w:szCs w:val="24"/>
              </w:rPr>
              <w:t>1,0</w:t>
            </w:r>
          </w:p>
        </w:tc>
        <w:tc>
          <w:tcPr>
            <w:tcW w:w="814" w:type="dxa"/>
            <w:vAlign w:val="center"/>
          </w:tcPr>
          <w:p w:rsidR="000442FB" w:rsidRPr="000442FB" w:rsidRDefault="000442FB" w:rsidP="001E7555">
            <w:pPr>
              <w:jc w:val="center"/>
              <w:rPr>
                <w:sz w:val="12"/>
              </w:rPr>
            </w:pPr>
            <w:r w:rsidRPr="000442FB">
              <w:rPr>
                <w:sz w:val="12"/>
                <w:szCs w:val="24"/>
              </w:rPr>
              <w:t>1,03</w:t>
            </w:r>
          </w:p>
        </w:tc>
      </w:tr>
      <w:tr w:rsidR="000442FB" w:rsidRPr="000442FB" w:rsidTr="001E7555">
        <w:tc>
          <w:tcPr>
            <w:tcW w:w="560" w:type="dxa"/>
            <w:vAlign w:val="center"/>
          </w:tcPr>
          <w:p w:rsidR="000442FB" w:rsidRPr="000442FB" w:rsidRDefault="000442FB" w:rsidP="001E7555">
            <w:pPr>
              <w:jc w:val="center"/>
              <w:rPr>
                <w:sz w:val="12"/>
                <w:szCs w:val="24"/>
              </w:rPr>
            </w:pPr>
            <w:r w:rsidRPr="000442FB">
              <w:rPr>
                <w:sz w:val="12"/>
                <w:szCs w:val="24"/>
              </w:rPr>
              <w:t>3.2</w:t>
            </w:r>
          </w:p>
        </w:tc>
        <w:tc>
          <w:tcPr>
            <w:tcW w:w="5077" w:type="dxa"/>
          </w:tcPr>
          <w:p w:rsidR="000442FB" w:rsidRPr="000442FB" w:rsidRDefault="000442FB" w:rsidP="001E7555">
            <w:pPr>
              <w:rPr>
                <w:sz w:val="12"/>
                <w:szCs w:val="24"/>
              </w:rPr>
            </w:pPr>
            <w:r w:rsidRPr="000442FB">
              <w:rPr>
                <w:spacing w:val="2"/>
                <w:sz w:val="12"/>
                <w:szCs w:val="24"/>
              </w:rPr>
              <w:t>Жилые дома, имеющие не все виды благоустройства</w:t>
            </w:r>
          </w:p>
        </w:tc>
        <w:tc>
          <w:tcPr>
            <w:tcW w:w="1275" w:type="dxa"/>
            <w:vAlign w:val="center"/>
          </w:tcPr>
          <w:p w:rsidR="000442FB" w:rsidRPr="000442FB" w:rsidRDefault="000442FB" w:rsidP="001E7555">
            <w:pPr>
              <w:jc w:val="center"/>
              <w:rPr>
                <w:sz w:val="12"/>
                <w:szCs w:val="24"/>
              </w:rPr>
            </w:pPr>
            <w:r w:rsidRPr="000442FB">
              <w:rPr>
                <w:sz w:val="12"/>
                <w:szCs w:val="24"/>
              </w:rPr>
              <w:t>0,9</w:t>
            </w:r>
          </w:p>
        </w:tc>
        <w:tc>
          <w:tcPr>
            <w:tcW w:w="997" w:type="dxa"/>
            <w:vAlign w:val="center"/>
          </w:tcPr>
          <w:p w:rsidR="000442FB" w:rsidRPr="000442FB" w:rsidRDefault="000442FB" w:rsidP="001E7555">
            <w:pPr>
              <w:jc w:val="center"/>
              <w:rPr>
                <w:sz w:val="12"/>
                <w:szCs w:val="24"/>
              </w:rPr>
            </w:pPr>
            <w:r w:rsidRPr="000442FB">
              <w:rPr>
                <w:sz w:val="12"/>
                <w:szCs w:val="24"/>
              </w:rPr>
              <w:t>1,0</w:t>
            </w:r>
          </w:p>
        </w:tc>
        <w:tc>
          <w:tcPr>
            <w:tcW w:w="848" w:type="dxa"/>
            <w:vAlign w:val="center"/>
          </w:tcPr>
          <w:p w:rsidR="000442FB" w:rsidRPr="000442FB" w:rsidRDefault="000442FB" w:rsidP="001E7555">
            <w:pPr>
              <w:jc w:val="center"/>
              <w:rPr>
                <w:sz w:val="12"/>
              </w:rPr>
            </w:pPr>
            <w:r w:rsidRPr="000442FB">
              <w:rPr>
                <w:sz w:val="12"/>
                <w:szCs w:val="24"/>
              </w:rPr>
              <w:t>1,0</w:t>
            </w:r>
          </w:p>
        </w:tc>
        <w:tc>
          <w:tcPr>
            <w:tcW w:w="814" w:type="dxa"/>
            <w:vAlign w:val="center"/>
          </w:tcPr>
          <w:p w:rsidR="000442FB" w:rsidRPr="000442FB" w:rsidRDefault="000442FB" w:rsidP="001E7555">
            <w:pPr>
              <w:jc w:val="center"/>
              <w:rPr>
                <w:sz w:val="12"/>
              </w:rPr>
            </w:pPr>
            <w:r w:rsidRPr="000442FB">
              <w:rPr>
                <w:sz w:val="12"/>
                <w:szCs w:val="24"/>
              </w:rPr>
              <w:t>0,97</w:t>
            </w:r>
          </w:p>
        </w:tc>
      </w:tr>
      <w:tr w:rsidR="000442FB" w:rsidRPr="000442FB" w:rsidTr="001E7555">
        <w:tc>
          <w:tcPr>
            <w:tcW w:w="560" w:type="dxa"/>
            <w:vAlign w:val="center"/>
          </w:tcPr>
          <w:p w:rsidR="000442FB" w:rsidRPr="000442FB" w:rsidRDefault="000442FB" w:rsidP="001E7555">
            <w:pPr>
              <w:jc w:val="center"/>
              <w:rPr>
                <w:sz w:val="12"/>
                <w:szCs w:val="24"/>
              </w:rPr>
            </w:pPr>
            <w:r w:rsidRPr="000442FB">
              <w:rPr>
                <w:sz w:val="12"/>
                <w:szCs w:val="24"/>
              </w:rPr>
              <w:t>3.3</w:t>
            </w:r>
          </w:p>
        </w:tc>
        <w:tc>
          <w:tcPr>
            <w:tcW w:w="5077" w:type="dxa"/>
          </w:tcPr>
          <w:p w:rsidR="000442FB" w:rsidRPr="000442FB" w:rsidRDefault="000442FB" w:rsidP="001E7555">
            <w:pPr>
              <w:pStyle w:val="formattext0"/>
              <w:spacing w:before="0" w:beforeAutospacing="0" w:after="0" w:afterAutospacing="0"/>
              <w:jc w:val="both"/>
              <w:textAlignment w:val="baseline"/>
              <w:rPr>
                <w:spacing w:val="2"/>
                <w:sz w:val="12"/>
              </w:rPr>
            </w:pPr>
            <w:r w:rsidRPr="000442FB">
              <w:rPr>
                <w:spacing w:val="2"/>
                <w:sz w:val="12"/>
              </w:rPr>
              <w:t xml:space="preserve">Жилые дома без удобств, </w:t>
            </w:r>
            <w:proofErr w:type="spellStart"/>
            <w:r w:rsidRPr="000442FB">
              <w:rPr>
                <w:spacing w:val="2"/>
                <w:sz w:val="12"/>
              </w:rPr>
              <w:t>неканализируемые</w:t>
            </w:r>
            <w:proofErr w:type="spellEnd"/>
          </w:p>
        </w:tc>
        <w:tc>
          <w:tcPr>
            <w:tcW w:w="1275" w:type="dxa"/>
            <w:vAlign w:val="center"/>
          </w:tcPr>
          <w:p w:rsidR="000442FB" w:rsidRPr="000442FB" w:rsidRDefault="000442FB" w:rsidP="001E7555">
            <w:pPr>
              <w:jc w:val="center"/>
              <w:rPr>
                <w:sz w:val="12"/>
                <w:szCs w:val="24"/>
              </w:rPr>
            </w:pPr>
            <w:r w:rsidRPr="000442FB">
              <w:rPr>
                <w:sz w:val="12"/>
                <w:szCs w:val="24"/>
              </w:rPr>
              <w:t>0,9</w:t>
            </w:r>
          </w:p>
        </w:tc>
        <w:tc>
          <w:tcPr>
            <w:tcW w:w="997" w:type="dxa"/>
            <w:vAlign w:val="center"/>
          </w:tcPr>
          <w:p w:rsidR="000442FB" w:rsidRPr="000442FB" w:rsidRDefault="000442FB" w:rsidP="001E7555">
            <w:pPr>
              <w:jc w:val="center"/>
              <w:rPr>
                <w:sz w:val="12"/>
                <w:szCs w:val="24"/>
              </w:rPr>
            </w:pPr>
            <w:r w:rsidRPr="000442FB">
              <w:rPr>
                <w:sz w:val="12"/>
                <w:szCs w:val="24"/>
              </w:rPr>
              <w:t>0,8</w:t>
            </w:r>
          </w:p>
        </w:tc>
        <w:tc>
          <w:tcPr>
            <w:tcW w:w="848" w:type="dxa"/>
            <w:vAlign w:val="center"/>
          </w:tcPr>
          <w:p w:rsidR="000442FB" w:rsidRPr="000442FB" w:rsidRDefault="000442FB" w:rsidP="001E7555">
            <w:pPr>
              <w:jc w:val="center"/>
              <w:rPr>
                <w:sz w:val="12"/>
              </w:rPr>
            </w:pPr>
            <w:r w:rsidRPr="000442FB">
              <w:rPr>
                <w:sz w:val="12"/>
                <w:szCs w:val="24"/>
              </w:rPr>
              <w:t>1,0</w:t>
            </w:r>
          </w:p>
        </w:tc>
        <w:tc>
          <w:tcPr>
            <w:tcW w:w="814" w:type="dxa"/>
            <w:vAlign w:val="center"/>
          </w:tcPr>
          <w:p w:rsidR="000442FB" w:rsidRPr="000442FB" w:rsidRDefault="000442FB" w:rsidP="001E7555">
            <w:pPr>
              <w:jc w:val="center"/>
              <w:rPr>
                <w:sz w:val="12"/>
              </w:rPr>
            </w:pPr>
            <w:r w:rsidRPr="000442FB">
              <w:rPr>
                <w:sz w:val="12"/>
                <w:szCs w:val="24"/>
              </w:rPr>
              <w:t>0,90</w:t>
            </w:r>
          </w:p>
        </w:tc>
      </w:tr>
    </w:tbl>
    <w:p w:rsidR="000442FB" w:rsidRPr="000442FB" w:rsidRDefault="000442FB" w:rsidP="000442FB">
      <w:pPr>
        <w:rPr>
          <w:sz w:val="16"/>
          <w:szCs w:val="28"/>
        </w:rPr>
      </w:pPr>
    </w:p>
    <w:p w:rsidR="000442FB" w:rsidRPr="000442FB" w:rsidRDefault="000442FB" w:rsidP="000442FB">
      <w:pPr>
        <w:rPr>
          <w:sz w:val="16"/>
          <w:szCs w:val="28"/>
        </w:rPr>
      </w:pPr>
      <w:r w:rsidRPr="000442FB">
        <w:rPr>
          <w:sz w:val="16"/>
          <w:szCs w:val="28"/>
        </w:rPr>
        <w:t xml:space="preserve">Примечание: </w:t>
      </w:r>
      <m:oMath>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lang w:val="en-US"/>
              </w:rPr>
              <m:t>j</m:t>
            </m:r>
          </m:sub>
        </m:sSub>
        <m:r>
          <w:rPr>
            <w:rFonts w:ascii="Cambria Math" w:hAnsi="Cambria Math"/>
            <w:spacing w:val="2"/>
            <w:szCs w:val="28"/>
          </w:rPr>
          <m:t>=</m:t>
        </m:r>
        <m:f>
          <m:fPr>
            <m:ctrlPr>
              <w:rPr>
                <w:rFonts w:ascii="Cambria Math" w:hAnsi="Cambria Math"/>
                <w:i/>
                <w:spacing w:val="2"/>
                <w:szCs w:val="28"/>
              </w:rPr>
            </m:ctrlPr>
          </m:fPr>
          <m:num>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rPr>
                  <m:t>1</m:t>
                </m:r>
              </m:sub>
            </m:sSub>
            <m:r>
              <w:rPr>
                <w:rFonts w:ascii="Cambria Math" w:hAnsi="Cambria Math"/>
                <w:spacing w:val="2"/>
                <w:szCs w:val="28"/>
              </w:rPr>
              <m:t>+</m:t>
            </m:r>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rPr>
                  <m:t>2</m:t>
                </m:r>
              </m:sub>
            </m:sSub>
            <m:r>
              <w:rPr>
                <w:rFonts w:ascii="Cambria Math" w:hAnsi="Cambria Math"/>
                <w:spacing w:val="2"/>
                <w:szCs w:val="28"/>
              </w:rPr>
              <m:t>+</m:t>
            </m:r>
            <m:sSub>
              <m:sSubPr>
                <m:ctrlPr>
                  <w:rPr>
                    <w:rFonts w:ascii="Cambria Math" w:hAnsi="Cambria Math"/>
                    <w:i/>
                    <w:spacing w:val="2"/>
                    <w:szCs w:val="28"/>
                  </w:rPr>
                </m:ctrlPr>
              </m:sSubPr>
              <m:e>
                <m:r>
                  <w:rPr>
                    <w:rFonts w:ascii="Cambria Math" w:hAnsi="Cambria Math"/>
                    <w:spacing w:val="2"/>
                    <w:szCs w:val="28"/>
                  </w:rPr>
                  <m:t>К</m:t>
                </m:r>
              </m:e>
              <m:sub>
                <m:r>
                  <w:rPr>
                    <w:rFonts w:ascii="Cambria Math" w:hAnsi="Cambria Math"/>
                    <w:spacing w:val="2"/>
                    <w:szCs w:val="28"/>
                  </w:rPr>
                  <m:t>3</m:t>
                </m:r>
              </m:sub>
            </m:sSub>
          </m:num>
          <m:den>
            <m:r>
              <w:rPr>
                <w:rFonts w:ascii="Cambria Math" w:hAnsi="Cambria Math"/>
                <w:spacing w:val="2"/>
                <w:szCs w:val="28"/>
              </w:rPr>
              <m:t>3</m:t>
            </m:r>
          </m:den>
        </m:f>
      </m:oMath>
    </w:p>
    <w:p w:rsidR="000442FB" w:rsidRPr="000442FB" w:rsidRDefault="000442FB" w:rsidP="000442FB">
      <w:pPr>
        <w:tabs>
          <w:tab w:val="left" w:pos="2700"/>
        </w:tabs>
        <w:rPr>
          <w:sz w:val="16"/>
          <w:szCs w:val="28"/>
        </w:rPr>
      </w:pPr>
      <w:r w:rsidRPr="000442FB">
        <w:rPr>
          <w:b/>
          <w:spacing w:val="2"/>
          <w:sz w:val="16"/>
          <w:szCs w:val="28"/>
        </w:rPr>
        <w:t>К</w:t>
      </w:r>
      <w:r w:rsidRPr="000442FB">
        <w:rPr>
          <w:b/>
          <w:spacing w:val="2"/>
          <w:sz w:val="16"/>
          <w:szCs w:val="28"/>
          <w:vertAlign w:val="subscript"/>
        </w:rPr>
        <w:t xml:space="preserve">3  </w:t>
      </w:r>
      <w:r w:rsidRPr="000442FB">
        <w:rPr>
          <w:b/>
          <w:spacing w:val="2"/>
          <w:sz w:val="16"/>
          <w:szCs w:val="28"/>
        </w:rPr>
        <w:t xml:space="preserve">- </w:t>
      </w:r>
      <w:r w:rsidRPr="000442FB">
        <w:rPr>
          <w:spacing w:val="2"/>
          <w:sz w:val="16"/>
          <w:szCs w:val="28"/>
        </w:rPr>
        <w:t xml:space="preserve">коэффициент, характеризующий месторасположение дома, для Солецкого муниципального района </w:t>
      </w:r>
      <w:r w:rsidRPr="000442FB">
        <w:rPr>
          <w:sz w:val="16"/>
          <w:szCs w:val="28"/>
        </w:rPr>
        <w:t xml:space="preserve">(расположенные на территории Солецкого городского поселения) – </w:t>
      </w:r>
      <w:r w:rsidRPr="000442FB">
        <w:rPr>
          <w:spacing w:val="2"/>
          <w:sz w:val="16"/>
          <w:szCs w:val="28"/>
        </w:rPr>
        <w:t>1,0.</w:t>
      </w:r>
    </w:p>
    <w:p w:rsidR="000442FB" w:rsidRPr="000442FB" w:rsidRDefault="000442FB" w:rsidP="000442FB">
      <w:pPr>
        <w:rPr>
          <w:spacing w:val="2"/>
          <w:sz w:val="16"/>
          <w:szCs w:val="28"/>
        </w:rPr>
      </w:pPr>
    </w:p>
    <w:p w:rsidR="000442FB" w:rsidRPr="000442FB" w:rsidRDefault="000442FB" w:rsidP="000442FB">
      <w:pPr>
        <w:rPr>
          <w:spacing w:val="2"/>
          <w:sz w:val="16"/>
          <w:szCs w:val="28"/>
        </w:rPr>
      </w:pPr>
    </w:p>
    <w:p w:rsidR="000442FB" w:rsidRPr="000442FB" w:rsidRDefault="000442FB" w:rsidP="000442FB">
      <w:pPr>
        <w:jc w:val="right"/>
        <w:rPr>
          <w:sz w:val="16"/>
          <w:szCs w:val="28"/>
        </w:rPr>
      </w:pPr>
      <w:r w:rsidRPr="000442FB">
        <w:rPr>
          <w:sz w:val="16"/>
          <w:szCs w:val="28"/>
        </w:rPr>
        <w:t>Приложение №1</w:t>
      </w:r>
    </w:p>
    <w:p w:rsidR="000442FB" w:rsidRPr="000442FB" w:rsidRDefault="000442FB" w:rsidP="000442FB">
      <w:pPr>
        <w:tabs>
          <w:tab w:val="left" w:pos="1050"/>
        </w:tabs>
        <w:jc w:val="right"/>
        <w:rPr>
          <w:sz w:val="16"/>
          <w:szCs w:val="28"/>
        </w:rPr>
      </w:pPr>
      <w:r w:rsidRPr="000442FB">
        <w:rPr>
          <w:sz w:val="16"/>
          <w:szCs w:val="28"/>
        </w:rPr>
        <w:t>к решению Думы Солецкого</w:t>
      </w:r>
    </w:p>
    <w:p w:rsidR="000442FB" w:rsidRPr="000442FB" w:rsidRDefault="000442FB" w:rsidP="000442FB">
      <w:pPr>
        <w:tabs>
          <w:tab w:val="left" w:pos="1050"/>
        </w:tabs>
        <w:jc w:val="right"/>
        <w:rPr>
          <w:sz w:val="16"/>
          <w:szCs w:val="28"/>
        </w:rPr>
      </w:pPr>
      <w:r w:rsidRPr="000442FB">
        <w:rPr>
          <w:sz w:val="16"/>
          <w:szCs w:val="28"/>
        </w:rPr>
        <w:t>муниципального района</w:t>
      </w:r>
    </w:p>
    <w:p w:rsidR="000442FB" w:rsidRPr="000442FB" w:rsidRDefault="000442FB" w:rsidP="000442FB">
      <w:pPr>
        <w:tabs>
          <w:tab w:val="left" w:pos="1050"/>
        </w:tabs>
        <w:jc w:val="right"/>
        <w:rPr>
          <w:sz w:val="16"/>
          <w:szCs w:val="28"/>
        </w:rPr>
      </w:pPr>
      <w:r w:rsidRPr="000442FB">
        <w:rPr>
          <w:sz w:val="16"/>
          <w:szCs w:val="28"/>
        </w:rPr>
        <w:t>от 31.01.2020 № 320</w:t>
      </w:r>
    </w:p>
    <w:p w:rsidR="000442FB" w:rsidRPr="000442FB" w:rsidRDefault="000442FB" w:rsidP="000442FB">
      <w:pPr>
        <w:tabs>
          <w:tab w:val="left" w:pos="1050"/>
        </w:tabs>
        <w:rPr>
          <w:sz w:val="10"/>
        </w:rPr>
      </w:pPr>
      <w:r w:rsidRPr="000442FB">
        <w:rPr>
          <w:sz w:val="16"/>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669"/>
        <w:gridCol w:w="956"/>
        <w:gridCol w:w="1240"/>
        <w:gridCol w:w="914"/>
      </w:tblGrid>
      <w:tr w:rsidR="000442FB" w:rsidRPr="000442FB" w:rsidTr="000442FB">
        <w:trPr>
          <w:trHeight w:val="20"/>
        </w:trPr>
        <w:tc>
          <w:tcPr>
            <w:tcW w:w="5178" w:type="dxa"/>
            <w:gridSpan w:val="5"/>
            <w:tcBorders>
              <w:top w:val="nil"/>
              <w:left w:val="nil"/>
              <w:bottom w:val="nil"/>
              <w:right w:val="nil"/>
            </w:tcBorders>
          </w:tcPr>
          <w:p w:rsidR="000442FB" w:rsidRPr="000442FB" w:rsidRDefault="000442FB" w:rsidP="001E7555">
            <w:pPr>
              <w:tabs>
                <w:tab w:val="left" w:pos="2700"/>
              </w:tabs>
              <w:jc w:val="center"/>
              <w:rPr>
                <w:sz w:val="16"/>
                <w:szCs w:val="28"/>
              </w:rPr>
            </w:pPr>
            <w:r w:rsidRPr="000442FB">
              <w:rPr>
                <w:sz w:val="16"/>
                <w:szCs w:val="28"/>
              </w:rPr>
              <w:t>Ставки платы</w:t>
            </w:r>
          </w:p>
          <w:p w:rsidR="000442FB" w:rsidRPr="000442FB" w:rsidRDefault="000442FB" w:rsidP="001E7555">
            <w:pPr>
              <w:tabs>
                <w:tab w:val="left" w:pos="2700"/>
              </w:tabs>
              <w:jc w:val="center"/>
              <w:rPr>
                <w:sz w:val="16"/>
                <w:szCs w:val="28"/>
              </w:rPr>
            </w:pPr>
            <w:r w:rsidRPr="000442FB">
              <w:rPr>
                <w:sz w:val="16"/>
                <w:szCs w:val="28"/>
              </w:rPr>
              <w:t xml:space="preserve">за пользование жилым помещением (платы за наем) муниципального жилищного фонда Солецкого муниципального района, рассчитанные на 1 </w:t>
            </w:r>
            <w:proofErr w:type="spellStart"/>
            <w:r w:rsidRPr="000442FB">
              <w:rPr>
                <w:sz w:val="16"/>
                <w:szCs w:val="28"/>
              </w:rPr>
              <w:t>кв.м</w:t>
            </w:r>
            <w:proofErr w:type="spellEnd"/>
            <w:r w:rsidRPr="000442FB">
              <w:rPr>
                <w:sz w:val="16"/>
                <w:szCs w:val="28"/>
              </w:rPr>
              <w:t>. (</w:t>
            </w:r>
            <w:proofErr w:type="spellStart"/>
            <w:r w:rsidRPr="000442FB">
              <w:rPr>
                <w:b/>
                <w:spacing w:val="2"/>
                <w:sz w:val="16"/>
                <w:szCs w:val="28"/>
              </w:rPr>
              <w:t>П</w:t>
            </w:r>
            <w:proofErr w:type="gramStart"/>
            <w:r w:rsidRPr="000442FB">
              <w:rPr>
                <w:b/>
                <w:spacing w:val="2"/>
                <w:sz w:val="16"/>
                <w:szCs w:val="28"/>
                <w:vertAlign w:val="subscript"/>
              </w:rPr>
              <w:t>j</w:t>
            </w:r>
            <w:proofErr w:type="spellEnd"/>
            <w:proofErr w:type="gramEnd"/>
            <w:r w:rsidRPr="000442FB">
              <w:rPr>
                <w:b/>
                <w:spacing w:val="2"/>
                <w:sz w:val="16"/>
                <w:szCs w:val="28"/>
              </w:rPr>
              <w:t xml:space="preserve">=1), </w:t>
            </w:r>
            <w:r w:rsidRPr="000442FB">
              <w:rPr>
                <w:sz w:val="16"/>
                <w:szCs w:val="28"/>
              </w:rPr>
              <w:t>(расположенные на территории сельских поселений Солецкого муниципального района)</w:t>
            </w:r>
          </w:p>
          <w:p w:rsidR="000442FB" w:rsidRPr="000442FB" w:rsidRDefault="000442FB" w:rsidP="001E7555">
            <w:pPr>
              <w:rPr>
                <w:sz w:val="16"/>
                <w:szCs w:val="28"/>
              </w:rPr>
            </w:pPr>
          </w:p>
        </w:tc>
      </w:tr>
      <w:tr w:rsidR="000442FB" w:rsidRPr="000442FB" w:rsidTr="000442FB">
        <w:trPr>
          <w:trHeight w:val="20"/>
        </w:trPr>
        <w:tc>
          <w:tcPr>
            <w:tcW w:w="0" w:type="auto"/>
            <w:vAlign w:val="center"/>
          </w:tcPr>
          <w:p w:rsidR="000442FB" w:rsidRPr="000442FB" w:rsidRDefault="000442FB" w:rsidP="001E7555">
            <w:pPr>
              <w:jc w:val="center"/>
              <w:rPr>
                <w:b/>
                <w:sz w:val="12"/>
                <w:szCs w:val="24"/>
              </w:rPr>
            </w:pPr>
            <w:r w:rsidRPr="000442FB">
              <w:rPr>
                <w:b/>
                <w:sz w:val="12"/>
                <w:szCs w:val="24"/>
              </w:rPr>
              <w:t xml:space="preserve">№ </w:t>
            </w:r>
            <w:proofErr w:type="gramStart"/>
            <w:r w:rsidRPr="000442FB">
              <w:rPr>
                <w:b/>
                <w:sz w:val="12"/>
                <w:szCs w:val="24"/>
              </w:rPr>
              <w:t>п</w:t>
            </w:r>
            <w:proofErr w:type="gramEnd"/>
            <w:r w:rsidRPr="000442FB">
              <w:rPr>
                <w:b/>
                <w:sz w:val="12"/>
                <w:szCs w:val="24"/>
              </w:rPr>
              <w:t>/п</w:t>
            </w:r>
          </w:p>
        </w:tc>
        <w:tc>
          <w:tcPr>
            <w:tcW w:w="0" w:type="auto"/>
            <w:vAlign w:val="center"/>
          </w:tcPr>
          <w:p w:rsidR="000442FB" w:rsidRPr="000442FB" w:rsidRDefault="000442FB" w:rsidP="001E7555">
            <w:pPr>
              <w:jc w:val="center"/>
              <w:rPr>
                <w:b/>
                <w:sz w:val="12"/>
                <w:szCs w:val="24"/>
              </w:rPr>
            </w:pPr>
            <w:r w:rsidRPr="000442FB">
              <w:rPr>
                <w:b/>
                <w:sz w:val="12"/>
                <w:szCs w:val="24"/>
              </w:rPr>
              <w:t>Показатели благоустройства</w:t>
            </w:r>
          </w:p>
          <w:p w:rsidR="000442FB" w:rsidRPr="000442FB" w:rsidRDefault="000442FB" w:rsidP="001E7555">
            <w:pPr>
              <w:jc w:val="center"/>
              <w:rPr>
                <w:b/>
                <w:sz w:val="12"/>
                <w:szCs w:val="24"/>
              </w:rPr>
            </w:pPr>
            <w:r w:rsidRPr="000442FB">
              <w:rPr>
                <w:b/>
                <w:sz w:val="12"/>
                <w:szCs w:val="24"/>
              </w:rPr>
              <w:t xml:space="preserve"> жилого помещения</w:t>
            </w:r>
          </w:p>
        </w:tc>
        <w:tc>
          <w:tcPr>
            <w:tcW w:w="3110" w:type="dxa"/>
            <w:gridSpan w:val="3"/>
            <w:vAlign w:val="center"/>
          </w:tcPr>
          <w:p w:rsidR="000442FB" w:rsidRPr="000442FB" w:rsidRDefault="000442FB" w:rsidP="001E7555">
            <w:pPr>
              <w:jc w:val="center"/>
              <w:rPr>
                <w:b/>
                <w:sz w:val="12"/>
                <w:szCs w:val="24"/>
              </w:rPr>
            </w:pPr>
            <w:r w:rsidRPr="000442FB">
              <w:rPr>
                <w:b/>
                <w:sz w:val="12"/>
                <w:szCs w:val="24"/>
              </w:rPr>
              <w:t>Показатели качества жилого помещения</w:t>
            </w:r>
          </w:p>
        </w:tc>
      </w:tr>
      <w:tr w:rsidR="000442FB" w:rsidRPr="000442FB" w:rsidTr="000442FB">
        <w:trPr>
          <w:trHeight w:val="170"/>
        </w:trPr>
        <w:tc>
          <w:tcPr>
            <w:tcW w:w="0" w:type="auto"/>
            <w:tcBorders>
              <w:top w:val="single" w:sz="4" w:space="0" w:color="auto"/>
            </w:tcBorders>
            <w:vAlign w:val="center"/>
          </w:tcPr>
          <w:p w:rsidR="000442FB" w:rsidRPr="000442FB" w:rsidRDefault="000442FB" w:rsidP="001E7555">
            <w:pPr>
              <w:jc w:val="center"/>
              <w:rPr>
                <w:sz w:val="12"/>
                <w:szCs w:val="24"/>
              </w:rPr>
            </w:pPr>
          </w:p>
        </w:tc>
        <w:tc>
          <w:tcPr>
            <w:tcW w:w="0" w:type="auto"/>
            <w:tcBorders>
              <w:top w:val="single" w:sz="4" w:space="0" w:color="auto"/>
            </w:tcBorders>
            <w:vAlign w:val="center"/>
          </w:tcPr>
          <w:p w:rsidR="000442FB" w:rsidRPr="000442FB" w:rsidRDefault="000442FB" w:rsidP="001E7555">
            <w:pPr>
              <w:jc w:val="center"/>
              <w:rPr>
                <w:sz w:val="12"/>
                <w:szCs w:val="24"/>
              </w:rPr>
            </w:pPr>
          </w:p>
        </w:tc>
        <w:tc>
          <w:tcPr>
            <w:tcW w:w="0" w:type="auto"/>
            <w:tcBorders>
              <w:top w:val="single" w:sz="4" w:space="0" w:color="auto"/>
              <w:bottom w:val="single" w:sz="4" w:space="0" w:color="auto"/>
              <w:right w:val="single" w:sz="4" w:space="0" w:color="auto"/>
            </w:tcBorders>
            <w:vAlign w:val="center"/>
          </w:tcPr>
          <w:p w:rsidR="000442FB" w:rsidRPr="000442FB" w:rsidRDefault="000442FB" w:rsidP="001E7555">
            <w:pPr>
              <w:jc w:val="center"/>
              <w:rPr>
                <w:sz w:val="12"/>
                <w:szCs w:val="24"/>
              </w:rPr>
            </w:pPr>
            <w:r w:rsidRPr="000442FB">
              <w:rPr>
                <w:spacing w:val="2"/>
                <w:sz w:val="12"/>
              </w:rPr>
              <w:t>кирпичные, каменные, монолитные</w:t>
            </w:r>
          </w:p>
        </w:tc>
        <w:tc>
          <w:tcPr>
            <w:tcW w:w="1240" w:type="dxa"/>
            <w:tcBorders>
              <w:top w:val="single" w:sz="4" w:space="0" w:color="auto"/>
              <w:left w:val="single" w:sz="4" w:space="0" w:color="auto"/>
              <w:bottom w:val="single" w:sz="4" w:space="0" w:color="auto"/>
              <w:right w:val="single" w:sz="4" w:space="0" w:color="auto"/>
            </w:tcBorders>
            <w:vAlign w:val="center"/>
          </w:tcPr>
          <w:p w:rsidR="000442FB" w:rsidRPr="000442FB" w:rsidRDefault="000442FB" w:rsidP="001E7555">
            <w:pPr>
              <w:jc w:val="center"/>
              <w:rPr>
                <w:sz w:val="12"/>
                <w:szCs w:val="24"/>
              </w:rPr>
            </w:pPr>
            <w:r w:rsidRPr="000442FB">
              <w:rPr>
                <w:spacing w:val="2"/>
                <w:sz w:val="12"/>
              </w:rPr>
              <w:t>крупнопанельные, блочные</w:t>
            </w:r>
          </w:p>
        </w:tc>
        <w:tc>
          <w:tcPr>
            <w:tcW w:w="0" w:type="auto"/>
            <w:tcBorders>
              <w:top w:val="single" w:sz="4" w:space="0" w:color="auto"/>
              <w:left w:val="single" w:sz="4" w:space="0" w:color="auto"/>
              <w:bottom w:val="single" w:sz="4" w:space="0" w:color="auto"/>
            </w:tcBorders>
            <w:vAlign w:val="center"/>
          </w:tcPr>
          <w:p w:rsidR="000442FB" w:rsidRPr="000442FB" w:rsidRDefault="000442FB" w:rsidP="001E7555">
            <w:pPr>
              <w:jc w:val="center"/>
              <w:rPr>
                <w:sz w:val="12"/>
                <w:szCs w:val="24"/>
              </w:rPr>
            </w:pPr>
            <w:r w:rsidRPr="000442FB">
              <w:rPr>
                <w:spacing w:val="2"/>
                <w:sz w:val="12"/>
              </w:rPr>
              <w:t>деревянные, смешанные</w:t>
            </w:r>
          </w:p>
        </w:tc>
      </w:tr>
      <w:tr w:rsidR="000442FB" w:rsidRPr="000442FB" w:rsidTr="000442FB">
        <w:trPr>
          <w:trHeight w:val="20"/>
        </w:trPr>
        <w:tc>
          <w:tcPr>
            <w:tcW w:w="0" w:type="auto"/>
            <w:vAlign w:val="center"/>
          </w:tcPr>
          <w:p w:rsidR="000442FB" w:rsidRPr="000442FB" w:rsidRDefault="000442FB" w:rsidP="001E7555">
            <w:pPr>
              <w:jc w:val="center"/>
              <w:rPr>
                <w:sz w:val="12"/>
                <w:szCs w:val="24"/>
              </w:rPr>
            </w:pPr>
            <w:r w:rsidRPr="000442FB">
              <w:rPr>
                <w:sz w:val="12"/>
                <w:szCs w:val="24"/>
              </w:rPr>
              <w:t>1</w:t>
            </w:r>
          </w:p>
        </w:tc>
        <w:tc>
          <w:tcPr>
            <w:tcW w:w="0" w:type="auto"/>
          </w:tcPr>
          <w:p w:rsidR="000442FB" w:rsidRPr="000442FB" w:rsidRDefault="000442FB" w:rsidP="001E7555">
            <w:pPr>
              <w:rPr>
                <w:sz w:val="12"/>
                <w:szCs w:val="24"/>
              </w:rPr>
            </w:pPr>
            <w:r w:rsidRPr="000442FB">
              <w:rPr>
                <w:spacing w:val="2"/>
                <w:sz w:val="12"/>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0" w:type="auto"/>
            <w:tcBorders>
              <w:top w:val="single" w:sz="4" w:space="0" w:color="auto"/>
              <w:bottom w:val="single" w:sz="4" w:space="0" w:color="auto"/>
              <w:right w:val="single" w:sz="4" w:space="0" w:color="auto"/>
            </w:tcBorders>
            <w:vAlign w:val="center"/>
          </w:tcPr>
          <w:p w:rsidR="000442FB" w:rsidRPr="000442FB" w:rsidRDefault="000442FB" w:rsidP="001E7555">
            <w:pPr>
              <w:jc w:val="center"/>
              <w:rPr>
                <w:sz w:val="12"/>
                <w:szCs w:val="24"/>
              </w:rPr>
            </w:pPr>
            <w:r w:rsidRPr="000442FB">
              <w:rPr>
                <w:sz w:val="12"/>
                <w:szCs w:val="24"/>
              </w:rPr>
              <w:t>9,40</w:t>
            </w:r>
          </w:p>
        </w:tc>
        <w:tc>
          <w:tcPr>
            <w:tcW w:w="1240" w:type="dxa"/>
            <w:tcBorders>
              <w:top w:val="single" w:sz="4" w:space="0" w:color="auto"/>
              <w:left w:val="single" w:sz="4" w:space="0" w:color="auto"/>
              <w:bottom w:val="single" w:sz="4" w:space="0" w:color="auto"/>
              <w:right w:val="single" w:sz="4" w:space="0" w:color="auto"/>
            </w:tcBorders>
            <w:vAlign w:val="center"/>
          </w:tcPr>
          <w:p w:rsidR="000442FB" w:rsidRPr="000442FB" w:rsidRDefault="000442FB" w:rsidP="001E7555">
            <w:pPr>
              <w:jc w:val="center"/>
              <w:rPr>
                <w:sz w:val="12"/>
                <w:szCs w:val="24"/>
              </w:rPr>
            </w:pPr>
            <w:r w:rsidRPr="000442FB">
              <w:rPr>
                <w:sz w:val="12"/>
                <w:szCs w:val="24"/>
              </w:rPr>
              <w:t>9,69</w:t>
            </w:r>
          </w:p>
        </w:tc>
        <w:tc>
          <w:tcPr>
            <w:tcW w:w="0" w:type="auto"/>
            <w:tcBorders>
              <w:top w:val="single" w:sz="4" w:space="0" w:color="auto"/>
              <w:left w:val="single" w:sz="4" w:space="0" w:color="auto"/>
              <w:bottom w:val="single" w:sz="4" w:space="0" w:color="auto"/>
            </w:tcBorders>
            <w:vAlign w:val="center"/>
          </w:tcPr>
          <w:p w:rsidR="000442FB" w:rsidRPr="000442FB" w:rsidRDefault="000442FB" w:rsidP="001E7555">
            <w:pPr>
              <w:jc w:val="center"/>
              <w:rPr>
                <w:sz w:val="12"/>
                <w:szCs w:val="24"/>
              </w:rPr>
            </w:pPr>
            <w:r w:rsidRPr="000442FB">
              <w:rPr>
                <w:sz w:val="12"/>
                <w:szCs w:val="24"/>
              </w:rPr>
              <w:t>9,01</w:t>
            </w:r>
          </w:p>
        </w:tc>
      </w:tr>
      <w:tr w:rsidR="000442FB" w:rsidRPr="000442FB" w:rsidTr="000442FB">
        <w:trPr>
          <w:trHeight w:val="20"/>
        </w:trPr>
        <w:tc>
          <w:tcPr>
            <w:tcW w:w="0" w:type="auto"/>
            <w:vAlign w:val="center"/>
          </w:tcPr>
          <w:p w:rsidR="000442FB" w:rsidRPr="000442FB" w:rsidRDefault="000442FB" w:rsidP="001E7555">
            <w:pPr>
              <w:jc w:val="center"/>
              <w:rPr>
                <w:sz w:val="12"/>
                <w:szCs w:val="24"/>
              </w:rPr>
            </w:pPr>
            <w:r w:rsidRPr="000442FB">
              <w:rPr>
                <w:sz w:val="12"/>
                <w:szCs w:val="24"/>
              </w:rPr>
              <w:t>2</w:t>
            </w:r>
          </w:p>
        </w:tc>
        <w:tc>
          <w:tcPr>
            <w:tcW w:w="0" w:type="auto"/>
          </w:tcPr>
          <w:p w:rsidR="000442FB" w:rsidRPr="000442FB" w:rsidRDefault="000442FB" w:rsidP="001E7555">
            <w:pPr>
              <w:rPr>
                <w:sz w:val="12"/>
                <w:szCs w:val="24"/>
              </w:rPr>
            </w:pPr>
            <w:r w:rsidRPr="000442FB">
              <w:rPr>
                <w:spacing w:val="2"/>
                <w:sz w:val="12"/>
                <w:szCs w:val="24"/>
              </w:rPr>
              <w:t>Жилые дома, имеющие не все виды благоустройства</w:t>
            </w:r>
          </w:p>
        </w:tc>
        <w:tc>
          <w:tcPr>
            <w:tcW w:w="0" w:type="auto"/>
            <w:tcBorders>
              <w:top w:val="single" w:sz="4" w:space="0" w:color="auto"/>
              <w:bottom w:val="single" w:sz="4" w:space="0" w:color="auto"/>
              <w:right w:val="single" w:sz="4" w:space="0" w:color="auto"/>
            </w:tcBorders>
            <w:vAlign w:val="center"/>
          </w:tcPr>
          <w:p w:rsidR="000442FB" w:rsidRPr="000442FB" w:rsidRDefault="000442FB" w:rsidP="001E7555">
            <w:pPr>
              <w:jc w:val="center"/>
              <w:rPr>
                <w:sz w:val="12"/>
                <w:szCs w:val="24"/>
              </w:rPr>
            </w:pPr>
            <w:r w:rsidRPr="000442FB">
              <w:rPr>
                <w:sz w:val="12"/>
                <w:szCs w:val="24"/>
              </w:rPr>
              <w:t>8,72</w:t>
            </w:r>
          </w:p>
        </w:tc>
        <w:tc>
          <w:tcPr>
            <w:tcW w:w="1240" w:type="dxa"/>
            <w:tcBorders>
              <w:top w:val="single" w:sz="4" w:space="0" w:color="auto"/>
              <w:left w:val="single" w:sz="4" w:space="0" w:color="auto"/>
              <w:bottom w:val="single" w:sz="4" w:space="0" w:color="auto"/>
              <w:right w:val="single" w:sz="4" w:space="0" w:color="auto"/>
            </w:tcBorders>
            <w:vAlign w:val="center"/>
          </w:tcPr>
          <w:p w:rsidR="000442FB" w:rsidRPr="000442FB" w:rsidRDefault="000442FB" w:rsidP="001E7555">
            <w:pPr>
              <w:jc w:val="center"/>
              <w:rPr>
                <w:sz w:val="12"/>
                <w:szCs w:val="24"/>
              </w:rPr>
            </w:pPr>
            <w:r w:rsidRPr="000442FB">
              <w:rPr>
                <w:sz w:val="12"/>
                <w:szCs w:val="24"/>
              </w:rPr>
              <w:t>9,01</w:t>
            </w:r>
          </w:p>
        </w:tc>
        <w:tc>
          <w:tcPr>
            <w:tcW w:w="0" w:type="auto"/>
            <w:tcBorders>
              <w:top w:val="single" w:sz="4" w:space="0" w:color="auto"/>
              <w:left w:val="single" w:sz="4" w:space="0" w:color="auto"/>
              <w:bottom w:val="single" w:sz="4" w:space="0" w:color="auto"/>
            </w:tcBorders>
            <w:vAlign w:val="center"/>
          </w:tcPr>
          <w:p w:rsidR="000442FB" w:rsidRPr="000442FB" w:rsidRDefault="000442FB" w:rsidP="001E7555">
            <w:pPr>
              <w:jc w:val="center"/>
              <w:rPr>
                <w:sz w:val="12"/>
                <w:szCs w:val="24"/>
              </w:rPr>
            </w:pPr>
            <w:r w:rsidRPr="000442FB">
              <w:rPr>
                <w:sz w:val="12"/>
                <w:szCs w:val="24"/>
              </w:rPr>
              <w:t>8,43</w:t>
            </w:r>
          </w:p>
        </w:tc>
      </w:tr>
      <w:tr w:rsidR="000442FB" w:rsidRPr="000442FB" w:rsidTr="000442FB">
        <w:trPr>
          <w:trHeight w:val="20"/>
        </w:trPr>
        <w:tc>
          <w:tcPr>
            <w:tcW w:w="0" w:type="auto"/>
            <w:vAlign w:val="center"/>
          </w:tcPr>
          <w:p w:rsidR="000442FB" w:rsidRPr="000442FB" w:rsidRDefault="000442FB" w:rsidP="001E7555">
            <w:pPr>
              <w:jc w:val="center"/>
              <w:rPr>
                <w:sz w:val="12"/>
                <w:szCs w:val="24"/>
              </w:rPr>
            </w:pPr>
            <w:r w:rsidRPr="000442FB">
              <w:rPr>
                <w:sz w:val="12"/>
                <w:szCs w:val="24"/>
              </w:rPr>
              <w:t>3</w:t>
            </w:r>
          </w:p>
        </w:tc>
        <w:tc>
          <w:tcPr>
            <w:tcW w:w="0" w:type="auto"/>
          </w:tcPr>
          <w:p w:rsidR="000442FB" w:rsidRPr="000442FB" w:rsidRDefault="000442FB" w:rsidP="001E7555">
            <w:pPr>
              <w:pStyle w:val="formattext0"/>
              <w:spacing w:before="0" w:beforeAutospacing="0" w:after="0" w:afterAutospacing="0"/>
              <w:jc w:val="both"/>
              <w:textAlignment w:val="baseline"/>
              <w:rPr>
                <w:spacing w:val="2"/>
                <w:sz w:val="12"/>
              </w:rPr>
            </w:pPr>
            <w:r w:rsidRPr="000442FB">
              <w:rPr>
                <w:spacing w:val="2"/>
                <w:sz w:val="12"/>
              </w:rPr>
              <w:t xml:space="preserve">Жилые дома без удобств, </w:t>
            </w:r>
            <w:proofErr w:type="spellStart"/>
            <w:r w:rsidRPr="000442FB">
              <w:rPr>
                <w:spacing w:val="2"/>
                <w:sz w:val="12"/>
              </w:rPr>
              <w:t>неканализируемые</w:t>
            </w:r>
            <w:proofErr w:type="spellEnd"/>
          </w:p>
        </w:tc>
        <w:tc>
          <w:tcPr>
            <w:tcW w:w="0" w:type="auto"/>
            <w:tcBorders>
              <w:top w:val="single" w:sz="4" w:space="0" w:color="auto"/>
              <w:right w:val="single" w:sz="4" w:space="0" w:color="auto"/>
            </w:tcBorders>
            <w:vAlign w:val="center"/>
          </w:tcPr>
          <w:p w:rsidR="000442FB" w:rsidRPr="000442FB" w:rsidRDefault="000442FB" w:rsidP="001E7555">
            <w:pPr>
              <w:jc w:val="center"/>
              <w:rPr>
                <w:sz w:val="12"/>
                <w:szCs w:val="24"/>
              </w:rPr>
            </w:pPr>
            <w:r w:rsidRPr="000442FB">
              <w:rPr>
                <w:sz w:val="12"/>
                <w:szCs w:val="24"/>
              </w:rPr>
              <w:t>8,04</w:t>
            </w:r>
          </w:p>
        </w:tc>
        <w:tc>
          <w:tcPr>
            <w:tcW w:w="1240" w:type="dxa"/>
            <w:tcBorders>
              <w:top w:val="single" w:sz="4" w:space="0" w:color="auto"/>
              <w:left w:val="single" w:sz="4" w:space="0" w:color="auto"/>
              <w:right w:val="single" w:sz="4" w:space="0" w:color="auto"/>
            </w:tcBorders>
            <w:vAlign w:val="center"/>
          </w:tcPr>
          <w:p w:rsidR="000442FB" w:rsidRPr="000442FB" w:rsidRDefault="000442FB" w:rsidP="001E7555">
            <w:pPr>
              <w:jc w:val="center"/>
              <w:rPr>
                <w:sz w:val="12"/>
                <w:szCs w:val="24"/>
              </w:rPr>
            </w:pPr>
            <w:r w:rsidRPr="000442FB">
              <w:rPr>
                <w:sz w:val="12"/>
                <w:szCs w:val="24"/>
              </w:rPr>
              <w:t>8,43</w:t>
            </w:r>
          </w:p>
        </w:tc>
        <w:tc>
          <w:tcPr>
            <w:tcW w:w="0" w:type="auto"/>
            <w:tcBorders>
              <w:top w:val="single" w:sz="4" w:space="0" w:color="auto"/>
              <w:left w:val="single" w:sz="4" w:space="0" w:color="auto"/>
            </w:tcBorders>
            <w:vAlign w:val="center"/>
          </w:tcPr>
          <w:p w:rsidR="000442FB" w:rsidRPr="000442FB" w:rsidRDefault="000442FB" w:rsidP="001E7555">
            <w:pPr>
              <w:jc w:val="center"/>
              <w:rPr>
                <w:sz w:val="12"/>
                <w:szCs w:val="24"/>
              </w:rPr>
            </w:pPr>
            <w:r w:rsidRPr="000442FB">
              <w:rPr>
                <w:sz w:val="12"/>
                <w:szCs w:val="24"/>
              </w:rPr>
              <w:t>7,75</w:t>
            </w:r>
          </w:p>
        </w:tc>
      </w:tr>
    </w:tbl>
    <w:p w:rsidR="000442FB" w:rsidRPr="000442FB" w:rsidRDefault="000442FB" w:rsidP="000442FB">
      <w:pPr>
        <w:rPr>
          <w:sz w:val="16"/>
          <w:szCs w:val="28"/>
        </w:rPr>
      </w:pPr>
    </w:p>
    <w:p w:rsidR="000442FB" w:rsidRPr="000442FB" w:rsidRDefault="000442FB" w:rsidP="000442FB">
      <w:pPr>
        <w:rPr>
          <w:sz w:val="16"/>
          <w:szCs w:val="28"/>
        </w:rPr>
      </w:pPr>
      <w:r w:rsidRPr="000442FB">
        <w:rPr>
          <w:sz w:val="16"/>
          <w:szCs w:val="28"/>
        </w:rPr>
        <w:t>Примечание:</w:t>
      </w:r>
      <w:r w:rsidRPr="000442FB">
        <w:rPr>
          <w:spacing w:val="2"/>
          <w:sz w:val="16"/>
          <w:szCs w:val="28"/>
        </w:rPr>
        <w:t xml:space="preserve"> </w:t>
      </w:r>
      <w:proofErr w:type="spellStart"/>
      <w:r w:rsidRPr="000442FB">
        <w:rPr>
          <w:b/>
          <w:spacing w:val="2"/>
          <w:sz w:val="16"/>
          <w:szCs w:val="28"/>
        </w:rPr>
        <w:t>П</w:t>
      </w:r>
      <w:r w:rsidRPr="000442FB">
        <w:rPr>
          <w:b/>
          <w:spacing w:val="2"/>
          <w:sz w:val="16"/>
          <w:szCs w:val="28"/>
          <w:vertAlign w:val="subscript"/>
        </w:rPr>
        <w:t>н</w:t>
      </w:r>
      <w:proofErr w:type="gramStart"/>
      <w:r w:rsidRPr="000442FB">
        <w:rPr>
          <w:b/>
          <w:spacing w:val="2"/>
          <w:sz w:val="16"/>
          <w:szCs w:val="28"/>
          <w:vertAlign w:val="subscript"/>
        </w:rPr>
        <w:t>j</w:t>
      </w:r>
      <w:proofErr w:type="spellEnd"/>
      <w:proofErr w:type="gramEnd"/>
      <w:r w:rsidRPr="000442FB">
        <w:rPr>
          <w:b/>
          <w:spacing w:val="2"/>
          <w:sz w:val="16"/>
          <w:szCs w:val="28"/>
        </w:rPr>
        <w:t xml:space="preserve"> = </w:t>
      </w:r>
      <w:proofErr w:type="spellStart"/>
      <w:r w:rsidRPr="000442FB">
        <w:rPr>
          <w:b/>
          <w:spacing w:val="2"/>
          <w:sz w:val="16"/>
          <w:szCs w:val="28"/>
        </w:rPr>
        <w:t>Н</w:t>
      </w:r>
      <w:r w:rsidRPr="000442FB">
        <w:rPr>
          <w:b/>
          <w:spacing w:val="2"/>
          <w:sz w:val="16"/>
          <w:szCs w:val="28"/>
          <w:vertAlign w:val="subscript"/>
        </w:rPr>
        <w:t>б</w:t>
      </w:r>
      <w:proofErr w:type="spellEnd"/>
      <w:r w:rsidRPr="000442FB">
        <w:rPr>
          <w:b/>
          <w:spacing w:val="2"/>
          <w:sz w:val="16"/>
          <w:szCs w:val="28"/>
        </w:rPr>
        <w:t xml:space="preserve"> *</w:t>
      </w:r>
      <w:proofErr w:type="spellStart"/>
      <w:r w:rsidRPr="000442FB">
        <w:rPr>
          <w:b/>
          <w:spacing w:val="2"/>
          <w:sz w:val="16"/>
          <w:szCs w:val="28"/>
        </w:rPr>
        <w:t>К</w:t>
      </w:r>
      <w:r w:rsidRPr="000442FB">
        <w:rPr>
          <w:b/>
          <w:spacing w:val="2"/>
          <w:sz w:val="16"/>
          <w:szCs w:val="28"/>
          <w:vertAlign w:val="subscript"/>
        </w:rPr>
        <w:t>j</w:t>
      </w:r>
      <w:proofErr w:type="spellEnd"/>
      <w:r w:rsidRPr="000442FB">
        <w:rPr>
          <w:b/>
          <w:spacing w:val="2"/>
          <w:sz w:val="16"/>
          <w:szCs w:val="28"/>
        </w:rPr>
        <w:t>*К</w:t>
      </w:r>
      <w:r w:rsidRPr="000442FB">
        <w:rPr>
          <w:b/>
          <w:spacing w:val="2"/>
          <w:sz w:val="16"/>
          <w:szCs w:val="28"/>
          <w:vertAlign w:val="subscript"/>
        </w:rPr>
        <w:t>с</w:t>
      </w:r>
      <w:r w:rsidRPr="000442FB">
        <w:rPr>
          <w:b/>
          <w:spacing w:val="2"/>
          <w:sz w:val="16"/>
          <w:szCs w:val="28"/>
        </w:rPr>
        <w:t>*</w:t>
      </w:r>
      <w:proofErr w:type="spellStart"/>
      <w:r w:rsidRPr="000442FB">
        <w:rPr>
          <w:b/>
          <w:spacing w:val="2"/>
          <w:sz w:val="16"/>
          <w:szCs w:val="28"/>
        </w:rPr>
        <w:t>П</w:t>
      </w:r>
      <w:r w:rsidRPr="000442FB">
        <w:rPr>
          <w:b/>
          <w:spacing w:val="2"/>
          <w:sz w:val="16"/>
          <w:szCs w:val="28"/>
          <w:vertAlign w:val="subscript"/>
        </w:rPr>
        <w:t>j</w:t>
      </w:r>
      <w:proofErr w:type="spellEnd"/>
    </w:p>
    <w:p w:rsidR="000442FB" w:rsidRPr="000442FB" w:rsidRDefault="000442FB" w:rsidP="000442FB">
      <w:pPr>
        <w:rPr>
          <w:spacing w:val="2"/>
          <w:sz w:val="16"/>
          <w:szCs w:val="28"/>
        </w:rPr>
      </w:pPr>
      <w:proofErr w:type="spellStart"/>
      <w:r w:rsidRPr="000442FB">
        <w:rPr>
          <w:b/>
          <w:spacing w:val="2"/>
          <w:sz w:val="16"/>
          <w:szCs w:val="28"/>
        </w:rPr>
        <w:t>Н</w:t>
      </w:r>
      <w:r w:rsidRPr="000442FB">
        <w:rPr>
          <w:b/>
          <w:spacing w:val="2"/>
          <w:sz w:val="16"/>
          <w:szCs w:val="28"/>
          <w:vertAlign w:val="subscript"/>
        </w:rPr>
        <w:t>б</w:t>
      </w:r>
      <w:proofErr w:type="spellEnd"/>
      <w:r w:rsidRPr="000442FB">
        <w:rPr>
          <w:spacing w:val="2"/>
          <w:sz w:val="16"/>
          <w:szCs w:val="28"/>
        </w:rPr>
        <w:t xml:space="preserve"> – базовый размер платы за наём жилого помещения 39,541 руб. за 1 </w:t>
      </w:r>
      <w:proofErr w:type="spellStart"/>
      <w:r w:rsidRPr="000442FB">
        <w:rPr>
          <w:spacing w:val="2"/>
          <w:sz w:val="16"/>
          <w:szCs w:val="28"/>
        </w:rPr>
        <w:t>кв.м</w:t>
      </w:r>
      <w:proofErr w:type="spellEnd"/>
      <w:r w:rsidRPr="000442FB">
        <w:rPr>
          <w:spacing w:val="2"/>
          <w:sz w:val="16"/>
          <w:szCs w:val="28"/>
        </w:rPr>
        <w:t>.</w:t>
      </w:r>
    </w:p>
    <w:p w:rsidR="000442FB" w:rsidRPr="000442FB" w:rsidRDefault="000442FB" w:rsidP="000442FB">
      <w:pPr>
        <w:jc w:val="both"/>
        <w:rPr>
          <w:spacing w:val="2"/>
          <w:sz w:val="16"/>
          <w:szCs w:val="28"/>
        </w:rPr>
      </w:pPr>
      <w:r w:rsidRPr="000442FB">
        <w:rPr>
          <w:b/>
          <w:spacing w:val="2"/>
          <w:sz w:val="16"/>
          <w:szCs w:val="28"/>
        </w:rPr>
        <w:t>К</w:t>
      </w:r>
      <w:r w:rsidRPr="000442FB">
        <w:rPr>
          <w:b/>
          <w:spacing w:val="2"/>
          <w:sz w:val="16"/>
          <w:szCs w:val="28"/>
          <w:vertAlign w:val="subscript"/>
        </w:rPr>
        <w:t>с</w:t>
      </w:r>
      <w:r w:rsidRPr="000442FB">
        <w:rPr>
          <w:spacing w:val="2"/>
          <w:sz w:val="16"/>
          <w:szCs w:val="28"/>
        </w:rPr>
        <w:t xml:space="preserve"> – коэффициент соответствия платы составляет 0,245.</w:t>
      </w:r>
    </w:p>
    <w:p w:rsidR="000442FB" w:rsidRPr="000442FB" w:rsidRDefault="000442FB" w:rsidP="000442FB">
      <w:pPr>
        <w:rPr>
          <w:sz w:val="16"/>
          <w:szCs w:val="28"/>
        </w:rPr>
      </w:pPr>
    </w:p>
    <w:p w:rsidR="000442FB" w:rsidRPr="000442FB" w:rsidRDefault="000442FB" w:rsidP="000442FB">
      <w:pPr>
        <w:jc w:val="right"/>
        <w:rPr>
          <w:sz w:val="16"/>
          <w:szCs w:val="28"/>
        </w:rPr>
      </w:pPr>
      <w:r w:rsidRPr="000442FB">
        <w:rPr>
          <w:sz w:val="16"/>
          <w:szCs w:val="28"/>
        </w:rPr>
        <w:t>Приложение №2</w:t>
      </w:r>
    </w:p>
    <w:p w:rsidR="000442FB" w:rsidRPr="000442FB" w:rsidRDefault="000442FB" w:rsidP="000442FB">
      <w:pPr>
        <w:tabs>
          <w:tab w:val="left" w:pos="1050"/>
        </w:tabs>
        <w:jc w:val="right"/>
        <w:rPr>
          <w:sz w:val="16"/>
          <w:szCs w:val="28"/>
        </w:rPr>
      </w:pPr>
      <w:r w:rsidRPr="000442FB">
        <w:rPr>
          <w:sz w:val="16"/>
          <w:szCs w:val="28"/>
        </w:rPr>
        <w:t>к решению Думы Солецкого</w:t>
      </w:r>
    </w:p>
    <w:p w:rsidR="000442FB" w:rsidRPr="000442FB" w:rsidRDefault="000442FB" w:rsidP="000442FB">
      <w:pPr>
        <w:tabs>
          <w:tab w:val="left" w:pos="1050"/>
        </w:tabs>
        <w:jc w:val="right"/>
        <w:rPr>
          <w:sz w:val="16"/>
          <w:szCs w:val="28"/>
        </w:rPr>
      </w:pPr>
      <w:r w:rsidRPr="000442FB">
        <w:rPr>
          <w:sz w:val="16"/>
          <w:szCs w:val="28"/>
        </w:rPr>
        <w:t>муниципального района</w:t>
      </w:r>
    </w:p>
    <w:p w:rsidR="000442FB" w:rsidRPr="000442FB" w:rsidRDefault="000442FB" w:rsidP="000442FB">
      <w:pPr>
        <w:tabs>
          <w:tab w:val="left" w:pos="1050"/>
        </w:tabs>
        <w:jc w:val="right"/>
        <w:rPr>
          <w:sz w:val="16"/>
          <w:szCs w:val="28"/>
        </w:rPr>
      </w:pPr>
      <w:r w:rsidRPr="000442FB">
        <w:rPr>
          <w:sz w:val="16"/>
          <w:szCs w:val="28"/>
        </w:rPr>
        <w:t>от 31.01.2020 № 320</w:t>
      </w:r>
    </w:p>
    <w:p w:rsidR="000442FB" w:rsidRDefault="000442FB" w:rsidP="000442FB">
      <w:pPr>
        <w:tabs>
          <w:tab w:val="left" w:pos="4110"/>
        </w:tabs>
        <w:rPr>
          <w:sz w:val="16"/>
          <w:szCs w:val="28"/>
        </w:rPr>
      </w:pPr>
    </w:p>
    <w:p w:rsidR="00DD41BD" w:rsidRPr="000442FB" w:rsidRDefault="00DD41BD" w:rsidP="000442FB">
      <w:pPr>
        <w:tabs>
          <w:tab w:val="left" w:pos="4110"/>
        </w:tabs>
        <w:rPr>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44"/>
        <w:gridCol w:w="880"/>
        <w:gridCol w:w="1232"/>
        <w:gridCol w:w="922"/>
      </w:tblGrid>
      <w:tr w:rsidR="000442FB" w:rsidRPr="000442FB" w:rsidTr="000442FB">
        <w:trPr>
          <w:trHeight w:val="571"/>
        </w:trPr>
        <w:tc>
          <w:tcPr>
            <w:tcW w:w="5098" w:type="dxa"/>
            <w:gridSpan w:val="5"/>
            <w:tcBorders>
              <w:top w:val="nil"/>
              <w:left w:val="nil"/>
              <w:bottom w:val="nil"/>
              <w:right w:val="nil"/>
            </w:tcBorders>
          </w:tcPr>
          <w:p w:rsidR="000442FB" w:rsidRPr="000442FB" w:rsidRDefault="000442FB" w:rsidP="001E7555">
            <w:pPr>
              <w:tabs>
                <w:tab w:val="left" w:pos="2700"/>
              </w:tabs>
              <w:jc w:val="center"/>
              <w:rPr>
                <w:sz w:val="16"/>
                <w:szCs w:val="28"/>
              </w:rPr>
            </w:pPr>
            <w:r w:rsidRPr="000442FB">
              <w:rPr>
                <w:sz w:val="16"/>
                <w:szCs w:val="28"/>
              </w:rPr>
              <w:t>Ставки платы</w:t>
            </w:r>
          </w:p>
          <w:p w:rsidR="000442FB" w:rsidRPr="000442FB" w:rsidRDefault="000442FB" w:rsidP="001E7555">
            <w:pPr>
              <w:tabs>
                <w:tab w:val="left" w:pos="2700"/>
              </w:tabs>
              <w:jc w:val="center"/>
              <w:rPr>
                <w:sz w:val="16"/>
                <w:szCs w:val="28"/>
              </w:rPr>
            </w:pPr>
            <w:r w:rsidRPr="000442FB">
              <w:rPr>
                <w:sz w:val="16"/>
                <w:szCs w:val="28"/>
              </w:rPr>
              <w:t xml:space="preserve">за пользование жилым помещением (платы за наем) муниципального жилищного фонда Солецкого муниципального района, рассчитанные на 1 </w:t>
            </w:r>
            <w:proofErr w:type="spellStart"/>
            <w:r w:rsidRPr="000442FB">
              <w:rPr>
                <w:sz w:val="16"/>
                <w:szCs w:val="28"/>
              </w:rPr>
              <w:t>кв.м</w:t>
            </w:r>
            <w:proofErr w:type="spellEnd"/>
            <w:r w:rsidRPr="000442FB">
              <w:rPr>
                <w:sz w:val="16"/>
                <w:szCs w:val="28"/>
              </w:rPr>
              <w:t>. (</w:t>
            </w:r>
            <w:proofErr w:type="spellStart"/>
            <w:r w:rsidRPr="000442FB">
              <w:rPr>
                <w:b/>
                <w:spacing w:val="2"/>
                <w:sz w:val="16"/>
                <w:szCs w:val="28"/>
              </w:rPr>
              <w:t>П</w:t>
            </w:r>
            <w:proofErr w:type="gramStart"/>
            <w:r w:rsidRPr="000442FB">
              <w:rPr>
                <w:b/>
                <w:spacing w:val="2"/>
                <w:sz w:val="16"/>
                <w:szCs w:val="28"/>
                <w:vertAlign w:val="subscript"/>
              </w:rPr>
              <w:t>j</w:t>
            </w:r>
            <w:proofErr w:type="spellEnd"/>
            <w:proofErr w:type="gramEnd"/>
            <w:r w:rsidRPr="000442FB">
              <w:rPr>
                <w:b/>
                <w:spacing w:val="2"/>
                <w:sz w:val="16"/>
                <w:szCs w:val="28"/>
              </w:rPr>
              <w:t xml:space="preserve">=1), </w:t>
            </w:r>
            <w:r w:rsidRPr="000442FB">
              <w:rPr>
                <w:sz w:val="16"/>
                <w:szCs w:val="28"/>
              </w:rPr>
              <w:t>(расположенные на территории Солецкого городского поселения)</w:t>
            </w:r>
          </w:p>
          <w:p w:rsidR="000442FB" w:rsidRPr="000442FB" w:rsidRDefault="000442FB" w:rsidP="001E7555">
            <w:pPr>
              <w:rPr>
                <w:sz w:val="16"/>
                <w:szCs w:val="28"/>
              </w:rPr>
            </w:pPr>
          </w:p>
        </w:tc>
      </w:tr>
      <w:tr w:rsidR="000442FB" w:rsidRPr="000442FB" w:rsidTr="000442FB">
        <w:trPr>
          <w:trHeight w:val="20"/>
        </w:trPr>
        <w:tc>
          <w:tcPr>
            <w:tcW w:w="0" w:type="auto"/>
            <w:vAlign w:val="center"/>
          </w:tcPr>
          <w:p w:rsidR="000442FB" w:rsidRPr="000442FB" w:rsidRDefault="000442FB" w:rsidP="001E7555">
            <w:pPr>
              <w:jc w:val="center"/>
              <w:rPr>
                <w:b/>
                <w:sz w:val="12"/>
                <w:szCs w:val="24"/>
              </w:rPr>
            </w:pPr>
            <w:r w:rsidRPr="000442FB">
              <w:rPr>
                <w:b/>
                <w:sz w:val="12"/>
                <w:szCs w:val="24"/>
              </w:rPr>
              <w:t xml:space="preserve">№ </w:t>
            </w:r>
            <w:proofErr w:type="gramStart"/>
            <w:r w:rsidRPr="000442FB">
              <w:rPr>
                <w:b/>
                <w:sz w:val="12"/>
                <w:szCs w:val="24"/>
              </w:rPr>
              <w:t>п</w:t>
            </w:r>
            <w:proofErr w:type="gramEnd"/>
            <w:r w:rsidRPr="000442FB">
              <w:rPr>
                <w:b/>
                <w:sz w:val="12"/>
                <w:szCs w:val="24"/>
              </w:rPr>
              <w:t>/п</w:t>
            </w:r>
          </w:p>
        </w:tc>
        <w:tc>
          <w:tcPr>
            <w:tcW w:w="0" w:type="auto"/>
            <w:vAlign w:val="center"/>
          </w:tcPr>
          <w:p w:rsidR="000442FB" w:rsidRPr="000442FB" w:rsidRDefault="000442FB" w:rsidP="001E7555">
            <w:pPr>
              <w:jc w:val="center"/>
              <w:rPr>
                <w:b/>
                <w:sz w:val="12"/>
                <w:szCs w:val="24"/>
              </w:rPr>
            </w:pPr>
            <w:r w:rsidRPr="000442FB">
              <w:rPr>
                <w:b/>
                <w:sz w:val="12"/>
                <w:szCs w:val="24"/>
              </w:rPr>
              <w:t>Показатели благоустройства</w:t>
            </w:r>
          </w:p>
          <w:p w:rsidR="000442FB" w:rsidRPr="000442FB" w:rsidRDefault="000442FB" w:rsidP="001E7555">
            <w:pPr>
              <w:jc w:val="center"/>
              <w:rPr>
                <w:b/>
                <w:sz w:val="12"/>
                <w:szCs w:val="24"/>
              </w:rPr>
            </w:pPr>
            <w:r w:rsidRPr="000442FB">
              <w:rPr>
                <w:b/>
                <w:sz w:val="12"/>
                <w:szCs w:val="24"/>
              </w:rPr>
              <w:t xml:space="preserve"> жилого помещения</w:t>
            </w:r>
          </w:p>
        </w:tc>
        <w:tc>
          <w:tcPr>
            <w:tcW w:w="3035" w:type="dxa"/>
            <w:gridSpan w:val="3"/>
            <w:vAlign w:val="center"/>
          </w:tcPr>
          <w:p w:rsidR="000442FB" w:rsidRPr="000442FB" w:rsidRDefault="000442FB" w:rsidP="001E7555">
            <w:pPr>
              <w:jc w:val="center"/>
              <w:rPr>
                <w:b/>
                <w:sz w:val="12"/>
                <w:szCs w:val="24"/>
              </w:rPr>
            </w:pPr>
            <w:r w:rsidRPr="000442FB">
              <w:rPr>
                <w:b/>
                <w:sz w:val="12"/>
                <w:szCs w:val="24"/>
              </w:rPr>
              <w:t>Показатели качества жилого помещения</w:t>
            </w:r>
          </w:p>
        </w:tc>
      </w:tr>
      <w:tr w:rsidR="000442FB" w:rsidRPr="000442FB" w:rsidTr="000442FB">
        <w:trPr>
          <w:trHeight w:val="20"/>
        </w:trPr>
        <w:tc>
          <w:tcPr>
            <w:tcW w:w="0" w:type="auto"/>
            <w:tcBorders>
              <w:top w:val="single" w:sz="4" w:space="0" w:color="auto"/>
            </w:tcBorders>
            <w:vAlign w:val="center"/>
          </w:tcPr>
          <w:p w:rsidR="000442FB" w:rsidRPr="000442FB" w:rsidRDefault="000442FB" w:rsidP="001E7555">
            <w:pPr>
              <w:jc w:val="center"/>
              <w:rPr>
                <w:sz w:val="12"/>
                <w:szCs w:val="24"/>
              </w:rPr>
            </w:pPr>
          </w:p>
        </w:tc>
        <w:tc>
          <w:tcPr>
            <w:tcW w:w="0" w:type="auto"/>
            <w:tcBorders>
              <w:top w:val="single" w:sz="4" w:space="0" w:color="auto"/>
            </w:tcBorders>
            <w:vAlign w:val="center"/>
          </w:tcPr>
          <w:p w:rsidR="000442FB" w:rsidRPr="000442FB" w:rsidRDefault="000442FB" w:rsidP="001E7555">
            <w:pPr>
              <w:jc w:val="center"/>
              <w:rPr>
                <w:sz w:val="12"/>
                <w:szCs w:val="24"/>
              </w:rPr>
            </w:pPr>
          </w:p>
        </w:tc>
        <w:tc>
          <w:tcPr>
            <w:tcW w:w="880" w:type="dxa"/>
            <w:tcBorders>
              <w:top w:val="single" w:sz="4" w:space="0" w:color="auto"/>
              <w:bottom w:val="single" w:sz="4" w:space="0" w:color="auto"/>
              <w:right w:val="single" w:sz="4" w:space="0" w:color="auto"/>
            </w:tcBorders>
            <w:vAlign w:val="center"/>
          </w:tcPr>
          <w:p w:rsidR="000442FB" w:rsidRPr="000442FB" w:rsidRDefault="000442FB" w:rsidP="001E7555">
            <w:pPr>
              <w:jc w:val="center"/>
              <w:rPr>
                <w:sz w:val="12"/>
                <w:szCs w:val="24"/>
              </w:rPr>
            </w:pPr>
            <w:r w:rsidRPr="000442FB">
              <w:rPr>
                <w:spacing w:val="2"/>
                <w:sz w:val="12"/>
              </w:rPr>
              <w:t xml:space="preserve">кирпичные, </w:t>
            </w:r>
            <w:r w:rsidRPr="000442FB">
              <w:rPr>
                <w:spacing w:val="2"/>
                <w:sz w:val="12"/>
              </w:rPr>
              <w:lastRenderedPageBreak/>
              <w:t>каменные, монолитные</w:t>
            </w:r>
          </w:p>
        </w:tc>
        <w:tc>
          <w:tcPr>
            <w:tcW w:w="0" w:type="auto"/>
            <w:tcBorders>
              <w:top w:val="single" w:sz="4" w:space="0" w:color="auto"/>
              <w:left w:val="single" w:sz="4" w:space="0" w:color="auto"/>
              <w:bottom w:val="single" w:sz="4" w:space="0" w:color="auto"/>
              <w:right w:val="single" w:sz="4" w:space="0" w:color="auto"/>
            </w:tcBorders>
            <w:vAlign w:val="center"/>
          </w:tcPr>
          <w:p w:rsidR="000442FB" w:rsidRPr="000442FB" w:rsidRDefault="000442FB" w:rsidP="001E7555">
            <w:pPr>
              <w:jc w:val="center"/>
              <w:rPr>
                <w:sz w:val="12"/>
                <w:szCs w:val="24"/>
              </w:rPr>
            </w:pPr>
            <w:r w:rsidRPr="000442FB">
              <w:rPr>
                <w:spacing w:val="2"/>
                <w:sz w:val="12"/>
              </w:rPr>
              <w:t>крупнопанельные, блочные</w:t>
            </w:r>
          </w:p>
        </w:tc>
        <w:tc>
          <w:tcPr>
            <w:tcW w:w="0" w:type="auto"/>
            <w:tcBorders>
              <w:top w:val="single" w:sz="4" w:space="0" w:color="auto"/>
              <w:left w:val="single" w:sz="4" w:space="0" w:color="auto"/>
              <w:bottom w:val="single" w:sz="4" w:space="0" w:color="auto"/>
            </w:tcBorders>
            <w:vAlign w:val="center"/>
          </w:tcPr>
          <w:p w:rsidR="000442FB" w:rsidRPr="000442FB" w:rsidRDefault="000442FB" w:rsidP="001E7555">
            <w:pPr>
              <w:jc w:val="center"/>
              <w:rPr>
                <w:sz w:val="12"/>
                <w:szCs w:val="24"/>
              </w:rPr>
            </w:pPr>
            <w:r w:rsidRPr="000442FB">
              <w:rPr>
                <w:spacing w:val="2"/>
                <w:sz w:val="12"/>
              </w:rPr>
              <w:t>деревянные, смешанные</w:t>
            </w:r>
          </w:p>
        </w:tc>
      </w:tr>
      <w:tr w:rsidR="000442FB" w:rsidRPr="000442FB" w:rsidTr="000442FB">
        <w:trPr>
          <w:trHeight w:val="20"/>
        </w:trPr>
        <w:tc>
          <w:tcPr>
            <w:tcW w:w="0" w:type="auto"/>
            <w:vAlign w:val="center"/>
          </w:tcPr>
          <w:p w:rsidR="000442FB" w:rsidRPr="000442FB" w:rsidRDefault="000442FB" w:rsidP="001E7555">
            <w:pPr>
              <w:jc w:val="center"/>
              <w:rPr>
                <w:sz w:val="12"/>
                <w:szCs w:val="24"/>
              </w:rPr>
            </w:pPr>
            <w:r w:rsidRPr="000442FB">
              <w:rPr>
                <w:sz w:val="12"/>
                <w:szCs w:val="24"/>
              </w:rPr>
              <w:t>1</w:t>
            </w:r>
          </w:p>
        </w:tc>
        <w:tc>
          <w:tcPr>
            <w:tcW w:w="0" w:type="auto"/>
          </w:tcPr>
          <w:p w:rsidR="000442FB" w:rsidRPr="000442FB" w:rsidRDefault="000442FB" w:rsidP="001E7555">
            <w:pPr>
              <w:rPr>
                <w:sz w:val="12"/>
                <w:szCs w:val="24"/>
              </w:rPr>
            </w:pPr>
            <w:r w:rsidRPr="000442FB">
              <w:rPr>
                <w:spacing w:val="2"/>
                <w:sz w:val="12"/>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880" w:type="dxa"/>
            <w:tcBorders>
              <w:top w:val="single" w:sz="4" w:space="0" w:color="auto"/>
              <w:bottom w:val="single" w:sz="4" w:space="0" w:color="auto"/>
              <w:right w:val="single" w:sz="4" w:space="0" w:color="auto"/>
            </w:tcBorders>
            <w:vAlign w:val="center"/>
          </w:tcPr>
          <w:p w:rsidR="000442FB" w:rsidRPr="000442FB" w:rsidRDefault="000442FB" w:rsidP="001E7555">
            <w:pPr>
              <w:jc w:val="center"/>
              <w:rPr>
                <w:sz w:val="12"/>
              </w:rPr>
            </w:pPr>
            <w:r w:rsidRPr="000442FB">
              <w:rPr>
                <w:sz w:val="12"/>
              </w:rPr>
              <w:t>10,37</w:t>
            </w:r>
          </w:p>
        </w:tc>
        <w:tc>
          <w:tcPr>
            <w:tcW w:w="0" w:type="auto"/>
            <w:tcBorders>
              <w:top w:val="single" w:sz="4" w:space="0" w:color="auto"/>
              <w:left w:val="single" w:sz="4" w:space="0" w:color="auto"/>
              <w:bottom w:val="single" w:sz="4" w:space="0" w:color="auto"/>
              <w:right w:val="single" w:sz="4" w:space="0" w:color="auto"/>
            </w:tcBorders>
            <w:vAlign w:val="center"/>
          </w:tcPr>
          <w:p w:rsidR="000442FB" w:rsidRPr="000442FB" w:rsidRDefault="000442FB" w:rsidP="001E7555">
            <w:pPr>
              <w:jc w:val="center"/>
              <w:rPr>
                <w:sz w:val="12"/>
              </w:rPr>
            </w:pPr>
            <w:r w:rsidRPr="000442FB">
              <w:rPr>
                <w:sz w:val="12"/>
              </w:rPr>
              <w:t>10,66</w:t>
            </w:r>
          </w:p>
        </w:tc>
        <w:tc>
          <w:tcPr>
            <w:tcW w:w="0" w:type="auto"/>
            <w:tcBorders>
              <w:top w:val="single" w:sz="4" w:space="0" w:color="auto"/>
              <w:left w:val="single" w:sz="4" w:space="0" w:color="auto"/>
              <w:bottom w:val="single" w:sz="4" w:space="0" w:color="auto"/>
            </w:tcBorders>
            <w:vAlign w:val="center"/>
          </w:tcPr>
          <w:p w:rsidR="000442FB" w:rsidRPr="000442FB" w:rsidRDefault="000442FB" w:rsidP="001E7555">
            <w:pPr>
              <w:jc w:val="center"/>
              <w:rPr>
                <w:sz w:val="12"/>
              </w:rPr>
            </w:pPr>
            <w:r w:rsidRPr="000442FB">
              <w:rPr>
                <w:sz w:val="12"/>
              </w:rPr>
              <w:t>9,98</w:t>
            </w:r>
          </w:p>
        </w:tc>
      </w:tr>
      <w:tr w:rsidR="000442FB" w:rsidRPr="000442FB" w:rsidTr="000442FB">
        <w:trPr>
          <w:trHeight w:val="20"/>
        </w:trPr>
        <w:tc>
          <w:tcPr>
            <w:tcW w:w="0" w:type="auto"/>
            <w:vAlign w:val="center"/>
          </w:tcPr>
          <w:p w:rsidR="000442FB" w:rsidRPr="000442FB" w:rsidRDefault="000442FB" w:rsidP="001E7555">
            <w:pPr>
              <w:jc w:val="center"/>
              <w:rPr>
                <w:sz w:val="12"/>
                <w:szCs w:val="24"/>
              </w:rPr>
            </w:pPr>
            <w:r w:rsidRPr="000442FB">
              <w:rPr>
                <w:sz w:val="12"/>
                <w:szCs w:val="24"/>
              </w:rPr>
              <w:t>2</w:t>
            </w:r>
          </w:p>
        </w:tc>
        <w:tc>
          <w:tcPr>
            <w:tcW w:w="0" w:type="auto"/>
          </w:tcPr>
          <w:p w:rsidR="000442FB" w:rsidRPr="000442FB" w:rsidRDefault="000442FB" w:rsidP="001E7555">
            <w:pPr>
              <w:rPr>
                <w:spacing w:val="2"/>
                <w:sz w:val="12"/>
                <w:szCs w:val="24"/>
              </w:rPr>
            </w:pPr>
            <w:r w:rsidRPr="000442FB">
              <w:rPr>
                <w:spacing w:val="2"/>
                <w:sz w:val="12"/>
                <w:szCs w:val="24"/>
              </w:rPr>
              <w:t>Жилые дома, имеющие не все виды благоустройства</w:t>
            </w:r>
          </w:p>
        </w:tc>
        <w:tc>
          <w:tcPr>
            <w:tcW w:w="880" w:type="dxa"/>
            <w:tcBorders>
              <w:top w:val="single" w:sz="4" w:space="0" w:color="auto"/>
              <w:bottom w:val="single" w:sz="4" w:space="0" w:color="auto"/>
              <w:right w:val="single" w:sz="4" w:space="0" w:color="auto"/>
            </w:tcBorders>
            <w:vAlign w:val="center"/>
          </w:tcPr>
          <w:p w:rsidR="000442FB" w:rsidRPr="000442FB" w:rsidRDefault="000442FB" w:rsidP="001E7555">
            <w:pPr>
              <w:jc w:val="center"/>
              <w:rPr>
                <w:sz w:val="12"/>
              </w:rPr>
            </w:pPr>
            <w:r w:rsidRPr="000442FB">
              <w:rPr>
                <w:sz w:val="12"/>
              </w:rPr>
              <w:t>9,69</w:t>
            </w:r>
          </w:p>
        </w:tc>
        <w:tc>
          <w:tcPr>
            <w:tcW w:w="0" w:type="auto"/>
            <w:tcBorders>
              <w:top w:val="single" w:sz="4" w:space="0" w:color="auto"/>
              <w:left w:val="single" w:sz="4" w:space="0" w:color="auto"/>
              <w:bottom w:val="single" w:sz="4" w:space="0" w:color="auto"/>
              <w:right w:val="single" w:sz="4" w:space="0" w:color="auto"/>
            </w:tcBorders>
            <w:vAlign w:val="center"/>
          </w:tcPr>
          <w:p w:rsidR="000442FB" w:rsidRPr="000442FB" w:rsidRDefault="000442FB" w:rsidP="001E7555">
            <w:pPr>
              <w:jc w:val="center"/>
              <w:rPr>
                <w:sz w:val="12"/>
              </w:rPr>
            </w:pPr>
            <w:r w:rsidRPr="000442FB">
              <w:rPr>
                <w:sz w:val="12"/>
              </w:rPr>
              <w:t>9,98</w:t>
            </w:r>
          </w:p>
        </w:tc>
        <w:tc>
          <w:tcPr>
            <w:tcW w:w="0" w:type="auto"/>
            <w:tcBorders>
              <w:top w:val="single" w:sz="4" w:space="0" w:color="auto"/>
              <w:left w:val="single" w:sz="4" w:space="0" w:color="auto"/>
              <w:bottom w:val="single" w:sz="4" w:space="0" w:color="auto"/>
            </w:tcBorders>
            <w:vAlign w:val="center"/>
          </w:tcPr>
          <w:p w:rsidR="000442FB" w:rsidRPr="000442FB" w:rsidRDefault="000442FB" w:rsidP="001E7555">
            <w:pPr>
              <w:jc w:val="center"/>
              <w:rPr>
                <w:sz w:val="12"/>
              </w:rPr>
            </w:pPr>
            <w:r w:rsidRPr="000442FB">
              <w:rPr>
                <w:sz w:val="12"/>
              </w:rPr>
              <w:t>9,40</w:t>
            </w:r>
          </w:p>
        </w:tc>
      </w:tr>
      <w:tr w:rsidR="000442FB" w:rsidRPr="000442FB" w:rsidTr="000442FB">
        <w:trPr>
          <w:trHeight w:val="20"/>
        </w:trPr>
        <w:tc>
          <w:tcPr>
            <w:tcW w:w="0" w:type="auto"/>
            <w:vAlign w:val="center"/>
          </w:tcPr>
          <w:p w:rsidR="000442FB" w:rsidRPr="000442FB" w:rsidRDefault="000442FB" w:rsidP="001E7555">
            <w:pPr>
              <w:jc w:val="center"/>
              <w:rPr>
                <w:sz w:val="12"/>
                <w:szCs w:val="24"/>
              </w:rPr>
            </w:pPr>
            <w:r w:rsidRPr="000442FB">
              <w:rPr>
                <w:sz w:val="12"/>
                <w:szCs w:val="24"/>
              </w:rPr>
              <w:t>3</w:t>
            </w:r>
          </w:p>
        </w:tc>
        <w:tc>
          <w:tcPr>
            <w:tcW w:w="0" w:type="auto"/>
          </w:tcPr>
          <w:p w:rsidR="000442FB" w:rsidRPr="000442FB" w:rsidRDefault="000442FB" w:rsidP="001E7555">
            <w:pPr>
              <w:pStyle w:val="formattext0"/>
              <w:spacing w:before="0" w:beforeAutospacing="0" w:after="0" w:afterAutospacing="0"/>
              <w:jc w:val="both"/>
              <w:textAlignment w:val="baseline"/>
              <w:rPr>
                <w:spacing w:val="2"/>
                <w:sz w:val="12"/>
              </w:rPr>
            </w:pPr>
            <w:r w:rsidRPr="000442FB">
              <w:rPr>
                <w:spacing w:val="2"/>
                <w:sz w:val="12"/>
              </w:rPr>
              <w:t xml:space="preserve">Жилые дома без удобств, </w:t>
            </w:r>
            <w:proofErr w:type="spellStart"/>
            <w:r w:rsidRPr="000442FB">
              <w:rPr>
                <w:spacing w:val="2"/>
                <w:sz w:val="12"/>
              </w:rPr>
              <w:t>неканализируемые</w:t>
            </w:r>
            <w:proofErr w:type="spellEnd"/>
          </w:p>
        </w:tc>
        <w:tc>
          <w:tcPr>
            <w:tcW w:w="880" w:type="dxa"/>
            <w:tcBorders>
              <w:top w:val="single" w:sz="4" w:space="0" w:color="auto"/>
              <w:right w:val="single" w:sz="4" w:space="0" w:color="auto"/>
            </w:tcBorders>
            <w:vAlign w:val="center"/>
          </w:tcPr>
          <w:p w:rsidR="000442FB" w:rsidRPr="000442FB" w:rsidRDefault="000442FB" w:rsidP="001E7555">
            <w:pPr>
              <w:jc w:val="center"/>
              <w:rPr>
                <w:sz w:val="12"/>
              </w:rPr>
            </w:pPr>
            <w:r w:rsidRPr="000442FB">
              <w:rPr>
                <w:sz w:val="12"/>
              </w:rPr>
              <w:t>9,01</w:t>
            </w:r>
          </w:p>
        </w:tc>
        <w:tc>
          <w:tcPr>
            <w:tcW w:w="0" w:type="auto"/>
            <w:tcBorders>
              <w:top w:val="single" w:sz="4" w:space="0" w:color="auto"/>
              <w:left w:val="single" w:sz="4" w:space="0" w:color="auto"/>
              <w:right w:val="single" w:sz="4" w:space="0" w:color="auto"/>
            </w:tcBorders>
            <w:vAlign w:val="center"/>
          </w:tcPr>
          <w:p w:rsidR="000442FB" w:rsidRPr="000442FB" w:rsidRDefault="000442FB" w:rsidP="001E7555">
            <w:pPr>
              <w:jc w:val="center"/>
              <w:rPr>
                <w:sz w:val="12"/>
              </w:rPr>
            </w:pPr>
            <w:r w:rsidRPr="000442FB">
              <w:rPr>
                <w:sz w:val="12"/>
              </w:rPr>
              <w:t>9,40</w:t>
            </w:r>
          </w:p>
        </w:tc>
        <w:tc>
          <w:tcPr>
            <w:tcW w:w="0" w:type="auto"/>
            <w:tcBorders>
              <w:top w:val="single" w:sz="4" w:space="0" w:color="auto"/>
              <w:left w:val="single" w:sz="4" w:space="0" w:color="auto"/>
            </w:tcBorders>
            <w:vAlign w:val="center"/>
          </w:tcPr>
          <w:p w:rsidR="000442FB" w:rsidRPr="000442FB" w:rsidRDefault="000442FB" w:rsidP="001E7555">
            <w:pPr>
              <w:jc w:val="center"/>
              <w:rPr>
                <w:sz w:val="12"/>
              </w:rPr>
            </w:pPr>
            <w:r w:rsidRPr="000442FB">
              <w:rPr>
                <w:sz w:val="12"/>
              </w:rPr>
              <w:t>8,72</w:t>
            </w:r>
          </w:p>
        </w:tc>
      </w:tr>
    </w:tbl>
    <w:p w:rsidR="000442FB" w:rsidRPr="000442FB" w:rsidRDefault="000442FB" w:rsidP="000442FB">
      <w:pPr>
        <w:rPr>
          <w:sz w:val="16"/>
          <w:szCs w:val="28"/>
        </w:rPr>
      </w:pPr>
    </w:p>
    <w:p w:rsidR="000442FB" w:rsidRPr="000442FB" w:rsidRDefault="000442FB" w:rsidP="000442FB">
      <w:pPr>
        <w:rPr>
          <w:sz w:val="16"/>
          <w:szCs w:val="28"/>
        </w:rPr>
      </w:pPr>
      <w:r w:rsidRPr="000442FB">
        <w:rPr>
          <w:sz w:val="16"/>
          <w:szCs w:val="28"/>
        </w:rPr>
        <w:t>Примечание:</w:t>
      </w:r>
      <w:r w:rsidRPr="000442FB">
        <w:rPr>
          <w:spacing w:val="2"/>
          <w:sz w:val="16"/>
          <w:szCs w:val="28"/>
        </w:rPr>
        <w:t xml:space="preserve"> </w:t>
      </w:r>
      <w:proofErr w:type="spellStart"/>
      <w:r w:rsidRPr="000442FB">
        <w:rPr>
          <w:b/>
          <w:spacing w:val="2"/>
          <w:sz w:val="16"/>
          <w:szCs w:val="28"/>
        </w:rPr>
        <w:t>П</w:t>
      </w:r>
      <w:r w:rsidRPr="000442FB">
        <w:rPr>
          <w:b/>
          <w:spacing w:val="2"/>
          <w:sz w:val="16"/>
          <w:szCs w:val="28"/>
          <w:vertAlign w:val="subscript"/>
        </w:rPr>
        <w:t>н</w:t>
      </w:r>
      <w:proofErr w:type="gramStart"/>
      <w:r w:rsidRPr="000442FB">
        <w:rPr>
          <w:b/>
          <w:spacing w:val="2"/>
          <w:sz w:val="16"/>
          <w:szCs w:val="28"/>
          <w:vertAlign w:val="subscript"/>
        </w:rPr>
        <w:t>j</w:t>
      </w:r>
      <w:proofErr w:type="spellEnd"/>
      <w:proofErr w:type="gramEnd"/>
      <w:r w:rsidRPr="000442FB">
        <w:rPr>
          <w:b/>
          <w:spacing w:val="2"/>
          <w:sz w:val="16"/>
          <w:szCs w:val="28"/>
        </w:rPr>
        <w:t xml:space="preserve"> = </w:t>
      </w:r>
      <w:proofErr w:type="spellStart"/>
      <w:r w:rsidRPr="000442FB">
        <w:rPr>
          <w:b/>
          <w:spacing w:val="2"/>
          <w:sz w:val="16"/>
          <w:szCs w:val="28"/>
        </w:rPr>
        <w:t>Н</w:t>
      </w:r>
      <w:r w:rsidRPr="000442FB">
        <w:rPr>
          <w:b/>
          <w:spacing w:val="2"/>
          <w:sz w:val="16"/>
          <w:szCs w:val="28"/>
          <w:vertAlign w:val="subscript"/>
        </w:rPr>
        <w:t>б</w:t>
      </w:r>
      <w:proofErr w:type="spellEnd"/>
      <w:r w:rsidRPr="000442FB">
        <w:rPr>
          <w:b/>
          <w:spacing w:val="2"/>
          <w:sz w:val="16"/>
          <w:szCs w:val="28"/>
        </w:rPr>
        <w:t xml:space="preserve"> *</w:t>
      </w:r>
      <w:proofErr w:type="spellStart"/>
      <w:r w:rsidRPr="000442FB">
        <w:rPr>
          <w:b/>
          <w:spacing w:val="2"/>
          <w:sz w:val="16"/>
          <w:szCs w:val="28"/>
        </w:rPr>
        <w:t>К</w:t>
      </w:r>
      <w:r w:rsidRPr="000442FB">
        <w:rPr>
          <w:b/>
          <w:spacing w:val="2"/>
          <w:sz w:val="16"/>
          <w:szCs w:val="28"/>
          <w:vertAlign w:val="subscript"/>
        </w:rPr>
        <w:t>j</w:t>
      </w:r>
      <w:proofErr w:type="spellEnd"/>
      <w:r w:rsidRPr="000442FB">
        <w:rPr>
          <w:b/>
          <w:spacing w:val="2"/>
          <w:sz w:val="16"/>
          <w:szCs w:val="28"/>
        </w:rPr>
        <w:t>*К</w:t>
      </w:r>
      <w:r w:rsidRPr="000442FB">
        <w:rPr>
          <w:b/>
          <w:spacing w:val="2"/>
          <w:sz w:val="16"/>
          <w:szCs w:val="28"/>
          <w:vertAlign w:val="subscript"/>
        </w:rPr>
        <w:t>с</w:t>
      </w:r>
      <w:r w:rsidRPr="000442FB">
        <w:rPr>
          <w:b/>
          <w:spacing w:val="2"/>
          <w:sz w:val="16"/>
          <w:szCs w:val="28"/>
        </w:rPr>
        <w:t>*</w:t>
      </w:r>
      <w:proofErr w:type="spellStart"/>
      <w:r w:rsidRPr="000442FB">
        <w:rPr>
          <w:b/>
          <w:spacing w:val="2"/>
          <w:sz w:val="16"/>
          <w:szCs w:val="28"/>
        </w:rPr>
        <w:t>П</w:t>
      </w:r>
      <w:r w:rsidRPr="000442FB">
        <w:rPr>
          <w:b/>
          <w:spacing w:val="2"/>
          <w:sz w:val="16"/>
          <w:szCs w:val="28"/>
          <w:vertAlign w:val="subscript"/>
        </w:rPr>
        <w:t>j</w:t>
      </w:r>
      <w:proofErr w:type="spellEnd"/>
    </w:p>
    <w:p w:rsidR="000442FB" w:rsidRPr="000442FB" w:rsidRDefault="000442FB" w:rsidP="000442FB">
      <w:pPr>
        <w:rPr>
          <w:spacing w:val="2"/>
          <w:sz w:val="16"/>
          <w:szCs w:val="28"/>
        </w:rPr>
      </w:pPr>
      <w:proofErr w:type="spellStart"/>
      <w:r w:rsidRPr="000442FB">
        <w:rPr>
          <w:b/>
          <w:spacing w:val="2"/>
          <w:sz w:val="16"/>
          <w:szCs w:val="28"/>
        </w:rPr>
        <w:t>Н</w:t>
      </w:r>
      <w:r w:rsidRPr="000442FB">
        <w:rPr>
          <w:b/>
          <w:spacing w:val="2"/>
          <w:sz w:val="16"/>
          <w:szCs w:val="28"/>
          <w:vertAlign w:val="subscript"/>
        </w:rPr>
        <w:t>б</w:t>
      </w:r>
      <w:proofErr w:type="spellEnd"/>
      <w:r w:rsidRPr="000442FB">
        <w:rPr>
          <w:spacing w:val="2"/>
          <w:sz w:val="16"/>
          <w:szCs w:val="28"/>
        </w:rPr>
        <w:t xml:space="preserve"> - базовый размер платы за наём жилого помещения 39,541 руб. за 1 кв. м.</w:t>
      </w:r>
    </w:p>
    <w:p w:rsidR="000442FB" w:rsidRPr="000442FB" w:rsidRDefault="000442FB" w:rsidP="000442FB">
      <w:pPr>
        <w:jc w:val="both"/>
        <w:rPr>
          <w:spacing w:val="2"/>
          <w:sz w:val="16"/>
          <w:szCs w:val="28"/>
        </w:rPr>
      </w:pPr>
      <w:r w:rsidRPr="000442FB">
        <w:rPr>
          <w:b/>
          <w:spacing w:val="2"/>
          <w:sz w:val="16"/>
          <w:szCs w:val="28"/>
        </w:rPr>
        <w:t>К</w:t>
      </w:r>
      <w:r w:rsidRPr="000442FB">
        <w:rPr>
          <w:b/>
          <w:spacing w:val="2"/>
          <w:sz w:val="16"/>
          <w:szCs w:val="28"/>
          <w:vertAlign w:val="subscript"/>
        </w:rPr>
        <w:t>с</w:t>
      </w:r>
      <w:r w:rsidRPr="000442FB">
        <w:rPr>
          <w:spacing w:val="2"/>
          <w:sz w:val="16"/>
          <w:szCs w:val="28"/>
        </w:rPr>
        <w:t xml:space="preserve"> - коэффициент соответствия платы составляет 0,245.</w:t>
      </w:r>
    </w:p>
    <w:p w:rsidR="000442FB" w:rsidRDefault="000442FB" w:rsidP="0013227B">
      <w:pPr>
        <w:jc w:val="center"/>
        <w:rPr>
          <w:sz w:val="16"/>
          <w:szCs w:val="16"/>
        </w:rPr>
      </w:pPr>
    </w:p>
    <w:p w:rsidR="00DD41BD" w:rsidRDefault="00DD41BD" w:rsidP="0013227B">
      <w:pPr>
        <w:jc w:val="center"/>
        <w:rPr>
          <w:sz w:val="16"/>
          <w:szCs w:val="16"/>
        </w:rPr>
      </w:pPr>
    </w:p>
    <w:p w:rsidR="00DD41BD" w:rsidRDefault="00DD41BD" w:rsidP="0013227B">
      <w:pPr>
        <w:jc w:val="center"/>
        <w:rPr>
          <w:sz w:val="16"/>
          <w:szCs w:val="16"/>
        </w:rPr>
      </w:pPr>
    </w:p>
    <w:p w:rsidR="000442FB" w:rsidRPr="000442FB" w:rsidRDefault="000442FB" w:rsidP="0013227B">
      <w:pPr>
        <w:jc w:val="center"/>
        <w:rPr>
          <w:sz w:val="16"/>
          <w:szCs w:val="16"/>
        </w:rPr>
      </w:pPr>
    </w:p>
    <w:p w:rsidR="000442FB" w:rsidRPr="000442FB" w:rsidRDefault="000442FB" w:rsidP="0013227B">
      <w:pPr>
        <w:jc w:val="center"/>
        <w:rPr>
          <w:sz w:val="16"/>
          <w:szCs w:val="16"/>
        </w:rPr>
      </w:pPr>
    </w:p>
    <w:p w:rsidR="000442FB" w:rsidRPr="000442FB" w:rsidRDefault="000442FB" w:rsidP="000442FB">
      <w:pPr>
        <w:jc w:val="center"/>
        <w:rPr>
          <w:b/>
          <w:sz w:val="16"/>
          <w:szCs w:val="16"/>
        </w:rPr>
      </w:pPr>
      <w:r w:rsidRPr="000442FB">
        <w:rPr>
          <w:b/>
          <w:sz w:val="16"/>
          <w:szCs w:val="16"/>
        </w:rPr>
        <w:t xml:space="preserve">РЕШЕНИЕ </w:t>
      </w:r>
    </w:p>
    <w:p w:rsidR="000442FB" w:rsidRPr="000442FB" w:rsidRDefault="000442FB" w:rsidP="000442FB">
      <w:pPr>
        <w:jc w:val="center"/>
        <w:rPr>
          <w:sz w:val="16"/>
          <w:szCs w:val="16"/>
        </w:rPr>
      </w:pPr>
      <w:r w:rsidRPr="000442FB">
        <w:rPr>
          <w:sz w:val="16"/>
          <w:szCs w:val="16"/>
        </w:rPr>
        <w:t>Думы Солецкого муниципального района</w:t>
      </w:r>
    </w:p>
    <w:p w:rsidR="000442FB" w:rsidRPr="000442FB" w:rsidRDefault="000442FB" w:rsidP="000442FB">
      <w:pPr>
        <w:jc w:val="center"/>
        <w:rPr>
          <w:sz w:val="16"/>
          <w:szCs w:val="16"/>
        </w:rPr>
      </w:pPr>
    </w:p>
    <w:p w:rsidR="000442FB" w:rsidRPr="000442FB" w:rsidRDefault="000442FB" w:rsidP="000442FB">
      <w:pPr>
        <w:jc w:val="center"/>
        <w:rPr>
          <w:sz w:val="16"/>
          <w:szCs w:val="16"/>
        </w:rPr>
      </w:pPr>
      <w:r w:rsidRPr="000442FB">
        <w:rPr>
          <w:sz w:val="16"/>
          <w:szCs w:val="16"/>
        </w:rPr>
        <w:t>от 31.01.2020 № 321</w:t>
      </w:r>
    </w:p>
    <w:p w:rsidR="000442FB" w:rsidRDefault="000442FB" w:rsidP="000442FB">
      <w:pPr>
        <w:jc w:val="center"/>
        <w:rPr>
          <w:sz w:val="16"/>
          <w:szCs w:val="16"/>
        </w:rPr>
      </w:pPr>
      <w:r w:rsidRPr="000442FB">
        <w:rPr>
          <w:sz w:val="16"/>
          <w:szCs w:val="16"/>
        </w:rPr>
        <w:t>г. Сольцы</w:t>
      </w:r>
    </w:p>
    <w:p w:rsidR="000442FB" w:rsidRDefault="000442FB" w:rsidP="000442FB">
      <w:pPr>
        <w:jc w:val="center"/>
        <w:rPr>
          <w:sz w:val="16"/>
          <w:szCs w:val="16"/>
        </w:rPr>
      </w:pPr>
    </w:p>
    <w:p w:rsidR="000442FB" w:rsidRPr="00BF0C66" w:rsidRDefault="000442FB" w:rsidP="000442FB">
      <w:pPr>
        <w:autoSpaceDE w:val="0"/>
        <w:autoSpaceDN w:val="0"/>
        <w:adjustRightInd w:val="0"/>
        <w:jc w:val="center"/>
        <w:rPr>
          <w:sz w:val="16"/>
          <w:szCs w:val="28"/>
        </w:rPr>
      </w:pPr>
      <w:proofErr w:type="gramStart"/>
      <w:r w:rsidRPr="00BF0C66">
        <w:rPr>
          <w:b/>
          <w:bCs/>
          <w:kern w:val="28"/>
          <w:sz w:val="16"/>
          <w:szCs w:val="28"/>
        </w:rPr>
        <w:t xml:space="preserve">Об утверждении Порядка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Солецкого муниципального района, </w:t>
      </w:r>
      <w:r w:rsidRPr="00BF0C66">
        <w:rPr>
          <w:b/>
          <w:bCs/>
          <w:sz w:val="16"/>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w:t>
      </w:r>
      <w:proofErr w:type="gramEnd"/>
      <w:r w:rsidRPr="00BF0C66">
        <w:rPr>
          <w:b/>
          <w:bCs/>
          <w:sz w:val="16"/>
          <w:szCs w:val="28"/>
        </w:rPr>
        <w:t xml:space="preserve"> сведений является несущественным</w:t>
      </w:r>
    </w:p>
    <w:p w:rsidR="000442FB" w:rsidRPr="00BF0C66" w:rsidRDefault="000442FB" w:rsidP="000442FB">
      <w:pPr>
        <w:autoSpaceDE w:val="0"/>
        <w:autoSpaceDN w:val="0"/>
        <w:adjustRightInd w:val="0"/>
        <w:jc w:val="both"/>
        <w:rPr>
          <w:sz w:val="16"/>
          <w:szCs w:val="28"/>
        </w:rPr>
      </w:pPr>
    </w:p>
    <w:p w:rsidR="000442FB" w:rsidRPr="00BF0C66" w:rsidRDefault="000442FB" w:rsidP="000442FB">
      <w:pPr>
        <w:autoSpaceDE w:val="0"/>
        <w:autoSpaceDN w:val="0"/>
        <w:adjustRightInd w:val="0"/>
        <w:ind w:firstLine="284"/>
        <w:jc w:val="both"/>
        <w:rPr>
          <w:b/>
          <w:color w:val="000000"/>
          <w:sz w:val="16"/>
          <w:szCs w:val="28"/>
        </w:rPr>
      </w:pPr>
      <w:proofErr w:type="gramStart"/>
      <w:r w:rsidRPr="00BF0C66">
        <w:rPr>
          <w:sz w:val="16"/>
          <w:szCs w:val="28"/>
        </w:rPr>
        <w:t xml:space="preserve">На основании Федерального закона от </w:t>
      </w:r>
      <w:r w:rsidRPr="00BF0C66">
        <w:rPr>
          <w:bCs/>
          <w:sz w:val="16"/>
          <w:szCs w:val="28"/>
        </w:rPr>
        <w:t xml:space="preserve">6 октября 2003 года № 131-ФЗ «Об общих принципах организации местного самоуправления в Российской Федерации», </w:t>
      </w:r>
      <w:r w:rsidRPr="00BF0C66">
        <w:rPr>
          <w:sz w:val="16"/>
          <w:szCs w:val="28"/>
        </w:rPr>
        <w:t>от 25 декабря 2008 года № 273-ФЗ «О противодействии коррупции», областного закона от 28.08.2017 № 142-ОЗ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w:t>
      </w:r>
      <w:proofErr w:type="gramEnd"/>
      <w:r w:rsidRPr="00BF0C66">
        <w:rPr>
          <w:sz w:val="16"/>
          <w:szCs w:val="28"/>
        </w:rPr>
        <w:t xml:space="preserve"> имущественного характера, проверки достоверности и полноты указанных сведений, принятия решения об осуществлении </w:t>
      </w:r>
      <w:proofErr w:type="gramStart"/>
      <w:r w:rsidRPr="00BF0C66">
        <w:rPr>
          <w:sz w:val="16"/>
          <w:szCs w:val="28"/>
        </w:rPr>
        <w:t>контроля за</w:t>
      </w:r>
      <w:proofErr w:type="gramEnd"/>
      <w:r w:rsidRPr="00BF0C66">
        <w:rPr>
          <w:sz w:val="16"/>
          <w:szCs w:val="28"/>
        </w:rPr>
        <w:t xml:space="preserve"> расходами указанных лиц», в соответствии с Уставом  Солецкого муниципального района Новгородской области, Дума Солецкого муниципального района </w:t>
      </w:r>
      <w:r w:rsidRPr="00BF0C66">
        <w:rPr>
          <w:b/>
          <w:color w:val="000000"/>
          <w:sz w:val="16"/>
          <w:szCs w:val="28"/>
        </w:rPr>
        <w:t>РЕШИЛА:</w:t>
      </w:r>
    </w:p>
    <w:p w:rsidR="000442FB" w:rsidRPr="00BF0C66" w:rsidRDefault="000442FB" w:rsidP="000442FB">
      <w:pPr>
        <w:ind w:firstLine="284"/>
        <w:jc w:val="both"/>
        <w:rPr>
          <w:sz w:val="16"/>
          <w:szCs w:val="28"/>
        </w:rPr>
      </w:pPr>
      <w:r w:rsidRPr="00BF0C66">
        <w:rPr>
          <w:sz w:val="16"/>
          <w:szCs w:val="28"/>
        </w:rPr>
        <w:t xml:space="preserve">1. </w:t>
      </w:r>
      <w:proofErr w:type="gramStart"/>
      <w:r w:rsidRPr="00BF0C66">
        <w:rPr>
          <w:sz w:val="16"/>
          <w:szCs w:val="28"/>
        </w:rPr>
        <w:t xml:space="preserve">Утвердить прилагаемый </w:t>
      </w:r>
      <w:r w:rsidRPr="00BF0C66">
        <w:rPr>
          <w:bCs/>
          <w:kern w:val="28"/>
          <w:sz w:val="16"/>
          <w:szCs w:val="28"/>
        </w:rPr>
        <w:t xml:space="preserve">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Солецкого муниципального района, </w:t>
      </w:r>
      <w:r w:rsidRPr="00BF0C66">
        <w:rPr>
          <w:bCs/>
          <w:sz w:val="16"/>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w:t>
      </w:r>
      <w:proofErr w:type="gramEnd"/>
      <w:r w:rsidRPr="00BF0C66">
        <w:rPr>
          <w:bCs/>
          <w:sz w:val="16"/>
          <w:szCs w:val="28"/>
        </w:rPr>
        <w:t xml:space="preserve"> сведений является несущественным</w:t>
      </w:r>
      <w:r w:rsidRPr="00BF0C66">
        <w:rPr>
          <w:sz w:val="16"/>
          <w:szCs w:val="28"/>
        </w:rPr>
        <w:t xml:space="preserve">. </w:t>
      </w:r>
    </w:p>
    <w:p w:rsidR="000442FB" w:rsidRDefault="000442FB" w:rsidP="000442FB">
      <w:pPr>
        <w:autoSpaceDE w:val="0"/>
        <w:autoSpaceDN w:val="0"/>
        <w:adjustRightInd w:val="0"/>
        <w:ind w:firstLine="284"/>
        <w:jc w:val="both"/>
        <w:rPr>
          <w:sz w:val="16"/>
          <w:szCs w:val="28"/>
        </w:rPr>
      </w:pPr>
      <w:r w:rsidRPr="00BF0C66">
        <w:rPr>
          <w:sz w:val="16"/>
          <w:szCs w:val="28"/>
        </w:rPr>
        <w:t>2. Опубликовать настоящее решение в периодическом печатном издании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D41BD" w:rsidRPr="00BF0C66" w:rsidRDefault="00DD41BD" w:rsidP="000442FB">
      <w:pPr>
        <w:autoSpaceDE w:val="0"/>
        <w:autoSpaceDN w:val="0"/>
        <w:adjustRightInd w:val="0"/>
        <w:ind w:firstLine="284"/>
        <w:jc w:val="both"/>
        <w:rPr>
          <w:sz w:val="16"/>
          <w:szCs w:val="28"/>
        </w:rPr>
      </w:pPr>
    </w:p>
    <w:tbl>
      <w:tblPr>
        <w:tblW w:w="5000" w:type="pct"/>
        <w:tblCellMar>
          <w:left w:w="60" w:type="dxa"/>
          <w:right w:w="60" w:type="dxa"/>
        </w:tblCellMar>
        <w:tblLook w:val="04A0" w:firstRow="1" w:lastRow="0" w:firstColumn="1" w:lastColumn="0" w:noHBand="0" w:noVBand="1"/>
      </w:tblPr>
      <w:tblGrid>
        <w:gridCol w:w="2613"/>
        <w:gridCol w:w="2469"/>
      </w:tblGrid>
      <w:tr w:rsidR="000442FB" w:rsidRPr="00BF0C66" w:rsidTr="000442FB">
        <w:tc>
          <w:tcPr>
            <w:tcW w:w="2571" w:type="pct"/>
          </w:tcPr>
          <w:p w:rsidR="000442FB" w:rsidRPr="00BF0C66" w:rsidRDefault="000442FB" w:rsidP="001E7555">
            <w:pPr>
              <w:pStyle w:val="18"/>
              <w:suppressLineNumbers/>
              <w:snapToGrid w:val="0"/>
              <w:spacing w:before="0" w:after="0" w:line="240" w:lineRule="auto"/>
              <w:ind w:firstLine="0"/>
              <w:jc w:val="left"/>
              <w:rPr>
                <w:rFonts w:ascii="Times New Roman" w:hAnsi="Times New Roman" w:cs="Times New Roman"/>
                <w:b/>
                <w:sz w:val="16"/>
                <w:szCs w:val="28"/>
              </w:rPr>
            </w:pPr>
          </w:p>
          <w:p w:rsidR="000442FB" w:rsidRPr="00BF0C66" w:rsidRDefault="000442FB" w:rsidP="001E7555">
            <w:pPr>
              <w:pStyle w:val="18"/>
              <w:suppressLineNumbers/>
              <w:snapToGrid w:val="0"/>
              <w:spacing w:before="0" w:after="0" w:line="240" w:lineRule="auto"/>
              <w:ind w:firstLine="0"/>
              <w:jc w:val="left"/>
              <w:rPr>
                <w:rFonts w:ascii="Times New Roman" w:hAnsi="Times New Roman" w:cs="Times New Roman"/>
                <w:b/>
                <w:sz w:val="16"/>
                <w:szCs w:val="28"/>
              </w:rPr>
            </w:pPr>
            <w:r w:rsidRPr="00BF0C66">
              <w:rPr>
                <w:rFonts w:ascii="Times New Roman" w:hAnsi="Times New Roman" w:cs="Times New Roman"/>
                <w:b/>
                <w:sz w:val="16"/>
                <w:szCs w:val="28"/>
              </w:rPr>
              <w:t>Глава Солецкого</w:t>
            </w:r>
          </w:p>
          <w:p w:rsidR="000442FB" w:rsidRPr="00BF0C66" w:rsidRDefault="000442FB" w:rsidP="001E7555">
            <w:pPr>
              <w:pStyle w:val="18"/>
              <w:suppressLineNumbers/>
              <w:snapToGrid w:val="0"/>
              <w:spacing w:before="0" w:after="0" w:line="240" w:lineRule="auto"/>
              <w:ind w:firstLine="0"/>
              <w:jc w:val="left"/>
              <w:rPr>
                <w:rFonts w:ascii="Times New Roman" w:hAnsi="Times New Roman" w:cs="Times New Roman"/>
                <w:b/>
                <w:spacing w:val="-6"/>
                <w:sz w:val="16"/>
                <w:szCs w:val="28"/>
              </w:rPr>
            </w:pPr>
            <w:r w:rsidRPr="00BF0C66">
              <w:rPr>
                <w:rFonts w:ascii="Times New Roman" w:hAnsi="Times New Roman" w:cs="Times New Roman"/>
                <w:b/>
                <w:spacing w:val="-6"/>
                <w:sz w:val="16"/>
                <w:szCs w:val="28"/>
              </w:rPr>
              <w:t>муниципального района</w:t>
            </w:r>
          </w:p>
          <w:p w:rsidR="000442FB" w:rsidRPr="00BF0C66" w:rsidRDefault="000442FB" w:rsidP="001E7555">
            <w:pPr>
              <w:pStyle w:val="18"/>
              <w:suppressLineNumbers/>
              <w:snapToGrid w:val="0"/>
              <w:spacing w:before="0" w:after="0" w:line="240" w:lineRule="auto"/>
              <w:ind w:firstLine="0"/>
              <w:jc w:val="left"/>
              <w:rPr>
                <w:rFonts w:ascii="Times New Roman" w:hAnsi="Times New Roman" w:cs="Times New Roman"/>
                <w:b/>
                <w:spacing w:val="-6"/>
                <w:sz w:val="16"/>
                <w:szCs w:val="28"/>
              </w:rPr>
            </w:pPr>
            <w:r w:rsidRPr="00BF0C66">
              <w:rPr>
                <w:rFonts w:ascii="Times New Roman" w:hAnsi="Times New Roman" w:cs="Times New Roman"/>
                <w:b/>
                <w:spacing w:val="-6"/>
                <w:sz w:val="16"/>
                <w:szCs w:val="28"/>
              </w:rPr>
              <w:t xml:space="preserve">                                    А.Я. Котов</w:t>
            </w:r>
          </w:p>
        </w:tc>
        <w:tc>
          <w:tcPr>
            <w:tcW w:w="2429" w:type="pct"/>
          </w:tcPr>
          <w:p w:rsidR="000442FB" w:rsidRPr="00BF0C66" w:rsidRDefault="000442FB" w:rsidP="001E7555">
            <w:pPr>
              <w:pStyle w:val="18"/>
              <w:suppressLineNumbers/>
              <w:snapToGrid w:val="0"/>
              <w:spacing w:before="0" w:after="0" w:line="240" w:lineRule="auto"/>
              <w:ind w:firstLine="0"/>
              <w:jc w:val="left"/>
              <w:rPr>
                <w:rFonts w:ascii="Times New Roman" w:hAnsi="Times New Roman" w:cs="Times New Roman"/>
                <w:b/>
                <w:sz w:val="16"/>
                <w:szCs w:val="28"/>
              </w:rPr>
            </w:pPr>
          </w:p>
          <w:p w:rsidR="000442FB" w:rsidRPr="00BF0C66" w:rsidRDefault="000442FB" w:rsidP="001E7555">
            <w:pPr>
              <w:pStyle w:val="18"/>
              <w:suppressLineNumbers/>
              <w:snapToGrid w:val="0"/>
              <w:spacing w:before="0" w:after="0" w:line="240" w:lineRule="auto"/>
              <w:ind w:firstLine="0"/>
              <w:jc w:val="left"/>
              <w:rPr>
                <w:rFonts w:ascii="Times New Roman" w:hAnsi="Times New Roman" w:cs="Times New Roman"/>
                <w:b/>
                <w:sz w:val="16"/>
                <w:szCs w:val="28"/>
              </w:rPr>
            </w:pPr>
            <w:r w:rsidRPr="00BF0C66">
              <w:rPr>
                <w:rFonts w:ascii="Times New Roman" w:hAnsi="Times New Roman" w:cs="Times New Roman"/>
                <w:b/>
                <w:sz w:val="16"/>
                <w:szCs w:val="28"/>
              </w:rPr>
              <w:t xml:space="preserve">Председатель Думы Солецкого муниципального района </w:t>
            </w:r>
          </w:p>
          <w:p w:rsidR="000442FB" w:rsidRPr="00BF0C66" w:rsidRDefault="000442FB" w:rsidP="001E7555">
            <w:pPr>
              <w:pStyle w:val="18"/>
              <w:suppressLineNumbers/>
              <w:snapToGrid w:val="0"/>
              <w:spacing w:before="0" w:after="0" w:line="240" w:lineRule="auto"/>
              <w:ind w:firstLine="0"/>
              <w:jc w:val="right"/>
              <w:rPr>
                <w:rFonts w:ascii="Times New Roman" w:hAnsi="Times New Roman" w:cs="Times New Roman"/>
                <w:b/>
                <w:sz w:val="16"/>
                <w:szCs w:val="28"/>
              </w:rPr>
            </w:pPr>
            <w:r w:rsidRPr="00BF0C66">
              <w:rPr>
                <w:rFonts w:ascii="Times New Roman" w:hAnsi="Times New Roman" w:cs="Times New Roman"/>
                <w:b/>
                <w:sz w:val="16"/>
                <w:szCs w:val="28"/>
              </w:rPr>
              <w:t>С.М. Устинская</w:t>
            </w:r>
          </w:p>
        </w:tc>
      </w:tr>
    </w:tbl>
    <w:p w:rsidR="000442FB" w:rsidRPr="00BF0C66" w:rsidRDefault="000442FB" w:rsidP="000442FB">
      <w:pPr>
        <w:jc w:val="center"/>
        <w:rPr>
          <w:sz w:val="16"/>
          <w:szCs w:val="28"/>
        </w:rPr>
      </w:pPr>
    </w:p>
    <w:p w:rsidR="000442FB" w:rsidRPr="00BF0C66" w:rsidRDefault="000442FB" w:rsidP="000442FB">
      <w:pPr>
        <w:jc w:val="center"/>
        <w:rPr>
          <w:sz w:val="16"/>
          <w:szCs w:val="28"/>
        </w:rPr>
      </w:pPr>
    </w:p>
    <w:p w:rsidR="000442FB" w:rsidRPr="00BF0C66" w:rsidRDefault="000442FB" w:rsidP="000442FB">
      <w:pPr>
        <w:jc w:val="center"/>
        <w:rPr>
          <w:sz w:val="16"/>
          <w:szCs w:val="28"/>
        </w:rPr>
      </w:pPr>
    </w:p>
    <w:p w:rsidR="000442FB" w:rsidRPr="00BF0C66" w:rsidRDefault="000442FB" w:rsidP="000442FB">
      <w:pPr>
        <w:tabs>
          <w:tab w:val="left" w:pos="1050"/>
        </w:tabs>
        <w:jc w:val="right"/>
        <w:rPr>
          <w:sz w:val="16"/>
          <w:szCs w:val="28"/>
        </w:rPr>
      </w:pPr>
      <w:r w:rsidRPr="00BF0C66">
        <w:rPr>
          <w:sz w:val="16"/>
          <w:szCs w:val="28"/>
        </w:rPr>
        <w:lastRenderedPageBreak/>
        <w:t>Утверждена</w:t>
      </w:r>
    </w:p>
    <w:p w:rsidR="000442FB" w:rsidRPr="00BF0C66" w:rsidRDefault="000442FB" w:rsidP="000442FB">
      <w:pPr>
        <w:contextualSpacing/>
        <w:jc w:val="right"/>
        <w:rPr>
          <w:sz w:val="16"/>
          <w:szCs w:val="28"/>
        </w:rPr>
      </w:pPr>
      <w:r w:rsidRPr="00BF0C66">
        <w:rPr>
          <w:sz w:val="16"/>
          <w:szCs w:val="28"/>
        </w:rPr>
        <w:t xml:space="preserve"> решением Думы </w:t>
      </w:r>
      <w:proofErr w:type="gramStart"/>
      <w:r w:rsidRPr="00BF0C66">
        <w:rPr>
          <w:sz w:val="16"/>
          <w:szCs w:val="28"/>
        </w:rPr>
        <w:t>Утвержден</w:t>
      </w:r>
      <w:proofErr w:type="gramEnd"/>
      <w:r w:rsidRPr="00BF0C66">
        <w:rPr>
          <w:sz w:val="16"/>
          <w:szCs w:val="28"/>
        </w:rPr>
        <w:t xml:space="preserve"> </w:t>
      </w:r>
    </w:p>
    <w:p w:rsidR="000442FB" w:rsidRPr="00BF0C66" w:rsidRDefault="000442FB" w:rsidP="000442FB">
      <w:pPr>
        <w:contextualSpacing/>
        <w:jc w:val="right"/>
        <w:rPr>
          <w:sz w:val="16"/>
          <w:szCs w:val="28"/>
        </w:rPr>
      </w:pPr>
      <w:r w:rsidRPr="00BF0C66">
        <w:rPr>
          <w:sz w:val="16"/>
          <w:szCs w:val="28"/>
        </w:rPr>
        <w:t>решением Думы муниципального района</w:t>
      </w:r>
    </w:p>
    <w:p w:rsidR="000442FB" w:rsidRPr="00BF0C66" w:rsidRDefault="000442FB" w:rsidP="000442FB">
      <w:pPr>
        <w:contextualSpacing/>
        <w:jc w:val="right"/>
        <w:rPr>
          <w:sz w:val="16"/>
          <w:szCs w:val="28"/>
        </w:rPr>
      </w:pPr>
      <w:r w:rsidRPr="00BF0C66">
        <w:rPr>
          <w:sz w:val="16"/>
          <w:szCs w:val="28"/>
        </w:rPr>
        <w:t>от 31.01.2020  № 321</w:t>
      </w:r>
    </w:p>
    <w:p w:rsidR="000442FB" w:rsidRPr="00BF0C66" w:rsidRDefault="000442FB" w:rsidP="000442FB">
      <w:pPr>
        <w:contextualSpacing/>
        <w:jc w:val="right"/>
        <w:rPr>
          <w:sz w:val="16"/>
          <w:szCs w:val="28"/>
        </w:rPr>
      </w:pPr>
    </w:p>
    <w:p w:rsidR="000442FB" w:rsidRDefault="000442FB" w:rsidP="000442FB">
      <w:pPr>
        <w:contextualSpacing/>
        <w:jc w:val="center"/>
        <w:rPr>
          <w:b/>
          <w:bCs/>
          <w:sz w:val="16"/>
          <w:szCs w:val="28"/>
        </w:rPr>
      </w:pPr>
      <w:proofErr w:type="gramStart"/>
      <w:r w:rsidRPr="00BF0C66">
        <w:rPr>
          <w:b/>
          <w:bCs/>
          <w:kern w:val="28"/>
          <w:sz w:val="16"/>
          <w:szCs w:val="28"/>
        </w:rPr>
        <w:t xml:space="preserve">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Солецкого муниципального района, </w:t>
      </w:r>
      <w:r w:rsidRPr="00BF0C66">
        <w:rPr>
          <w:b/>
          <w:bCs/>
          <w:sz w:val="16"/>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w:t>
      </w:r>
      <w:proofErr w:type="gramEnd"/>
      <w:r w:rsidRPr="00BF0C66">
        <w:rPr>
          <w:b/>
          <w:bCs/>
          <w:sz w:val="16"/>
          <w:szCs w:val="28"/>
        </w:rPr>
        <w:t xml:space="preserve"> несущественным</w:t>
      </w:r>
    </w:p>
    <w:p w:rsidR="000442FB" w:rsidRDefault="000442FB" w:rsidP="000442FB">
      <w:pPr>
        <w:contextualSpacing/>
        <w:jc w:val="center"/>
        <w:rPr>
          <w:b/>
          <w:bCs/>
          <w:sz w:val="16"/>
          <w:szCs w:val="28"/>
        </w:rPr>
      </w:pPr>
    </w:p>
    <w:p w:rsidR="000442FB" w:rsidRPr="000442FB" w:rsidRDefault="000442FB" w:rsidP="000442FB">
      <w:pPr>
        <w:ind w:firstLine="284"/>
        <w:contextualSpacing/>
        <w:jc w:val="both"/>
        <w:rPr>
          <w:sz w:val="16"/>
        </w:rPr>
      </w:pPr>
      <w:r w:rsidRPr="000442FB">
        <w:rPr>
          <w:sz w:val="16"/>
        </w:rPr>
        <w:t xml:space="preserve">1. </w:t>
      </w:r>
      <w:proofErr w:type="gramStart"/>
      <w:r w:rsidRPr="000442FB">
        <w:rPr>
          <w:sz w:val="16"/>
        </w:rPr>
        <w:t xml:space="preserve">Настоящий Порядок определяет правила принятия решения </w:t>
      </w:r>
      <w:r w:rsidRPr="000442FB">
        <w:rPr>
          <w:kern w:val="28"/>
          <w:sz w:val="16"/>
        </w:rPr>
        <w:t xml:space="preserve">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0442FB">
        <w:rPr>
          <w:sz w:val="16"/>
        </w:rPr>
        <w:t>(далее – лица, замещающие муниципальные должности) Солецкого муниципального района Новгородской области</w:t>
      </w:r>
      <w:r w:rsidRPr="000442FB">
        <w:rPr>
          <w:kern w:val="28"/>
          <w:sz w:val="16"/>
        </w:rPr>
        <w:t xml:space="preserve">, </w:t>
      </w:r>
      <w:r w:rsidRPr="000442FB">
        <w:rPr>
          <w:sz w:val="16"/>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0442FB">
        <w:rPr>
          <w:sz w:val="16"/>
        </w:rPr>
        <w:t xml:space="preserve"> супруги (супруга) и несовершеннолетних детей, если искажение этих сведений является несущественным.</w:t>
      </w:r>
    </w:p>
    <w:p w:rsidR="000442FB" w:rsidRPr="000442FB" w:rsidRDefault="000442FB" w:rsidP="000442FB">
      <w:pPr>
        <w:ind w:firstLine="284"/>
        <w:contextualSpacing/>
        <w:jc w:val="both"/>
        <w:rPr>
          <w:sz w:val="16"/>
        </w:rPr>
      </w:pPr>
      <w:r w:rsidRPr="000442FB">
        <w:rPr>
          <w:sz w:val="16"/>
        </w:rPr>
        <w:t xml:space="preserve">2. </w:t>
      </w:r>
      <w:proofErr w:type="gramStart"/>
      <w:r w:rsidRPr="000442FB">
        <w:rPr>
          <w:sz w:val="16"/>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442FB" w:rsidRPr="000442FB" w:rsidRDefault="000442FB" w:rsidP="000442FB">
      <w:pPr>
        <w:ind w:firstLine="284"/>
        <w:contextualSpacing/>
        <w:jc w:val="both"/>
        <w:rPr>
          <w:sz w:val="16"/>
        </w:rPr>
      </w:pPr>
      <w:r w:rsidRPr="000442FB">
        <w:rPr>
          <w:sz w:val="16"/>
        </w:rPr>
        <w:t>1) предупреждение;</w:t>
      </w:r>
    </w:p>
    <w:p w:rsidR="000442FB" w:rsidRPr="000442FB" w:rsidRDefault="000442FB" w:rsidP="000442FB">
      <w:pPr>
        <w:ind w:firstLine="284"/>
        <w:contextualSpacing/>
        <w:jc w:val="both"/>
        <w:rPr>
          <w:sz w:val="16"/>
        </w:rPr>
      </w:pPr>
      <w:r w:rsidRPr="000442FB">
        <w:rPr>
          <w:sz w:val="1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442FB" w:rsidRPr="000442FB" w:rsidRDefault="000442FB" w:rsidP="000442FB">
      <w:pPr>
        <w:ind w:firstLine="284"/>
        <w:contextualSpacing/>
        <w:jc w:val="both"/>
        <w:rPr>
          <w:sz w:val="16"/>
        </w:rPr>
      </w:pPr>
      <w:r w:rsidRPr="000442FB">
        <w:rPr>
          <w:sz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D41BD" w:rsidRDefault="000442FB" w:rsidP="00DD41BD">
      <w:pPr>
        <w:ind w:firstLine="284"/>
        <w:contextualSpacing/>
        <w:jc w:val="both"/>
        <w:rPr>
          <w:sz w:val="16"/>
        </w:rPr>
      </w:pPr>
      <w:r w:rsidRPr="000442FB">
        <w:rPr>
          <w:sz w:val="1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D41BD" w:rsidRDefault="000442FB" w:rsidP="00DD41BD">
      <w:pPr>
        <w:ind w:firstLine="284"/>
        <w:contextualSpacing/>
        <w:jc w:val="both"/>
        <w:rPr>
          <w:sz w:val="16"/>
        </w:rPr>
      </w:pPr>
      <w:r w:rsidRPr="000442FB">
        <w:rPr>
          <w:sz w:val="16"/>
        </w:rPr>
        <w:t>5) запрет исполнять полномочия на постоянной основе до прекращения срока его полномочий.</w:t>
      </w:r>
    </w:p>
    <w:p w:rsidR="00DD41BD" w:rsidRDefault="000442FB" w:rsidP="00DD41BD">
      <w:pPr>
        <w:ind w:firstLine="284"/>
        <w:contextualSpacing/>
        <w:jc w:val="both"/>
        <w:rPr>
          <w:sz w:val="16"/>
        </w:rPr>
      </w:pPr>
      <w:r w:rsidRPr="000442FB">
        <w:rPr>
          <w:sz w:val="16"/>
        </w:rPr>
        <w:t xml:space="preserve">3. Решение о применении мер ответственности, предусмотренных в пункте 2 настоящего Порядка (далее – меры ответственности), принимается Думой Солецкого муниципального района. </w:t>
      </w:r>
    </w:p>
    <w:p w:rsidR="00DD41BD" w:rsidRDefault="000442FB" w:rsidP="00DD41BD">
      <w:pPr>
        <w:ind w:firstLine="284"/>
        <w:contextualSpacing/>
        <w:jc w:val="both"/>
        <w:rPr>
          <w:sz w:val="16"/>
        </w:rPr>
      </w:pPr>
      <w:r w:rsidRPr="000442FB">
        <w:rPr>
          <w:sz w:val="16"/>
        </w:rPr>
        <w:t xml:space="preserve">4. </w:t>
      </w:r>
      <w:proofErr w:type="gramStart"/>
      <w:r w:rsidRPr="000442FB">
        <w:rPr>
          <w:sz w:val="16"/>
        </w:rPr>
        <w:t>По результатам проверки, проведенной по решению Губернатора Новгородской области в соответствии с областным законом 28.08.2017 № 142-ОЗ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принятия решения об осуществлении контроля за расходами указанных лиц</w:t>
      </w:r>
      <w:proofErr w:type="gramEnd"/>
      <w:r w:rsidRPr="000442FB">
        <w:rPr>
          <w:sz w:val="16"/>
        </w:rPr>
        <w:t>» в Думу Солецкого муниципального района представляется заявление, содержащее предложение о применении к лицу, замещающему муниципальную должность, мер ответственности (далее – заявление).</w:t>
      </w:r>
    </w:p>
    <w:p w:rsidR="00DD41BD" w:rsidRDefault="000442FB" w:rsidP="00DD41BD">
      <w:pPr>
        <w:ind w:firstLine="284"/>
        <w:contextualSpacing/>
        <w:jc w:val="both"/>
        <w:rPr>
          <w:sz w:val="16"/>
        </w:rPr>
      </w:pPr>
      <w:r w:rsidRPr="000442FB">
        <w:rPr>
          <w:sz w:val="16"/>
        </w:rPr>
        <w:t>Порядок рассмотрения заявления устанавливается Регламентом Думы Солецкого муниципального района.</w:t>
      </w:r>
    </w:p>
    <w:p w:rsidR="000442FB" w:rsidRPr="000442FB" w:rsidRDefault="000442FB" w:rsidP="00DD41BD">
      <w:pPr>
        <w:ind w:firstLine="284"/>
        <w:contextualSpacing/>
        <w:jc w:val="both"/>
        <w:rPr>
          <w:b/>
          <w:sz w:val="16"/>
        </w:rPr>
      </w:pPr>
      <w:proofErr w:type="gramStart"/>
      <w:r w:rsidRPr="000442FB">
        <w:rPr>
          <w:sz w:val="16"/>
        </w:rPr>
        <w:t xml:space="preserve">При поступлении информации из органов прокуратуры о представлении лицом, замещающим муниципальную должность, недостоверных или неполных сведений о своих доходах, расходах, об имуществе и обязательствах имущественного характера, а также </w:t>
      </w:r>
      <w:r w:rsidRPr="000442FB">
        <w:rPr>
          <w:sz w:val="16"/>
        </w:rPr>
        <w:lastRenderedPageBreak/>
        <w:t>сведений о доходах, расходах, об имуществе и обязательствах имущественного характера своих супруги (супруга) и несовершеннолетних детей Дума Солецкого муниципального района вправе самостоятельно принять решение о применении к лицу, замещающему муниципальную должность, мер</w:t>
      </w:r>
      <w:proofErr w:type="gramEnd"/>
      <w:r w:rsidRPr="000442FB">
        <w:rPr>
          <w:sz w:val="16"/>
        </w:rPr>
        <w:t xml:space="preserve">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w:t>
      </w:r>
    </w:p>
    <w:p w:rsidR="000442FB" w:rsidRPr="000442FB" w:rsidRDefault="000442FB" w:rsidP="00DD41BD">
      <w:pPr>
        <w:pStyle w:val="20"/>
        <w:widowControl w:val="0"/>
        <w:tabs>
          <w:tab w:val="left" w:pos="0"/>
        </w:tabs>
        <w:suppressAutoHyphens/>
        <w:spacing w:before="0"/>
        <w:ind w:firstLine="284"/>
        <w:contextualSpacing/>
        <w:jc w:val="both"/>
        <w:rPr>
          <w:rFonts w:ascii="Times New Roman" w:eastAsia="Calibri" w:hAnsi="Times New Roman"/>
          <w:b w:val="0"/>
          <w:color w:val="auto"/>
          <w:sz w:val="16"/>
        </w:rPr>
      </w:pPr>
      <w:r w:rsidRPr="000442FB">
        <w:rPr>
          <w:rFonts w:ascii="Times New Roman" w:eastAsia="Calibri" w:hAnsi="Times New Roman"/>
          <w:b w:val="0"/>
          <w:color w:val="auto"/>
          <w:sz w:val="16"/>
        </w:rPr>
        <w:t xml:space="preserve">5. Решение о применении к лицу, замещающему муниципальную должность, мер ответственности принимается по результатам рассмотрения заявления большинством голосов от установленной численности депутатов Думы Солецкого муниципального района. </w:t>
      </w:r>
    </w:p>
    <w:p w:rsidR="000442FB" w:rsidRPr="000442FB" w:rsidRDefault="000442FB" w:rsidP="000442FB">
      <w:pPr>
        <w:pStyle w:val="20"/>
        <w:widowControl w:val="0"/>
        <w:tabs>
          <w:tab w:val="left" w:pos="0"/>
        </w:tabs>
        <w:suppressAutoHyphens/>
        <w:ind w:firstLine="284"/>
        <w:contextualSpacing/>
        <w:jc w:val="both"/>
        <w:rPr>
          <w:rFonts w:ascii="Times New Roman" w:eastAsia="Calibri" w:hAnsi="Times New Roman"/>
          <w:b w:val="0"/>
          <w:color w:val="auto"/>
          <w:sz w:val="16"/>
        </w:rPr>
      </w:pPr>
      <w:r w:rsidRPr="000442FB">
        <w:rPr>
          <w:rFonts w:ascii="Times New Roman" w:eastAsia="Calibri" w:hAnsi="Times New Roman"/>
          <w:b w:val="0"/>
          <w:color w:val="auto"/>
          <w:sz w:val="16"/>
        </w:rPr>
        <w:t xml:space="preserve">6. </w:t>
      </w:r>
      <w:proofErr w:type="gramStart"/>
      <w:r w:rsidRPr="000442FB">
        <w:rPr>
          <w:rFonts w:ascii="Times New Roman" w:eastAsia="Calibri" w:hAnsi="Times New Roman"/>
          <w:b w:val="0"/>
          <w:color w:val="auto"/>
          <w:sz w:val="16"/>
        </w:rPr>
        <w:t>Решение Думы Солецкого муниципального района о применении к лицу, замещающему муниципальную должность, мер ответственности принимается в течение месяца со дня поступления в Думу Солецкого муниципального района заявления или протокола комиссии по соблюдению требований к служебному поведению и урегулированию конфликта интересов, не считая периода временной нетрудоспособности лица, замещающего муниципальную должность, а также пребывания его в отпуске.</w:t>
      </w:r>
      <w:proofErr w:type="gramEnd"/>
    </w:p>
    <w:p w:rsidR="000442FB" w:rsidRPr="000442FB" w:rsidRDefault="000442FB" w:rsidP="000442FB">
      <w:pPr>
        <w:pStyle w:val="20"/>
        <w:widowControl w:val="0"/>
        <w:tabs>
          <w:tab w:val="left" w:pos="0"/>
        </w:tabs>
        <w:suppressAutoHyphens/>
        <w:ind w:firstLine="284"/>
        <w:contextualSpacing/>
        <w:jc w:val="both"/>
        <w:rPr>
          <w:rFonts w:ascii="Times New Roman" w:hAnsi="Times New Roman"/>
          <w:b w:val="0"/>
          <w:color w:val="auto"/>
          <w:sz w:val="16"/>
        </w:rPr>
      </w:pPr>
      <w:r w:rsidRPr="000442FB">
        <w:rPr>
          <w:rFonts w:ascii="Times New Roman" w:eastAsia="Calibri" w:hAnsi="Times New Roman"/>
          <w:b w:val="0"/>
          <w:color w:val="auto"/>
          <w:sz w:val="16"/>
        </w:rPr>
        <w:t xml:space="preserve">7. В решении о применении к лицу, замещающему муниципальную должность, мер ответственности указываются основание его применения и соответствующий пункт части 7.3-1 статьи 40 Федерального закона </w:t>
      </w:r>
      <w:r w:rsidRPr="000442FB">
        <w:rPr>
          <w:rFonts w:ascii="Times New Roman" w:hAnsi="Times New Roman"/>
          <w:b w:val="0"/>
          <w:color w:val="auto"/>
          <w:sz w:val="16"/>
        </w:rPr>
        <w:t>от 6 октября 2003 года № 131-ФЗ «Об общих принципах организации местного самоуправления в Российской Федерации».</w:t>
      </w:r>
    </w:p>
    <w:p w:rsidR="000442FB" w:rsidRPr="000442FB" w:rsidRDefault="000442FB" w:rsidP="000442FB">
      <w:pPr>
        <w:pStyle w:val="20"/>
        <w:widowControl w:val="0"/>
        <w:tabs>
          <w:tab w:val="left" w:pos="0"/>
        </w:tabs>
        <w:suppressAutoHyphens/>
        <w:ind w:firstLine="284"/>
        <w:contextualSpacing/>
        <w:jc w:val="both"/>
        <w:rPr>
          <w:rFonts w:ascii="Times New Roman" w:eastAsia="Calibri" w:hAnsi="Times New Roman"/>
          <w:b w:val="0"/>
          <w:color w:val="auto"/>
          <w:sz w:val="16"/>
        </w:rPr>
      </w:pPr>
      <w:r w:rsidRPr="000442FB">
        <w:rPr>
          <w:rFonts w:ascii="Times New Roman" w:hAnsi="Times New Roman"/>
          <w:b w:val="0"/>
          <w:color w:val="auto"/>
          <w:sz w:val="16"/>
        </w:rPr>
        <w:t xml:space="preserve">8. </w:t>
      </w:r>
      <w:r w:rsidRPr="000442FB">
        <w:rPr>
          <w:rFonts w:ascii="Times New Roman" w:eastAsia="Calibri" w:hAnsi="Times New Roman"/>
          <w:b w:val="0"/>
          <w:color w:val="auto"/>
          <w:sz w:val="16"/>
        </w:rPr>
        <w:t>Лицо, замещающее муниципальную должность, должно быть ознакомлено под роспись с решением о применении к нему мер ответственности в течение трех рабочих дней со дня принятия такого решения. По требованию лица, замещающего муниципальную должность, ему выдается надлежащим образом заверенная копия решения о применении к нему мер ответственности.</w:t>
      </w:r>
    </w:p>
    <w:p w:rsidR="000442FB" w:rsidRPr="000442FB" w:rsidRDefault="000442FB" w:rsidP="000442FB">
      <w:pPr>
        <w:pStyle w:val="20"/>
        <w:widowControl w:val="0"/>
        <w:tabs>
          <w:tab w:val="left" w:pos="0"/>
        </w:tabs>
        <w:suppressAutoHyphens/>
        <w:ind w:firstLine="284"/>
        <w:contextualSpacing/>
        <w:jc w:val="both"/>
        <w:rPr>
          <w:rFonts w:ascii="Times New Roman" w:eastAsia="Calibri" w:hAnsi="Times New Roman"/>
          <w:b w:val="0"/>
          <w:color w:val="auto"/>
          <w:sz w:val="16"/>
        </w:rPr>
      </w:pPr>
      <w:r w:rsidRPr="000442FB">
        <w:rPr>
          <w:rFonts w:ascii="Times New Roman" w:eastAsia="Calibri" w:hAnsi="Times New Roman"/>
          <w:b w:val="0"/>
          <w:color w:val="auto"/>
          <w:sz w:val="16"/>
        </w:rPr>
        <w:t xml:space="preserve">9. </w:t>
      </w:r>
      <w:proofErr w:type="gramStart"/>
      <w:r w:rsidRPr="000442FB">
        <w:rPr>
          <w:rFonts w:ascii="Times New Roman" w:eastAsia="Calibri" w:hAnsi="Times New Roman"/>
          <w:b w:val="0"/>
          <w:color w:val="auto"/>
          <w:sz w:val="16"/>
        </w:rPr>
        <w:t>В случае если решение о применении мер ответственности невозможно довести до сведения лица, замещающего муниципальную должность, или указанное лицо отказывается ознакомиться с решением под роспись, секретарем комиссии по соблюдению требований к служебному поведению и урегулированию конфликта интересов составляется акт об отказе в ознакомлении лица, замещающего муниципальную должность, с решением о применении к нему мер ответственности или о невозможности его уведомления</w:t>
      </w:r>
      <w:proofErr w:type="gramEnd"/>
      <w:r w:rsidRPr="000442FB">
        <w:rPr>
          <w:rFonts w:ascii="Times New Roman" w:eastAsia="Calibri" w:hAnsi="Times New Roman"/>
          <w:b w:val="0"/>
          <w:color w:val="auto"/>
          <w:sz w:val="16"/>
        </w:rPr>
        <w:t xml:space="preserve"> о таком решении. </w:t>
      </w:r>
    </w:p>
    <w:p w:rsidR="000442FB" w:rsidRPr="000442FB" w:rsidRDefault="000442FB" w:rsidP="000442FB">
      <w:pPr>
        <w:pStyle w:val="20"/>
        <w:widowControl w:val="0"/>
        <w:tabs>
          <w:tab w:val="left" w:pos="0"/>
        </w:tabs>
        <w:suppressAutoHyphens/>
        <w:ind w:firstLine="284"/>
        <w:contextualSpacing/>
        <w:jc w:val="both"/>
        <w:rPr>
          <w:rFonts w:ascii="Times New Roman" w:hAnsi="Times New Roman"/>
          <w:b w:val="0"/>
          <w:color w:val="auto"/>
          <w:sz w:val="16"/>
        </w:rPr>
      </w:pPr>
      <w:r w:rsidRPr="000442FB">
        <w:rPr>
          <w:rFonts w:ascii="Times New Roman" w:hAnsi="Times New Roman"/>
          <w:b w:val="0"/>
          <w:color w:val="auto"/>
          <w:sz w:val="16"/>
        </w:rPr>
        <w:t>10. Лицо, замещающее муниципальную должность, вправе обжаловать решение о применении к нему мер ответственности в судебном порядке.</w:t>
      </w:r>
    </w:p>
    <w:p w:rsidR="000442FB" w:rsidRPr="00BF0C66" w:rsidRDefault="000442FB" w:rsidP="000442FB">
      <w:pPr>
        <w:tabs>
          <w:tab w:val="left" w:pos="1050"/>
        </w:tabs>
        <w:jc w:val="right"/>
        <w:rPr>
          <w:b/>
          <w:sz w:val="16"/>
          <w:szCs w:val="28"/>
          <w:lang w:val="x-none"/>
        </w:rPr>
      </w:pPr>
    </w:p>
    <w:p w:rsidR="000442FB" w:rsidRPr="000442FB" w:rsidRDefault="000442FB" w:rsidP="000442FB">
      <w:pPr>
        <w:jc w:val="center"/>
        <w:rPr>
          <w:sz w:val="16"/>
          <w:szCs w:val="16"/>
          <w:lang w:val="x-none"/>
        </w:rPr>
      </w:pPr>
    </w:p>
    <w:p w:rsidR="000442FB" w:rsidRPr="000442FB" w:rsidRDefault="000442FB" w:rsidP="000442FB">
      <w:pPr>
        <w:jc w:val="center"/>
        <w:rPr>
          <w:b/>
          <w:sz w:val="16"/>
          <w:szCs w:val="16"/>
        </w:rPr>
      </w:pPr>
      <w:r w:rsidRPr="000442FB">
        <w:rPr>
          <w:b/>
          <w:sz w:val="16"/>
          <w:szCs w:val="16"/>
        </w:rPr>
        <w:t xml:space="preserve">РЕШЕНИЕ </w:t>
      </w:r>
    </w:p>
    <w:p w:rsidR="000442FB" w:rsidRPr="000442FB" w:rsidRDefault="000442FB" w:rsidP="000442FB">
      <w:pPr>
        <w:jc w:val="center"/>
        <w:rPr>
          <w:sz w:val="16"/>
          <w:szCs w:val="16"/>
        </w:rPr>
      </w:pPr>
      <w:r w:rsidRPr="000442FB">
        <w:rPr>
          <w:sz w:val="16"/>
          <w:szCs w:val="16"/>
        </w:rPr>
        <w:t>Думы Солецкого муниципального района</w:t>
      </w:r>
    </w:p>
    <w:p w:rsidR="000442FB" w:rsidRPr="000442FB" w:rsidRDefault="000442FB" w:rsidP="000442FB">
      <w:pPr>
        <w:jc w:val="center"/>
        <w:rPr>
          <w:sz w:val="16"/>
          <w:szCs w:val="16"/>
        </w:rPr>
      </w:pPr>
    </w:p>
    <w:p w:rsidR="000442FB" w:rsidRPr="000442FB" w:rsidRDefault="000442FB" w:rsidP="000442FB">
      <w:pPr>
        <w:jc w:val="center"/>
        <w:rPr>
          <w:sz w:val="16"/>
          <w:szCs w:val="16"/>
        </w:rPr>
      </w:pPr>
      <w:r w:rsidRPr="000442FB">
        <w:rPr>
          <w:sz w:val="16"/>
          <w:szCs w:val="16"/>
        </w:rPr>
        <w:t>от 31.01.2020 № 322</w:t>
      </w:r>
    </w:p>
    <w:p w:rsidR="000442FB" w:rsidRPr="000442FB" w:rsidRDefault="000442FB" w:rsidP="000442FB">
      <w:pPr>
        <w:jc w:val="center"/>
        <w:rPr>
          <w:sz w:val="16"/>
          <w:szCs w:val="16"/>
        </w:rPr>
      </w:pPr>
      <w:r w:rsidRPr="000442FB">
        <w:rPr>
          <w:sz w:val="16"/>
          <w:szCs w:val="16"/>
        </w:rPr>
        <w:t>г. Сольцы</w:t>
      </w:r>
    </w:p>
    <w:p w:rsidR="000442FB" w:rsidRPr="000442FB" w:rsidRDefault="000442FB" w:rsidP="000442FB">
      <w:pPr>
        <w:jc w:val="center"/>
        <w:rPr>
          <w:b/>
          <w:sz w:val="16"/>
          <w:szCs w:val="16"/>
        </w:rPr>
      </w:pPr>
    </w:p>
    <w:p w:rsidR="000442FB" w:rsidRPr="000442FB" w:rsidRDefault="000442FB" w:rsidP="000442FB">
      <w:pPr>
        <w:jc w:val="center"/>
        <w:rPr>
          <w:b/>
          <w:sz w:val="16"/>
          <w:szCs w:val="16"/>
        </w:rPr>
      </w:pPr>
      <w:r w:rsidRPr="000442FB">
        <w:rPr>
          <w:b/>
          <w:sz w:val="16"/>
          <w:szCs w:val="16"/>
        </w:rPr>
        <w:t>О выражении согласия населения на преобразование всех муниципальных образований, входящих в состав территории  Солецкого муниципального района</w:t>
      </w:r>
    </w:p>
    <w:p w:rsidR="000442FB" w:rsidRPr="000442FB" w:rsidRDefault="000442FB" w:rsidP="000442FB">
      <w:pPr>
        <w:jc w:val="center"/>
        <w:rPr>
          <w:sz w:val="16"/>
          <w:szCs w:val="16"/>
        </w:rPr>
      </w:pPr>
    </w:p>
    <w:p w:rsidR="000442FB" w:rsidRPr="000442FB" w:rsidRDefault="000442FB" w:rsidP="000442FB">
      <w:pPr>
        <w:ind w:firstLine="284"/>
        <w:jc w:val="both"/>
        <w:rPr>
          <w:b/>
          <w:sz w:val="16"/>
          <w:szCs w:val="16"/>
        </w:rPr>
      </w:pPr>
      <w:r w:rsidRPr="000442FB">
        <w:rPr>
          <w:sz w:val="16"/>
          <w:szCs w:val="16"/>
        </w:rPr>
        <w:t xml:space="preserve">         </w:t>
      </w:r>
      <w:proofErr w:type="gramStart"/>
      <w:r w:rsidRPr="000442FB">
        <w:rPr>
          <w:sz w:val="16"/>
          <w:szCs w:val="16"/>
        </w:rPr>
        <w:t>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рассмотрев результаты публичных слушаний  по вопросу преобразования муниципальных образований, входящих в состав территории Солецкого муниципального района, решения Совета депутатов Солецкого городского поселения от 29.01.2020 № 262 «О выражении согласия населения на преобразование муниципального образования», решения Совета депутатов Выбитского сельского</w:t>
      </w:r>
      <w:proofErr w:type="gramEnd"/>
      <w:r w:rsidRPr="000442FB">
        <w:rPr>
          <w:sz w:val="16"/>
          <w:szCs w:val="16"/>
        </w:rPr>
        <w:t xml:space="preserve"> </w:t>
      </w:r>
      <w:proofErr w:type="gramStart"/>
      <w:r w:rsidRPr="000442FB">
        <w:rPr>
          <w:sz w:val="16"/>
          <w:szCs w:val="16"/>
        </w:rPr>
        <w:t>поселения от 24.01.2020 № 190 «О выражении согласия населения на преобразование муниципального образования», решения Совета депутатов Горского сельского поселения от 21.01.2020 № 191 «О выражении согласия населения на преобразование муниципального образования», решения Совета депутатов Дубровского сельского поселения от 30.01.2020 № 252 «О выражении согласия населения на преобразование муниципального образования</w:t>
      </w:r>
      <w:r w:rsidRPr="000442FB">
        <w:rPr>
          <w:b/>
          <w:sz w:val="16"/>
          <w:szCs w:val="16"/>
        </w:rPr>
        <w:t xml:space="preserve">» </w:t>
      </w:r>
      <w:r w:rsidRPr="000442FB">
        <w:rPr>
          <w:sz w:val="16"/>
          <w:szCs w:val="16"/>
        </w:rPr>
        <w:t xml:space="preserve">Дума Солецкого муниципального района  </w:t>
      </w:r>
      <w:r w:rsidRPr="000442FB">
        <w:rPr>
          <w:b/>
          <w:sz w:val="16"/>
          <w:szCs w:val="16"/>
        </w:rPr>
        <w:t>РЕШИЛА:</w:t>
      </w:r>
      <w:r w:rsidRPr="000442FB">
        <w:rPr>
          <w:b/>
          <w:sz w:val="16"/>
          <w:szCs w:val="16"/>
        </w:rPr>
        <w:tab/>
      </w:r>
      <w:proofErr w:type="gramEnd"/>
    </w:p>
    <w:p w:rsidR="000442FB" w:rsidRPr="000442FB" w:rsidRDefault="000442FB" w:rsidP="000442FB">
      <w:pPr>
        <w:ind w:firstLine="284"/>
        <w:jc w:val="both"/>
        <w:rPr>
          <w:sz w:val="16"/>
          <w:szCs w:val="16"/>
        </w:rPr>
      </w:pPr>
      <w:r w:rsidRPr="000442FB">
        <w:rPr>
          <w:sz w:val="16"/>
          <w:szCs w:val="16"/>
        </w:rPr>
        <w:lastRenderedPageBreak/>
        <w:t>1. Выразить согласие населения на преобразование муниципальных образований, входящих в состав территории Солецкого муниципального района, путем объединения всех поселений, с последующим наделением вновь образованного муниципального образования статусом муниципального округа  с административным центром в г.Сольцы.</w:t>
      </w:r>
    </w:p>
    <w:p w:rsidR="000442FB" w:rsidRPr="000442FB" w:rsidRDefault="000442FB" w:rsidP="000442FB">
      <w:pPr>
        <w:ind w:firstLine="284"/>
        <w:jc w:val="both"/>
        <w:rPr>
          <w:sz w:val="16"/>
          <w:szCs w:val="16"/>
        </w:rPr>
      </w:pPr>
      <w:r w:rsidRPr="000442FB">
        <w:rPr>
          <w:sz w:val="16"/>
          <w:szCs w:val="16"/>
        </w:rPr>
        <w:t>2. Внести в порядке законодательной инициативы в Думу  Новгородской области законопроект, предусматривающий преобразование муниципальных образований, входящих в состав территории Солецкого муниципального района: Солецкого городского поселения, Выбитского сельского поселения, Горского сельского поселения, Дубровского сельского поселения путем объединения всех поселений с последующим наделением  вновь образованного муниципального образования статусом муниципального округа, с административным центром в г.Сольцы.</w:t>
      </w:r>
    </w:p>
    <w:p w:rsidR="000442FB" w:rsidRPr="000442FB" w:rsidRDefault="000442FB" w:rsidP="000442FB">
      <w:pPr>
        <w:ind w:firstLine="284"/>
        <w:jc w:val="both"/>
        <w:rPr>
          <w:sz w:val="16"/>
          <w:szCs w:val="16"/>
        </w:rPr>
      </w:pPr>
      <w:r w:rsidRPr="000442FB">
        <w:rPr>
          <w:sz w:val="16"/>
          <w:szCs w:val="16"/>
        </w:rPr>
        <w:t>3. Поручить выступить на заседании Новгородской областной Думы по данному вопросу председателю Думы Солецкого муниципального района Устинской Светлане Михайловне.</w:t>
      </w:r>
    </w:p>
    <w:p w:rsidR="000442FB" w:rsidRPr="000442FB" w:rsidRDefault="000442FB" w:rsidP="000442FB">
      <w:pPr>
        <w:ind w:firstLine="284"/>
        <w:jc w:val="both"/>
        <w:rPr>
          <w:sz w:val="16"/>
          <w:szCs w:val="16"/>
        </w:rPr>
      </w:pPr>
      <w:r w:rsidRPr="000442FB">
        <w:rPr>
          <w:sz w:val="16"/>
          <w:szCs w:val="16"/>
        </w:rPr>
        <w:t>4.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tbl>
      <w:tblPr>
        <w:tblW w:w="5000" w:type="pct"/>
        <w:tblCellMar>
          <w:left w:w="60" w:type="dxa"/>
          <w:right w:w="60" w:type="dxa"/>
        </w:tblCellMar>
        <w:tblLook w:val="04A0" w:firstRow="1" w:lastRow="0" w:firstColumn="1" w:lastColumn="0" w:noHBand="0" w:noVBand="1"/>
      </w:tblPr>
      <w:tblGrid>
        <w:gridCol w:w="2613"/>
        <w:gridCol w:w="2469"/>
      </w:tblGrid>
      <w:tr w:rsidR="000442FB" w:rsidRPr="000442FB" w:rsidTr="000442FB">
        <w:tc>
          <w:tcPr>
            <w:tcW w:w="2571" w:type="pct"/>
          </w:tcPr>
          <w:p w:rsidR="000442FB" w:rsidRPr="000442FB" w:rsidRDefault="000442FB" w:rsidP="000442FB">
            <w:pPr>
              <w:rPr>
                <w:b/>
                <w:sz w:val="16"/>
                <w:szCs w:val="16"/>
              </w:rPr>
            </w:pPr>
          </w:p>
          <w:p w:rsidR="000442FB" w:rsidRPr="000442FB" w:rsidRDefault="000442FB" w:rsidP="000442FB">
            <w:pPr>
              <w:rPr>
                <w:b/>
                <w:sz w:val="16"/>
                <w:szCs w:val="16"/>
              </w:rPr>
            </w:pPr>
            <w:r w:rsidRPr="000442FB">
              <w:rPr>
                <w:b/>
                <w:sz w:val="16"/>
                <w:szCs w:val="16"/>
              </w:rPr>
              <w:t>Глава Солецкого</w:t>
            </w:r>
          </w:p>
          <w:p w:rsidR="000442FB" w:rsidRPr="000442FB" w:rsidRDefault="000442FB" w:rsidP="000442FB">
            <w:pPr>
              <w:rPr>
                <w:b/>
                <w:sz w:val="16"/>
                <w:szCs w:val="16"/>
              </w:rPr>
            </w:pPr>
            <w:r w:rsidRPr="000442FB">
              <w:rPr>
                <w:b/>
                <w:sz w:val="16"/>
                <w:szCs w:val="16"/>
              </w:rPr>
              <w:t>муниципального района</w:t>
            </w:r>
          </w:p>
          <w:p w:rsidR="000442FB" w:rsidRPr="000442FB" w:rsidRDefault="000442FB" w:rsidP="000442FB">
            <w:pPr>
              <w:rPr>
                <w:b/>
                <w:sz w:val="16"/>
                <w:szCs w:val="16"/>
              </w:rPr>
            </w:pPr>
            <w:r w:rsidRPr="000442FB">
              <w:rPr>
                <w:b/>
                <w:sz w:val="16"/>
                <w:szCs w:val="16"/>
              </w:rPr>
              <w:t xml:space="preserve">                                    А.Я. Котов</w:t>
            </w:r>
          </w:p>
        </w:tc>
        <w:tc>
          <w:tcPr>
            <w:tcW w:w="2429" w:type="pct"/>
          </w:tcPr>
          <w:p w:rsidR="000442FB" w:rsidRPr="000442FB" w:rsidRDefault="000442FB" w:rsidP="000442FB">
            <w:pPr>
              <w:rPr>
                <w:b/>
                <w:sz w:val="16"/>
                <w:szCs w:val="16"/>
              </w:rPr>
            </w:pPr>
          </w:p>
          <w:p w:rsidR="000442FB" w:rsidRPr="000442FB" w:rsidRDefault="000442FB" w:rsidP="000442FB">
            <w:pPr>
              <w:rPr>
                <w:b/>
                <w:sz w:val="16"/>
                <w:szCs w:val="16"/>
              </w:rPr>
            </w:pPr>
            <w:r w:rsidRPr="000442FB">
              <w:rPr>
                <w:b/>
                <w:sz w:val="16"/>
                <w:szCs w:val="16"/>
              </w:rPr>
              <w:t xml:space="preserve">Председатель Думы Солецкого муниципального района </w:t>
            </w:r>
          </w:p>
          <w:p w:rsidR="000442FB" w:rsidRPr="000442FB" w:rsidRDefault="000442FB" w:rsidP="000442FB">
            <w:pPr>
              <w:rPr>
                <w:b/>
                <w:sz w:val="16"/>
                <w:szCs w:val="16"/>
              </w:rPr>
            </w:pPr>
            <w:r w:rsidRPr="000442FB">
              <w:rPr>
                <w:b/>
                <w:sz w:val="16"/>
                <w:szCs w:val="16"/>
              </w:rPr>
              <w:t>С.М. Устинская</w:t>
            </w:r>
          </w:p>
        </w:tc>
      </w:tr>
    </w:tbl>
    <w:p w:rsidR="008607AB" w:rsidRDefault="008607AB" w:rsidP="0013227B">
      <w:pPr>
        <w:jc w:val="center"/>
        <w:rPr>
          <w:sz w:val="16"/>
          <w:szCs w:val="16"/>
        </w:rPr>
      </w:pPr>
    </w:p>
    <w:p w:rsidR="008607AB" w:rsidRDefault="008607AB" w:rsidP="0013227B">
      <w:pPr>
        <w:jc w:val="center"/>
        <w:rPr>
          <w:sz w:val="16"/>
          <w:szCs w:val="16"/>
        </w:rPr>
      </w:pPr>
    </w:p>
    <w:p w:rsidR="008607AB" w:rsidRDefault="008607AB" w:rsidP="0013227B">
      <w:pPr>
        <w:jc w:val="center"/>
        <w:rPr>
          <w:sz w:val="16"/>
          <w:szCs w:val="16"/>
        </w:rPr>
      </w:pPr>
    </w:p>
    <w:p w:rsidR="008607AB" w:rsidRPr="006F098A" w:rsidRDefault="008607AB" w:rsidP="008607AB">
      <w:pPr>
        <w:tabs>
          <w:tab w:val="left" w:pos="3060"/>
        </w:tabs>
        <w:suppressAutoHyphens/>
        <w:jc w:val="center"/>
        <w:rPr>
          <w:rFonts w:eastAsia="Times New Roman"/>
          <w:b/>
          <w:sz w:val="16"/>
          <w:szCs w:val="24"/>
        </w:rPr>
      </w:pPr>
      <w:r w:rsidRPr="006F098A">
        <w:rPr>
          <w:rFonts w:eastAsia="Times New Roman"/>
          <w:b/>
          <w:sz w:val="16"/>
          <w:szCs w:val="24"/>
        </w:rPr>
        <w:t>ЗАКЛЮЧЕНИЕ</w:t>
      </w:r>
    </w:p>
    <w:p w:rsidR="008607AB" w:rsidRPr="006F098A" w:rsidRDefault="008607AB" w:rsidP="008607AB">
      <w:pPr>
        <w:tabs>
          <w:tab w:val="left" w:pos="3060"/>
        </w:tabs>
        <w:suppressAutoHyphens/>
        <w:jc w:val="center"/>
        <w:rPr>
          <w:rFonts w:eastAsia="Times New Roman"/>
          <w:b/>
          <w:sz w:val="16"/>
          <w:szCs w:val="24"/>
        </w:rPr>
      </w:pPr>
      <w:r w:rsidRPr="006F098A">
        <w:rPr>
          <w:rFonts w:eastAsia="Times New Roman"/>
          <w:b/>
          <w:sz w:val="16"/>
          <w:szCs w:val="24"/>
        </w:rPr>
        <w:t>о результатах публичных слушаний по вопросу предоставления разрешения на условно разрешённый вид использования земельного участка</w:t>
      </w:r>
    </w:p>
    <w:p w:rsidR="008607AB" w:rsidRPr="006F098A" w:rsidRDefault="008607AB" w:rsidP="008607AB">
      <w:pPr>
        <w:tabs>
          <w:tab w:val="left" w:pos="3060"/>
        </w:tabs>
        <w:suppressAutoHyphens/>
        <w:jc w:val="both"/>
        <w:rPr>
          <w:rFonts w:eastAsia="Times New Roman"/>
          <w:sz w:val="16"/>
          <w:szCs w:val="24"/>
        </w:rPr>
      </w:pPr>
    </w:p>
    <w:p w:rsidR="008607AB" w:rsidRPr="006F098A" w:rsidRDefault="008607AB" w:rsidP="008607AB">
      <w:pPr>
        <w:tabs>
          <w:tab w:val="left" w:pos="3060"/>
        </w:tabs>
        <w:suppressAutoHyphens/>
        <w:ind w:firstLine="284"/>
        <w:jc w:val="both"/>
        <w:rPr>
          <w:rFonts w:eastAsia="Times New Roman"/>
          <w:sz w:val="16"/>
          <w:szCs w:val="24"/>
        </w:rPr>
      </w:pPr>
      <w:proofErr w:type="gramStart"/>
      <w:r w:rsidRPr="006F098A">
        <w:rPr>
          <w:rFonts w:eastAsia="Times New Roman"/>
          <w:sz w:val="16"/>
          <w:szCs w:val="24"/>
        </w:rPr>
        <w:t>В соответствии с Земельным Кодексом Российской Федерации 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городском поселении, утверждённым Решением Совета депутатов Солецкого городского поселения от 02.11.2005 №9 (в редакции решений от 23.11.2016 №70,  от 28.03.2018 №171), Уставом Солецкого муниципального района</w:t>
      </w:r>
      <w:proofErr w:type="gramEnd"/>
      <w:r w:rsidRPr="006F098A">
        <w:rPr>
          <w:rFonts w:eastAsia="Times New Roman"/>
          <w:sz w:val="16"/>
          <w:szCs w:val="24"/>
        </w:rPr>
        <w:t xml:space="preserve"> Новгородской области, ходатайством ведущего специалиста отдела имущественных и земельных отношений Администрации Солецкого муниципального района Ивановой Т.В., комиссией по землепользованию и застройке организованы и 27 января 2020 года проведены публичные слушания по вопросу предоставления разрешения на условно разрешённый вид использования земельного участка общей площадью 41 </w:t>
      </w:r>
      <w:proofErr w:type="spellStart"/>
      <w:r w:rsidRPr="006F098A">
        <w:rPr>
          <w:rFonts w:eastAsia="Times New Roman"/>
          <w:sz w:val="16"/>
          <w:szCs w:val="24"/>
        </w:rPr>
        <w:t>кв.м</w:t>
      </w:r>
      <w:proofErr w:type="spellEnd"/>
      <w:r w:rsidRPr="006F098A">
        <w:rPr>
          <w:rFonts w:eastAsia="Times New Roman"/>
          <w:sz w:val="16"/>
          <w:szCs w:val="24"/>
        </w:rPr>
        <w:t>., расположенного по адресу: Новгородская область, Солецкий муниципальный район, Солецкое городское поселение, г.Сольцы, ул. Дружбы, под объекты гаражного назначения.</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sz w:val="16"/>
          <w:szCs w:val="24"/>
        </w:rPr>
        <w:t>Постановление Администрации Солецкого муниципального района от 17.01.2020 № 46 «О назначении публичных слушаний по вопросу предоставления разрешения на условно разрешённый вид использования земельного участка»  опубликовано в периодическом   печатном       издании – бюллетень «Солецкий   вестник» от 17.01.2020  № 1(111) и размещено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17.01.2020 № 1 (111).</w:t>
      </w:r>
    </w:p>
    <w:p w:rsidR="008607AB" w:rsidRPr="006F098A" w:rsidRDefault="008607AB" w:rsidP="008607AB">
      <w:pPr>
        <w:tabs>
          <w:tab w:val="left" w:pos="3060"/>
        </w:tabs>
        <w:suppressAutoHyphens/>
        <w:ind w:firstLine="284"/>
        <w:jc w:val="both"/>
        <w:rPr>
          <w:rFonts w:eastAsia="Times New Roman"/>
          <w:sz w:val="16"/>
          <w:szCs w:val="24"/>
        </w:rPr>
      </w:pPr>
      <w:proofErr w:type="gramStart"/>
      <w:r w:rsidRPr="006F098A">
        <w:rPr>
          <w:rFonts w:eastAsia="Times New Roman"/>
          <w:sz w:val="16"/>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 в пределах территориальных зон, в границах которых расположены земельные участки и объект капитального строительства, вывешены объявления о проведении публичных слушаний с указанием даты и места их проведения и направлены информационные письма правообладателям</w:t>
      </w:r>
      <w:proofErr w:type="gramEnd"/>
      <w:r w:rsidRPr="006F098A">
        <w:rPr>
          <w:rFonts w:eastAsia="Times New Roman"/>
          <w:sz w:val="16"/>
          <w:szCs w:val="24"/>
        </w:rPr>
        <w:t xml:space="preserve"> земельных </w:t>
      </w:r>
      <w:r w:rsidRPr="006F098A">
        <w:rPr>
          <w:rFonts w:eastAsia="Times New Roman"/>
          <w:sz w:val="16"/>
          <w:szCs w:val="24"/>
        </w:rPr>
        <w:lastRenderedPageBreak/>
        <w:t>участков, имеющих общую границу с земельными участками, в отношении которых проводятся публичные слушания.</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sz w:val="16"/>
          <w:szCs w:val="24"/>
        </w:rPr>
        <w:t>Публичные слушания состоялись в 17-00 27 января 2020 года с участием представителей комитетов и отделов Администрации Солецкого муниципального района и граждан г.Сольцы в соответствии с требованиями действующего законодательства.</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sz w:val="16"/>
          <w:szCs w:val="24"/>
        </w:rPr>
        <w:t>Для ознакомления и обсуждения представлен доклад  и  приведена полная информация о земельном участке, в отношении которого проводились публичные слушания.</w:t>
      </w:r>
    </w:p>
    <w:p w:rsidR="008607AB" w:rsidRPr="006F098A" w:rsidRDefault="008607AB" w:rsidP="008607AB">
      <w:pPr>
        <w:tabs>
          <w:tab w:val="left" w:pos="3060"/>
        </w:tabs>
        <w:suppressAutoHyphens/>
        <w:ind w:firstLine="284"/>
        <w:jc w:val="both"/>
        <w:rPr>
          <w:rFonts w:eastAsia="Times New Roman"/>
          <w:b/>
          <w:sz w:val="16"/>
          <w:szCs w:val="24"/>
        </w:rPr>
      </w:pPr>
      <w:r w:rsidRPr="006F098A">
        <w:rPr>
          <w:rFonts w:eastAsia="Times New Roman"/>
          <w:sz w:val="16"/>
          <w:szCs w:val="24"/>
        </w:rPr>
        <w:t>В период проведения публичных слушаний в комиссию письменные и устных обращения граждан не поступило.</w:t>
      </w:r>
    </w:p>
    <w:p w:rsidR="008607AB" w:rsidRPr="006F098A" w:rsidRDefault="008607AB" w:rsidP="008607AB">
      <w:pPr>
        <w:tabs>
          <w:tab w:val="left" w:pos="3060"/>
        </w:tabs>
        <w:suppressAutoHyphens/>
        <w:ind w:firstLine="284"/>
        <w:jc w:val="both"/>
        <w:rPr>
          <w:rFonts w:eastAsia="Times New Roman"/>
          <w:b/>
          <w:sz w:val="16"/>
          <w:szCs w:val="24"/>
        </w:rPr>
      </w:pPr>
      <w:r w:rsidRPr="006F098A">
        <w:rPr>
          <w:rFonts w:eastAsia="Times New Roman"/>
          <w:b/>
          <w:sz w:val="16"/>
          <w:szCs w:val="24"/>
        </w:rPr>
        <w:t>ПРОГОЛОСОВАЛИ:</w:t>
      </w:r>
    </w:p>
    <w:p w:rsidR="008607AB" w:rsidRPr="006F098A" w:rsidRDefault="008607AB" w:rsidP="008607AB">
      <w:pPr>
        <w:tabs>
          <w:tab w:val="left" w:pos="3060"/>
        </w:tabs>
        <w:suppressAutoHyphens/>
        <w:ind w:firstLine="284"/>
        <w:jc w:val="both"/>
        <w:rPr>
          <w:rFonts w:eastAsia="Times New Roman"/>
          <w:b/>
          <w:sz w:val="16"/>
          <w:szCs w:val="24"/>
        </w:rPr>
      </w:pPr>
      <w:r w:rsidRPr="006F098A">
        <w:rPr>
          <w:rFonts w:eastAsia="Times New Roman"/>
          <w:b/>
          <w:sz w:val="16"/>
          <w:szCs w:val="24"/>
        </w:rPr>
        <w:t xml:space="preserve">ЗА выдачу разрешения: 14 человек;    </w:t>
      </w:r>
    </w:p>
    <w:p w:rsidR="008607AB" w:rsidRPr="006F098A" w:rsidRDefault="008607AB" w:rsidP="008607AB">
      <w:pPr>
        <w:tabs>
          <w:tab w:val="left" w:pos="3060"/>
        </w:tabs>
        <w:suppressAutoHyphens/>
        <w:ind w:firstLine="284"/>
        <w:jc w:val="both"/>
        <w:rPr>
          <w:rFonts w:eastAsia="Times New Roman"/>
          <w:b/>
          <w:sz w:val="16"/>
          <w:szCs w:val="24"/>
        </w:rPr>
      </w:pPr>
      <w:r w:rsidRPr="006F098A">
        <w:rPr>
          <w:rFonts w:eastAsia="Times New Roman"/>
          <w:b/>
          <w:sz w:val="16"/>
          <w:szCs w:val="24"/>
        </w:rPr>
        <w:t xml:space="preserve">ПРОТИВ: 0 человек;   </w:t>
      </w:r>
    </w:p>
    <w:p w:rsidR="008607AB" w:rsidRPr="006F098A" w:rsidRDefault="008607AB" w:rsidP="008607AB">
      <w:pPr>
        <w:tabs>
          <w:tab w:val="left" w:pos="3060"/>
        </w:tabs>
        <w:suppressAutoHyphens/>
        <w:ind w:firstLine="284"/>
        <w:jc w:val="both"/>
        <w:rPr>
          <w:rFonts w:eastAsia="Times New Roman"/>
          <w:b/>
          <w:sz w:val="16"/>
          <w:szCs w:val="24"/>
        </w:rPr>
      </w:pPr>
      <w:r w:rsidRPr="006F098A">
        <w:rPr>
          <w:rFonts w:eastAsia="Times New Roman"/>
          <w:b/>
          <w:sz w:val="16"/>
          <w:szCs w:val="24"/>
        </w:rPr>
        <w:t>ВОЗДЕРЖАЛИСЬ: 0 человек.</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sz w:val="16"/>
          <w:szCs w:val="24"/>
        </w:rPr>
        <w:t xml:space="preserve">С учетом изложенного, комиссия считает правильным предоставить разрешение на условно разрешённый вид использования земельного участка общей площадью 41 </w:t>
      </w:r>
      <w:proofErr w:type="spellStart"/>
      <w:r w:rsidRPr="006F098A">
        <w:rPr>
          <w:rFonts w:eastAsia="Times New Roman"/>
          <w:sz w:val="16"/>
          <w:szCs w:val="24"/>
        </w:rPr>
        <w:t>кв.м</w:t>
      </w:r>
      <w:proofErr w:type="spellEnd"/>
      <w:r w:rsidRPr="006F098A">
        <w:rPr>
          <w:rFonts w:eastAsia="Times New Roman"/>
          <w:sz w:val="16"/>
          <w:szCs w:val="24"/>
        </w:rPr>
        <w:t xml:space="preserve">., расположенного по адресу: Новгородская область, Солецкий муниципальный район, Солецкое городское поселение, г.Сольцы, </w:t>
      </w:r>
      <w:proofErr w:type="spellStart"/>
      <w:r w:rsidRPr="006F098A">
        <w:rPr>
          <w:rFonts w:eastAsia="Times New Roman"/>
          <w:sz w:val="16"/>
          <w:szCs w:val="24"/>
        </w:rPr>
        <w:t>ул</w:t>
      </w:r>
      <w:proofErr w:type="gramStart"/>
      <w:r w:rsidRPr="006F098A">
        <w:rPr>
          <w:rFonts w:eastAsia="Times New Roman"/>
          <w:sz w:val="16"/>
          <w:szCs w:val="24"/>
        </w:rPr>
        <w:t>.Д</w:t>
      </w:r>
      <w:proofErr w:type="gramEnd"/>
      <w:r w:rsidRPr="006F098A">
        <w:rPr>
          <w:rFonts w:eastAsia="Times New Roman"/>
          <w:sz w:val="16"/>
          <w:szCs w:val="24"/>
        </w:rPr>
        <w:t>ружбы</w:t>
      </w:r>
      <w:proofErr w:type="spellEnd"/>
      <w:r w:rsidRPr="006F098A">
        <w:rPr>
          <w:rFonts w:eastAsia="Times New Roman"/>
          <w:sz w:val="16"/>
          <w:szCs w:val="24"/>
        </w:rPr>
        <w:t>, под объекты гаражного назначения.</w:t>
      </w:r>
    </w:p>
    <w:p w:rsidR="008607AB" w:rsidRPr="006F098A" w:rsidRDefault="008607AB" w:rsidP="008607AB">
      <w:pPr>
        <w:tabs>
          <w:tab w:val="left" w:pos="3060"/>
        </w:tabs>
        <w:suppressAutoHyphens/>
        <w:jc w:val="both"/>
        <w:rPr>
          <w:rFonts w:eastAsia="Times New Roman"/>
          <w:sz w:val="16"/>
          <w:szCs w:val="24"/>
        </w:rPr>
      </w:pPr>
      <w:r w:rsidRPr="006F098A">
        <w:rPr>
          <w:rFonts w:eastAsia="Times New Roman"/>
          <w:sz w:val="16"/>
          <w:szCs w:val="24"/>
        </w:rPr>
        <w:t xml:space="preserve">Приложение: </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sz w:val="16"/>
          <w:szCs w:val="24"/>
        </w:rPr>
        <w:t>- протокол проведения публичных слушаний № 2 от 27.01.2020 на 1 листе.</w:t>
      </w:r>
    </w:p>
    <w:p w:rsidR="008607AB" w:rsidRPr="006F098A" w:rsidRDefault="008607AB" w:rsidP="008607AB">
      <w:pPr>
        <w:tabs>
          <w:tab w:val="left" w:pos="3060"/>
        </w:tabs>
        <w:suppressAutoHyphens/>
        <w:jc w:val="both"/>
        <w:rPr>
          <w:rFonts w:eastAsia="Times New Roman"/>
          <w:sz w:val="16"/>
          <w:szCs w:val="24"/>
        </w:rPr>
      </w:pPr>
    </w:p>
    <w:p w:rsidR="008607AB" w:rsidRPr="006F098A" w:rsidRDefault="008607AB" w:rsidP="008607AB">
      <w:pPr>
        <w:tabs>
          <w:tab w:val="left" w:pos="3060"/>
        </w:tabs>
        <w:suppressAutoHyphens/>
        <w:jc w:val="both"/>
        <w:rPr>
          <w:rFonts w:eastAsia="Times New Roman"/>
          <w:sz w:val="16"/>
          <w:szCs w:val="24"/>
        </w:rPr>
      </w:pPr>
      <w:r w:rsidRPr="006F098A">
        <w:rPr>
          <w:rFonts w:eastAsia="Times New Roman"/>
          <w:sz w:val="16"/>
          <w:szCs w:val="24"/>
        </w:rPr>
        <w:t>Председатель  Комиссии                                           Ю.Н.</w:t>
      </w:r>
      <w:r>
        <w:rPr>
          <w:rFonts w:eastAsia="Times New Roman"/>
          <w:sz w:val="16"/>
          <w:szCs w:val="24"/>
        </w:rPr>
        <w:t xml:space="preserve"> </w:t>
      </w:r>
      <w:r w:rsidRPr="006F098A">
        <w:rPr>
          <w:rFonts w:eastAsia="Times New Roman"/>
          <w:sz w:val="16"/>
          <w:szCs w:val="24"/>
        </w:rPr>
        <w:t>Дуничев</w:t>
      </w:r>
    </w:p>
    <w:p w:rsidR="008607AB" w:rsidRPr="006F098A" w:rsidRDefault="008607AB" w:rsidP="008607AB">
      <w:pPr>
        <w:tabs>
          <w:tab w:val="left" w:pos="3060"/>
        </w:tabs>
        <w:suppressAutoHyphens/>
        <w:jc w:val="both"/>
        <w:rPr>
          <w:rFonts w:eastAsia="Times New Roman"/>
          <w:sz w:val="16"/>
          <w:szCs w:val="24"/>
        </w:rPr>
      </w:pPr>
      <w:r w:rsidRPr="006F098A">
        <w:rPr>
          <w:rFonts w:eastAsia="Times New Roman"/>
          <w:sz w:val="16"/>
          <w:szCs w:val="24"/>
        </w:rPr>
        <w:t>Секретарь Комиссии                                                  Э.В. Подобина</w:t>
      </w:r>
    </w:p>
    <w:tbl>
      <w:tblPr>
        <w:tblW w:w="0" w:type="auto"/>
        <w:tblLook w:val="01E0" w:firstRow="1" w:lastRow="1" w:firstColumn="1" w:lastColumn="1" w:noHBand="0" w:noVBand="0"/>
      </w:tblPr>
      <w:tblGrid>
        <w:gridCol w:w="5178"/>
      </w:tblGrid>
      <w:tr w:rsidR="008607AB" w:rsidRPr="006F098A" w:rsidTr="003A1788">
        <w:tc>
          <w:tcPr>
            <w:tcW w:w="5344" w:type="dxa"/>
          </w:tcPr>
          <w:p w:rsidR="008607AB" w:rsidRPr="006F098A" w:rsidRDefault="008607AB" w:rsidP="003A1788">
            <w:pPr>
              <w:tabs>
                <w:tab w:val="left" w:pos="3060"/>
              </w:tabs>
              <w:suppressAutoHyphens/>
              <w:jc w:val="both"/>
              <w:rPr>
                <w:rFonts w:eastAsia="Times New Roman"/>
                <w:sz w:val="16"/>
                <w:szCs w:val="24"/>
              </w:rPr>
            </w:pPr>
            <w:r w:rsidRPr="006F098A">
              <w:rPr>
                <w:rFonts w:eastAsia="Times New Roman"/>
                <w:sz w:val="16"/>
                <w:szCs w:val="24"/>
              </w:rPr>
              <w:t xml:space="preserve"> </w:t>
            </w:r>
          </w:p>
        </w:tc>
      </w:tr>
    </w:tbl>
    <w:p w:rsidR="00DD41BD" w:rsidRDefault="00DD41BD" w:rsidP="008607AB">
      <w:pPr>
        <w:tabs>
          <w:tab w:val="left" w:pos="3060"/>
        </w:tabs>
        <w:suppressAutoHyphens/>
        <w:jc w:val="center"/>
        <w:rPr>
          <w:rFonts w:eastAsia="Times New Roman"/>
          <w:b/>
          <w:sz w:val="16"/>
          <w:szCs w:val="24"/>
        </w:rPr>
      </w:pPr>
    </w:p>
    <w:p w:rsidR="008607AB" w:rsidRPr="006F098A" w:rsidRDefault="008607AB" w:rsidP="008607AB">
      <w:pPr>
        <w:tabs>
          <w:tab w:val="left" w:pos="3060"/>
        </w:tabs>
        <w:suppressAutoHyphens/>
        <w:jc w:val="center"/>
        <w:rPr>
          <w:rFonts w:eastAsia="Times New Roman"/>
          <w:b/>
          <w:sz w:val="16"/>
          <w:szCs w:val="24"/>
        </w:rPr>
      </w:pPr>
      <w:bookmarkStart w:id="1" w:name="_GoBack"/>
      <w:bookmarkEnd w:id="1"/>
      <w:r w:rsidRPr="006F098A">
        <w:rPr>
          <w:rFonts w:eastAsia="Times New Roman"/>
          <w:b/>
          <w:sz w:val="16"/>
          <w:szCs w:val="24"/>
        </w:rPr>
        <w:t>Протокол №2</w:t>
      </w:r>
    </w:p>
    <w:p w:rsidR="008607AB" w:rsidRPr="006F098A" w:rsidRDefault="008607AB" w:rsidP="008607AB">
      <w:pPr>
        <w:tabs>
          <w:tab w:val="left" w:pos="3060"/>
        </w:tabs>
        <w:suppressAutoHyphens/>
        <w:jc w:val="center"/>
        <w:rPr>
          <w:rFonts w:eastAsia="Times New Roman"/>
          <w:b/>
          <w:sz w:val="16"/>
          <w:szCs w:val="24"/>
        </w:rPr>
      </w:pPr>
      <w:r w:rsidRPr="006F098A">
        <w:rPr>
          <w:rFonts w:eastAsia="Times New Roman"/>
          <w:b/>
          <w:sz w:val="16"/>
          <w:szCs w:val="24"/>
        </w:rPr>
        <w:t>о результатах публичных слушаний по вопросу предоставления разрешения на условно разрешённый вид использования земельного участка</w:t>
      </w:r>
    </w:p>
    <w:p w:rsidR="008607AB" w:rsidRPr="006F098A" w:rsidRDefault="008607AB" w:rsidP="008607AB">
      <w:pPr>
        <w:jc w:val="center"/>
        <w:rPr>
          <w:sz w:val="8"/>
          <w:szCs w:val="16"/>
        </w:rPr>
      </w:pPr>
    </w:p>
    <w:p w:rsidR="008607AB" w:rsidRPr="006F098A" w:rsidRDefault="008607AB" w:rsidP="008607AB">
      <w:pPr>
        <w:tabs>
          <w:tab w:val="left" w:pos="3060"/>
        </w:tabs>
        <w:suppressAutoHyphens/>
        <w:jc w:val="both"/>
        <w:rPr>
          <w:rFonts w:eastAsia="Times New Roman"/>
          <w:sz w:val="16"/>
          <w:szCs w:val="24"/>
        </w:rPr>
      </w:pPr>
      <w:r w:rsidRPr="006F098A">
        <w:rPr>
          <w:rFonts w:eastAsia="Times New Roman"/>
          <w:sz w:val="16"/>
          <w:szCs w:val="24"/>
        </w:rPr>
        <w:t xml:space="preserve">г.Сольцы                                                                                      27.01.2020г.     </w:t>
      </w:r>
    </w:p>
    <w:p w:rsidR="008607AB" w:rsidRPr="006F098A" w:rsidRDefault="008607AB" w:rsidP="008607AB">
      <w:pPr>
        <w:tabs>
          <w:tab w:val="left" w:pos="3060"/>
        </w:tabs>
        <w:suppressAutoHyphens/>
        <w:jc w:val="both"/>
        <w:rPr>
          <w:rFonts w:eastAsia="Times New Roman"/>
          <w:sz w:val="16"/>
          <w:szCs w:val="24"/>
        </w:rPr>
      </w:pP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b/>
          <w:sz w:val="16"/>
          <w:szCs w:val="24"/>
        </w:rPr>
        <w:t>Место проведения:</w:t>
      </w:r>
      <w:r w:rsidRPr="006F098A">
        <w:rPr>
          <w:rFonts w:eastAsia="Times New Roman"/>
          <w:sz w:val="16"/>
          <w:szCs w:val="24"/>
        </w:rPr>
        <w:t xml:space="preserve"> Новгородская область, Солецкий муниципальный район, Солецкое городское поселение, г.Сольцы, </w:t>
      </w:r>
      <w:proofErr w:type="spellStart"/>
      <w:r w:rsidRPr="006F098A">
        <w:rPr>
          <w:rFonts w:eastAsia="Times New Roman"/>
          <w:sz w:val="16"/>
          <w:szCs w:val="24"/>
        </w:rPr>
        <w:t>пл</w:t>
      </w:r>
      <w:proofErr w:type="gramStart"/>
      <w:r w:rsidRPr="006F098A">
        <w:rPr>
          <w:rFonts w:eastAsia="Times New Roman"/>
          <w:sz w:val="16"/>
          <w:szCs w:val="24"/>
        </w:rPr>
        <w:t>.П</w:t>
      </w:r>
      <w:proofErr w:type="gramEnd"/>
      <w:r w:rsidRPr="006F098A">
        <w:rPr>
          <w:rFonts w:eastAsia="Times New Roman"/>
          <w:sz w:val="16"/>
          <w:szCs w:val="24"/>
        </w:rPr>
        <w:t>обеды</w:t>
      </w:r>
      <w:proofErr w:type="spellEnd"/>
      <w:r w:rsidRPr="006F098A">
        <w:rPr>
          <w:rFonts w:eastAsia="Times New Roman"/>
          <w:sz w:val="16"/>
          <w:szCs w:val="24"/>
        </w:rPr>
        <w:t>, д.3, второй этаж (большой зал).</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b/>
          <w:sz w:val="16"/>
          <w:szCs w:val="24"/>
        </w:rPr>
        <w:t>Начало проведения:</w:t>
      </w:r>
      <w:r w:rsidRPr="006F098A">
        <w:rPr>
          <w:rFonts w:eastAsia="Times New Roman"/>
          <w:sz w:val="16"/>
          <w:szCs w:val="24"/>
        </w:rPr>
        <w:t xml:space="preserve"> 17 часов 00 минут.</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b/>
          <w:sz w:val="16"/>
          <w:szCs w:val="24"/>
        </w:rPr>
        <w:t>Окончание проведения:</w:t>
      </w:r>
      <w:r w:rsidRPr="006F098A">
        <w:rPr>
          <w:rFonts w:eastAsia="Times New Roman"/>
          <w:sz w:val="16"/>
          <w:szCs w:val="24"/>
        </w:rPr>
        <w:t xml:space="preserve"> 17 часов 30 минут.</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b/>
          <w:sz w:val="16"/>
          <w:szCs w:val="24"/>
        </w:rPr>
        <w:t xml:space="preserve">Председатель комиссии: </w:t>
      </w:r>
      <w:r w:rsidRPr="006F098A">
        <w:rPr>
          <w:rFonts w:eastAsia="Times New Roman"/>
          <w:sz w:val="16"/>
          <w:szCs w:val="24"/>
        </w:rPr>
        <w:t>Дуничев Ю.Н., первый заместитель Главы администрации муниципального района,</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sz w:val="16"/>
          <w:szCs w:val="24"/>
        </w:rPr>
        <w:t>Секретарь комиссии: Колесникова И.А., заведующая отделом градостроительства и благоустройства Администрации Солецкого муниципального района,</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sz w:val="16"/>
          <w:szCs w:val="24"/>
        </w:rPr>
        <w:t xml:space="preserve">Присутствуют: </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sz w:val="16"/>
          <w:szCs w:val="24"/>
        </w:rPr>
        <w:t>жители г.Сольцы, имеющие место жительства или место работы на территории г.Сольцы;</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sz w:val="16"/>
          <w:szCs w:val="24"/>
        </w:rPr>
        <w:t>правообладатели земельных участков, объектов капитального строительства, жилых и нежилых помещений на рассматриваемой территории;</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sz w:val="16"/>
          <w:szCs w:val="24"/>
        </w:rPr>
        <w:t>представители Администрации Солецкого муниципального района.</w:t>
      </w:r>
    </w:p>
    <w:p w:rsidR="008607AB" w:rsidRPr="006F098A" w:rsidRDefault="008607AB" w:rsidP="008607AB">
      <w:pPr>
        <w:tabs>
          <w:tab w:val="left" w:pos="3060"/>
        </w:tabs>
        <w:suppressAutoHyphens/>
        <w:ind w:firstLine="284"/>
        <w:jc w:val="both"/>
        <w:rPr>
          <w:rFonts w:eastAsia="Times New Roman"/>
          <w:sz w:val="16"/>
          <w:szCs w:val="24"/>
        </w:rPr>
      </w:pPr>
      <w:r w:rsidRPr="006F098A">
        <w:rPr>
          <w:rFonts w:eastAsia="Times New Roman"/>
          <w:sz w:val="16"/>
          <w:szCs w:val="24"/>
        </w:rPr>
        <w:t>Предложения и замечания: В ходе обсуждений публичных слушаний предложений и замечаний не поступало.</w:t>
      </w:r>
    </w:p>
    <w:p w:rsidR="008607AB" w:rsidRPr="006F098A" w:rsidRDefault="008607AB" w:rsidP="008607AB">
      <w:pPr>
        <w:autoSpaceDE w:val="0"/>
        <w:autoSpaceDN w:val="0"/>
        <w:adjustRightInd w:val="0"/>
        <w:ind w:firstLine="284"/>
        <w:jc w:val="both"/>
        <w:rPr>
          <w:b/>
          <w:sz w:val="16"/>
          <w:szCs w:val="24"/>
        </w:rPr>
      </w:pPr>
      <w:r w:rsidRPr="006F098A">
        <w:rPr>
          <w:b/>
          <w:sz w:val="16"/>
          <w:szCs w:val="24"/>
        </w:rPr>
        <w:t xml:space="preserve">РЕШИЛИ: </w:t>
      </w:r>
    </w:p>
    <w:p w:rsidR="008607AB" w:rsidRPr="006F098A" w:rsidRDefault="008607AB" w:rsidP="008607AB">
      <w:pPr>
        <w:ind w:firstLine="284"/>
        <w:jc w:val="both"/>
        <w:rPr>
          <w:b/>
          <w:sz w:val="8"/>
          <w:szCs w:val="16"/>
        </w:rPr>
      </w:pPr>
      <w:r w:rsidRPr="006F098A">
        <w:rPr>
          <w:sz w:val="16"/>
          <w:szCs w:val="24"/>
        </w:rPr>
        <w:t xml:space="preserve"> 1. Комиссия по землепользованию и застройке решила </w:t>
      </w:r>
      <w:r w:rsidRPr="006F098A">
        <w:rPr>
          <w:rFonts w:eastAsia="Times New Roman"/>
          <w:sz w:val="16"/>
          <w:szCs w:val="24"/>
        </w:rPr>
        <w:t xml:space="preserve">предоставить разрешение на условно разрешённый вид использования земельного участка общей площадью 41 </w:t>
      </w:r>
      <w:proofErr w:type="spellStart"/>
      <w:r w:rsidRPr="006F098A">
        <w:rPr>
          <w:rFonts w:eastAsia="Times New Roman"/>
          <w:sz w:val="16"/>
          <w:szCs w:val="24"/>
        </w:rPr>
        <w:t>кв.м</w:t>
      </w:r>
      <w:proofErr w:type="spellEnd"/>
      <w:r w:rsidRPr="006F098A">
        <w:rPr>
          <w:rFonts w:eastAsia="Times New Roman"/>
          <w:sz w:val="16"/>
          <w:szCs w:val="24"/>
        </w:rPr>
        <w:t xml:space="preserve">., расположенного по адресу: Новгородская область, Солецкий муниципальный район, Солецкое городское поселение, г.Сольцы, </w:t>
      </w:r>
      <w:proofErr w:type="spellStart"/>
      <w:r w:rsidRPr="006F098A">
        <w:rPr>
          <w:rFonts w:eastAsia="Times New Roman"/>
          <w:sz w:val="16"/>
          <w:szCs w:val="24"/>
        </w:rPr>
        <w:t>ул</w:t>
      </w:r>
      <w:proofErr w:type="gramStart"/>
      <w:r w:rsidRPr="006F098A">
        <w:rPr>
          <w:rFonts w:eastAsia="Times New Roman"/>
          <w:sz w:val="16"/>
          <w:szCs w:val="24"/>
        </w:rPr>
        <w:t>.Д</w:t>
      </w:r>
      <w:proofErr w:type="gramEnd"/>
      <w:r w:rsidRPr="006F098A">
        <w:rPr>
          <w:rFonts w:eastAsia="Times New Roman"/>
          <w:sz w:val="16"/>
          <w:szCs w:val="24"/>
        </w:rPr>
        <w:t>ружбы</w:t>
      </w:r>
      <w:proofErr w:type="spellEnd"/>
      <w:r w:rsidRPr="006F098A">
        <w:rPr>
          <w:rFonts w:eastAsia="Times New Roman"/>
          <w:sz w:val="16"/>
          <w:szCs w:val="24"/>
        </w:rPr>
        <w:t>, з/у 28Д, под объекты гаражного назначения.</w:t>
      </w:r>
    </w:p>
    <w:p w:rsidR="008607AB" w:rsidRPr="006F098A" w:rsidRDefault="008607AB" w:rsidP="008607AB">
      <w:pPr>
        <w:ind w:firstLine="284"/>
        <w:jc w:val="both"/>
        <w:rPr>
          <w:rFonts w:eastAsia="Times New Roman"/>
          <w:sz w:val="16"/>
          <w:szCs w:val="24"/>
        </w:rPr>
      </w:pPr>
      <w:r w:rsidRPr="006F098A">
        <w:rPr>
          <w:rFonts w:eastAsia="Times New Roman"/>
          <w:sz w:val="16"/>
          <w:szCs w:val="24"/>
        </w:rPr>
        <w:t>2</w:t>
      </w:r>
      <w:r>
        <w:rPr>
          <w:rFonts w:eastAsia="Times New Roman"/>
          <w:sz w:val="16"/>
          <w:szCs w:val="24"/>
        </w:rPr>
        <w:t>.</w:t>
      </w:r>
      <w:r w:rsidRPr="006F098A">
        <w:rPr>
          <w:rFonts w:eastAsia="Times New Roman"/>
          <w:sz w:val="16"/>
          <w:szCs w:val="24"/>
        </w:rPr>
        <w:t xml:space="preserve"> Опубликовать итоговый документ (заключение о результатах публичных слушаний) в печатном периодическом издании – бюллетень «Солецкий вестник» и разместить на официальном сайте в информационно телекоммуникационной сети «Интернет».</w:t>
      </w:r>
    </w:p>
    <w:p w:rsidR="008607AB" w:rsidRPr="006F098A" w:rsidRDefault="008607AB" w:rsidP="008607AB">
      <w:pPr>
        <w:tabs>
          <w:tab w:val="left" w:pos="3060"/>
        </w:tabs>
        <w:suppressAutoHyphens/>
        <w:jc w:val="both"/>
        <w:rPr>
          <w:rFonts w:eastAsia="Times New Roman"/>
          <w:sz w:val="16"/>
          <w:szCs w:val="24"/>
        </w:rPr>
      </w:pPr>
    </w:p>
    <w:p w:rsidR="008607AB" w:rsidRPr="006F098A" w:rsidRDefault="008607AB" w:rsidP="008607AB">
      <w:pPr>
        <w:tabs>
          <w:tab w:val="left" w:pos="3060"/>
        </w:tabs>
        <w:suppressAutoHyphens/>
        <w:jc w:val="both"/>
        <w:rPr>
          <w:rFonts w:eastAsia="Times New Roman"/>
          <w:sz w:val="16"/>
          <w:szCs w:val="24"/>
        </w:rPr>
      </w:pPr>
    </w:p>
    <w:p w:rsidR="008607AB" w:rsidRPr="006F098A" w:rsidRDefault="008607AB" w:rsidP="008607AB">
      <w:pPr>
        <w:tabs>
          <w:tab w:val="left" w:pos="3060"/>
        </w:tabs>
        <w:suppressAutoHyphens/>
        <w:jc w:val="both"/>
        <w:rPr>
          <w:rFonts w:eastAsia="Times New Roman"/>
          <w:sz w:val="16"/>
          <w:szCs w:val="24"/>
        </w:rPr>
      </w:pPr>
      <w:r w:rsidRPr="006F098A">
        <w:rPr>
          <w:rFonts w:eastAsia="Times New Roman"/>
          <w:sz w:val="16"/>
          <w:szCs w:val="24"/>
        </w:rPr>
        <w:t>Председатель  Комиссии                                           Ю.Н.</w:t>
      </w:r>
      <w:r>
        <w:rPr>
          <w:rFonts w:eastAsia="Times New Roman"/>
          <w:sz w:val="16"/>
          <w:szCs w:val="24"/>
        </w:rPr>
        <w:t xml:space="preserve"> </w:t>
      </w:r>
      <w:r w:rsidRPr="006F098A">
        <w:rPr>
          <w:rFonts w:eastAsia="Times New Roman"/>
          <w:sz w:val="16"/>
          <w:szCs w:val="24"/>
        </w:rPr>
        <w:t>Дуничев</w:t>
      </w:r>
    </w:p>
    <w:p w:rsidR="008607AB" w:rsidRPr="006F098A" w:rsidRDefault="008607AB" w:rsidP="008607AB">
      <w:pPr>
        <w:tabs>
          <w:tab w:val="left" w:pos="3060"/>
        </w:tabs>
        <w:suppressAutoHyphens/>
        <w:jc w:val="both"/>
        <w:rPr>
          <w:rFonts w:eastAsia="Times New Roman"/>
          <w:sz w:val="16"/>
          <w:szCs w:val="24"/>
        </w:rPr>
      </w:pPr>
      <w:r w:rsidRPr="006F098A">
        <w:rPr>
          <w:rFonts w:eastAsia="Times New Roman"/>
          <w:sz w:val="16"/>
          <w:szCs w:val="24"/>
        </w:rPr>
        <w:t>Секретарь Комиссии                                                 Э.В. Подобина</w:t>
      </w:r>
    </w:p>
    <w:p w:rsidR="008607AB" w:rsidRPr="006F098A" w:rsidRDefault="008607AB" w:rsidP="008607AB">
      <w:pPr>
        <w:tabs>
          <w:tab w:val="left" w:pos="3060"/>
        </w:tabs>
        <w:suppressAutoHyphens/>
        <w:jc w:val="both"/>
        <w:rPr>
          <w:rFonts w:eastAsia="Times New Roman"/>
          <w:sz w:val="16"/>
          <w:szCs w:val="24"/>
        </w:rPr>
      </w:pPr>
    </w:p>
    <w:sectPr w:rsidR="008607AB" w:rsidRPr="006F098A" w:rsidSect="000462DE">
      <w:headerReference w:type="even" r:id="rId17"/>
      <w:headerReference w:type="default" r:id="rId18"/>
      <w:type w:val="continuous"/>
      <w:pgSz w:w="11906" w:h="16838"/>
      <w:pgMar w:top="567" w:right="707" w:bottom="567" w:left="993"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30" w:rsidRDefault="003B4230" w:rsidP="005310A9">
      <w:r>
        <w:separator/>
      </w:r>
    </w:p>
  </w:endnote>
  <w:endnote w:type="continuationSeparator" w:id="0">
    <w:p w:rsidR="003B4230" w:rsidRDefault="003B4230"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30" w:rsidRDefault="003B4230" w:rsidP="005310A9">
      <w:r>
        <w:separator/>
      </w:r>
    </w:p>
  </w:footnote>
  <w:footnote w:type="continuationSeparator" w:id="0">
    <w:p w:rsidR="003B4230" w:rsidRDefault="003B4230"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7B" w:rsidRDefault="0013227B">
    <w:pPr>
      <w:pStyle w:val="af0"/>
    </w:pPr>
    <w:r>
      <w:rPr>
        <w:noProof/>
        <w:lang w:eastAsia="ru-RU"/>
      </w:rPr>
      <w:drawing>
        <wp:inline distT="0" distB="0" distL="0" distR="0" wp14:anchorId="33AD31FF" wp14:editId="1663D83C">
          <wp:extent cx="6115685" cy="1365885"/>
          <wp:effectExtent l="0" t="0" r="0" b="5715"/>
          <wp:docPr id="1" name="Рисунок 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7B" w:rsidRDefault="00B8123A">
    <w:pPr>
      <w:pStyle w:val="af0"/>
    </w:pPr>
    <w:r>
      <w:rPr>
        <w:noProof/>
        <w:lang w:eastAsia="ru-RU"/>
      </w:rPr>
      <w:drawing>
        <wp:inline distT="0" distB="0" distL="0" distR="0" wp14:anchorId="0F6B2C0C" wp14:editId="1D858F52">
          <wp:extent cx="6480810" cy="1445365"/>
          <wp:effectExtent l="0" t="0" r="0" b="2540"/>
          <wp:docPr id="3" name="Рисунок 3"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9">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03161561"/>
    <w:multiLevelType w:val="multilevel"/>
    <w:tmpl w:val="C86673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07B84302"/>
    <w:multiLevelType w:val="multilevel"/>
    <w:tmpl w:val="DAEAE25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0BA20867"/>
    <w:multiLevelType w:val="hybridMultilevel"/>
    <w:tmpl w:val="7D328A2E"/>
    <w:lvl w:ilvl="0" w:tplc="7A7691BC">
      <w:start w:val="3"/>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0F51555F"/>
    <w:multiLevelType w:val="multilevel"/>
    <w:tmpl w:val="DAEAE25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0F735B10"/>
    <w:multiLevelType w:val="hybridMultilevel"/>
    <w:tmpl w:val="FC0AD3A2"/>
    <w:lvl w:ilvl="0" w:tplc="0419000F">
      <w:start w:val="1"/>
      <w:numFmt w:val="decimal"/>
      <w:lvlText w:val="%1."/>
      <w:lvlJc w:val="left"/>
      <w:pPr>
        <w:tabs>
          <w:tab w:val="num" w:pos="1440"/>
        </w:tabs>
        <w:ind w:left="1440" w:hanging="360"/>
      </w:pPr>
      <w:rPr>
        <w:rFonts w:cs="Times New Roman"/>
      </w:rPr>
    </w:lvl>
    <w:lvl w:ilvl="1" w:tplc="D2162D82">
      <w:start w:val="1"/>
      <w:numFmt w:val="decimal"/>
      <w:lvlText w:val="3.%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8B61738"/>
    <w:multiLevelType w:val="multilevel"/>
    <w:tmpl w:val="B336B916"/>
    <w:lvl w:ilvl="0">
      <w:start w:val="1"/>
      <w:numFmt w:val="decimal"/>
      <w:lvlText w:val="5.%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6">
    <w:nsid w:val="36050A24"/>
    <w:multiLevelType w:val="hybridMultilevel"/>
    <w:tmpl w:val="16B0D8CA"/>
    <w:lvl w:ilvl="0" w:tplc="FFFFFFFF">
      <w:start w:val="1"/>
      <w:numFmt w:val="bullet"/>
      <w:pStyle w:val="a5"/>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7">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39261F14"/>
    <w:multiLevelType w:val="multilevel"/>
    <w:tmpl w:val="19A88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A9B1520"/>
    <w:multiLevelType w:val="hybridMultilevel"/>
    <w:tmpl w:val="81064590"/>
    <w:lvl w:ilvl="0" w:tplc="7A42992A">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61F5CCA"/>
    <w:multiLevelType w:val="hybridMultilevel"/>
    <w:tmpl w:val="BF8A991A"/>
    <w:lvl w:ilvl="0" w:tplc="0BEE150C">
      <w:start w:val="3"/>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3">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nsid w:val="506B594B"/>
    <w:multiLevelType w:val="multilevel"/>
    <w:tmpl w:val="B2DE73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55D46F0E"/>
    <w:multiLevelType w:val="hybridMultilevel"/>
    <w:tmpl w:val="08EC96B4"/>
    <w:lvl w:ilvl="0" w:tplc="04190001">
      <w:start w:val="5"/>
      <w:numFmt w:val="bullet"/>
      <w:pStyle w:val="a6"/>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70E7834"/>
    <w:multiLevelType w:val="multilevel"/>
    <w:tmpl w:val="811223D8"/>
    <w:lvl w:ilvl="0">
      <w:start w:val="5"/>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380"/>
        </w:tabs>
        <w:ind w:left="380" w:hanging="360"/>
      </w:pPr>
      <w:rPr>
        <w:rFonts w:cs="Times New Roman" w:hint="default"/>
        <w:b/>
        <w:bCs/>
      </w:rPr>
    </w:lvl>
    <w:lvl w:ilvl="2">
      <w:start w:val="1"/>
      <w:numFmt w:val="decimal"/>
      <w:lvlText w:val="%1.%2.%3."/>
      <w:lvlJc w:val="left"/>
      <w:pPr>
        <w:tabs>
          <w:tab w:val="num" w:pos="760"/>
        </w:tabs>
        <w:ind w:left="760" w:hanging="720"/>
      </w:pPr>
      <w:rPr>
        <w:rFonts w:cs="Times New Roman" w:hint="default"/>
        <w:b/>
        <w:bCs/>
      </w:rPr>
    </w:lvl>
    <w:lvl w:ilvl="3">
      <w:start w:val="1"/>
      <w:numFmt w:val="decimal"/>
      <w:lvlText w:val="%1.%2.%3.%4."/>
      <w:lvlJc w:val="left"/>
      <w:pPr>
        <w:tabs>
          <w:tab w:val="num" w:pos="780"/>
        </w:tabs>
        <w:ind w:left="780" w:hanging="720"/>
      </w:pPr>
      <w:rPr>
        <w:rFonts w:cs="Times New Roman" w:hint="default"/>
        <w:b/>
        <w:bCs/>
      </w:rPr>
    </w:lvl>
    <w:lvl w:ilvl="4">
      <w:start w:val="1"/>
      <w:numFmt w:val="decimal"/>
      <w:lvlText w:val="%1.%2.%3.%4.%5."/>
      <w:lvlJc w:val="left"/>
      <w:pPr>
        <w:tabs>
          <w:tab w:val="num" w:pos="1160"/>
        </w:tabs>
        <w:ind w:left="1160" w:hanging="1080"/>
      </w:pPr>
      <w:rPr>
        <w:rFonts w:cs="Times New Roman" w:hint="default"/>
        <w:b/>
        <w:bCs/>
      </w:rPr>
    </w:lvl>
    <w:lvl w:ilvl="5">
      <w:start w:val="1"/>
      <w:numFmt w:val="decimal"/>
      <w:lvlText w:val="%1.%2.%3.%4.%5.%6."/>
      <w:lvlJc w:val="left"/>
      <w:pPr>
        <w:tabs>
          <w:tab w:val="num" w:pos="1180"/>
        </w:tabs>
        <w:ind w:left="1180" w:hanging="1080"/>
      </w:pPr>
      <w:rPr>
        <w:rFonts w:cs="Times New Roman" w:hint="default"/>
        <w:b/>
        <w:bCs/>
      </w:rPr>
    </w:lvl>
    <w:lvl w:ilvl="6">
      <w:start w:val="1"/>
      <w:numFmt w:val="decimal"/>
      <w:lvlText w:val="%1.%2.%3.%4.%5.%6.%7."/>
      <w:lvlJc w:val="left"/>
      <w:pPr>
        <w:tabs>
          <w:tab w:val="num" w:pos="1560"/>
        </w:tabs>
        <w:ind w:left="1560" w:hanging="1440"/>
      </w:pPr>
      <w:rPr>
        <w:rFonts w:cs="Times New Roman" w:hint="default"/>
        <w:b/>
        <w:bCs/>
      </w:rPr>
    </w:lvl>
    <w:lvl w:ilvl="7">
      <w:start w:val="1"/>
      <w:numFmt w:val="decimal"/>
      <w:lvlText w:val="%1.%2.%3.%4.%5.%6.%7.%8."/>
      <w:lvlJc w:val="left"/>
      <w:pPr>
        <w:tabs>
          <w:tab w:val="num" w:pos="1580"/>
        </w:tabs>
        <w:ind w:left="1580" w:hanging="1440"/>
      </w:pPr>
      <w:rPr>
        <w:rFonts w:cs="Times New Roman" w:hint="default"/>
        <w:b/>
        <w:bCs/>
      </w:rPr>
    </w:lvl>
    <w:lvl w:ilvl="8">
      <w:start w:val="1"/>
      <w:numFmt w:val="decimal"/>
      <w:lvlText w:val="%1.%2.%3.%4.%5.%6.%7.%8.%9."/>
      <w:lvlJc w:val="left"/>
      <w:pPr>
        <w:tabs>
          <w:tab w:val="num" w:pos="1960"/>
        </w:tabs>
        <w:ind w:left="1960" w:hanging="1800"/>
      </w:pPr>
      <w:rPr>
        <w:rFonts w:cs="Times New Roman" w:hint="default"/>
        <w:b/>
        <w:bCs/>
      </w:rPr>
    </w:lvl>
  </w:abstractNum>
  <w:abstractNum w:abstractNumId="47">
    <w:nsid w:val="5AB179E6"/>
    <w:multiLevelType w:val="multilevel"/>
    <w:tmpl w:val="989AED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9">
    <w:nsid w:val="62AA6925"/>
    <w:multiLevelType w:val="multilevel"/>
    <w:tmpl w:val="1644A6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F62473E"/>
    <w:multiLevelType w:val="hybridMultilevel"/>
    <w:tmpl w:val="C9DEE7BC"/>
    <w:lvl w:ilvl="0" w:tplc="C1F6AC98">
      <w:start w:val="1"/>
      <w:numFmt w:val="bullet"/>
      <w:pStyle w:val="a7"/>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24E706A"/>
    <w:multiLevelType w:val="hybridMultilevel"/>
    <w:tmpl w:val="68ECC5B2"/>
    <w:lvl w:ilvl="0" w:tplc="3A50777C">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24E7ACA"/>
    <w:multiLevelType w:val="hybridMultilevel"/>
    <w:tmpl w:val="36945024"/>
    <w:lvl w:ilvl="0" w:tplc="57223756">
      <w:start w:val="1"/>
      <w:numFmt w:val="bullet"/>
      <w:pStyle w:val="a8"/>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9"/>
  </w:num>
  <w:num w:numId="2">
    <w:abstractNumId w:val="1"/>
  </w:num>
  <w:num w:numId="3">
    <w:abstractNumId w:val="31"/>
  </w:num>
  <w:num w:numId="4">
    <w:abstractNumId w:val="33"/>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38"/>
  </w:num>
  <w:num w:numId="8">
    <w:abstractNumId w:val="41"/>
  </w:num>
  <w:num w:numId="9">
    <w:abstractNumId w:val="51"/>
  </w:num>
  <w:num w:numId="10">
    <w:abstractNumId w:val="23"/>
  </w:num>
  <w:num w:numId="11">
    <w:abstractNumId w:val="43"/>
  </w:num>
  <w:num w:numId="12">
    <w:abstractNumId w:val="37"/>
  </w:num>
  <w:num w:numId="13">
    <w:abstractNumId w:val="48"/>
  </w:num>
  <w:num w:numId="14">
    <w:abstractNumId w:val="54"/>
  </w:num>
  <w:num w:numId="15">
    <w:abstractNumId w:val="32"/>
  </w:num>
  <w:num w:numId="16">
    <w:abstractNumId w:val="0"/>
  </w:num>
  <w:num w:numId="17">
    <w:abstractNumId w:val="45"/>
  </w:num>
  <w:num w:numId="18">
    <w:abstractNumId w:val="53"/>
  </w:num>
  <w:num w:numId="19">
    <w:abstractNumId w:val="30"/>
  </w:num>
  <w:num w:numId="20">
    <w:abstractNumId w:val="34"/>
  </w:num>
  <w:num w:numId="21">
    <w:abstractNumId w:val="2"/>
  </w:num>
  <w:num w:numId="22">
    <w:abstractNumId w:val="52"/>
  </w:num>
  <w:num w:numId="23">
    <w:abstractNumId w:val="26"/>
  </w:num>
  <w:num w:numId="24">
    <w:abstractNumId w:val="40"/>
  </w:num>
  <w:num w:numId="25">
    <w:abstractNumId w:val="42"/>
  </w:num>
  <w:num w:numId="26">
    <w:abstractNumId w:val="49"/>
  </w:num>
  <w:num w:numId="27">
    <w:abstractNumId w:val="39"/>
  </w:num>
  <w:num w:numId="28">
    <w:abstractNumId w:val="44"/>
  </w:num>
  <w:num w:numId="29">
    <w:abstractNumId w:val="35"/>
  </w:num>
  <w:num w:numId="30">
    <w:abstractNumId w:val="27"/>
  </w:num>
  <w:num w:numId="31">
    <w:abstractNumId w:val="25"/>
  </w:num>
  <w:num w:numId="32">
    <w:abstractNumId w:val="47"/>
  </w:num>
  <w:num w:numId="33">
    <w:abstractNumId w:val="4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69F6"/>
    <w:rsid w:val="0001700D"/>
    <w:rsid w:val="00017278"/>
    <w:rsid w:val="00017365"/>
    <w:rsid w:val="00020041"/>
    <w:rsid w:val="000200BD"/>
    <w:rsid w:val="00020E47"/>
    <w:rsid w:val="0002124C"/>
    <w:rsid w:val="0002146D"/>
    <w:rsid w:val="00021F0F"/>
    <w:rsid w:val="00022E3C"/>
    <w:rsid w:val="00024116"/>
    <w:rsid w:val="00024917"/>
    <w:rsid w:val="00024BD2"/>
    <w:rsid w:val="00025084"/>
    <w:rsid w:val="00026382"/>
    <w:rsid w:val="00026E95"/>
    <w:rsid w:val="00027683"/>
    <w:rsid w:val="00027CEC"/>
    <w:rsid w:val="00030159"/>
    <w:rsid w:val="0003029A"/>
    <w:rsid w:val="00030862"/>
    <w:rsid w:val="000322BC"/>
    <w:rsid w:val="000322FD"/>
    <w:rsid w:val="000323BE"/>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C0"/>
    <w:rsid w:val="00045817"/>
    <w:rsid w:val="00045DBF"/>
    <w:rsid w:val="00046151"/>
    <w:rsid w:val="000462DE"/>
    <w:rsid w:val="00046440"/>
    <w:rsid w:val="000464E8"/>
    <w:rsid w:val="00046B93"/>
    <w:rsid w:val="00046D73"/>
    <w:rsid w:val="00046F86"/>
    <w:rsid w:val="00047EB3"/>
    <w:rsid w:val="0005159D"/>
    <w:rsid w:val="00051BCE"/>
    <w:rsid w:val="0005237B"/>
    <w:rsid w:val="0005271D"/>
    <w:rsid w:val="00052D81"/>
    <w:rsid w:val="00053D46"/>
    <w:rsid w:val="00054707"/>
    <w:rsid w:val="00055B62"/>
    <w:rsid w:val="00056118"/>
    <w:rsid w:val="000566CF"/>
    <w:rsid w:val="00056A62"/>
    <w:rsid w:val="00060959"/>
    <w:rsid w:val="00061175"/>
    <w:rsid w:val="000618F0"/>
    <w:rsid w:val="000624B3"/>
    <w:rsid w:val="000637B1"/>
    <w:rsid w:val="00063ECE"/>
    <w:rsid w:val="00064335"/>
    <w:rsid w:val="00064A37"/>
    <w:rsid w:val="00064B6C"/>
    <w:rsid w:val="00065465"/>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051"/>
    <w:rsid w:val="000973EB"/>
    <w:rsid w:val="000A0BD9"/>
    <w:rsid w:val="000A0EBE"/>
    <w:rsid w:val="000A1651"/>
    <w:rsid w:val="000A18A2"/>
    <w:rsid w:val="000A18FE"/>
    <w:rsid w:val="000A1A08"/>
    <w:rsid w:val="000A2573"/>
    <w:rsid w:val="000A2F38"/>
    <w:rsid w:val="000A316E"/>
    <w:rsid w:val="000A3F32"/>
    <w:rsid w:val="000A41DC"/>
    <w:rsid w:val="000A4865"/>
    <w:rsid w:val="000A4C99"/>
    <w:rsid w:val="000A5066"/>
    <w:rsid w:val="000A5AD7"/>
    <w:rsid w:val="000A69D8"/>
    <w:rsid w:val="000A6F30"/>
    <w:rsid w:val="000A7054"/>
    <w:rsid w:val="000A72C2"/>
    <w:rsid w:val="000A74FF"/>
    <w:rsid w:val="000A7699"/>
    <w:rsid w:val="000B053D"/>
    <w:rsid w:val="000B0BDC"/>
    <w:rsid w:val="000B0BE3"/>
    <w:rsid w:val="000B0E69"/>
    <w:rsid w:val="000B1D82"/>
    <w:rsid w:val="000B2442"/>
    <w:rsid w:val="000B2534"/>
    <w:rsid w:val="000B2F02"/>
    <w:rsid w:val="000B37EF"/>
    <w:rsid w:val="000B38A7"/>
    <w:rsid w:val="000B4195"/>
    <w:rsid w:val="000B4B93"/>
    <w:rsid w:val="000B4F78"/>
    <w:rsid w:val="000B5556"/>
    <w:rsid w:val="000B5CD5"/>
    <w:rsid w:val="000B69AA"/>
    <w:rsid w:val="000B6A09"/>
    <w:rsid w:val="000B6D29"/>
    <w:rsid w:val="000B73EB"/>
    <w:rsid w:val="000B7923"/>
    <w:rsid w:val="000C10D7"/>
    <w:rsid w:val="000C16C6"/>
    <w:rsid w:val="000C189F"/>
    <w:rsid w:val="000C1A2E"/>
    <w:rsid w:val="000C1B81"/>
    <w:rsid w:val="000C2BE3"/>
    <w:rsid w:val="000C2C38"/>
    <w:rsid w:val="000C2FAE"/>
    <w:rsid w:val="000C3432"/>
    <w:rsid w:val="000C37A3"/>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E023F"/>
    <w:rsid w:val="000E0661"/>
    <w:rsid w:val="000E0F53"/>
    <w:rsid w:val="000E13F2"/>
    <w:rsid w:val="000E1B8E"/>
    <w:rsid w:val="000E1C3E"/>
    <w:rsid w:val="000E244C"/>
    <w:rsid w:val="000E26BE"/>
    <w:rsid w:val="000E2961"/>
    <w:rsid w:val="000E2FDA"/>
    <w:rsid w:val="000E3978"/>
    <w:rsid w:val="000E3AFF"/>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44AF"/>
    <w:rsid w:val="000F4885"/>
    <w:rsid w:val="000F4B15"/>
    <w:rsid w:val="000F65F9"/>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C6"/>
    <w:rsid w:val="00110E72"/>
    <w:rsid w:val="001118B2"/>
    <w:rsid w:val="00111B67"/>
    <w:rsid w:val="00111C43"/>
    <w:rsid w:val="00112419"/>
    <w:rsid w:val="00112D64"/>
    <w:rsid w:val="00112F64"/>
    <w:rsid w:val="001148AF"/>
    <w:rsid w:val="00115084"/>
    <w:rsid w:val="00115422"/>
    <w:rsid w:val="00115935"/>
    <w:rsid w:val="00115B73"/>
    <w:rsid w:val="0011602B"/>
    <w:rsid w:val="00116095"/>
    <w:rsid w:val="00116311"/>
    <w:rsid w:val="00116F9F"/>
    <w:rsid w:val="00117074"/>
    <w:rsid w:val="001177BC"/>
    <w:rsid w:val="00117863"/>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BA9"/>
    <w:rsid w:val="00157E45"/>
    <w:rsid w:val="001602CD"/>
    <w:rsid w:val="00160A7F"/>
    <w:rsid w:val="0016180B"/>
    <w:rsid w:val="00161894"/>
    <w:rsid w:val="001620C1"/>
    <w:rsid w:val="001626BB"/>
    <w:rsid w:val="0016366A"/>
    <w:rsid w:val="00163F76"/>
    <w:rsid w:val="0016435D"/>
    <w:rsid w:val="00164864"/>
    <w:rsid w:val="001653CD"/>
    <w:rsid w:val="001667E7"/>
    <w:rsid w:val="00166CA4"/>
    <w:rsid w:val="00170330"/>
    <w:rsid w:val="001709FF"/>
    <w:rsid w:val="00170BDC"/>
    <w:rsid w:val="001717CC"/>
    <w:rsid w:val="00171DBA"/>
    <w:rsid w:val="00171FB6"/>
    <w:rsid w:val="00172132"/>
    <w:rsid w:val="0017251E"/>
    <w:rsid w:val="00172576"/>
    <w:rsid w:val="0017259D"/>
    <w:rsid w:val="00172973"/>
    <w:rsid w:val="00172BFB"/>
    <w:rsid w:val="00173718"/>
    <w:rsid w:val="00174583"/>
    <w:rsid w:val="00174C71"/>
    <w:rsid w:val="001756A8"/>
    <w:rsid w:val="00175832"/>
    <w:rsid w:val="00176533"/>
    <w:rsid w:val="001765FD"/>
    <w:rsid w:val="0017662F"/>
    <w:rsid w:val="00176973"/>
    <w:rsid w:val="00181542"/>
    <w:rsid w:val="00181DC1"/>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7A5"/>
    <w:rsid w:val="00196221"/>
    <w:rsid w:val="0019627C"/>
    <w:rsid w:val="001975E2"/>
    <w:rsid w:val="00197994"/>
    <w:rsid w:val="00197C44"/>
    <w:rsid w:val="00197CD1"/>
    <w:rsid w:val="001A0029"/>
    <w:rsid w:val="001A0D0F"/>
    <w:rsid w:val="001A12D4"/>
    <w:rsid w:val="001A140D"/>
    <w:rsid w:val="001A169E"/>
    <w:rsid w:val="001A2882"/>
    <w:rsid w:val="001A2CCD"/>
    <w:rsid w:val="001A42C2"/>
    <w:rsid w:val="001A45CB"/>
    <w:rsid w:val="001A5748"/>
    <w:rsid w:val="001A6ACE"/>
    <w:rsid w:val="001A70B1"/>
    <w:rsid w:val="001A79EE"/>
    <w:rsid w:val="001A79F2"/>
    <w:rsid w:val="001A7D8A"/>
    <w:rsid w:val="001B081D"/>
    <w:rsid w:val="001B10C7"/>
    <w:rsid w:val="001B1925"/>
    <w:rsid w:val="001B1DBF"/>
    <w:rsid w:val="001B1EA0"/>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60A"/>
    <w:rsid w:val="001D0EEE"/>
    <w:rsid w:val="001D318A"/>
    <w:rsid w:val="001D39AC"/>
    <w:rsid w:val="001D3A72"/>
    <w:rsid w:val="001D3D2B"/>
    <w:rsid w:val="001D3D3E"/>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4E9"/>
    <w:rsid w:val="001F6A13"/>
    <w:rsid w:val="001F6B71"/>
    <w:rsid w:val="001F6D58"/>
    <w:rsid w:val="001F6F57"/>
    <w:rsid w:val="001F70DB"/>
    <w:rsid w:val="001F7DE3"/>
    <w:rsid w:val="001F7EF4"/>
    <w:rsid w:val="00200165"/>
    <w:rsid w:val="00200F95"/>
    <w:rsid w:val="00200F99"/>
    <w:rsid w:val="002012DF"/>
    <w:rsid w:val="00201F45"/>
    <w:rsid w:val="00202342"/>
    <w:rsid w:val="00202580"/>
    <w:rsid w:val="00202F39"/>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5950"/>
    <w:rsid w:val="002160AA"/>
    <w:rsid w:val="0021616B"/>
    <w:rsid w:val="00216210"/>
    <w:rsid w:val="00216C68"/>
    <w:rsid w:val="00216C7A"/>
    <w:rsid w:val="0021721F"/>
    <w:rsid w:val="00217362"/>
    <w:rsid w:val="002177BF"/>
    <w:rsid w:val="00217F18"/>
    <w:rsid w:val="002200E5"/>
    <w:rsid w:val="00220502"/>
    <w:rsid w:val="0022092B"/>
    <w:rsid w:val="0022186E"/>
    <w:rsid w:val="0022197F"/>
    <w:rsid w:val="00222D9C"/>
    <w:rsid w:val="00222FF1"/>
    <w:rsid w:val="00223566"/>
    <w:rsid w:val="00223569"/>
    <w:rsid w:val="00224026"/>
    <w:rsid w:val="00224409"/>
    <w:rsid w:val="00224DD9"/>
    <w:rsid w:val="002257EF"/>
    <w:rsid w:val="00227391"/>
    <w:rsid w:val="002279B9"/>
    <w:rsid w:val="00227A07"/>
    <w:rsid w:val="00227FAC"/>
    <w:rsid w:val="00230255"/>
    <w:rsid w:val="00230271"/>
    <w:rsid w:val="00230794"/>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42"/>
    <w:rsid w:val="00244D7A"/>
    <w:rsid w:val="002455B5"/>
    <w:rsid w:val="0024583C"/>
    <w:rsid w:val="0024584B"/>
    <w:rsid w:val="00246873"/>
    <w:rsid w:val="00247714"/>
    <w:rsid w:val="00247C2F"/>
    <w:rsid w:val="00247CD3"/>
    <w:rsid w:val="00247DD9"/>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4C3"/>
    <w:rsid w:val="00276708"/>
    <w:rsid w:val="00276C85"/>
    <w:rsid w:val="00276E35"/>
    <w:rsid w:val="00277B78"/>
    <w:rsid w:val="00281521"/>
    <w:rsid w:val="00281B41"/>
    <w:rsid w:val="00281DB2"/>
    <w:rsid w:val="00281DC9"/>
    <w:rsid w:val="002821A1"/>
    <w:rsid w:val="002837F2"/>
    <w:rsid w:val="00283936"/>
    <w:rsid w:val="00286400"/>
    <w:rsid w:val="00286584"/>
    <w:rsid w:val="00286690"/>
    <w:rsid w:val="00287096"/>
    <w:rsid w:val="00287739"/>
    <w:rsid w:val="00287B49"/>
    <w:rsid w:val="00287DAE"/>
    <w:rsid w:val="002910B5"/>
    <w:rsid w:val="00291E62"/>
    <w:rsid w:val="00292735"/>
    <w:rsid w:val="00292AC8"/>
    <w:rsid w:val="00294C33"/>
    <w:rsid w:val="00294E43"/>
    <w:rsid w:val="00295EC5"/>
    <w:rsid w:val="00295EF5"/>
    <w:rsid w:val="002965FA"/>
    <w:rsid w:val="0029678A"/>
    <w:rsid w:val="00296C72"/>
    <w:rsid w:val="00296D35"/>
    <w:rsid w:val="00297307"/>
    <w:rsid w:val="00297DCF"/>
    <w:rsid w:val="002A09EA"/>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15B"/>
    <w:rsid w:val="002C3765"/>
    <w:rsid w:val="002C396F"/>
    <w:rsid w:val="002C3F02"/>
    <w:rsid w:val="002C40CF"/>
    <w:rsid w:val="002C64C5"/>
    <w:rsid w:val="002C7688"/>
    <w:rsid w:val="002C77C6"/>
    <w:rsid w:val="002C7B95"/>
    <w:rsid w:val="002C7F65"/>
    <w:rsid w:val="002D0894"/>
    <w:rsid w:val="002D1692"/>
    <w:rsid w:val="002D1782"/>
    <w:rsid w:val="002D1A28"/>
    <w:rsid w:val="002D1B99"/>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CBF"/>
    <w:rsid w:val="002F005C"/>
    <w:rsid w:val="002F03FC"/>
    <w:rsid w:val="002F0D7B"/>
    <w:rsid w:val="002F0EC4"/>
    <w:rsid w:val="002F0FEA"/>
    <w:rsid w:val="002F1133"/>
    <w:rsid w:val="002F1D58"/>
    <w:rsid w:val="002F2E8A"/>
    <w:rsid w:val="002F2F6F"/>
    <w:rsid w:val="002F3AA8"/>
    <w:rsid w:val="002F4181"/>
    <w:rsid w:val="002F5015"/>
    <w:rsid w:val="002F5A68"/>
    <w:rsid w:val="002F5ACA"/>
    <w:rsid w:val="002F6346"/>
    <w:rsid w:val="002F6C8F"/>
    <w:rsid w:val="002F6FA2"/>
    <w:rsid w:val="002F713F"/>
    <w:rsid w:val="002F7715"/>
    <w:rsid w:val="002F7B0F"/>
    <w:rsid w:val="0030015D"/>
    <w:rsid w:val="003001A8"/>
    <w:rsid w:val="00300231"/>
    <w:rsid w:val="0030024D"/>
    <w:rsid w:val="00301551"/>
    <w:rsid w:val="003020BA"/>
    <w:rsid w:val="00302F88"/>
    <w:rsid w:val="0030311E"/>
    <w:rsid w:val="00303817"/>
    <w:rsid w:val="0030397E"/>
    <w:rsid w:val="003045BE"/>
    <w:rsid w:val="003053F6"/>
    <w:rsid w:val="003058B2"/>
    <w:rsid w:val="003064B1"/>
    <w:rsid w:val="00306AB4"/>
    <w:rsid w:val="00306AFD"/>
    <w:rsid w:val="00306B36"/>
    <w:rsid w:val="00306F98"/>
    <w:rsid w:val="00307E27"/>
    <w:rsid w:val="00310B44"/>
    <w:rsid w:val="003112DB"/>
    <w:rsid w:val="00311306"/>
    <w:rsid w:val="003117F2"/>
    <w:rsid w:val="00311987"/>
    <w:rsid w:val="00311D92"/>
    <w:rsid w:val="0031266A"/>
    <w:rsid w:val="003126A2"/>
    <w:rsid w:val="00312A09"/>
    <w:rsid w:val="00313F2F"/>
    <w:rsid w:val="003140AB"/>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69"/>
    <w:rsid w:val="003366E4"/>
    <w:rsid w:val="00336FBF"/>
    <w:rsid w:val="003370A3"/>
    <w:rsid w:val="00337273"/>
    <w:rsid w:val="00337409"/>
    <w:rsid w:val="00337448"/>
    <w:rsid w:val="00337657"/>
    <w:rsid w:val="00337C66"/>
    <w:rsid w:val="00340B9D"/>
    <w:rsid w:val="00341537"/>
    <w:rsid w:val="00341B75"/>
    <w:rsid w:val="00341C7B"/>
    <w:rsid w:val="00341D7C"/>
    <w:rsid w:val="003420F9"/>
    <w:rsid w:val="00342677"/>
    <w:rsid w:val="0034285A"/>
    <w:rsid w:val="00342BAD"/>
    <w:rsid w:val="00342EC9"/>
    <w:rsid w:val="00342EEF"/>
    <w:rsid w:val="00343559"/>
    <w:rsid w:val="00343676"/>
    <w:rsid w:val="00343E3A"/>
    <w:rsid w:val="00344B6C"/>
    <w:rsid w:val="003451C0"/>
    <w:rsid w:val="003454EF"/>
    <w:rsid w:val="00345CA5"/>
    <w:rsid w:val="00346EEB"/>
    <w:rsid w:val="003472FD"/>
    <w:rsid w:val="00347698"/>
    <w:rsid w:val="003505A7"/>
    <w:rsid w:val="00350A33"/>
    <w:rsid w:val="00351857"/>
    <w:rsid w:val="003522BD"/>
    <w:rsid w:val="003533C6"/>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60233"/>
    <w:rsid w:val="00360239"/>
    <w:rsid w:val="00360B38"/>
    <w:rsid w:val="00361341"/>
    <w:rsid w:val="00361743"/>
    <w:rsid w:val="003623CD"/>
    <w:rsid w:val="003629A0"/>
    <w:rsid w:val="00362D6D"/>
    <w:rsid w:val="003630AE"/>
    <w:rsid w:val="003632AC"/>
    <w:rsid w:val="0036487D"/>
    <w:rsid w:val="00364D72"/>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24A1"/>
    <w:rsid w:val="003A28B2"/>
    <w:rsid w:val="003A2B31"/>
    <w:rsid w:val="003A2BFE"/>
    <w:rsid w:val="003A434C"/>
    <w:rsid w:val="003A4415"/>
    <w:rsid w:val="003A4484"/>
    <w:rsid w:val="003A541F"/>
    <w:rsid w:val="003A636E"/>
    <w:rsid w:val="003A644A"/>
    <w:rsid w:val="003A7875"/>
    <w:rsid w:val="003A7BE7"/>
    <w:rsid w:val="003B058B"/>
    <w:rsid w:val="003B08C3"/>
    <w:rsid w:val="003B0E1D"/>
    <w:rsid w:val="003B169B"/>
    <w:rsid w:val="003B18B6"/>
    <w:rsid w:val="003B25AF"/>
    <w:rsid w:val="003B3191"/>
    <w:rsid w:val="003B341A"/>
    <w:rsid w:val="003B3791"/>
    <w:rsid w:val="003B3AC0"/>
    <w:rsid w:val="003B4230"/>
    <w:rsid w:val="003B4577"/>
    <w:rsid w:val="003B46F6"/>
    <w:rsid w:val="003B473A"/>
    <w:rsid w:val="003B53BD"/>
    <w:rsid w:val="003B5419"/>
    <w:rsid w:val="003B55DF"/>
    <w:rsid w:val="003B579B"/>
    <w:rsid w:val="003B5C4D"/>
    <w:rsid w:val="003B5DCD"/>
    <w:rsid w:val="003B5E36"/>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3408"/>
    <w:rsid w:val="003D379F"/>
    <w:rsid w:val="003D382E"/>
    <w:rsid w:val="003D3847"/>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3E4B"/>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3E3"/>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945"/>
    <w:rsid w:val="00440DF1"/>
    <w:rsid w:val="004417FF"/>
    <w:rsid w:val="00441986"/>
    <w:rsid w:val="00441C00"/>
    <w:rsid w:val="00442903"/>
    <w:rsid w:val="00442BD5"/>
    <w:rsid w:val="00443B99"/>
    <w:rsid w:val="00443EDA"/>
    <w:rsid w:val="00443F03"/>
    <w:rsid w:val="00444186"/>
    <w:rsid w:val="004447AD"/>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017"/>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D16"/>
    <w:rsid w:val="00470D30"/>
    <w:rsid w:val="004718AF"/>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3142"/>
    <w:rsid w:val="00483279"/>
    <w:rsid w:val="00483729"/>
    <w:rsid w:val="00483CF3"/>
    <w:rsid w:val="00483E28"/>
    <w:rsid w:val="004846B7"/>
    <w:rsid w:val="004849B1"/>
    <w:rsid w:val="00484B39"/>
    <w:rsid w:val="004852C6"/>
    <w:rsid w:val="00485325"/>
    <w:rsid w:val="0048539E"/>
    <w:rsid w:val="00485750"/>
    <w:rsid w:val="00485C34"/>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227A"/>
    <w:rsid w:val="004B2B5C"/>
    <w:rsid w:val="004B36DE"/>
    <w:rsid w:val="004B47C8"/>
    <w:rsid w:val="004B47D9"/>
    <w:rsid w:val="004B508E"/>
    <w:rsid w:val="004B51CF"/>
    <w:rsid w:val="004B51DE"/>
    <w:rsid w:val="004B5A98"/>
    <w:rsid w:val="004B6063"/>
    <w:rsid w:val="004B6991"/>
    <w:rsid w:val="004B6ED6"/>
    <w:rsid w:val="004B7590"/>
    <w:rsid w:val="004C126A"/>
    <w:rsid w:val="004C1CF1"/>
    <w:rsid w:val="004C23B6"/>
    <w:rsid w:val="004C26AF"/>
    <w:rsid w:val="004C332B"/>
    <w:rsid w:val="004C40AB"/>
    <w:rsid w:val="004C58C4"/>
    <w:rsid w:val="004C597A"/>
    <w:rsid w:val="004C5C01"/>
    <w:rsid w:val="004C6DA8"/>
    <w:rsid w:val="004C7A50"/>
    <w:rsid w:val="004C7CAC"/>
    <w:rsid w:val="004D0505"/>
    <w:rsid w:val="004D0FEE"/>
    <w:rsid w:val="004D1889"/>
    <w:rsid w:val="004D1DD1"/>
    <w:rsid w:val="004D2B8C"/>
    <w:rsid w:val="004D2C85"/>
    <w:rsid w:val="004D3B23"/>
    <w:rsid w:val="004D406D"/>
    <w:rsid w:val="004D4336"/>
    <w:rsid w:val="004D4883"/>
    <w:rsid w:val="004D4A43"/>
    <w:rsid w:val="004D55EF"/>
    <w:rsid w:val="004D6E91"/>
    <w:rsid w:val="004D7479"/>
    <w:rsid w:val="004D74AF"/>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EF"/>
    <w:rsid w:val="004F3A18"/>
    <w:rsid w:val="004F4102"/>
    <w:rsid w:val="004F438A"/>
    <w:rsid w:val="004F464F"/>
    <w:rsid w:val="004F4C97"/>
    <w:rsid w:val="004F4CCD"/>
    <w:rsid w:val="004F51FA"/>
    <w:rsid w:val="004F614E"/>
    <w:rsid w:val="004F622A"/>
    <w:rsid w:val="004F660B"/>
    <w:rsid w:val="004F66D7"/>
    <w:rsid w:val="004F6BC6"/>
    <w:rsid w:val="004F6C3E"/>
    <w:rsid w:val="004F6D3A"/>
    <w:rsid w:val="004F6F5E"/>
    <w:rsid w:val="004F7BE5"/>
    <w:rsid w:val="00500095"/>
    <w:rsid w:val="00500E58"/>
    <w:rsid w:val="00501C0E"/>
    <w:rsid w:val="00501FD7"/>
    <w:rsid w:val="00502169"/>
    <w:rsid w:val="005023E0"/>
    <w:rsid w:val="005029FC"/>
    <w:rsid w:val="00502C32"/>
    <w:rsid w:val="005033C5"/>
    <w:rsid w:val="005035E8"/>
    <w:rsid w:val="00503C32"/>
    <w:rsid w:val="00503FD5"/>
    <w:rsid w:val="00504296"/>
    <w:rsid w:val="00504685"/>
    <w:rsid w:val="00504E20"/>
    <w:rsid w:val="005053B0"/>
    <w:rsid w:val="00505F74"/>
    <w:rsid w:val="005061D4"/>
    <w:rsid w:val="00506213"/>
    <w:rsid w:val="00506296"/>
    <w:rsid w:val="00506B67"/>
    <w:rsid w:val="00511E66"/>
    <w:rsid w:val="005127B5"/>
    <w:rsid w:val="005128AE"/>
    <w:rsid w:val="00512BDD"/>
    <w:rsid w:val="00513005"/>
    <w:rsid w:val="005133FA"/>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4DF"/>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5945"/>
    <w:rsid w:val="005564C9"/>
    <w:rsid w:val="005566A0"/>
    <w:rsid w:val="00556CEB"/>
    <w:rsid w:val="005575D7"/>
    <w:rsid w:val="00557B0A"/>
    <w:rsid w:val="0056006A"/>
    <w:rsid w:val="00560B0D"/>
    <w:rsid w:val="00561960"/>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3FFD"/>
    <w:rsid w:val="00584789"/>
    <w:rsid w:val="00584AF9"/>
    <w:rsid w:val="00584D07"/>
    <w:rsid w:val="00584FD4"/>
    <w:rsid w:val="00585B3D"/>
    <w:rsid w:val="00586544"/>
    <w:rsid w:val="0058668A"/>
    <w:rsid w:val="00586BA1"/>
    <w:rsid w:val="00586BFB"/>
    <w:rsid w:val="00586F21"/>
    <w:rsid w:val="005873FC"/>
    <w:rsid w:val="0058741B"/>
    <w:rsid w:val="00590F1C"/>
    <w:rsid w:val="005914A9"/>
    <w:rsid w:val="00591F5B"/>
    <w:rsid w:val="0059210D"/>
    <w:rsid w:val="0059250B"/>
    <w:rsid w:val="0059271D"/>
    <w:rsid w:val="005929BA"/>
    <w:rsid w:val="00593CC0"/>
    <w:rsid w:val="00593D0A"/>
    <w:rsid w:val="00594C8D"/>
    <w:rsid w:val="00595F0D"/>
    <w:rsid w:val="005967B0"/>
    <w:rsid w:val="0059697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6F6"/>
    <w:rsid w:val="005B2E65"/>
    <w:rsid w:val="005B2F42"/>
    <w:rsid w:val="005B4202"/>
    <w:rsid w:val="005B4F80"/>
    <w:rsid w:val="005B5221"/>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CB8"/>
    <w:rsid w:val="005D307F"/>
    <w:rsid w:val="005D337F"/>
    <w:rsid w:val="005D36E2"/>
    <w:rsid w:val="005D48A8"/>
    <w:rsid w:val="005D5240"/>
    <w:rsid w:val="005D568E"/>
    <w:rsid w:val="005D64AA"/>
    <w:rsid w:val="005D64D3"/>
    <w:rsid w:val="005D654C"/>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5E9D"/>
    <w:rsid w:val="005E7B10"/>
    <w:rsid w:val="005E7CB0"/>
    <w:rsid w:val="005E7CB3"/>
    <w:rsid w:val="005F0613"/>
    <w:rsid w:val="005F074B"/>
    <w:rsid w:val="005F0DB0"/>
    <w:rsid w:val="005F1707"/>
    <w:rsid w:val="005F17C6"/>
    <w:rsid w:val="005F4309"/>
    <w:rsid w:val="005F4528"/>
    <w:rsid w:val="005F45B4"/>
    <w:rsid w:val="005F4668"/>
    <w:rsid w:val="005F466E"/>
    <w:rsid w:val="005F4964"/>
    <w:rsid w:val="005F4FD0"/>
    <w:rsid w:val="005F5471"/>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866"/>
    <w:rsid w:val="00604E94"/>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CF9"/>
    <w:rsid w:val="00624F5A"/>
    <w:rsid w:val="00626FB1"/>
    <w:rsid w:val="006270E1"/>
    <w:rsid w:val="00627BF9"/>
    <w:rsid w:val="00627F41"/>
    <w:rsid w:val="0063106D"/>
    <w:rsid w:val="0063228F"/>
    <w:rsid w:val="00633D9C"/>
    <w:rsid w:val="0063455C"/>
    <w:rsid w:val="0063513F"/>
    <w:rsid w:val="00635B4C"/>
    <w:rsid w:val="006361DD"/>
    <w:rsid w:val="00636696"/>
    <w:rsid w:val="006367FD"/>
    <w:rsid w:val="0063688D"/>
    <w:rsid w:val="006376DF"/>
    <w:rsid w:val="006377ED"/>
    <w:rsid w:val="00640154"/>
    <w:rsid w:val="00640287"/>
    <w:rsid w:val="006405F3"/>
    <w:rsid w:val="006413E1"/>
    <w:rsid w:val="00641BC9"/>
    <w:rsid w:val="00641E8C"/>
    <w:rsid w:val="00642D94"/>
    <w:rsid w:val="0064322F"/>
    <w:rsid w:val="006432F3"/>
    <w:rsid w:val="00644C60"/>
    <w:rsid w:val="006451B4"/>
    <w:rsid w:val="00645A23"/>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399"/>
    <w:rsid w:val="006648F8"/>
    <w:rsid w:val="0066490B"/>
    <w:rsid w:val="00664FE2"/>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E21"/>
    <w:rsid w:val="00671F8A"/>
    <w:rsid w:val="00672513"/>
    <w:rsid w:val="006730AE"/>
    <w:rsid w:val="006743DC"/>
    <w:rsid w:val="00674F6B"/>
    <w:rsid w:val="00675849"/>
    <w:rsid w:val="006763FF"/>
    <w:rsid w:val="00676803"/>
    <w:rsid w:val="00676864"/>
    <w:rsid w:val="0067689D"/>
    <w:rsid w:val="00676AD6"/>
    <w:rsid w:val="00676E5C"/>
    <w:rsid w:val="00677196"/>
    <w:rsid w:val="006803DC"/>
    <w:rsid w:val="00680430"/>
    <w:rsid w:val="00680602"/>
    <w:rsid w:val="0068069D"/>
    <w:rsid w:val="00680DA0"/>
    <w:rsid w:val="00680E68"/>
    <w:rsid w:val="00680FA7"/>
    <w:rsid w:val="00681D0C"/>
    <w:rsid w:val="00681E7B"/>
    <w:rsid w:val="006821A9"/>
    <w:rsid w:val="006829D9"/>
    <w:rsid w:val="006833F1"/>
    <w:rsid w:val="006841BE"/>
    <w:rsid w:val="006847AE"/>
    <w:rsid w:val="00684CD3"/>
    <w:rsid w:val="00685A4B"/>
    <w:rsid w:val="00685CD4"/>
    <w:rsid w:val="006862F0"/>
    <w:rsid w:val="006875B2"/>
    <w:rsid w:val="0068762F"/>
    <w:rsid w:val="00687D38"/>
    <w:rsid w:val="0069060A"/>
    <w:rsid w:val="00690C83"/>
    <w:rsid w:val="00690E42"/>
    <w:rsid w:val="00691560"/>
    <w:rsid w:val="00691674"/>
    <w:rsid w:val="00692D10"/>
    <w:rsid w:val="00692EDF"/>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4194"/>
    <w:rsid w:val="006A591D"/>
    <w:rsid w:val="006A5BBD"/>
    <w:rsid w:val="006A7270"/>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81D"/>
    <w:rsid w:val="006E2AED"/>
    <w:rsid w:val="006E323A"/>
    <w:rsid w:val="006E42ED"/>
    <w:rsid w:val="006E48B4"/>
    <w:rsid w:val="006E5045"/>
    <w:rsid w:val="006E6573"/>
    <w:rsid w:val="006E6606"/>
    <w:rsid w:val="006E67D2"/>
    <w:rsid w:val="006E74D1"/>
    <w:rsid w:val="006F01D9"/>
    <w:rsid w:val="006F0238"/>
    <w:rsid w:val="006F0730"/>
    <w:rsid w:val="006F098B"/>
    <w:rsid w:val="006F0CDE"/>
    <w:rsid w:val="006F0D87"/>
    <w:rsid w:val="006F0E2A"/>
    <w:rsid w:val="006F1554"/>
    <w:rsid w:val="006F1AEB"/>
    <w:rsid w:val="006F1FCC"/>
    <w:rsid w:val="006F2BE1"/>
    <w:rsid w:val="006F2C68"/>
    <w:rsid w:val="006F2D85"/>
    <w:rsid w:val="006F37A5"/>
    <w:rsid w:val="006F4443"/>
    <w:rsid w:val="006F45B3"/>
    <w:rsid w:val="006F5B7D"/>
    <w:rsid w:val="006F6AF1"/>
    <w:rsid w:val="006F70B9"/>
    <w:rsid w:val="00700485"/>
    <w:rsid w:val="00700B86"/>
    <w:rsid w:val="007017AF"/>
    <w:rsid w:val="0070189B"/>
    <w:rsid w:val="00701CA6"/>
    <w:rsid w:val="0070224F"/>
    <w:rsid w:val="00702434"/>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215D"/>
    <w:rsid w:val="007125E7"/>
    <w:rsid w:val="00712B74"/>
    <w:rsid w:val="007134DA"/>
    <w:rsid w:val="00713ACD"/>
    <w:rsid w:val="0071408E"/>
    <w:rsid w:val="00714A84"/>
    <w:rsid w:val="00714BAB"/>
    <w:rsid w:val="007159A0"/>
    <w:rsid w:val="00715D19"/>
    <w:rsid w:val="00715E97"/>
    <w:rsid w:val="00716071"/>
    <w:rsid w:val="00716AE1"/>
    <w:rsid w:val="00720D80"/>
    <w:rsid w:val="0072145B"/>
    <w:rsid w:val="00722069"/>
    <w:rsid w:val="00722940"/>
    <w:rsid w:val="00722DFB"/>
    <w:rsid w:val="00723451"/>
    <w:rsid w:val="00723807"/>
    <w:rsid w:val="007245B2"/>
    <w:rsid w:val="007246B2"/>
    <w:rsid w:val="0072483A"/>
    <w:rsid w:val="00724C7F"/>
    <w:rsid w:val="00724D3F"/>
    <w:rsid w:val="00725969"/>
    <w:rsid w:val="00725D8F"/>
    <w:rsid w:val="0072662C"/>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5FB9"/>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DDA"/>
    <w:rsid w:val="007460AA"/>
    <w:rsid w:val="007465E5"/>
    <w:rsid w:val="00746660"/>
    <w:rsid w:val="0075057F"/>
    <w:rsid w:val="007505A2"/>
    <w:rsid w:val="00750644"/>
    <w:rsid w:val="0075182B"/>
    <w:rsid w:val="00751DFC"/>
    <w:rsid w:val="00751F6D"/>
    <w:rsid w:val="007527A4"/>
    <w:rsid w:val="007533C3"/>
    <w:rsid w:val="00753B4D"/>
    <w:rsid w:val="00753DB4"/>
    <w:rsid w:val="00753E46"/>
    <w:rsid w:val="00754002"/>
    <w:rsid w:val="00754313"/>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0F0B"/>
    <w:rsid w:val="0079159D"/>
    <w:rsid w:val="00791B27"/>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2C1"/>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453B"/>
    <w:rsid w:val="007E51FC"/>
    <w:rsid w:val="007E5ABB"/>
    <w:rsid w:val="007E5B03"/>
    <w:rsid w:val="007E6075"/>
    <w:rsid w:val="007E63E5"/>
    <w:rsid w:val="007E65CE"/>
    <w:rsid w:val="007E69BB"/>
    <w:rsid w:val="007E7059"/>
    <w:rsid w:val="007E7750"/>
    <w:rsid w:val="007E7A2F"/>
    <w:rsid w:val="007F1030"/>
    <w:rsid w:val="007F13DF"/>
    <w:rsid w:val="007F197E"/>
    <w:rsid w:val="007F2892"/>
    <w:rsid w:val="007F2E7E"/>
    <w:rsid w:val="007F3101"/>
    <w:rsid w:val="007F34BB"/>
    <w:rsid w:val="007F35BE"/>
    <w:rsid w:val="007F3835"/>
    <w:rsid w:val="007F4BB7"/>
    <w:rsid w:val="007F57D7"/>
    <w:rsid w:val="007F5F43"/>
    <w:rsid w:val="007F601D"/>
    <w:rsid w:val="007F640D"/>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B26"/>
    <w:rsid w:val="0080408B"/>
    <w:rsid w:val="00804BA6"/>
    <w:rsid w:val="00805275"/>
    <w:rsid w:val="008053EF"/>
    <w:rsid w:val="00805597"/>
    <w:rsid w:val="00805A52"/>
    <w:rsid w:val="00806543"/>
    <w:rsid w:val="00806B2F"/>
    <w:rsid w:val="00806FFD"/>
    <w:rsid w:val="008071D5"/>
    <w:rsid w:val="00807271"/>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5EB"/>
    <w:rsid w:val="00824A0C"/>
    <w:rsid w:val="00824C41"/>
    <w:rsid w:val="00825121"/>
    <w:rsid w:val="008257F8"/>
    <w:rsid w:val="00825A1E"/>
    <w:rsid w:val="00825E43"/>
    <w:rsid w:val="0082600C"/>
    <w:rsid w:val="00826039"/>
    <w:rsid w:val="00826052"/>
    <w:rsid w:val="008261E0"/>
    <w:rsid w:val="008268C5"/>
    <w:rsid w:val="008270A2"/>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B11"/>
    <w:rsid w:val="008443AF"/>
    <w:rsid w:val="0084458E"/>
    <w:rsid w:val="00844866"/>
    <w:rsid w:val="008451A2"/>
    <w:rsid w:val="00845251"/>
    <w:rsid w:val="008453AF"/>
    <w:rsid w:val="00846C6A"/>
    <w:rsid w:val="00846F11"/>
    <w:rsid w:val="00846F6F"/>
    <w:rsid w:val="008474D2"/>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3A3E"/>
    <w:rsid w:val="0089456F"/>
    <w:rsid w:val="00894D86"/>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10FA"/>
    <w:rsid w:val="008B1B67"/>
    <w:rsid w:val="008B1FD3"/>
    <w:rsid w:val="008B226A"/>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F4D"/>
    <w:rsid w:val="008C7ACE"/>
    <w:rsid w:val="008C7FA1"/>
    <w:rsid w:val="008D0614"/>
    <w:rsid w:val="008D098E"/>
    <w:rsid w:val="008D0EF3"/>
    <w:rsid w:val="008D1058"/>
    <w:rsid w:val="008D1B43"/>
    <w:rsid w:val="008D269E"/>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C77"/>
    <w:rsid w:val="008E5DFC"/>
    <w:rsid w:val="008E5FD1"/>
    <w:rsid w:val="008E65F7"/>
    <w:rsid w:val="008E6920"/>
    <w:rsid w:val="008E6A9E"/>
    <w:rsid w:val="008E6AD2"/>
    <w:rsid w:val="008E6B31"/>
    <w:rsid w:val="008E7344"/>
    <w:rsid w:val="008E73C6"/>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49D2"/>
    <w:rsid w:val="00914FFD"/>
    <w:rsid w:val="009154DD"/>
    <w:rsid w:val="00916D9F"/>
    <w:rsid w:val="0091781A"/>
    <w:rsid w:val="0092017F"/>
    <w:rsid w:val="00920609"/>
    <w:rsid w:val="00920DAF"/>
    <w:rsid w:val="00921593"/>
    <w:rsid w:val="00921CA6"/>
    <w:rsid w:val="00921CD0"/>
    <w:rsid w:val="00921F83"/>
    <w:rsid w:val="00922347"/>
    <w:rsid w:val="00922DA0"/>
    <w:rsid w:val="009231CB"/>
    <w:rsid w:val="0092403A"/>
    <w:rsid w:val="009247C9"/>
    <w:rsid w:val="0092491A"/>
    <w:rsid w:val="0092557B"/>
    <w:rsid w:val="00925710"/>
    <w:rsid w:val="00925C9B"/>
    <w:rsid w:val="00925DE8"/>
    <w:rsid w:val="00926908"/>
    <w:rsid w:val="00926EC3"/>
    <w:rsid w:val="00927DBD"/>
    <w:rsid w:val="0093088D"/>
    <w:rsid w:val="00930C61"/>
    <w:rsid w:val="00931BE9"/>
    <w:rsid w:val="00932DBA"/>
    <w:rsid w:val="0093312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1694"/>
    <w:rsid w:val="00942B9A"/>
    <w:rsid w:val="009431B5"/>
    <w:rsid w:val="00943418"/>
    <w:rsid w:val="009439A6"/>
    <w:rsid w:val="0094426E"/>
    <w:rsid w:val="00944703"/>
    <w:rsid w:val="00944CE8"/>
    <w:rsid w:val="0094556F"/>
    <w:rsid w:val="0094665A"/>
    <w:rsid w:val="0094747A"/>
    <w:rsid w:val="0094792D"/>
    <w:rsid w:val="009506CD"/>
    <w:rsid w:val="009507BB"/>
    <w:rsid w:val="00950987"/>
    <w:rsid w:val="0095104E"/>
    <w:rsid w:val="00952C12"/>
    <w:rsid w:val="00952DEB"/>
    <w:rsid w:val="00952F0F"/>
    <w:rsid w:val="0095422D"/>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35"/>
    <w:rsid w:val="009933BE"/>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D3A"/>
    <w:rsid w:val="009C1199"/>
    <w:rsid w:val="009C1226"/>
    <w:rsid w:val="009C15AA"/>
    <w:rsid w:val="009C15D2"/>
    <w:rsid w:val="009C16D9"/>
    <w:rsid w:val="009C1925"/>
    <w:rsid w:val="009C2291"/>
    <w:rsid w:val="009C23C5"/>
    <w:rsid w:val="009C2B52"/>
    <w:rsid w:val="009C2BFB"/>
    <w:rsid w:val="009C3CCF"/>
    <w:rsid w:val="009C4387"/>
    <w:rsid w:val="009C5C94"/>
    <w:rsid w:val="009C5DE4"/>
    <w:rsid w:val="009C6171"/>
    <w:rsid w:val="009D14F7"/>
    <w:rsid w:val="009D15F4"/>
    <w:rsid w:val="009D1A62"/>
    <w:rsid w:val="009D228F"/>
    <w:rsid w:val="009D2A38"/>
    <w:rsid w:val="009D2B75"/>
    <w:rsid w:val="009D330D"/>
    <w:rsid w:val="009D3CA4"/>
    <w:rsid w:val="009D411A"/>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F00C4"/>
    <w:rsid w:val="009F013E"/>
    <w:rsid w:val="009F03CD"/>
    <w:rsid w:val="009F0B1C"/>
    <w:rsid w:val="009F0ED1"/>
    <w:rsid w:val="009F1140"/>
    <w:rsid w:val="009F2ECE"/>
    <w:rsid w:val="009F3762"/>
    <w:rsid w:val="009F4E6C"/>
    <w:rsid w:val="009F4EDB"/>
    <w:rsid w:val="009F50EE"/>
    <w:rsid w:val="009F58A4"/>
    <w:rsid w:val="009F5F0C"/>
    <w:rsid w:val="009F696B"/>
    <w:rsid w:val="009F6F95"/>
    <w:rsid w:val="00A0028B"/>
    <w:rsid w:val="00A00992"/>
    <w:rsid w:val="00A00DDB"/>
    <w:rsid w:val="00A01103"/>
    <w:rsid w:val="00A017D5"/>
    <w:rsid w:val="00A02BB4"/>
    <w:rsid w:val="00A032AF"/>
    <w:rsid w:val="00A046DC"/>
    <w:rsid w:val="00A04791"/>
    <w:rsid w:val="00A04B02"/>
    <w:rsid w:val="00A04E21"/>
    <w:rsid w:val="00A04FEB"/>
    <w:rsid w:val="00A0539D"/>
    <w:rsid w:val="00A053C5"/>
    <w:rsid w:val="00A0549F"/>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A63"/>
    <w:rsid w:val="00A13AD4"/>
    <w:rsid w:val="00A13B06"/>
    <w:rsid w:val="00A15616"/>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7CF"/>
    <w:rsid w:val="00A26AF3"/>
    <w:rsid w:val="00A26E30"/>
    <w:rsid w:val="00A27749"/>
    <w:rsid w:val="00A27A23"/>
    <w:rsid w:val="00A3086B"/>
    <w:rsid w:val="00A30A13"/>
    <w:rsid w:val="00A31A51"/>
    <w:rsid w:val="00A3302B"/>
    <w:rsid w:val="00A339D8"/>
    <w:rsid w:val="00A33BDB"/>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66B"/>
    <w:rsid w:val="00A54D3B"/>
    <w:rsid w:val="00A54E93"/>
    <w:rsid w:val="00A54EC4"/>
    <w:rsid w:val="00A55598"/>
    <w:rsid w:val="00A55D6B"/>
    <w:rsid w:val="00A564BF"/>
    <w:rsid w:val="00A57534"/>
    <w:rsid w:val="00A5780B"/>
    <w:rsid w:val="00A57CBD"/>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34B"/>
    <w:rsid w:val="00A70B10"/>
    <w:rsid w:val="00A70BE4"/>
    <w:rsid w:val="00A71655"/>
    <w:rsid w:val="00A7173E"/>
    <w:rsid w:val="00A71BC1"/>
    <w:rsid w:val="00A71CF0"/>
    <w:rsid w:val="00A73D4E"/>
    <w:rsid w:val="00A73DE4"/>
    <w:rsid w:val="00A73EFB"/>
    <w:rsid w:val="00A74012"/>
    <w:rsid w:val="00A74718"/>
    <w:rsid w:val="00A74954"/>
    <w:rsid w:val="00A75DBF"/>
    <w:rsid w:val="00A76391"/>
    <w:rsid w:val="00A76AF6"/>
    <w:rsid w:val="00A77327"/>
    <w:rsid w:val="00A77629"/>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50D"/>
    <w:rsid w:val="00AA6981"/>
    <w:rsid w:val="00AA7546"/>
    <w:rsid w:val="00AA79E0"/>
    <w:rsid w:val="00AB1933"/>
    <w:rsid w:val="00AB2096"/>
    <w:rsid w:val="00AB2BA5"/>
    <w:rsid w:val="00AB2CCD"/>
    <w:rsid w:val="00AB2F4C"/>
    <w:rsid w:val="00AB3715"/>
    <w:rsid w:val="00AB3934"/>
    <w:rsid w:val="00AB3AAD"/>
    <w:rsid w:val="00AB3E5E"/>
    <w:rsid w:val="00AB3FEC"/>
    <w:rsid w:val="00AB4070"/>
    <w:rsid w:val="00AB4C75"/>
    <w:rsid w:val="00AB555C"/>
    <w:rsid w:val="00AB571A"/>
    <w:rsid w:val="00AB63F6"/>
    <w:rsid w:val="00AB64B4"/>
    <w:rsid w:val="00AB68D1"/>
    <w:rsid w:val="00AB6A43"/>
    <w:rsid w:val="00AB6D89"/>
    <w:rsid w:val="00AB7634"/>
    <w:rsid w:val="00AC03A1"/>
    <w:rsid w:val="00AC0A5E"/>
    <w:rsid w:val="00AC0E39"/>
    <w:rsid w:val="00AC1286"/>
    <w:rsid w:val="00AC1325"/>
    <w:rsid w:val="00AC155C"/>
    <w:rsid w:val="00AC1D0A"/>
    <w:rsid w:val="00AC2499"/>
    <w:rsid w:val="00AC3269"/>
    <w:rsid w:val="00AC3D26"/>
    <w:rsid w:val="00AC48B2"/>
    <w:rsid w:val="00AC4E82"/>
    <w:rsid w:val="00AC52CA"/>
    <w:rsid w:val="00AC5B35"/>
    <w:rsid w:val="00AC5DE1"/>
    <w:rsid w:val="00AC67CC"/>
    <w:rsid w:val="00AC6848"/>
    <w:rsid w:val="00AC6A60"/>
    <w:rsid w:val="00AC6AE9"/>
    <w:rsid w:val="00AC6B96"/>
    <w:rsid w:val="00AC7A86"/>
    <w:rsid w:val="00AD09F7"/>
    <w:rsid w:val="00AD1060"/>
    <w:rsid w:val="00AD1679"/>
    <w:rsid w:val="00AD1FB5"/>
    <w:rsid w:val="00AD2E82"/>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F081E"/>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930"/>
    <w:rsid w:val="00B10EFF"/>
    <w:rsid w:val="00B1137C"/>
    <w:rsid w:val="00B12361"/>
    <w:rsid w:val="00B12D2B"/>
    <w:rsid w:val="00B13E64"/>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EC8"/>
    <w:rsid w:val="00B2414F"/>
    <w:rsid w:val="00B252F2"/>
    <w:rsid w:val="00B2551D"/>
    <w:rsid w:val="00B26358"/>
    <w:rsid w:val="00B26379"/>
    <w:rsid w:val="00B279FD"/>
    <w:rsid w:val="00B27C07"/>
    <w:rsid w:val="00B3008B"/>
    <w:rsid w:val="00B303C1"/>
    <w:rsid w:val="00B30911"/>
    <w:rsid w:val="00B31555"/>
    <w:rsid w:val="00B318DE"/>
    <w:rsid w:val="00B31A25"/>
    <w:rsid w:val="00B32432"/>
    <w:rsid w:val="00B339A4"/>
    <w:rsid w:val="00B340A2"/>
    <w:rsid w:val="00B3531E"/>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47D"/>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AAD"/>
    <w:rsid w:val="00B6214E"/>
    <w:rsid w:val="00B623C0"/>
    <w:rsid w:val="00B623D2"/>
    <w:rsid w:val="00B62BF3"/>
    <w:rsid w:val="00B62CB3"/>
    <w:rsid w:val="00B6303F"/>
    <w:rsid w:val="00B631A8"/>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F54"/>
    <w:rsid w:val="00B842D0"/>
    <w:rsid w:val="00B845C3"/>
    <w:rsid w:val="00B84BF1"/>
    <w:rsid w:val="00B84E39"/>
    <w:rsid w:val="00B857C6"/>
    <w:rsid w:val="00B85FFC"/>
    <w:rsid w:val="00B86E3C"/>
    <w:rsid w:val="00B8726E"/>
    <w:rsid w:val="00B90AF5"/>
    <w:rsid w:val="00B91AD7"/>
    <w:rsid w:val="00B91C80"/>
    <w:rsid w:val="00B92565"/>
    <w:rsid w:val="00B92CB1"/>
    <w:rsid w:val="00B9302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FD2"/>
    <w:rsid w:val="00BA41A5"/>
    <w:rsid w:val="00BA493F"/>
    <w:rsid w:val="00BA5C59"/>
    <w:rsid w:val="00BA5CDF"/>
    <w:rsid w:val="00BA6BD4"/>
    <w:rsid w:val="00BA7133"/>
    <w:rsid w:val="00BA7ACA"/>
    <w:rsid w:val="00BB04E6"/>
    <w:rsid w:val="00BB13B7"/>
    <w:rsid w:val="00BB1A83"/>
    <w:rsid w:val="00BB1E64"/>
    <w:rsid w:val="00BB2A07"/>
    <w:rsid w:val="00BB3399"/>
    <w:rsid w:val="00BB4031"/>
    <w:rsid w:val="00BB495E"/>
    <w:rsid w:val="00BB507D"/>
    <w:rsid w:val="00BB52B0"/>
    <w:rsid w:val="00BB57A6"/>
    <w:rsid w:val="00BB614C"/>
    <w:rsid w:val="00BB65F7"/>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BFE"/>
    <w:rsid w:val="00BC7C0A"/>
    <w:rsid w:val="00BD19DB"/>
    <w:rsid w:val="00BD19F5"/>
    <w:rsid w:val="00BD20F0"/>
    <w:rsid w:val="00BD2273"/>
    <w:rsid w:val="00BD2282"/>
    <w:rsid w:val="00BD2C34"/>
    <w:rsid w:val="00BD2DA0"/>
    <w:rsid w:val="00BD56B4"/>
    <w:rsid w:val="00BD5CE2"/>
    <w:rsid w:val="00BE057E"/>
    <w:rsid w:val="00BE065C"/>
    <w:rsid w:val="00BE0DF5"/>
    <w:rsid w:val="00BE26BA"/>
    <w:rsid w:val="00BE2B2E"/>
    <w:rsid w:val="00BE38C5"/>
    <w:rsid w:val="00BE4149"/>
    <w:rsid w:val="00BE43D8"/>
    <w:rsid w:val="00BE4BEF"/>
    <w:rsid w:val="00BE5E90"/>
    <w:rsid w:val="00BE5EF3"/>
    <w:rsid w:val="00BE67A8"/>
    <w:rsid w:val="00BE7DBA"/>
    <w:rsid w:val="00BF28B7"/>
    <w:rsid w:val="00BF3EED"/>
    <w:rsid w:val="00BF440D"/>
    <w:rsid w:val="00BF442C"/>
    <w:rsid w:val="00BF58F6"/>
    <w:rsid w:val="00BF5F0C"/>
    <w:rsid w:val="00BF5FD4"/>
    <w:rsid w:val="00BF6CFE"/>
    <w:rsid w:val="00BF724E"/>
    <w:rsid w:val="00BF74E3"/>
    <w:rsid w:val="00BF76A0"/>
    <w:rsid w:val="00BF7B4D"/>
    <w:rsid w:val="00BF7DEA"/>
    <w:rsid w:val="00BF7E75"/>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A87"/>
    <w:rsid w:val="00C32D3B"/>
    <w:rsid w:val="00C3307D"/>
    <w:rsid w:val="00C352BC"/>
    <w:rsid w:val="00C353D4"/>
    <w:rsid w:val="00C36C1A"/>
    <w:rsid w:val="00C37995"/>
    <w:rsid w:val="00C379D7"/>
    <w:rsid w:val="00C37B75"/>
    <w:rsid w:val="00C37D28"/>
    <w:rsid w:val="00C37E5C"/>
    <w:rsid w:val="00C403AB"/>
    <w:rsid w:val="00C403C1"/>
    <w:rsid w:val="00C40419"/>
    <w:rsid w:val="00C404B1"/>
    <w:rsid w:val="00C40612"/>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6E0"/>
    <w:rsid w:val="00C55B85"/>
    <w:rsid w:val="00C55ED0"/>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276E"/>
    <w:rsid w:val="00C72B56"/>
    <w:rsid w:val="00C73634"/>
    <w:rsid w:val="00C74481"/>
    <w:rsid w:val="00C7454B"/>
    <w:rsid w:val="00C7544A"/>
    <w:rsid w:val="00C75ACD"/>
    <w:rsid w:val="00C7639F"/>
    <w:rsid w:val="00C76839"/>
    <w:rsid w:val="00C76961"/>
    <w:rsid w:val="00C76CE0"/>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2DE"/>
    <w:rsid w:val="00CA4658"/>
    <w:rsid w:val="00CA4A31"/>
    <w:rsid w:val="00CA4C11"/>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F0D"/>
    <w:rsid w:val="00CB6453"/>
    <w:rsid w:val="00CB6597"/>
    <w:rsid w:val="00CB65E0"/>
    <w:rsid w:val="00CB7383"/>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4A6"/>
    <w:rsid w:val="00CD3540"/>
    <w:rsid w:val="00CD388A"/>
    <w:rsid w:val="00CD42E4"/>
    <w:rsid w:val="00CD431E"/>
    <w:rsid w:val="00CD4472"/>
    <w:rsid w:val="00CD4857"/>
    <w:rsid w:val="00CD4A66"/>
    <w:rsid w:val="00CD4BE9"/>
    <w:rsid w:val="00CD57B0"/>
    <w:rsid w:val="00CD59F0"/>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397"/>
    <w:rsid w:val="00CF0770"/>
    <w:rsid w:val="00CF0CFC"/>
    <w:rsid w:val="00CF0FA6"/>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D9F"/>
    <w:rsid w:val="00D06320"/>
    <w:rsid w:val="00D063A5"/>
    <w:rsid w:val="00D06C1E"/>
    <w:rsid w:val="00D07B05"/>
    <w:rsid w:val="00D07FF5"/>
    <w:rsid w:val="00D10969"/>
    <w:rsid w:val="00D113BF"/>
    <w:rsid w:val="00D11579"/>
    <w:rsid w:val="00D12196"/>
    <w:rsid w:val="00D13EC2"/>
    <w:rsid w:val="00D149C0"/>
    <w:rsid w:val="00D163DC"/>
    <w:rsid w:val="00D16636"/>
    <w:rsid w:val="00D17DF3"/>
    <w:rsid w:val="00D20246"/>
    <w:rsid w:val="00D2101C"/>
    <w:rsid w:val="00D21174"/>
    <w:rsid w:val="00D21614"/>
    <w:rsid w:val="00D21B9F"/>
    <w:rsid w:val="00D21CE0"/>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49D3"/>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B91"/>
    <w:rsid w:val="00D57C40"/>
    <w:rsid w:val="00D60B11"/>
    <w:rsid w:val="00D6125B"/>
    <w:rsid w:val="00D61D0B"/>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6C0"/>
    <w:rsid w:val="00D70D43"/>
    <w:rsid w:val="00D725EB"/>
    <w:rsid w:val="00D725F6"/>
    <w:rsid w:val="00D7278C"/>
    <w:rsid w:val="00D729E4"/>
    <w:rsid w:val="00D74ED1"/>
    <w:rsid w:val="00D75FEC"/>
    <w:rsid w:val="00D772FB"/>
    <w:rsid w:val="00D77664"/>
    <w:rsid w:val="00D8099E"/>
    <w:rsid w:val="00D8307F"/>
    <w:rsid w:val="00D84FF0"/>
    <w:rsid w:val="00D855F3"/>
    <w:rsid w:val="00D85607"/>
    <w:rsid w:val="00D8567C"/>
    <w:rsid w:val="00D857F9"/>
    <w:rsid w:val="00D859B1"/>
    <w:rsid w:val="00D85B67"/>
    <w:rsid w:val="00D85BF8"/>
    <w:rsid w:val="00D85E91"/>
    <w:rsid w:val="00D87C37"/>
    <w:rsid w:val="00D90153"/>
    <w:rsid w:val="00D90361"/>
    <w:rsid w:val="00D90C89"/>
    <w:rsid w:val="00D90EA8"/>
    <w:rsid w:val="00D93A98"/>
    <w:rsid w:val="00D93F43"/>
    <w:rsid w:val="00D946DE"/>
    <w:rsid w:val="00D94A80"/>
    <w:rsid w:val="00D952DA"/>
    <w:rsid w:val="00D954B3"/>
    <w:rsid w:val="00D95E06"/>
    <w:rsid w:val="00D95E76"/>
    <w:rsid w:val="00D96436"/>
    <w:rsid w:val="00D964DE"/>
    <w:rsid w:val="00D9667A"/>
    <w:rsid w:val="00D96AE6"/>
    <w:rsid w:val="00D96BF8"/>
    <w:rsid w:val="00D9739C"/>
    <w:rsid w:val="00DA0CF8"/>
    <w:rsid w:val="00DA0D04"/>
    <w:rsid w:val="00DA15E7"/>
    <w:rsid w:val="00DA16D3"/>
    <w:rsid w:val="00DA17AB"/>
    <w:rsid w:val="00DA1CDD"/>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BFF"/>
    <w:rsid w:val="00DD34D9"/>
    <w:rsid w:val="00DD3B5D"/>
    <w:rsid w:val="00DD3D0B"/>
    <w:rsid w:val="00DD3FB8"/>
    <w:rsid w:val="00DD403A"/>
    <w:rsid w:val="00DD4148"/>
    <w:rsid w:val="00DD41BD"/>
    <w:rsid w:val="00DD422B"/>
    <w:rsid w:val="00DD44BB"/>
    <w:rsid w:val="00DD48FA"/>
    <w:rsid w:val="00DD4961"/>
    <w:rsid w:val="00DD49F9"/>
    <w:rsid w:val="00DD51B2"/>
    <w:rsid w:val="00DD5E16"/>
    <w:rsid w:val="00DD60B5"/>
    <w:rsid w:val="00DD64AB"/>
    <w:rsid w:val="00DD69D5"/>
    <w:rsid w:val="00DD74B3"/>
    <w:rsid w:val="00DD7B7D"/>
    <w:rsid w:val="00DE0226"/>
    <w:rsid w:val="00DE066B"/>
    <w:rsid w:val="00DE0774"/>
    <w:rsid w:val="00DE0FE4"/>
    <w:rsid w:val="00DE18B9"/>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13C6"/>
    <w:rsid w:val="00DF22B2"/>
    <w:rsid w:val="00DF26D7"/>
    <w:rsid w:val="00DF2721"/>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21E4"/>
    <w:rsid w:val="00E529BF"/>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97868"/>
    <w:rsid w:val="00EA021B"/>
    <w:rsid w:val="00EA0313"/>
    <w:rsid w:val="00EA08D0"/>
    <w:rsid w:val="00EA15FD"/>
    <w:rsid w:val="00EA1979"/>
    <w:rsid w:val="00EA1AF2"/>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207B"/>
    <w:rsid w:val="00EE2C9E"/>
    <w:rsid w:val="00EE2F3A"/>
    <w:rsid w:val="00EE3124"/>
    <w:rsid w:val="00EE348A"/>
    <w:rsid w:val="00EE3D78"/>
    <w:rsid w:val="00EE3E3C"/>
    <w:rsid w:val="00EE46AF"/>
    <w:rsid w:val="00EE4CE1"/>
    <w:rsid w:val="00EE50A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6BF"/>
    <w:rsid w:val="00EF6EBF"/>
    <w:rsid w:val="00EF7493"/>
    <w:rsid w:val="00EF7EAE"/>
    <w:rsid w:val="00F00D33"/>
    <w:rsid w:val="00F01071"/>
    <w:rsid w:val="00F02109"/>
    <w:rsid w:val="00F024B6"/>
    <w:rsid w:val="00F02A37"/>
    <w:rsid w:val="00F02A80"/>
    <w:rsid w:val="00F038EA"/>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A2A"/>
    <w:rsid w:val="00F14B90"/>
    <w:rsid w:val="00F155B2"/>
    <w:rsid w:val="00F156AB"/>
    <w:rsid w:val="00F15E45"/>
    <w:rsid w:val="00F16A2B"/>
    <w:rsid w:val="00F1724F"/>
    <w:rsid w:val="00F2057D"/>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BF0"/>
    <w:rsid w:val="00F26CA5"/>
    <w:rsid w:val="00F26EB3"/>
    <w:rsid w:val="00F27103"/>
    <w:rsid w:val="00F2740D"/>
    <w:rsid w:val="00F27873"/>
    <w:rsid w:val="00F279B5"/>
    <w:rsid w:val="00F27A37"/>
    <w:rsid w:val="00F3044A"/>
    <w:rsid w:val="00F3075C"/>
    <w:rsid w:val="00F307F2"/>
    <w:rsid w:val="00F316C5"/>
    <w:rsid w:val="00F321AB"/>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0CDB"/>
    <w:rsid w:val="00F5163D"/>
    <w:rsid w:val="00F5164F"/>
    <w:rsid w:val="00F52CEA"/>
    <w:rsid w:val="00F52EF7"/>
    <w:rsid w:val="00F533FD"/>
    <w:rsid w:val="00F550E3"/>
    <w:rsid w:val="00F552A7"/>
    <w:rsid w:val="00F56773"/>
    <w:rsid w:val="00F5693E"/>
    <w:rsid w:val="00F5695B"/>
    <w:rsid w:val="00F56D63"/>
    <w:rsid w:val="00F579F0"/>
    <w:rsid w:val="00F609CA"/>
    <w:rsid w:val="00F60DA2"/>
    <w:rsid w:val="00F61080"/>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502F"/>
    <w:rsid w:val="00F7552D"/>
    <w:rsid w:val="00F758C7"/>
    <w:rsid w:val="00F75C73"/>
    <w:rsid w:val="00F76BA9"/>
    <w:rsid w:val="00F770EE"/>
    <w:rsid w:val="00F7752A"/>
    <w:rsid w:val="00F77825"/>
    <w:rsid w:val="00F77F78"/>
    <w:rsid w:val="00F82004"/>
    <w:rsid w:val="00F84667"/>
    <w:rsid w:val="00F84709"/>
    <w:rsid w:val="00F85585"/>
    <w:rsid w:val="00F85B96"/>
    <w:rsid w:val="00F85E75"/>
    <w:rsid w:val="00F8633B"/>
    <w:rsid w:val="00F86410"/>
    <w:rsid w:val="00F8653D"/>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6A5E"/>
    <w:rsid w:val="00F96B82"/>
    <w:rsid w:val="00F96C34"/>
    <w:rsid w:val="00F96CD1"/>
    <w:rsid w:val="00F96E81"/>
    <w:rsid w:val="00FA0810"/>
    <w:rsid w:val="00FA0A46"/>
    <w:rsid w:val="00FA19DD"/>
    <w:rsid w:val="00FA2BA2"/>
    <w:rsid w:val="00FA3262"/>
    <w:rsid w:val="00FA3BF8"/>
    <w:rsid w:val="00FA43A6"/>
    <w:rsid w:val="00FA4490"/>
    <w:rsid w:val="00FA44BD"/>
    <w:rsid w:val="00FA4766"/>
    <w:rsid w:val="00FA4B92"/>
    <w:rsid w:val="00FA4C60"/>
    <w:rsid w:val="00FA6EBD"/>
    <w:rsid w:val="00FA7459"/>
    <w:rsid w:val="00FA793D"/>
    <w:rsid w:val="00FA7A68"/>
    <w:rsid w:val="00FA7CDB"/>
    <w:rsid w:val="00FA7EBC"/>
    <w:rsid w:val="00FB01FB"/>
    <w:rsid w:val="00FB0335"/>
    <w:rsid w:val="00FB0D0A"/>
    <w:rsid w:val="00FB0DC5"/>
    <w:rsid w:val="00FB0F91"/>
    <w:rsid w:val="00FB1301"/>
    <w:rsid w:val="00FB1512"/>
    <w:rsid w:val="00FB15A7"/>
    <w:rsid w:val="00FB1B30"/>
    <w:rsid w:val="00FB2438"/>
    <w:rsid w:val="00FB2B76"/>
    <w:rsid w:val="00FB3D24"/>
    <w:rsid w:val="00FB4901"/>
    <w:rsid w:val="00FB5CC2"/>
    <w:rsid w:val="00FB5F2E"/>
    <w:rsid w:val="00FB6BE9"/>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E2E"/>
    <w:rsid w:val="00FC3E50"/>
    <w:rsid w:val="00FC4527"/>
    <w:rsid w:val="00FC47F4"/>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63A9"/>
    <w:rsid w:val="00FE6E13"/>
    <w:rsid w:val="00FE6FAB"/>
    <w:rsid w:val="00FE7342"/>
    <w:rsid w:val="00FE774C"/>
    <w:rsid w:val="00FE776B"/>
    <w:rsid w:val="00FF0DFD"/>
    <w:rsid w:val="00FF15BB"/>
    <w:rsid w:val="00FF18B1"/>
    <w:rsid w:val="00FF1C82"/>
    <w:rsid w:val="00FF214E"/>
    <w:rsid w:val="00FF2A2E"/>
    <w:rsid w:val="00FF2B16"/>
    <w:rsid w:val="00FF2F5F"/>
    <w:rsid w:val="00FF3426"/>
    <w:rsid w:val="00FF42CE"/>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9">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9"/>
    <w:next w:val="a9"/>
    <w:link w:val="13"/>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9"/>
    <w:next w:val="a9"/>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9"/>
    <w:next w:val="a9"/>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9"/>
    <w:next w:val="a9"/>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9"/>
    <w:next w:val="a9"/>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9"/>
    <w:next w:val="a9"/>
    <w:link w:val="60"/>
    <w:qFormat/>
    <w:rsid w:val="00A71BC1"/>
    <w:pPr>
      <w:keepNext/>
      <w:jc w:val="both"/>
      <w:outlineLvl w:val="5"/>
    </w:pPr>
    <w:rPr>
      <w:rFonts w:eastAsia="Times New Roman"/>
      <w:b/>
      <w:sz w:val="24"/>
      <w:szCs w:val="20"/>
    </w:rPr>
  </w:style>
  <w:style w:type="paragraph" w:styleId="7">
    <w:name w:val="heading 7"/>
    <w:basedOn w:val="a9"/>
    <w:next w:val="a9"/>
    <w:link w:val="70"/>
    <w:uiPriority w:val="99"/>
    <w:qFormat/>
    <w:rsid w:val="00A71BC1"/>
    <w:pPr>
      <w:keepNext/>
      <w:jc w:val="both"/>
      <w:outlineLvl w:val="6"/>
    </w:pPr>
    <w:rPr>
      <w:rFonts w:eastAsia="Times New Roman"/>
      <w:sz w:val="24"/>
      <w:szCs w:val="20"/>
    </w:rPr>
  </w:style>
  <w:style w:type="paragraph" w:styleId="8">
    <w:name w:val="heading 8"/>
    <w:basedOn w:val="a9"/>
    <w:next w:val="a9"/>
    <w:link w:val="80"/>
    <w:qFormat/>
    <w:rsid w:val="00A71BC1"/>
    <w:pPr>
      <w:keepNext/>
      <w:outlineLvl w:val="7"/>
    </w:pPr>
    <w:rPr>
      <w:rFonts w:eastAsia="Times New Roman"/>
      <w:sz w:val="24"/>
      <w:szCs w:val="20"/>
    </w:rPr>
  </w:style>
  <w:style w:type="paragraph" w:styleId="9">
    <w:name w:val="heading 9"/>
    <w:basedOn w:val="a9"/>
    <w:next w:val="a9"/>
    <w:link w:val="90"/>
    <w:uiPriority w:val="99"/>
    <w:qFormat/>
    <w:rsid w:val="00A71BC1"/>
    <w:pPr>
      <w:keepNext/>
      <w:outlineLvl w:val="8"/>
    </w:pPr>
    <w:rPr>
      <w:rFonts w:eastAsia="Times New Roman"/>
      <w:b/>
      <w:sz w:val="24"/>
      <w:szCs w:val="20"/>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table" w:styleId="ad">
    <w:name w:val="Table Grid"/>
    <w:basedOn w:val="ab"/>
    <w:uiPriority w:val="9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9"/>
    <w:link w:val="af"/>
    <w:uiPriority w:val="99"/>
    <w:unhideWhenUsed/>
    <w:rsid w:val="00913412"/>
    <w:rPr>
      <w:rFonts w:ascii="Tahoma" w:hAnsi="Tahoma"/>
      <w:sz w:val="16"/>
      <w:szCs w:val="16"/>
    </w:rPr>
  </w:style>
  <w:style w:type="character" w:customStyle="1" w:styleId="af">
    <w:name w:val="Текст выноски Знак"/>
    <w:link w:val="ae"/>
    <w:uiPriority w:val="99"/>
    <w:rsid w:val="00913412"/>
    <w:rPr>
      <w:rFonts w:ascii="Tahoma" w:hAnsi="Tahoma" w:cs="Tahoma"/>
      <w:sz w:val="16"/>
      <w:szCs w:val="16"/>
      <w:lang w:eastAsia="en-US"/>
    </w:rPr>
  </w:style>
  <w:style w:type="paragraph" w:styleId="af0">
    <w:name w:val="header"/>
    <w:aliases w:val="ВерхКолонтитул, Знак1, Знак5"/>
    <w:basedOn w:val="a9"/>
    <w:link w:val="af1"/>
    <w:uiPriority w:val="99"/>
    <w:unhideWhenUsed/>
    <w:rsid w:val="005310A9"/>
    <w:pPr>
      <w:tabs>
        <w:tab w:val="center" w:pos="4677"/>
        <w:tab w:val="right" w:pos="9355"/>
      </w:tabs>
    </w:pPr>
  </w:style>
  <w:style w:type="character" w:customStyle="1" w:styleId="af1">
    <w:name w:val="Верхний колонтитул Знак"/>
    <w:aliases w:val="ВерхКолонтитул Знак, Знак1 Знак, Знак5 Знак"/>
    <w:link w:val="af0"/>
    <w:uiPriority w:val="99"/>
    <w:rsid w:val="005310A9"/>
    <w:rPr>
      <w:rFonts w:ascii="Times New Roman" w:hAnsi="Times New Roman"/>
      <w:sz w:val="22"/>
      <w:szCs w:val="22"/>
      <w:lang w:eastAsia="en-US"/>
    </w:rPr>
  </w:style>
  <w:style w:type="paragraph" w:styleId="af2">
    <w:name w:val="footer"/>
    <w:basedOn w:val="a9"/>
    <w:link w:val="af3"/>
    <w:uiPriority w:val="99"/>
    <w:unhideWhenUsed/>
    <w:rsid w:val="005310A9"/>
    <w:pPr>
      <w:tabs>
        <w:tab w:val="center" w:pos="4677"/>
        <w:tab w:val="right" w:pos="9355"/>
      </w:tabs>
    </w:pPr>
  </w:style>
  <w:style w:type="character" w:customStyle="1" w:styleId="af3">
    <w:name w:val="Нижний колонтитул Знак"/>
    <w:link w:val="af2"/>
    <w:uiPriority w:val="99"/>
    <w:rsid w:val="005310A9"/>
    <w:rPr>
      <w:rFonts w:ascii="Times New Roman" w:hAnsi="Times New Roman"/>
      <w:sz w:val="22"/>
      <w:szCs w:val="22"/>
      <w:lang w:eastAsia="en-US"/>
    </w:rPr>
  </w:style>
  <w:style w:type="character" w:styleId="af4">
    <w:name w:val="Hyperlink"/>
    <w:uiPriority w:val="99"/>
    <w:unhideWhenUsed/>
    <w:rsid w:val="00351857"/>
    <w:rPr>
      <w:color w:val="0000FF"/>
      <w:u w:val="single"/>
    </w:rPr>
  </w:style>
  <w:style w:type="paragraph" w:styleId="af5">
    <w:name w:val="Body Text"/>
    <w:aliases w:val="bt,Основной текст отчета,Body Text Char"/>
    <w:basedOn w:val="a9"/>
    <w:link w:val="af6"/>
    <w:uiPriority w:val="99"/>
    <w:qFormat/>
    <w:rsid w:val="00C034CC"/>
    <w:pPr>
      <w:tabs>
        <w:tab w:val="left" w:pos="3060"/>
      </w:tabs>
      <w:jc w:val="both"/>
    </w:pPr>
    <w:rPr>
      <w:rFonts w:eastAsia="Times New Roman"/>
      <w:sz w:val="28"/>
      <w:szCs w:val="20"/>
    </w:rPr>
  </w:style>
  <w:style w:type="character" w:customStyle="1" w:styleId="af6">
    <w:name w:val="Основной текст Знак"/>
    <w:aliases w:val="bt Знак1,Основной текст отчета Знак1,Body Text Char Знак1"/>
    <w:link w:val="af5"/>
    <w:uiPriority w:val="99"/>
    <w:rsid w:val="00C034CC"/>
    <w:rPr>
      <w:rFonts w:ascii="Times New Roman" w:eastAsia="Times New Roman" w:hAnsi="Times New Roman"/>
      <w:sz w:val="28"/>
    </w:rPr>
  </w:style>
  <w:style w:type="paragraph" w:styleId="32">
    <w:name w:val="Body Text Indent 3"/>
    <w:basedOn w:val="a9"/>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7">
    <w:name w:val="подпись к объекту"/>
    <w:basedOn w:val="a9"/>
    <w:next w:val="a9"/>
    <w:rsid w:val="0024584B"/>
    <w:pPr>
      <w:tabs>
        <w:tab w:val="left" w:pos="3060"/>
      </w:tabs>
      <w:spacing w:line="240" w:lineRule="atLeast"/>
      <w:jc w:val="center"/>
    </w:pPr>
    <w:rPr>
      <w:rFonts w:eastAsia="Times New Roman"/>
      <w:b/>
      <w:caps/>
      <w:sz w:val="28"/>
      <w:szCs w:val="20"/>
      <w:lang w:eastAsia="ru-RU"/>
    </w:rPr>
  </w:style>
  <w:style w:type="paragraph" w:styleId="af8">
    <w:name w:val="Body Text Indent"/>
    <w:aliases w:val="Основной текст 1,Нумерованный список !!,Надин стиль"/>
    <w:basedOn w:val="a9"/>
    <w:link w:val="af9"/>
    <w:uiPriority w:val="99"/>
    <w:rsid w:val="0024584B"/>
    <w:pPr>
      <w:spacing w:after="120"/>
      <w:ind w:left="283"/>
    </w:pPr>
    <w:rPr>
      <w:rFonts w:eastAsia="Times New Roman"/>
      <w:sz w:val="20"/>
      <w:szCs w:val="20"/>
    </w:rPr>
  </w:style>
  <w:style w:type="character" w:customStyle="1" w:styleId="af9">
    <w:name w:val="Основной текст с отступом Знак"/>
    <w:aliases w:val="Основной текст 1 Знак1,Нумерованный список !! Знак1,Надин стиль Знак"/>
    <w:link w:val="af8"/>
    <w:uiPriority w:val="99"/>
    <w:rsid w:val="0024584B"/>
    <w:rPr>
      <w:rFonts w:ascii="Times New Roman" w:eastAsia="Times New Roman" w:hAnsi="Times New Roman"/>
    </w:rPr>
  </w:style>
  <w:style w:type="paragraph" w:styleId="22">
    <w:name w:val="Body Text 2"/>
    <w:basedOn w:val="a9"/>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c"/>
    <w:semiHidden/>
    <w:unhideWhenUsed/>
    <w:rsid w:val="0024584B"/>
  </w:style>
  <w:style w:type="paragraph" w:customStyle="1" w:styleId="afa">
    <w:name w:val="Знак Знак Знак Знак Знак Знак Знак"/>
    <w:basedOn w:val="a9"/>
    <w:rsid w:val="0024584B"/>
    <w:pPr>
      <w:spacing w:before="100" w:beforeAutospacing="1" w:after="100" w:afterAutospacing="1"/>
      <w:jc w:val="both"/>
    </w:pPr>
    <w:rPr>
      <w:rFonts w:ascii="Tahoma" w:eastAsia="Times New Roman" w:hAnsi="Tahoma"/>
      <w:sz w:val="20"/>
      <w:szCs w:val="20"/>
      <w:lang w:val="en-US"/>
    </w:rPr>
  </w:style>
  <w:style w:type="paragraph" w:styleId="afb">
    <w:name w:val="List Paragraph"/>
    <w:aliases w:val="ПАРАГРАФ,Bullet List,FooterText,numbered,Цветной список - Акцент 11,Список нумерованный цифры"/>
    <w:basedOn w:val="a9"/>
    <w:link w:val="afc"/>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uiPriority w:val="99"/>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7">
    <w:name w:val="Сетка таблицы1"/>
    <w:basedOn w:val="ab"/>
    <w:next w:val="ad"/>
    <w:uiPriority w:val="9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9"/>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d">
    <w:name w:val="Title"/>
    <w:basedOn w:val="a9"/>
    <w:link w:val="afe"/>
    <w:qFormat/>
    <w:rsid w:val="00A71BC1"/>
    <w:pPr>
      <w:ind w:firstLine="284"/>
      <w:jc w:val="center"/>
    </w:pPr>
    <w:rPr>
      <w:rFonts w:eastAsia="Times New Roman"/>
      <w:b/>
      <w:sz w:val="28"/>
      <w:szCs w:val="20"/>
    </w:rPr>
  </w:style>
  <w:style w:type="character" w:customStyle="1" w:styleId="afe">
    <w:name w:val="Название Знак"/>
    <w:link w:val="afd"/>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9"/>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f">
    <w:name w:val="Document Map"/>
    <w:basedOn w:val="a9"/>
    <w:link w:val="aff0"/>
    <w:rsid w:val="00A71BC1"/>
    <w:pPr>
      <w:shd w:val="clear" w:color="auto" w:fill="000080"/>
    </w:pPr>
    <w:rPr>
      <w:rFonts w:ascii="Tahoma" w:eastAsia="Times New Roman" w:hAnsi="Tahoma"/>
      <w:sz w:val="20"/>
      <w:szCs w:val="20"/>
    </w:rPr>
  </w:style>
  <w:style w:type="character" w:customStyle="1" w:styleId="aff0">
    <w:name w:val="Схема документа Знак"/>
    <w:link w:val="aff"/>
    <w:rsid w:val="00A71BC1"/>
    <w:rPr>
      <w:rFonts w:ascii="Tahoma" w:eastAsia="Times New Roman" w:hAnsi="Tahoma" w:cs="Tahoma"/>
      <w:shd w:val="clear" w:color="auto" w:fill="000080"/>
    </w:rPr>
  </w:style>
  <w:style w:type="paragraph" w:styleId="34">
    <w:name w:val="Body Text 3"/>
    <w:basedOn w:val="a9"/>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1">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9"/>
    <w:link w:val="aff2"/>
    <w:uiPriority w:val="99"/>
    <w:qFormat/>
    <w:rsid w:val="00A71BC1"/>
    <w:pPr>
      <w:spacing w:before="100" w:beforeAutospacing="1" w:after="100" w:afterAutospacing="1"/>
    </w:pPr>
    <w:rPr>
      <w:rFonts w:eastAsia="Times New Roman"/>
      <w:sz w:val="24"/>
      <w:szCs w:val="24"/>
    </w:rPr>
  </w:style>
  <w:style w:type="paragraph" w:customStyle="1" w:styleId="aff3">
    <w:name w:val="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9"/>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4">
    <w:name w:val="Знак Знак Знак Знак Знак Знак Знак Знак"/>
    <w:basedOn w:val="a9"/>
    <w:rsid w:val="00A71BC1"/>
    <w:pPr>
      <w:spacing w:before="100" w:beforeAutospacing="1" w:after="100" w:afterAutospacing="1"/>
    </w:pPr>
    <w:rPr>
      <w:rFonts w:ascii="Tahoma" w:eastAsia="Times New Roman" w:hAnsi="Tahoma" w:cs="Tahoma"/>
      <w:sz w:val="20"/>
      <w:szCs w:val="20"/>
      <w:lang w:val="en-US"/>
    </w:rPr>
  </w:style>
  <w:style w:type="paragraph" w:customStyle="1" w:styleId="aff5">
    <w:name w:val="Знак Знак Знак Знак Знак Знак Знак Знак Знак Знак Знак"/>
    <w:basedOn w:val="a9"/>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6">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aff7">
    <w:name w:val="Знак Знак Знак Знак 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8">
    <w:name w:val="List"/>
    <w:basedOn w:val="af5"/>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9">
    <w:name w:val="Заголовок"/>
    <w:basedOn w:val="a9"/>
    <w:next w:val="af5"/>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9"/>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a">
    <w:name w:val="Содержимое таблицы"/>
    <w:basedOn w:val="a9"/>
    <w:rsid w:val="00A71BC1"/>
    <w:pPr>
      <w:suppressLineNumbers/>
      <w:ind w:firstLine="539"/>
      <w:jc w:val="both"/>
    </w:pPr>
    <w:rPr>
      <w:rFonts w:eastAsia="Lucida Sans Unicode" w:cs="Tahoma"/>
      <w:color w:val="000000"/>
      <w:sz w:val="24"/>
      <w:szCs w:val="24"/>
      <w:lang w:val="en-US" w:bidi="en-US"/>
    </w:rPr>
  </w:style>
  <w:style w:type="paragraph" w:customStyle="1" w:styleId="affb">
    <w:name w:val="Заголовок таблицы"/>
    <w:basedOn w:val="affa"/>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c">
    <w:name w:val="Символ нумерации"/>
    <w:rsid w:val="00A71BC1"/>
  </w:style>
  <w:style w:type="character" w:customStyle="1" w:styleId="26">
    <w:name w:val="Основной шрифт абзаца2"/>
    <w:rsid w:val="00A71BC1"/>
  </w:style>
  <w:style w:type="paragraph" w:customStyle="1" w:styleId="affd">
    <w:name w:val="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e">
    <w:name w:val="Основной текст_"/>
    <w:link w:val="1d"/>
    <w:uiPriority w:val="99"/>
    <w:locked/>
    <w:rsid w:val="00FA19DD"/>
    <w:rPr>
      <w:sz w:val="25"/>
      <w:szCs w:val="25"/>
      <w:shd w:val="clear" w:color="auto" w:fill="FFFFFF"/>
    </w:rPr>
  </w:style>
  <w:style w:type="paragraph" w:customStyle="1" w:styleId="1d">
    <w:name w:val="Основной текст1"/>
    <w:basedOn w:val="a9"/>
    <w:link w:val="affe"/>
    <w:rsid w:val="00FA19DD"/>
    <w:pPr>
      <w:shd w:val="clear" w:color="auto" w:fill="FFFFFF"/>
      <w:spacing w:after="420" w:line="0" w:lineRule="atLeast"/>
    </w:pPr>
    <w:rPr>
      <w:rFonts w:ascii="Calibri" w:hAnsi="Calibri"/>
      <w:sz w:val="25"/>
      <w:szCs w:val="25"/>
    </w:rPr>
  </w:style>
  <w:style w:type="paragraph" w:styleId="afff">
    <w:name w:val="No Spacing"/>
    <w:aliases w:val="Табл"/>
    <w:basedOn w:val="a9"/>
    <w:link w:val="afff0"/>
    <w:uiPriority w:val="99"/>
    <w:qFormat/>
    <w:rsid w:val="00FA19DD"/>
    <w:rPr>
      <w:rFonts w:ascii="Calibri" w:eastAsia="Times New Roman" w:hAnsi="Calibri"/>
    </w:rPr>
  </w:style>
  <w:style w:type="character" w:customStyle="1" w:styleId="afff0">
    <w:name w:val="Без интервала Знак"/>
    <w:aliases w:val="Табл Знак"/>
    <w:link w:val="afff"/>
    <w:uiPriority w:val="99"/>
    <w:rsid w:val="00FA19DD"/>
    <w:rPr>
      <w:rFonts w:eastAsia="Times New Roman" w:cs="Calibri"/>
      <w:sz w:val="22"/>
      <w:szCs w:val="22"/>
      <w:lang w:eastAsia="en-US"/>
    </w:rPr>
  </w:style>
  <w:style w:type="character" w:customStyle="1" w:styleId="aff2">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1"/>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1">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2">
    <w:name w:val="FollowedHyperlink"/>
    <w:uiPriority w:val="99"/>
    <w:rsid w:val="00FA19DD"/>
    <w:rPr>
      <w:color w:val="800080"/>
      <w:u w:val="single"/>
    </w:rPr>
  </w:style>
  <w:style w:type="character" w:customStyle="1" w:styleId="afff3">
    <w:name w:val="Центр Знак"/>
    <w:rsid w:val="00FA19DD"/>
    <w:rPr>
      <w:sz w:val="28"/>
      <w:lang w:val="ru-RU" w:bidi="ar-SA"/>
    </w:rPr>
  </w:style>
  <w:style w:type="character" w:customStyle="1" w:styleId="afff4">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5">
    <w:name w:val="Strong"/>
    <w:uiPriority w:val="99"/>
    <w:qFormat/>
    <w:rsid w:val="00FA19DD"/>
    <w:rPr>
      <w:b/>
      <w:bCs/>
    </w:rPr>
  </w:style>
  <w:style w:type="paragraph" w:styleId="afff6">
    <w:name w:val="caption"/>
    <w:aliases w:val="Таблица - Название объекта,!! Object Novogor !!,Caption Char,Caption Char1 Char1 Char Char,Caption Char Char2 Char1 Char Char,Caption Char Char Char1 Char Char Char,Знак13"/>
    <w:basedOn w:val="a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9"/>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9"/>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9"/>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9"/>
    <w:rsid w:val="00FA19DD"/>
    <w:pPr>
      <w:suppressAutoHyphens/>
      <w:ind w:firstLine="720"/>
      <w:jc w:val="both"/>
    </w:pPr>
    <w:rPr>
      <w:rFonts w:eastAsia="Times New Roman"/>
      <w:sz w:val="24"/>
      <w:szCs w:val="20"/>
      <w:lang w:eastAsia="zh-CN"/>
    </w:rPr>
  </w:style>
  <w:style w:type="paragraph" w:customStyle="1" w:styleId="afff7">
    <w:name w:val="Центр"/>
    <w:basedOn w:val="a9"/>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9"/>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9"/>
    <w:rsid w:val="00FA19DD"/>
    <w:pPr>
      <w:suppressAutoHyphens/>
      <w:spacing w:before="280" w:after="280"/>
    </w:pPr>
    <w:rPr>
      <w:rFonts w:eastAsia="Times New Roman"/>
      <w:sz w:val="24"/>
      <w:szCs w:val="24"/>
      <w:lang w:eastAsia="zh-CN"/>
    </w:rPr>
  </w:style>
  <w:style w:type="paragraph" w:customStyle="1" w:styleId="1f1">
    <w:name w:val="Схема документа1"/>
    <w:basedOn w:val="a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9"/>
    <w:next w:val="af5"/>
    <w:rsid w:val="00FA19DD"/>
    <w:pPr>
      <w:suppressAutoHyphens/>
      <w:ind w:left="-567"/>
      <w:jc w:val="center"/>
    </w:pPr>
    <w:rPr>
      <w:rFonts w:eastAsia="Times New Roman"/>
      <w:sz w:val="28"/>
      <w:szCs w:val="20"/>
      <w:lang w:eastAsia="zh-CN"/>
    </w:rPr>
  </w:style>
  <w:style w:type="paragraph" w:customStyle="1" w:styleId="211">
    <w:name w:val="Основной текст 21"/>
    <w:basedOn w:val="a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9"/>
    <w:uiPriority w:val="99"/>
    <w:rsid w:val="00FA19DD"/>
    <w:pPr>
      <w:suppressAutoHyphens/>
      <w:spacing w:after="120"/>
    </w:pPr>
    <w:rPr>
      <w:rFonts w:eastAsia="Times New Roman"/>
      <w:sz w:val="16"/>
      <w:szCs w:val="16"/>
      <w:lang w:eastAsia="zh-CN"/>
    </w:rPr>
  </w:style>
  <w:style w:type="paragraph" w:customStyle="1" w:styleId="313">
    <w:name w:val="Список 31"/>
    <w:basedOn w:val="a9"/>
    <w:rsid w:val="00FA19DD"/>
    <w:pPr>
      <w:suppressAutoHyphens/>
      <w:ind w:left="849" w:hanging="283"/>
    </w:pPr>
    <w:rPr>
      <w:rFonts w:eastAsia="Times New Roman"/>
      <w:sz w:val="24"/>
      <w:szCs w:val="24"/>
      <w:lang w:eastAsia="zh-CN"/>
    </w:rPr>
  </w:style>
  <w:style w:type="paragraph" w:customStyle="1" w:styleId="afff8">
    <w:name w:val="Содержимое врезки"/>
    <w:basedOn w:val="af5"/>
    <w:rsid w:val="00FA19DD"/>
    <w:pPr>
      <w:tabs>
        <w:tab w:val="clear" w:pos="3060"/>
      </w:tabs>
      <w:suppressAutoHyphens/>
    </w:pPr>
    <w:rPr>
      <w:sz w:val="24"/>
      <w:lang w:eastAsia="zh-CN"/>
    </w:rPr>
  </w:style>
  <w:style w:type="paragraph" w:customStyle="1" w:styleId="ConsPlusDocList2">
    <w:name w:val="ConsPlusDocList2"/>
    <w:next w:val="a9"/>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9"/>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9"/>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9"/>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9"/>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9"/>
    <w:link w:val="41"/>
    <w:rsid w:val="00F87F9E"/>
    <w:pPr>
      <w:shd w:val="clear" w:color="auto" w:fill="FFFFFF"/>
      <w:spacing w:before="240" w:line="274" w:lineRule="exact"/>
      <w:jc w:val="both"/>
    </w:pPr>
    <w:rPr>
      <w:rFonts w:ascii="Calibri" w:hAnsi="Calibri"/>
      <w:sz w:val="21"/>
      <w:szCs w:val="21"/>
    </w:rPr>
  </w:style>
  <w:style w:type="character" w:styleId="afff9">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a">
    <w:name w:val="Маркеры списка"/>
    <w:rsid w:val="00F87F9E"/>
    <w:rPr>
      <w:rFonts w:ascii="OpenSymbol" w:eastAsia="OpenSymbol" w:hAnsi="OpenSymbol" w:cs="OpenSymbol"/>
    </w:rPr>
  </w:style>
  <w:style w:type="paragraph" w:customStyle="1" w:styleId="43">
    <w:name w:val="Указатель4"/>
    <w:basedOn w:val="a9"/>
    <w:rsid w:val="00F87F9E"/>
    <w:pPr>
      <w:suppressLineNumbers/>
    </w:pPr>
    <w:rPr>
      <w:rFonts w:eastAsia="Times New Roman" w:cs="Mangal"/>
      <w:sz w:val="24"/>
      <w:szCs w:val="24"/>
      <w:lang w:eastAsia="zh-CN"/>
    </w:rPr>
  </w:style>
  <w:style w:type="paragraph" w:customStyle="1" w:styleId="38">
    <w:name w:val="Название3"/>
    <w:basedOn w:val="a9"/>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9"/>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9"/>
    <w:rsid w:val="00F87F9E"/>
    <w:pPr>
      <w:spacing w:before="280" w:after="280"/>
    </w:pPr>
    <w:rPr>
      <w:rFonts w:eastAsia="SimSun"/>
      <w:sz w:val="24"/>
      <w:szCs w:val="24"/>
      <w:lang w:eastAsia="zh-CN"/>
    </w:rPr>
  </w:style>
  <w:style w:type="paragraph" w:customStyle="1" w:styleId="afffb">
    <w:name w:val="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9"/>
    <w:rsid w:val="00F87F9E"/>
    <w:pPr>
      <w:spacing w:after="160" w:line="240" w:lineRule="exact"/>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9"/>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9"/>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9"/>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9"/>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9"/>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9"/>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9"/>
    <w:rsid w:val="00AE6079"/>
    <w:pPr>
      <w:suppressAutoHyphens/>
    </w:pPr>
    <w:rPr>
      <w:rFonts w:eastAsia="Times New Roman"/>
      <w:b/>
      <w:bCs/>
      <w:sz w:val="28"/>
      <w:szCs w:val="28"/>
      <w:lang w:eastAsia="ar-SA"/>
    </w:rPr>
  </w:style>
  <w:style w:type="paragraph" w:styleId="aff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9"/>
    <w:link w:val="affff1"/>
    <w:uiPriority w:val="99"/>
    <w:rsid w:val="00AE6079"/>
    <w:rPr>
      <w:rFonts w:eastAsia="Times New Roman"/>
      <w:sz w:val="20"/>
      <w:szCs w:val="20"/>
    </w:rPr>
  </w:style>
  <w:style w:type="character" w:customStyle="1" w:styleId="affff1">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0"/>
    <w:uiPriority w:val="99"/>
    <w:rsid w:val="00AE6079"/>
    <w:rPr>
      <w:rFonts w:ascii="Times New Roman" w:eastAsia="Times New Roman" w:hAnsi="Times New Roman"/>
    </w:rPr>
  </w:style>
  <w:style w:type="character" w:styleId="affff2">
    <w:name w:val="footnote reference"/>
    <w:aliases w:val="Знак сноски 1,Знак сноски-FN,Ciae niinee-FN"/>
    <w:uiPriority w:val="99"/>
    <w:rsid w:val="00AE6079"/>
    <w:rPr>
      <w:vertAlign w:val="superscript"/>
    </w:rPr>
  </w:style>
  <w:style w:type="paragraph" w:customStyle="1" w:styleId="affff3">
    <w:name w:val="Знак Знак Знак Знак"/>
    <w:basedOn w:val="a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9"/>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4">
    <w:name w:val="Гипертекстовая ссылка"/>
    <w:uiPriority w:val="99"/>
    <w:rsid w:val="00AE6079"/>
    <w:rPr>
      <w:color w:val="008000"/>
    </w:rPr>
  </w:style>
  <w:style w:type="paragraph" w:styleId="affff5">
    <w:name w:val="Subtitle"/>
    <w:basedOn w:val="a9"/>
    <w:link w:val="affff6"/>
    <w:uiPriority w:val="11"/>
    <w:qFormat/>
    <w:rsid w:val="00AE6079"/>
    <w:pPr>
      <w:spacing w:after="60"/>
      <w:jc w:val="center"/>
      <w:outlineLvl w:val="1"/>
    </w:pPr>
    <w:rPr>
      <w:rFonts w:ascii="Arial" w:eastAsia="Times New Roman" w:hAnsi="Arial"/>
      <w:sz w:val="24"/>
      <w:szCs w:val="24"/>
    </w:rPr>
  </w:style>
  <w:style w:type="character" w:customStyle="1" w:styleId="affff6">
    <w:name w:val="Подзаголовок Знак"/>
    <w:link w:val="affff5"/>
    <w:uiPriority w:val="11"/>
    <w:rsid w:val="00AE6079"/>
    <w:rPr>
      <w:rFonts w:ascii="Arial" w:eastAsia="Times New Roman" w:hAnsi="Arial" w:cs="Arial"/>
      <w:sz w:val="24"/>
      <w:szCs w:val="24"/>
    </w:rPr>
  </w:style>
  <w:style w:type="paragraph" w:customStyle="1" w:styleId="1f8">
    <w:name w:val="Список маркированный 1"/>
    <w:basedOn w:val="a9"/>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9"/>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9"/>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9"/>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9"/>
    <w:link w:val="affff7"/>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8">
    <w:name w:val="TOC Heading"/>
    <w:basedOn w:val="11"/>
    <w:next w:val="a9"/>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9"/>
    <w:next w:val="a9"/>
    <w:autoRedefine/>
    <w:uiPriority w:val="39"/>
    <w:rsid w:val="00AE6079"/>
    <w:rPr>
      <w:rFonts w:eastAsia="Times New Roman"/>
      <w:sz w:val="24"/>
      <w:szCs w:val="24"/>
      <w:lang w:eastAsia="ru-RU"/>
    </w:rPr>
  </w:style>
  <w:style w:type="paragraph" w:styleId="2f3">
    <w:name w:val="toc 2"/>
    <w:basedOn w:val="a9"/>
    <w:next w:val="a9"/>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9">
    <w:name w:val="отчет"/>
    <w:basedOn w:val="a9"/>
    <w:link w:val="affffa"/>
    <w:qFormat/>
    <w:rsid w:val="00AE6079"/>
    <w:pPr>
      <w:spacing w:line="276" w:lineRule="auto"/>
      <w:ind w:firstLine="709"/>
      <w:jc w:val="both"/>
    </w:pPr>
    <w:rPr>
      <w:rFonts w:eastAsia="Times New Roman"/>
      <w:sz w:val="28"/>
    </w:rPr>
  </w:style>
  <w:style w:type="character" w:customStyle="1" w:styleId="affffa">
    <w:name w:val="отчет Знак"/>
    <w:link w:val="affff9"/>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b">
    <w:name w:val="Табличный"/>
    <w:basedOn w:val="a9"/>
    <w:link w:val="affffc"/>
    <w:uiPriority w:val="99"/>
    <w:rsid w:val="00AE6079"/>
    <w:pPr>
      <w:jc w:val="center"/>
    </w:pPr>
    <w:rPr>
      <w:rFonts w:eastAsia="Times New Roman"/>
      <w:sz w:val="24"/>
      <w:szCs w:val="24"/>
    </w:rPr>
  </w:style>
  <w:style w:type="character" w:customStyle="1" w:styleId="affffc">
    <w:name w:val="Табличный Знак"/>
    <w:link w:val="affffb"/>
    <w:rsid w:val="00AE6079"/>
    <w:rPr>
      <w:rFonts w:ascii="Times New Roman" w:eastAsia="Times New Roman" w:hAnsi="Times New Roman"/>
      <w:sz w:val="24"/>
      <w:szCs w:val="24"/>
    </w:rPr>
  </w:style>
  <w:style w:type="paragraph" w:customStyle="1" w:styleId="2f4">
    <w:name w:val="Знак2"/>
    <w:basedOn w:val="a9"/>
    <w:rsid w:val="00AE6079"/>
    <w:pPr>
      <w:spacing w:after="160" w:line="240" w:lineRule="exact"/>
      <w:jc w:val="both"/>
    </w:pPr>
    <w:rPr>
      <w:rFonts w:ascii="Verdana" w:eastAsia="Times New Roman" w:hAnsi="Verdana"/>
      <w:sz w:val="24"/>
      <w:szCs w:val="24"/>
      <w:lang w:val="en-US"/>
    </w:rPr>
  </w:style>
  <w:style w:type="paragraph" w:customStyle="1" w:styleId="affffd">
    <w:name w:val="Таблица"/>
    <w:basedOn w:val="a9"/>
    <w:uiPriority w:val="99"/>
    <w:qFormat/>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9"/>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9"/>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9"/>
    <w:link w:val="S"/>
    <w:autoRedefine/>
    <w:uiPriority w:val="99"/>
    <w:qFormat/>
    <w:rsid w:val="00AE6079"/>
    <w:pPr>
      <w:spacing w:line="276" w:lineRule="auto"/>
      <w:ind w:firstLine="709"/>
      <w:jc w:val="both"/>
    </w:pPr>
    <w:rPr>
      <w:rFonts w:ascii="Calibri" w:hAnsi="Calibri"/>
      <w:sz w:val="26"/>
      <w:szCs w:val="26"/>
    </w:rPr>
  </w:style>
  <w:style w:type="paragraph" w:customStyle="1" w:styleId="affffe">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9"/>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c">
    <w:name w:val="Знак1 Знак"/>
    <w:basedOn w:val="a9"/>
    <w:rsid w:val="00393592"/>
    <w:pPr>
      <w:spacing w:after="160" w:line="240" w:lineRule="exact"/>
      <w:jc w:val="both"/>
    </w:pPr>
    <w:rPr>
      <w:rFonts w:eastAsia="Times New Roman"/>
      <w:sz w:val="24"/>
      <w:szCs w:val="24"/>
      <w:lang w:val="en-US"/>
    </w:rPr>
  </w:style>
  <w:style w:type="paragraph" w:customStyle="1" w:styleId="1fd">
    <w:name w:val="Абзац списка1"/>
    <w:basedOn w:val="a9"/>
    <w:uiPriority w:val="99"/>
    <w:rsid w:val="00393592"/>
    <w:pPr>
      <w:spacing w:after="200" w:line="276" w:lineRule="auto"/>
      <w:ind w:left="720"/>
    </w:pPr>
    <w:rPr>
      <w:rFonts w:ascii="Calibri" w:hAnsi="Calibri" w:cs="Calibri"/>
    </w:rPr>
  </w:style>
  <w:style w:type="paragraph" w:customStyle="1" w:styleId="3a">
    <w:name w:val="Основной текст3"/>
    <w:basedOn w:val="a9"/>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
    <w:name w:val="Знак Знак Знак Знак Знак Знак"/>
    <w:basedOn w:val="a9"/>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0">
    <w:name w:val="endnote text"/>
    <w:basedOn w:val="a9"/>
    <w:link w:val="afffff1"/>
    <w:uiPriority w:val="99"/>
    <w:rsid w:val="00393592"/>
    <w:rPr>
      <w:rFonts w:eastAsia="Times New Roman"/>
      <w:sz w:val="20"/>
      <w:szCs w:val="20"/>
    </w:rPr>
  </w:style>
  <w:style w:type="character" w:customStyle="1" w:styleId="afffff1">
    <w:name w:val="Текст концевой сноски Знак"/>
    <w:link w:val="afffff0"/>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9"/>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9"/>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9"/>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9"/>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9"/>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9"/>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9"/>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9"/>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9"/>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9"/>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9"/>
    <w:rsid w:val="00393592"/>
    <w:pPr>
      <w:spacing w:before="100" w:beforeAutospacing="1" w:after="100" w:afterAutospacing="1"/>
    </w:pPr>
    <w:rPr>
      <w:rFonts w:eastAsia="Times New Roman"/>
      <w:sz w:val="26"/>
      <w:szCs w:val="26"/>
      <w:lang w:eastAsia="ru-RU"/>
    </w:rPr>
  </w:style>
  <w:style w:type="paragraph" w:customStyle="1" w:styleId="xl105">
    <w:name w:val="xl105"/>
    <w:basedOn w:val="a9"/>
    <w:rsid w:val="00393592"/>
    <w:pPr>
      <w:spacing w:before="100" w:beforeAutospacing="1" w:after="100" w:afterAutospacing="1"/>
      <w:jc w:val="center"/>
    </w:pPr>
    <w:rPr>
      <w:rFonts w:eastAsia="Times New Roman"/>
      <w:b/>
      <w:bCs/>
      <w:lang w:eastAsia="ru-RU"/>
    </w:rPr>
  </w:style>
  <w:style w:type="paragraph" w:customStyle="1" w:styleId="xl106">
    <w:name w:val="xl106"/>
    <w:basedOn w:val="a9"/>
    <w:rsid w:val="00393592"/>
    <w:pPr>
      <w:spacing w:before="100" w:beforeAutospacing="1" w:after="100" w:afterAutospacing="1"/>
    </w:pPr>
    <w:rPr>
      <w:rFonts w:eastAsia="Times New Roman"/>
      <w:lang w:eastAsia="ru-RU"/>
    </w:rPr>
  </w:style>
  <w:style w:type="paragraph" w:customStyle="1" w:styleId="xl107">
    <w:name w:val="xl107"/>
    <w:basedOn w:val="a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9"/>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9"/>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9"/>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9"/>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9"/>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9"/>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9"/>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9"/>
    <w:rsid w:val="00393592"/>
    <w:pPr>
      <w:spacing w:before="100" w:beforeAutospacing="1" w:after="100" w:afterAutospacing="1"/>
    </w:pPr>
    <w:rPr>
      <w:rFonts w:eastAsia="Times New Roman"/>
      <w:sz w:val="24"/>
      <w:szCs w:val="24"/>
      <w:lang w:eastAsia="ru-RU"/>
    </w:rPr>
  </w:style>
  <w:style w:type="paragraph" w:customStyle="1" w:styleId="xl178">
    <w:name w:val="xl17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9"/>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9"/>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9"/>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9"/>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9"/>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9"/>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9"/>
    <w:rsid w:val="00393592"/>
    <w:pPr>
      <w:spacing w:before="100" w:beforeAutospacing="1" w:after="100" w:afterAutospacing="1"/>
    </w:pPr>
    <w:rPr>
      <w:rFonts w:eastAsia="Times New Roman"/>
      <w:sz w:val="24"/>
      <w:szCs w:val="24"/>
      <w:lang w:eastAsia="ru-RU"/>
    </w:rPr>
  </w:style>
  <w:style w:type="paragraph" w:customStyle="1" w:styleId="xl199">
    <w:name w:val="xl199"/>
    <w:basedOn w:val="a9"/>
    <w:rsid w:val="00393592"/>
    <w:pPr>
      <w:spacing w:before="100" w:beforeAutospacing="1" w:after="100" w:afterAutospacing="1"/>
    </w:pPr>
    <w:rPr>
      <w:rFonts w:eastAsia="Times New Roman"/>
      <w:lang w:eastAsia="ru-RU"/>
    </w:rPr>
  </w:style>
  <w:style w:type="paragraph" w:customStyle="1" w:styleId="xl200">
    <w:name w:val="xl200"/>
    <w:basedOn w:val="a9"/>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9"/>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9"/>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9"/>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9"/>
    <w:rsid w:val="00393592"/>
    <w:pPr>
      <w:spacing w:before="100" w:beforeAutospacing="1" w:after="100" w:afterAutospacing="1"/>
      <w:jc w:val="right"/>
    </w:pPr>
    <w:rPr>
      <w:rFonts w:eastAsia="Times New Roman"/>
      <w:lang w:eastAsia="ru-RU"/>
    </w:rPr>
  </w:style>
  <w:style w:type="paragraph" w:customStyle="1" w:styleId="xl207">
    <w:name w:val="xl207"/>
    <w:basedOn w:val="a9"/>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9"/>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9"/>
    <w:rsid w:val="00393592"/>
    <w:pPr>
      <w:spacing w:before="100" w:beforeAutospacing="1" w:after="100" w:afterAutospacing="1"/>
    </w:pPr>
    <w:rPr>
      <w:rFonts w:eastAsia="Times New Roman"/>
      <w:lang w:eastAsia="ru-RU"/>
    </w:rPr>
  </w:style>
  <w:style w:type="paragraph" w:customStyle="1" w:styleId="xl210">
    <w:name w:val="xl210"/>
    <w:basedOn w:val="a9"/>
    <w:rsid w:val="00393592"/>
    <w:pPr>
      <w:spacing w:before="100" w:beforeAutospacing="1" w:after="100" w:afterAutospacing="1"/>
    </w:pPr>
    <w:rPr>
      <w:rFonts w:eastAsia="Times New Roman"/>
      <w:lang w:eastAsia="ru-RU"/>
    </w:rPr>
  </w:style>
  <w:style w:type="paragraph" w:customStyle="1" w:styleId="xl211">
    <w:name w:val="xl211"/>
    <w:basedOn w:val="a9"/>
    <w:rsid w:val="00393592"/>
    <w:pPr>
      <w:spacing w:before="100" w:beforeAutospacing="1" w:after="100" w:afterAutospacing="1"/>
    </w:pPr>
    <w:rPr>
      <w:rFonts w:eastAsia="Times New Roman"/>
      <w:lang w:eastAsia="ru-RU"/>
    </w:rPr>
  </w:style>
  <w:style w:type="paragraph" w:customStyle="1" w:styleId="xl212">
    <w:name w:val="xl212"/>
    <w:basedOn w:val="a9"/>
    <w:rsid w:val="00393592"/>
    <w:pPr>
      <w:spacing w:before="100" w:beforeAutospacing="1" w:after="100" w:afterAutospacing="1"/>
    </w:pPr>
    <w:rPr>
      <w:rFonts w:eastAsia="Times New Roman"/>
      <w:lang w:eastAsia="ru-RU"/>
    </w:rPr>
  </w:style>
  <w:style w:type="paragraph" w:customStyle="1" w:styleId="xl213">
    <w:name w:val="xl213"/>
    <w:basedOn w:val="a9"/>
    <w:rsid w:val="00393592"/>
    <w:pPr>
      <w:spacing w:before="100" w:beforeAutospacing="1" w:after="100" w:afterAutospacing="1"/>
    </w:pPr>
    <w:rPr>
      <w:rFonts w:eastAsia="Times New Roman"/>
      <w:sz w:val="26"/>
      <w:szCs w:val="26"/>
      <w:lang w:eastAsia="ru-RU"/>
    </w:rPr>
  </w:style>
  <w:style w:type="paragraph" w:customStyle="1" w:styleId="xl214">
    <w:name w:val="xl214"/>
    <w:basedOn w:val="a9"/>
    <w:rsid w:val="00393592"/>
    <w:pPr>
      <w:spacing w:before="100" w:beforeAutospacing="1" w:after="100" w:afterAutospacing="1"/>
    </w:pPr>
    <w:rPr>
      <w:rFonts w:eastAsia="Times New Roman"/>
      <w:sz w:val="26"/>
      <w:szCs w:val="26"/>
      <w:lang w:eastAsia="ru-RU"/>
    </w:rPr>
  </w:style>
  <w:style w:type="paragraph" w:customStyle="1" w:styleId="xl215">
    <w:name w:val="xl21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9"/>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9"/>
    <w:rsid w:val="00393592"/>
    <w:pPr>
      <w:spacing w:before="100" w:beforeAutospacing="1" w:after="100" w:afterAutospacing="1"/>
    </w:pPr>
    <w:rPr>
      <w:rFonts w:eastAsia="Times New Roman"/>
      <w:sz w:val="24"/>
      <w:szCs w:val="24"/>
      <w:lang w:eastAsia="ru-RU"/>
    </w:rPr>
  </w:style>
  <w:style w:type="paragraph" w:customStyle="1" w:styleId="xl225">
    <w:name w:val="xl22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9"/>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9"/>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9"/>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9"/>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9"/>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9"/>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9"/>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9"/>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9"/>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9"/>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9"/>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9"/>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9"/>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9"/>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9"/>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9"/>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9"/>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9"/>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9"/>
    <w:rsid w:val="00BF3EED"/>
    <w:pPr>
      <w:spacing w:before="100" w:beforeAutospacing="1" w:after="100" w:afterAutospacing="1"/>
    </w:pPr>
    <w:rPr>
      <w:rFonts w:eastAsia="Times New Roman"/>
      <w:sz w:val="24"/>
      <w:szCs w:val="24"/>
      <w:lang w:eastAsia="ru-RU"/>
    </w:rPr>
  </w:style>
  <w:style w:type="paragraph" w:customStyle="1" w:styleId="xl307">
    <w:name w:val="xl30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9"/>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9"/>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9"/>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9"/>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9"/>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9"/>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9"/>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9"/>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9"/>
    <w:rsid w:val="00BF3EED"/>
    <w:pPr>
      <w:spacing w:before="100" w:beforeAutospacing="1" w:after="100" w:afterAutospacing="1"/>
      <w:jc w:val="right"/>
    </w:pPr>
    <w:rPr>
      <w:rFonts w:eastAsia="Times New Roman"/>
      <w:lang w:eastAsia="ru-RU"/>
    </w:rPr>
  </w:style>
  <w:style w:type="paragraph" w:customStyle="1" w:styleId="xl322">
    <w:name w:val="xl322"/>
    <w:basedOn w:val="a9"/>
    <w:rsid w:val="00BF3EED"/>
    <w:pPr>
      <w:spacing w:before="100" w:beforeAutospacing="1" w:after="100" w:afterAutospacing="1"/>
      <w:jc w:val="right"/>
    </w:pPr>
    <w:rPr>
      <w:rFonts w:eastAsia="Times New Roman"/>
      <w:lang w:eastAsia="ru-RU"/>
    </w:rPr>
  </w:style>
  <w:style w:type="paragraph" w:customStyle="1" w:styleId="xl323">
    <w:name w:val="xl323"/>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9"/>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9"/>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9"/>
    <w:rsid w:val="00BF3EED"/>
    <w:pPr>
      <w:spacing w:before="100" w:beforeAutospacing="1" w:after="100" w:afterAutospacing="1"/>
      <w:jc w:val="right"/>
    </w:pPr>
    <w:rPr>
      <w:rFonts w:eastAsia="Times New Roman"/>
      <w:lang w:eastAsia="ru-RU"/>
    </w:rPr>
  </w:style>
  <w:style w:type="paragraph" w:customStyle="1" w:styleId="xl329">
    <w:name w:val="xl329"/>
    <w:basedOn w:val="a9"/>
    <w:rsid w:val="00BF3EED"/>
    <w:pPr>
      <w:spacing w:before="100" w:beforeAutospacing="1" w:after="100" w:afterAutospacing="1"/>
      <w:jc w:val="right"/>
    </w:pPr>
    <w:rPr>
      <w:rFonts w:eastAsia="Times New Roman"/>
      <w:lang w:eastAsia="ru-RU"/>
    </w:rPr>
  </w:style>
  <w:style w:type="paragraph" w:customStyle="1" w:styleId="afffff2">
    <w:name w:val="Прижатый влево"/>
    <w:basedOn w:val="a9"/>
    <w:next w:val="a9"/>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3">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9"/>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4">
    <w:name w:val="Plain Text"/>
    <w:basedOn w:val="a9"/>
    <w:link w:val="afffff5"/>
    <w:rsid w:val="00794F1D"/>
    <w:rPr>
      <w:rFonts w:ascii="Courier New" w:eastAsia="Times New Roman" w:hAnsi="Courier New"/>
      <w:sz w:val="20"/>
      <w:szCs w:val="20"/>
    </w:rPr>
  </w:style>
  <w:style w:type="character" w:customStyle="1" w:styleId="afffff5">
    <w:name w:val="Текст Знак"/>
    <w:link w:val="afffff4"/>
    <w:rsid w:val="00794F1D"/>
    <w:rPr>
      <w:rFonts w:ascii="Courier New" w:eastAsia="Times New Roman" w:hAnsi="Courier New" w:cs="Courier New"/>
    </w:rPr>
  </w:style>
  <w:style w:type="paragraph" w:customStyle="1" w:styleId="1ff">
    <w:name w:val="Стиль1"/>
    <w:basedOn w:val="a9"/>
    <w:next w:val="52"/>
    <w:link w:val="1ff0"/>
    <w:autoRedefine/>
    <w:rsid w:val="00794F1D"/>
    <w:pPr>
      <w:ind w:left="360"/>
      <w:jc w:val="both"/>
    </w:pPr>
    <w:rPr>
      <w:rFonts w:eastAsia="Times New Roman"/>
      <w:sz w:val="28"/>
      <w:szCs w:val="24"/>
      <w:lang w:eastAsia="ru-RU"/>
    </w:rPr>
  </w:style>
  <w:style w:type="paragraph" w:styleId="52">
    <w:name w:val="List 5"/>
    <w:basedOn w:val="a9"/>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9"/>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9"/>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6">
    <w:name w:val="Знак Знак Знак Знак Знак Знак Знак Знак Знак Знак"/>
    <w:basedOn w:val="a9"/>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9"/>
    <w:rsid w:val="00794F1D"/>
    <w:pPr>
      <w:spacing w:after="160" w:line="240" w:lineRule="exact"/>
    </w:pPr>
    <w:rPr>
      <w:rFonts w:ascii="Verdana" w:eastAsia="Times New Roman" w:hAnsi="Verdana"/>
      <w:sz w:val="24"/>
      <w:szCs w:val="24"/>
      <w:lang w:val="en-US"/>
    </w:rPr>
  </w:style>
  <w:style w:type="paragraph" w:customStyle="1" w:styleId="1ff2">
    <w:name w:val="Цитата1"/>
    <w:basedOn w:val="a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7">
    <w:name w:val="Таблицы (моноширинный)"/>
    <w:basedOn w:val="a9"/>
    <w:next w:val="a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9"/>
    <w:rsid w:val="00794F1D"/>
    <w:pPr>
      <w:ind w:firstLine="709"/>
      <w:jc w:val="both"/>
    </w:pPr>
    <w:rPr>
      <w:rFonts w:eastAsia="Times New Roman"/>
      <w:sz w:val="24"/>
      <w:szCs w:val="20"/>
      <w:lang w:eastAsia="ru-RU"/>
    </w:rPr>
  </w:style>
  <w:style w:type="paragraph" w:customStyle="1" w:styleId="Point">
    <w:name w:val="Point"/>
    <w:basedOn w:val="a9"/>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9"/>
    <w:rsid w:val="00794F1D"/>
    <w:pPr>
      <w:ind w:firstLine="720"/>
      <w:jc w:val="both"/>
    </w:pPr>
    <w:rPr>
      <w:rFonts w:eastAsia="Times New Roman"/>
      <w:sz w:val="28"/>
      <w:szCs w:val="20"/>
      <w:lang w:eastAsia="ru-RU"/>
    </w:rPr>
  </w:style>
  <w:style w:type="paragraph" w:customStyle="1" w:styleId="afffff8">
    <w:name w:val="Скобки буквы"/>
    <w:basedOn w:val="a9"/>
    <w:rsid w:val="00794F1D"/>
    <w:pPr>
      <w:tabs>
        <w:tab w:val="num" w:pos="360"/>
      </w:tabs>
      <w:ind w:left="360" w:hanging="360"/>
    </w:pPr>
    <w:rPr>
      <w:rFonts w:eastAsia="Times New Roman"/>
      <w:sz w:val="20"/>
      <w:szCs w:val="20"/>
    </w:rPr>
  </w:style>
  <w:style w:type="paragraph" w:customStyle="1" w:styleId="afffff9">
    <w:name w:val="Заголовок текста"/>
    <w:rsid w:val="00794F1D"/>
    <w:pPr>
      <w:spacing w:after="240"/>
      <w:jc w:val="center"/>
    </w:pPr>
    <w:rPr>
      <w:rFonts w:ascii="Times New Roman" w:eastAsia="Times New Roman" w:hAnsi="Times New Roman"/>
      <w:b/>
      <w:noProof/>
      <w:sz w:val="27"/>
    </w:rPr>
  </w:style>
  <w:style w:type="paragraph" w:customStyle="1" w:styleId="afffffa">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b">
    <w:name w:val="endnote reference"/>
    <w:rsid w:val="00794F1D"/>
    <w:rPr>
      <w:vertAlign w:val="superscript"/>
    </w:rPr>
  </w:style>
  <w:style w:type="character" w:styleId="afffffc">
    <w:name w:val="annotation reference"/>
    <w:uiPriority w:val="99"/>
    <w:rsid w:val="00794F1D"/>
    <w:rPr>
      <w:sz w:val="16"/>
      <w:szCs w:val="16"/>
    </w:rPr>
  </w:style>
  <w:style w:type="paragraph" w:styleId="afffffd">
    <w:name w:val="annotation text"/>
    <w:basedOn w:val="a9"/>
    <w:link w:val="afffffe"/>
    <w:uiPriority w:val="99"/>
    <w:rsid w:val="00794F1D"/>
    <w:rPr>
      <w:rFonts w:eastAsia="Times New Roman"/>
      <w:sz w:val="20"/>
      <w:szCs w:val="20"/>
    </w:rPr>
  </w:style>
  <w:style w:type="character" w:customStyle="1" w:styleId="afffffe">
    <w:name w:val="Текст примечания Знак"/>
    <w:link w:val="afffffd"/>
    <w:uiPriority w:val="99"/>
    <w:rsid w:val="00794F1D"/>
    <w:rPr>
      <w:rFonts w:ascii="Times New Roman" w:eastAsia="Times New Roman" w:hAnsi="Times New Roman"/>
    </w:rPr>
  </w:style>
  <w:style w:type="paragraph" w:styleId="affffff">
    <w:name w:val="annotation subject"/>
    <w:basedOn w:val="afffffd"/>
    <w:next w:val="afffffd"/>
    <w:link w:val="affffff0"/>
    <w:uiPriority w:val="99"/>
    <w:rsid w:val="00794F1D"/>
    <w:rPr>
      <w:b/>
      <w:bCs/>
    </w:rPr>
  </w:style>
  <w:style w:type="character" w:customStyle="1" w:styleId="affffff0">
    <w:name w:val="Тема примечания Знак"/>
    <w:link w:val="affffff"/>
    <w:uiPriority w:val="99"/>
    <w:rsid w:val="00794F1D"/>
    <w:rPr>
      <w:rFonts w:ascii="Times New Roman" w:eastAsia="Times New Roman" w:hAnsi="Times New Roman"/>
      <w:b/>
      <w:bCs/>
    </w:rPr>
  </w:style>
  <w:style w:type="paragraph" w:customStyle="1" w:styleId="affffff1">
    <w:name w:val="Нормальный (таблица)"/>
    <w:basedOn w:val="a9"/>
    <w:next w:val="a9"/>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9"/>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9"/>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9"/>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2">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9"/>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9"/>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9"/>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9"/>
    <w:uiPriority w:val="99"/>
    <w:rsid w:val="00C65EDD"/>
    <w:pPr>
      <w:ind w:left="720"/>
    </w:pPr>
    <w:rPr>
      <w:sz w:val="24"/>
      <w:szCs w:val="24"/>
      <w:lang w:eastAsia="ru-RU"/>
    </w:rPr>
  </w:style>
  <w:style w:type="paragraph" w:customStyle="1" w:styleId="righttxt2">
    <w:name w:val="righttxt2"/>
    <w:basedOn w:val="a9"/>
    <w:rsid w:val="00DF49F5"/>
    <w:pPr>
      <w:spacing w:before="100" w:beforeAutospacing="1" w:after="100" w:afterAutospacing="1"/>
    </w:pPr>
    <w:rPr>
      <w:rFonts w:eastAsia="Times New Roman"/>
      <w:sz w:val="24"/>
      <w:szCs w:val="24"/>
      <w:lang w:eastAsia="ru-RU"/>
    </w:rPr>
  </w:style>
  <w:style w:type="paragraph" w:customStyle="1" w:styleId="1ff4">
    <w:name w:val="Знак1"/>
    <w:basedOn w:val="a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3">
    <w:name w:val="Стиль Знак Знак Знак Знак"/>
    <w:basedOn w:val="a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9"/>
    <w:rsid w:val="00AA193F"/>
    <w:pPr>
      <w:spacing w:before="100" w:beforeAutospacing="1" w:after="100" w:afterAutospacing="1"/>
    </w:pPr>
    <w:rPr>
      <w:sz w:val="24"/>
      <w:szCs w:val="24"/>
      <w:lang w:eastAsia="ru-RU"/>
    </w:rPr>
  </w:style>
  <w:style w:type="paragraph" w:styleId="HTML1">
    <w:name w:val="HTML Address"/>
    <w:basedOn w:val="a9"/>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4">
    <w:name w:val="Знак Знак Знак Знак Знак Знак Знак Знак Знак Знак Знак Знак Знак Знак Знак Знак"/>
    <w:basedOn w:val="a9"/>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9"/>
    <w:next w:val="a9"/>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5">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9"/>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9"/>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9"/>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9"/>
    <w:next w:val="a9"/>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6">
    <w:name w:val="Колонтитул_"/>
    <w:link w:val="1ff5"/>
    <w:uiPriority w:val="99"/>
    <w:locked/>
    <w:rsid w:val="00475A49"/>
    <w:rPr>
      <w:sz w:val="22"/>
      <w:szCs w:val="22"/>
      <w:shd w:val="clear" w:color="auto" w:fill="FFFFFF"/>
    </w:rPr>
  </w:style>
  <w:style w:type="character" w:customStyle="1" w:styleId="affffff7">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8">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9"/>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9"/>
    <w:link w:val="affffff6"/>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9"/>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9"/>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c"/>
    <w:semiHidden/>
    <w:unhideWhenUsed/>
    <w:rsid w:val="00475A49"/>
  </w:style>
  <w:style w:type="paragraph" w:styleId="affffff9">
    <w:name w:val="Block Text"/>
    <w:basedOn w:val="a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9"/>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9"/>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9"/>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9"/>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9"/>
    <w:rsid w:val="00B013AB"/>
    <w:pPr>
      <w:spacing w:after="120" w:line="480" w:lineRule="auto"/>
    </w:pPr>
    <w:rPr>
      <w:rFonts w:eastAsia="Times New Roman"/>
      <w:sz w:val="24"/>
      <w:szCs w:val="24"/>
      <w:lang w:eastAsia="ru-RU"/>
    </w:rPr>
  </w:style>
  <w:style w:type="paragraph" w:styleId="affffffa">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9"/>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9"/>
    <w:rsid w:val="00B4506A"/>
    <w:pPr>
      <w:tabs>
        <w:tab w:val="left" w:pos="360"/>
      </w:tabs>
      <w:spacing w:before="120" w:after="120"/>
      <w:jc w:val="both"/>
    </w:pPr>
    <w:rPr>
      <w:rFonts w:eastAsia="Times New Roman"/>
      <w:sz w:val="24"/>
      <w:szCs w:val="24"/>
      <w:lang w:eastAsia="ar-SA"/>
    </w:rPr>
  </w:style>
  <w:style w:type="paragraph" w:customStyle="1" w:styleId="affffffb">
    <w:name w:val="основной текст документа"/>
    <w:basedOn w:val="a9"/>
    <w:rsid w:val="00B4506A"/>
    <w:pPr>
      <w:spacing w:before="120" w:after="120"/>
      <w:jc w:val="both"/>
    </w:pPr>
    <w:rPr>
      <w:rFonts w:eastAsia="Times New Roman"/>
      <w:sz w:val="24"/>
      <w:szCs w:val="20"/>
    </w:rPr>
  </w:style>
  <w:style w:type="paragraph" w:customStyle="1" w:styleId="p9">
    <w:name w:val="p9"/>
    <w:basedOn w:val="a9"/>
    <w:rsid w:val="00520867"/>
    <w:pPr>
      <w:spacing w:before="100" w:beforeAutospacing="1" w:after="100" w:afterAutospacing="1"/>
    </w:pPr>
    <w:rPr>
      <w:rFonts w:eastAsia="Times New Roman"/>
      <w:sz w:val="24"/>
      <w:szCs w:val="24"/>
      <w:lang w:eastAsia="ru-RU"/>
    </w:rPr>
  </w:style>
  <w:style w:type="paragraph" w:customStyle="1" w:styleId="p10">
    <w:name w:val="p10"/>
    <w:basedOn w:val="a9"/>
    <w:rsid w:val="00520867"/>
    <w:pPr>
      <w:spacing w:before="100" w:beforeAutospacing="1" w:after="100" w:afterAutospacing="1"/>
    </w:pPr>
    <w:rPr>
      <w:rFonts w:eastAsia="Times New Roman"/>
      <w:sz w:val="24"/>
      <w:szCs w:val="24"/>
      <w:lang w:eastAsia="ru-RU"/>
    </w:rPr>
  </w:style>
  <w:style w:type="paragraph" w:customStyle="1" w:styleId="p5">
    <w:name w:val="p5"/>
    <w:basedOn w:val="a9"/>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9"/>
    <w:rsid w:val="007F6963"/>
    <w:pPr>
      <w:spacing w:before="100" w:beforeAutospacing="1" w:after="100" w:afterAutospacing="1"/>
    </w:pPr>
    <w:rPr>
      <w:rFonts w:eastAsia="Times New Roman"/>
      <w:sz w:val="24"/>
      <w:szCs w:val="24"/>
      <w:lang w:eastAsia="ru-RU"/>
    </w:rPr>
  </w:style>
  <w:style w:type="paragraph" w:customStyle="1" w:styleId="p3">
    <w:name w:val="p3"/>
    <w:basedOn w:val="a9"/>
    <w:rsid w:val="007F6963"/>
    <w:pPr>
      <w:spacing w:before="100" w:beforeAutospacing="1" w:after="100" w:afterAutospacing="1"/>
    </w:pPr>
    <w:rPr>
      <w:rFonts w:eastAsia="Times New Roman"/>
      <w:sz w:val="24"/>
      <w:szCs w:val="24"/>
      <w:lang w:eastAsia="ru-RU"/>
    </w:rPr>
  </w:style>
  <w:style w:type="paragraph" w:customStyle="1" w:styleId="p4">
    <w:name w:val="p4"/>
    <w:basedOn w:val="a9"/>
    <w:rsid w:val="007F6963"/>
    <w:pPr>
      <w:spacing w:before="100" w:beforeAutospacing="1" w:after="100" w:afterAutospacing="1"/>
    </w:pPr>
    <w:rPr>
      <w:rFonts w:eastAsia="Times New Roman"/>
      <w:sz w:val="24"/>
      <w:szCs w:val="24"/>
      <w:lang w:eastAsia="ru-RU"/>
    </w:rPr>
  </w:style>
  <w:style w:type="paragraph" w:customStyle="1" w:styleId="p6">
    <w:name w:val="p6"/>
    <w:basedOn w:val="a9"/>
    <w:rsid w:val="007F6963"/>
    <w:pPr>
      <w:spacing w:before="100" w:beforeAutospacing="1" w:after="100" w:afterAutospacing="1"/>
    </w:pPr>
    <w:rPr>
      <w:rFonts w:eastAsia="Times New Roman"/>
      <w:sz w:val="24"/>
      <w:szCs w:val="24"/>
      <w:lang w:eastAsia="ru-RU"/>
    </w:rPr>
  </w:style>
  <w:style w:type="paragraph" w:customStyle="1" w:styleId="p7">
    <w:name w:val="p7"/>
    <w:basedOn w:val="a9"/>
    <w:rsid w:val="007F6963"/>
    <w:pPr>
      <w:spacing w:before="100" w:beforeAutospacing="1" w:after="100" w:afterAutospacing="1"/>
    </w:pPr>
    <w:rPr>
      <w:rFonts w:eastAsia="Times New Roman"/>
      <w:sz w:val="24"/>
      <w:szCs w:val="24"/>
      <w:lang w:eastAsia="ru-RU"/>
    </w:rPr>
  </w:style>
  <w:style w:type="paragraph" w:customStyle="1" w:styleId="p8">
    <w:name w:val="p8"/>
    <w:basedOn w:val="a9"/>
    <w:rsid w:val="007F6963"/>
    <w:pPr>
      <w:spacing w:before="100" w:beforeAutospacing="1" w:after="100" w:afterAutospacing="1"/>
    </w:pPr>
    <w:rPr>
      <w:rFonts w:eastAsia="Times New Roman"/>
      <w:sz w:val="24"/>
      <w:szCs w:val="24"/>
      <w:lang w:eastAsia="ru-RU"/>
    </w:rPr>
  </w:style>
  <w:style w:type="paragraph" w:customStyle="1" w:styleId="p12">
    <w:name w:val="p12"/>
    <w:basedOn w:val="a9"/>
    <w:rsid w:val="007F6963"/>
    <w:pPr>
      <w:spacing w:before="100" w:beforeAutospacing="1" w:after="100" w:afterAutospacing="1"/>
    </w:pPr>
    <w:rPr>
      <w:rFonts w:eastAsia="Times New Roman"/>
      <w:sz w:val="24"/>
      <w:szCs w:val="24"/>
      <w:lang w:eastAsia="ru-RU"/>
    </w:rPr>
  </w:style>
  <w:style w:type="paragraph" w:customStyle="1" w:styleId="p13">
    <w:name w:val="p13"/>
    <w:basedOn w:val="a9"/>
    <w:rsid w:val="007F6963"/>
    <w:pPr>
      <w:spacing w:before="100" w:beforeAutospacing="1" w:after="100" w:afterAutospacing="1"/>
    </w:pPr>
    <w:rPr>
      <w:rFonts w:eastAsia="Times New Roman"/>
      <w:sz w:val="24"/>
      <w:szCs w:val="24"/>
      <w:lang w:eastAsia="ru-RU"/>
    </w:rPr>
  </w:style>
  <w:style w:type="paragraph" w:customStyle="1" w:styleId="p14">
    <w:name w:val="p14"/>
    <w:basedOn w:val="a9"/>
    <w:rsid w:val="007F6963"/>
    <w:pPr>
      <w:spacing w:before="100" w:beforeAutospacing="1" w:after="100" w:afterAutospacing="1"/>
    </w:pPr>
    <w:rPr>
      <w:rFonts w:eastAsia="Times New Roman"/>
      <w:sz w:val="24"/>
      <w:szCs w:val="24"/>
      <w:lang w:eastAsia="ru-RU"/>
    </w:rPr>
  </w:style>
  <w:style w:type="paragraph" w:customStyle="1" w:styleId="p15">
    <w:name w:val="p15"/>
    <w:basedOn w:val="a9"/>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9"/>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9"/>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9"/>
    <w:rsid w:val="007F6963"/>
    <w:pPr>
      <w:spacing w:before="100" w:beforeAutospacing="1" w:after="100" w:afterAutospacing="1"/>
    </w:pPr>
    <w:rPr>
      <w:rFonts w:eastAsia="Times New Roman"/>
      <w:sz w:val="24"/>
      <w:szCs w:val="24"/>
      <w:lang w:eastAsia="ru-RU"/>
    </w:rPr>
  </w:style>
  <w:style w:type="paragraph" w:customStyle="1" w:styleId="affffffc">
    <w:name w:val="Для внутренних документов ПНР"/>
    <w:basedOn w:val="11"/>
    <w:link w:val="affffffd"/>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d">
    <w:name w:val="Для внутренних документов ПНР Знак"/>
    <w:link w:val="affffffc"/>
    <w:rsid w:val="00D039A5"/>
    <w:rPr>
      <w:rFonts w:ascii="Arial Black" w:eastAsia="Times New Roman" w:hAnsi="Arial Black"/>
      <w:b/>
      <w:bCs/>
      <w:color w:val="365F91"/>
      <w:kern w:val="28"/>
      <w:sz w:val="52"/>
      <w:szCs w:val="24"/>
    </w:rPr>
  </w:style>
  <w:style w:type="paragraph" w:customStyle="1" w:styleId="1ff8">
    <w:name w:val="Номер1"/>
    <w:basedOn w:val="aff8"/>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9"/>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e">
    <w:name w:val="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
    <w:name w:val="Отчет Знак"/>
    <w:basedOn w:val="a9"/>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9"/>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b"/>
    <w:next w:val="ad"/>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c"/>
    <w:semiHidden/>
    <w:unhideWhenUsed/>
    <w:rsid w:val="00D039A5"/>
  </w:style>
  <w:style w:type="table" w:customStyle="1" w:styleId="47">
    <w:name w:val="Сетка таблицы4"/>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c"/>
    <w:uiPriority w:val="99"/>
    <w:semiHidden/>
    <w:unhideWhenUsed/>
    <w:rsid w:val="00D039A5"/>
  </w:style>
  <w:style w:type="table" w:customStyle="1" w:styleId="55">
    <w:name w:val="Сетка таблицы5"/>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c"/>
    <w:semiHidden/>
    <w:rsid w:val="00D039A5"/>
  </w:style>
  <w:style w:type="numbering" w:customStyle="1" w:styleId="56">
    <w:name w:val="Нет списка5"/>
    <w:next w:val="ac"/>
    <w:semiHidden/>
    <w:rsid w:val="00D039A5"/>
  </w:style>
  <w:style w:type="paragraph" w:customStyle="1" w:styleId="afffffff1">
    <w:name w:val="Постановление"/>
    <w:basedOn w:val="a9"/>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9"/>
    <w:rsid w:val="00D039A5"/>
    <w:pPr>
      <w:jc w:val="center"/>
    </w:pPr>
    <w:rPr>
      <w:rFonts w:eastAsia="Times New Roman"/>
      <w:b/>
      <w:sz w:val="32"/>
      <w:szCs w:val="20"/>
      <w:lang w:eastAsia="ru-RU"/>
    </w:rPr>
  </w:style>
  <w:style w:type="paragraph" w:customStyle="1" w:styleId="1ffb">
    <w:name w:val="Вертикальный отступ 1"/>
    <w:basedOn w:val="a9"/>
    <w:rsid w:val="00D039A5"/>
    <w:pPr>
      <w:jc w:val="center"/>
    </w:pPr>
    <w:rPr>
      <w:rFonts w:eastAsia="Times New Roman"/>
      <w:sz w:val="28"/>
      <w:szCs w:val="20"/>
      <w:lang w:val="en-US" w:eastAsia="ru-RU"/>
    </w:rPr>
  </w:style>
  <w:style w:type="paragraph" w:customStyle="1" w:styleId="afffffff2">
    <w:name w:val="Номер"/>
    <w:basedOn w:val="a9"/>
    <w:rsid w:val="00D039A5"/>
    <w:pPr>
      <w:spacing w:before="60" w:after="60"/>
      <w:jc w:val="center"/>
    </w:pPr>
    <w:rPr>
      <w:rFonts w:eastAsia="Times New Roman"/>
      <w:sz w:val="28"/>
      <w:szCs w:val="20"/>
      <w:lang w:eastAsia="ru-RU"/>
    </w:rPr>
  </w:style>
  <w:style w:type="numbering" w:customStyle="1" w:styleId="63">
    <w:name w:val="Нет списка6"/>
    <w:next w:val="ac"/>
    <w:semiHidden/>
    <w:rsid w:val="00D039A5"/>
  </w:style>
  <w:style w:type="paragraph" w:styleId="49">
    <w:name w:val="toc 4"/>
    <w:basedOn w:val="a9"/>
    <w:next w:val="a9"/>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9"/>
    <w:next w:val="a9"/>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9"/>
    <w:next w:val="a9"/>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9"/>
    <w:next w:val="a9"/>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9"/>
    <w:next w:val="a9"/>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9"/>
    <w:next w:val="a9"/>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9"/>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9"/>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9"/>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9"/>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9"/>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9"/>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9"/>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9"/>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c"/>
    <w:uiPriority w:val="99"/>
    <w:semiHidden/>
    <w:unhideWhenUsed/>
    <w:rsid w:val="00D039A5"/>
  </w:style>
  <w:style w:type="numbering" w:customStyle="1" w:styleId="82">
    <w:name w:val="Нет списка8"/>
    <w:next w:val="ac"/>
    <w:uiPriority w:val="99"/>
    <w:semiHidden/>
    <w:unhideWhenUsed/>
    <w:rsid w:val="00D039A5"/>
  </w:style>
  <w:style w:type="table" w:customStyle="1" w:styleId="65">
    <w:name w:val="Сетка таблицы6"/>
    <w:basedOn w:val="ab"/>
    <w:next w:val="ad"/>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9"/>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9"/>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9"/>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9"/>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9"/>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9"/>
    <w:rsid w:val="00D039A5"/>
    <w:pPr>
      <w:spacing w:before="100" w:beforeAutospacing="1" w:after="100" w:afterAutospacing="1"/>
    </w:pPr>
    <w:rPr>
      <w:rFonts w:eastAsia="Times New Roman"/>
      <w:sz w:val="24"/>
      <w:szCs w:val="24"/>
      <w:lang w:eastAsia="ru-RU"/>
    </w:rPr>
  </w:style>
  <w:style w:type="paragraph" w:customStyle="1" w:styleId="conscell">
    <w:name w:val="conscell"/>
    <w:basedOn w:val="a9"/>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c"/>
    <w:uiPriority w:val="99"/>
    <w:semiHidden/>
    <w:unhideWhenUsed/>
    <w:rsid w:val="00D039A5"/>
  </w:style>
  <w:style w:type="table" w:customStyle="1" w:styleId="75">
    <w:name w:val="Сетка таблицы7"/>
    <w:basedOn w:val="ab"/>
    <w:next w:val="ad"/>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9"/>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b"/>
    <w:next w:val="ad"/>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c"/>
    <w:uiPriority w:val="99"/>
    <w:semiHidden/>
    <w:unhideWhenUsed/>
    <w:rsid w:val="00D039A5"/>
  </w:style>
  <w:style w:type="paragraph" w:customStyle="1" w:styleId="afffffff3">
    <w:name w:val="Обычный (паспорт)"/>
    <w:basedOn w:val="a9"/>
    <w:rsid w:val="00D039A5"/>
    <w:pPr>
      <w:spacing w:before="120"/>
      <w:jc w:val="both"/>
    </w:pPr>
    <w:rPr>
      <w:rFonts w:eastAsia="Times New Roman"/>
      <w:sz w:val="28"/>
      <w:szCs w:val="28"/>
      <w:lang w:eastAsia="ru-RU"/>
    </w:rPr>
  </w:style>
  <w:style w:type="paragraph" w:customStyle="1" w:styleId="afffffff4">
    <w:name w:val="Обычный в таблице"/>
    <w:basedOn w:val="a9"/>
    <w:rsid w:val="00D039A5"/>
    <w:rPr>
      <w:rFonts w:eastAsia="Times New Roman"/>
      <w:lang w:eastAsia="ru-RU"/>
    </w:rPr>
  </w:style>
  <w:style w:type="paragraph" w:customStyle="1" w:styleId="1ffe">
    <w:name w:val="Знак Знак Знак Знак Знак Знак1"/>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9"/>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9"/>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a"/>
    <w:rsid w:val="00D039A5"/>
    <w:rPr>
      <w:sz w:val="24"/>
      <w:szCs w:val="24"/>
    </w:rPr>
  </w:style>
  <w:style w:type="paragraph" w:customStyle="1" w:styleId="1fff1">
    <w:name w:val="Знак Знак Знак Знак Знак Знак Знак Знак Знак Знак Знак1 Знак"/>
    <w:basedOn w:val="a9"/>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a"/>
    <w:rsid w:val="00D039A5"/>
    <w:rPr>
      <w:rFonts w:ascii="Times New Roman CYR" w:hAnsi="Times New Roman CYR"/>
    </w:rPr>
  </w:style>
  <w:style w:type="character" w:customStyle="1" w:styleId="s40">
    <w:name w:val="s4"/>
    <w:basedOn w:val="aa"/>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5">
    <w:name w:val="Оглавление_"/>
    <w:link w:val="afffffff6"/>
    <w:rsid w:val="00796097"/>
    <w:rPr>
      <w:sz w:val="28"/>
      <w:szCs w:val="28"/>
      <w:shd w:val="clear" w:color="auto" w:fill="FFFFFF"/>
    </w:rPr>
  </w:style>
  <w:style w:type="paragraph" w:customStyle="1" w:styleId="afffffff6">
    <w:name w:val="Оглавление"/>
    <w:basedOn w:val="a9"/>
    <w:link w:val="afffffff5"/>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9"/>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9"/>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7">
    <w:name w:val="Основной"/>
    <w:basedOn w:val="a9"/>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9"/>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9"/>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9"/>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8">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9"/>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9"/>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9"/>
    <w:uiPriority w:val="99"/>
    <w:rsid w:val="00B35823"/>
    <w:pPr>
      <w:spacing w:before="100" w:beforeAutospacing="1" w:after="100" w:afterAutospacing="1"/>
    </w:pPr>
    <w:rPr>
      <w:sz w:val="24"/>
      <w:szCs w:val="24"/>
      <w:lang w:eastAsia="ru-RU"/>
    </w:rPr>
  </w:style>
  <w:style w:type="paragraph" w:customStyle="1" w:styleId="formattext0">
    <w:name w:val="formattext"/>
    <w:basedOn w:val="a9"/>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9"/>
    <w:rsid w:val="00724C7F"/>
    <w:pPr>
      <w:spacing w:after="160" w:line="240" w:lineRule="exact"/>
    </w:pPr>
    <w:rPr>
      <w:rFonts w:ascii="Verdana" w:eastAsia="Times New Roman" w:hAnsi="Verdana"/>
      <w:sz w:val="20"/>
      <w:szCs w:val="20"/>
      <w:lang w:val="en-US"/>
    </w:rPr>
  </w:style>
  <w:style w:type="paragraph" w:customStyle="1" w:styleId="122">
    <w:name w:val="12 пт"/>
    <w:basedOn w:val="a9"/>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9">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9"/>
    <w:rsid w:val="002F5A68"/>
    <w:pPr>
      <w:spacing w:after="200" w:line="276" w:lineRule="auto"/>
      <w:ind w:left="720"/>
      <w:contextualSpacing/>
    </w:pPr>
    <w:rPr>
      <w:rFonts w:ascii="Calibri" w:eastAsia="Times New Roman" w:hAnsi="Calibri"/>
    </w:rPr>
  </w:style>
  <w:style w:type="paragraph" w:customStyle="1" w:styleId="3f9">
    <w:name w:val="Знак3"/>
    <w:basedOn w:val="a9"/>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9"/>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9"/>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9"/>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9"/>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9"/>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9"/>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9"/>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9"/>
    <w:rsid w:val="00B173F2"/>
    <w:pPr>
      <w:spacing w:after="160" w:line="240" w:lineRule="exact"/>
    </w:pPr>
    <w:rPr>
      <w:rFonts w:ascii="Verdana" w:eastAsia="Times New Roman" w:hAnsi="Verdana"/>
      <w:sz w:val="20"/>
      <w:szCs w:val="20"/>
      <w:lang w:val="en-US"/>
    </w:rPr>
  </w:style>
  <w:style w:type="paragraph" w:customStyle="1" w:styleId="412">
    <w:name w:val="Знак41"/>
    <w:basedOn w:val="a9"/>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9"/>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9"/>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7">
    <w:name w:val="Текст статьи маркированный"/>
    <w:basedOn w:val="a9"/>
    <w:link w:val="afffffffa"/>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9"/>
    <w:link w:val="afffffffb"/>
    <w:qFormat/>
    <w:rsid w:val="00B173F2"/>
    <w:pPr>
      <w:numPr>
        <w:numId w:val="10"/>
      </w:numPr>
      <w:spacing w:line="360" w:lineRule="auto"/>
      <w:jc w:val="both"/>
    </w:pPr>
    <w:rPr>
      <w:rFonts w:eastAsia="Times New Roman"/>
      <w:sz w:val="24"/>
      <w:szCs w:val="20"/>
    </w:rPr>
  </w:style>
  <w:style w:type="character" w:customStyle="1" w:styleId="afffffffa">
    <w:name w:val="Текст статьи маркированный Знак"/>
    <w:link w:val="a7"/>
    <w:locked/>
    <w:rsid w:val="00B173F2"/>
    <w:rPr>
      <w:rFonts w:ascii="Times New Roman" w:eastAsia="Times New Roman" w:hAnsi="Times New Roman"/>
      <w:sz w:val="24"/>
      <w:lang w:eastAsia="en-US"/>
    </w:rPr>
  </w:style>
  <w:style w:type="character" w:customStyle="1" w:styleId="afffffffb">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c">
    <w:name w:val="Текст статьи"/>
    <w:basedOn w:val="a9"/>
    <w:link w:val="afffffffd"/>
    <w:qFormat/>
    <w:rsid w:val="00B173F2"/>
    <w:pPr>
      <w:spacing w:line="360" w:lineRule="auto"/>
      <w:ind w:firstLine="567"/>
      <w:jc w:val="both"/>
    </w:pPr>
    <w:rPr>
      <w:rFonts w:eastAsia="Times New Roman"/>
      <w:sz w:val="24"/>
      <w:szCs w:val="20"/>
    </w:rPr>
  </w:style>
  <w:style w:type="character" w:customStyle="1" w:styleId="afffffffd">
    <w:name w:val="Текст статьи Знак"/>
    <w:link w:val="afffffffc"/>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e"/>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e">
    <w:name w:val="Подпись к картинке_"/>
    <w:link w:val="affffffff"/>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
    <w:name w:val="Подпись к картинке"/>
    <w:basedOn w:val="a9"/>
    <w:link w:val="afffffffe"/>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9"/>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9"/>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9"/>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9"/>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9"/>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9"/>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9"/>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9"/>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9"/>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9"/>
    <w:next w:val="a9"/>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a"/>
    <w:link w:val="2ff7"/>
    <w:uiPriority w:val="99"/>
    <w:rsid w:val="004722ED"/>
    <w:rPr>
      <w:rFonts w:eastAsia="Times New Roman"/>
      <w:i/>
      <w:iCs/>
      <w:sz w:val="22"/>
      <w:szCs w:val="22"/>
      <w:lang w:eastAsia="en-US"/>
    </w:rPr>
  </w:style>
  <w:style w:type="paragraph" w:styleId="affffffff0">
    <w:name w:val="Intense Quote"/>
    <w:basedOn w:val="a9"/>
    <w:next w:val="a9"/>
    <w:link w:val="affffffff1"/>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1">
    <w:name w:val="Выделенная цитата Знак"/>
    <w:basedOn w:val="aa"/>
    <w:link w:val="affffffff0"/>
    <w:uiPriority w:val="99"/>
    <w:rsid w:val="004722ED"/>
    <w:rPr>
      <w:rFonts w:eastAsia="Times New Roman"/>
      <w:i/>
      <w:iCs/>
      <w:sz w:val="22"/>
      <w:szCs w:val="22"/>
      <w:lang w:eastAsia="en-US"/>
    </w:rPr>
  </w:style>
  <w:style w:type="character" w:styleId="affffffff2">
    <w:name w:val="Subtle Emphasis"/>
    <w:uiPriority w:val="99"/>
    <w:qFormat/>
    <w:rsid w:val="004722ED"/>
    <w:rPr>
      <w:i/>
      <w:iCs/>
    </w:rPr>
  </w:style>
  <w:style w:type="character" w:styleId="affffffff3">
    <w:name w:val="Intense Emphasis"/>
    <w:uiPriority w:val="99"/>
    <w:qFormat/>
    <w:rsid w:val="004722ED"/>
    <w:rPr>
      <w:b/>
      <w:bCs/>
      <w:i/>
      <w:iCs/>
    </w:rPr>
  </w:style>
  <w:style w:type="character" w:styleId="affffffff4">
    <w:name w:val="Subtle Reference"/>
    <w:uiPriority w:val="99"/>
    <w:qFormat/>
    <w:rsid w:val="004722ED"/>
    <w:rPr>
      <w:smallCaps/>
    </w:rPr>
  </w:style>
  <w:style w:type="character" w:styleId="affffffff5">
    <w:name w:val="Intense Reference"/>
    <w:uiPriority w:val="99"/>
    <w:qFormat/>
    <w:rsid w:val="004722ED"/>
    <w:rPr>
      <w:b/>
      <w:bCs/>
      <w:smallCaps/>
    </w:rPr>
  </w:style>
  <w:style w:type="character" w:styleId="affffffff6">
    <w:name w:val="Book Title"/>
    <w:uiPriority w:val="99"/>
    <w:qFormat/>
    <w:rsid w:val="004722ED"/>
    <w:rPr>
      <w:i/>
      <w:iCs/>
      <w:smallCaps/>
      <w:spacing w:val="5"/>
    </w:rPr>
  </w:style>
  <w:style w:type="paragraph" w:customStyle="1" w:styleId="s13">
    <w:name w:val="s_13"/>
    <w:basedOn w:val="a9"/>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9"/>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9"/>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9"/>
    <w:uiPriority w:val="99"/>
    <w:rsid w:val="004722ED"/>
    <w:pPr>
      <w:spacing w:after="160" w:line="240" w:lineRule="exact"/>
    </w:pPr>
    <w:rPr>
      <w:rFonts w:ascii="Verdana" w:eastAsia="Times New Roman" w:hAnsi="Verdana" w:cs="Verdana"/>
      <w:sz w:val="20"/>
      <w:szCs w:val="20"/>
      <w:lang w:val="en-US"/>
    </w:rPr>
  </w:style>
  <w:style w:type="character" w:styleId="affffffff7">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9"/>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9"/>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9"/>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9"/>
    <w:rsid w:val="00773008"/>
    <w:pPr>
      <w:keepLines w:val="0"/>
      <w:spacing w:before="240" w:after="120"/>
    </w:pPr>
    <w:rPr>
      <w:rFonts w:ascii="Times New Roman" w:hAnsi="Times New Roman"/>
      <w:iCs/>
      <w:color w:val="auto"/>
      <w:sz w:val="28"/>
      <w:szCs w:val="28"/>
      <w:lang w:eastAsia="zh-CN"/>
    </w:rPr>
  </w:style>
  <w:style w:type="paragraph" w:customStyle="1" w:styleId="affffffff8">
    <w:name w:val="Таблица_Текст слева"/>
    <w:basedOn w:val="a9"/>
    <w:link w:val="affffffff9"/>
    <w:rsid w:val="00773008"/>
    <w:rPr>
      <w:rFonts w:eastAsia="Times New Roman"/>
      <w:lang w:eastAsia="zh-CN"/>
    </w:rPr>
  </w:style>
  <w:style w:type="character" w:customStyle="1" w:styleId="affffffff9">
    <w:name w:val="Таблица_Текст слева Знак"/>
    <w:link w:val="affffffff8"/>
    <w:rsid w:val="00773008"/>
    <w:rPr>
      <w:rFonts w:ascii="Times New Roman" w:eastAsia="Times New Roman" w:hAnsi="Times New Roman"/>
      <w:sz w:val="22"/>
      <w:szCs w:val="22"/>
      <w:lang w:eastAsia="zh-CN"/>
    </w:rPr>
  </w:style>
  <w:style w:type="paragraph" w:customStyle="1" w:styleId="affffffffa">
    <w:name w:val="Таблица_Текст по центру + полужирный"/>
    <w:basedOn w:val="a9"/>
    <w:next w:val="1fffa"/>
    <w:rsid w:val="00773008"/>
    <w:pPr>
      <w:jc w:val="center"/>
    </w:pPr>
    <w:rPr>
      <w:rFonts w:eastAsia="Times New Roman"/>
      <w:b/>
      <w:bCs/>
      <w:szCs w:val="20"/>
      <w:lang w:eastAsia="zh-CN"/>
    </w:rPr>
  </w:style>
  <w:style w:type="paragraph" w:customStyle="1" w:styleId="affffffffb">
    <w:name w:val="Таблица_Текст слева + полужирный"/>
    <w:basedOn w:val="affffffff8"/>
    <w:next w:val="1fffa"/>
    <w:rsid w:val="00773008"/>
    <w:rPr>
      <w:b/>
      <w:bCs/>
    </w:rPr>
  </w:style>
  <w:style w:type="paragraph" w:customStyle="1" w:styleId="117">
    <w:name w:val="Заголовок 1_1"/>
    <w:basedOn w:val="11"/>
    <w:next w:val="a9"/>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9"/>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9"/>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c">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9"/>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9"/>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9"/>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9"/>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9"/>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9"/>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9"/>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a"/>
    <w:uiPriority w:val="99"/>
    <w:rsid w:val="0015412F"/>
  </w:style>
  <w:style w:type="paragraph" w:customStyle="1" w:styleId="affffffffd">
    <w:name w:val="СТАТЬЯ"/>
    <w:basedOn w:val="a9"/>
    <w:link w:val="affffffffe"/>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
    <w:name w:val="ТЕКСТ"/>
    <w:basedOn w:val="a9"/>
    <w:link w:val="afffffffff0"/>
    <w:uiPriority w:val="99"/>
    <w:qFormat/>
    <w:rsid w:val="0015412F"/>
    <w:pPr>
      <w:autoSpaceDE w:val="0"/>
      <w:autoSpaceDN w:val="0"/>
      <w:ind w:firstLine="709"/>
      <w:jc w:val="both"/>
    </w:pPr>
    <w:rPr>
      <w:rFonts w:eastAsia="Times New Roman"/>
      <w:sz w:val="24"/>
      <w:szCs w:val="24"/>
      <w:lang w:eastAsia="ru-RU"/>
    </w:rPr>
  </w:style>
  <w:style w:type="character" w:customStyle="1" w:styleId="affffffffe">
    <w:name w:val="СТАТЬЯ Знак"/>
    <w:link w:val="affffffffd"/>
    <w:rsid w:val="0015412F"/>
    <w:rPr>
      <w:rFonts w:ascii="Times New Roman" w:eastAsia="Times New Roman" w:hAnsi="Times New Roman"/>
      <w:b/>
      <w:sz w:val="24"/>
      <w:szCs w:val="24"/>
    </w:rPr>
  </w:style>
  <w:style w:type="character" w:customStyle="1" w:styleId="afffffffff0">
    <w:name w:val="ТЕКСТ Знак"/>
    <w:link w:val="afffffffff"/>
    <w:uiPriority w:val="99"/>
    <w:rsid w:val="0015412F"/>
    <w:rPr>
      <w:rFonts w:ascii="Times New Roman" w:eastAsia="Times New Roman" w:hAnsi="Times New Roman"/>
      <w:sz w:val="24"/>
      <w:szCs w:val="24"/>
    </w:rPr>
  </w:style>
  <w:style w:type="paragraph" w:customStyle="1" w:styleId="4c">
    <w:name w:val="Абзац списка4"/>
    <w:basedOn w:val="a9"/>
    <w:rsid w:val="00DB6D8A"/>
    <w:pPr>
      <w:ind w:left="720"/>
    </w:pPr>
    <w:rPr>
      <w:rFonts w:eastAsia="Times New Roman"/>
      <w:sz w:val="20"/>
      <w:szCs w:val="20"/>
      <w:lang w:eastAsia="ru-RU"/>
    </w:rPr>
  </w:style>
  <w:style w:type="paragraph" w:customStyle="1" w:styleId="5a">
    <w:name w:val="Абзац списка5"/>
    <w:basedOn w:val="a9"/>
    <w:rsid w:val="00F66596"/>
    <w:pPr>
      <w:ind w:left="720"/>
    </w:pPr>
    <w:rPr>
      <w:sz w:val="24"/>
      <w:szCs w:val="24"/>
      <w:lang w:eastAsia="ru-RU"/>
    </w:rPr>
  </w:style>
  <w:style w:type="paragraph" w:customStyle="1" w:styleId="printr">
    <w:name w:val="printr"/>
    <w:basedOn w:val="a9"/>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1">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c"/>
    <w:uiPriority w:val="99"/>
    <w:semiHidden/>
    <w:unhideWhenUsed/>
    <w:rsid w:val="001463C5"/>
  </w:style>
  <w:style w:type="table" w:customStyle="1" w:styleId="94">
    <w:name w:val="Сетка таблицы9"/>
    <w:basedOn w:val="ab"/>
    <w:next w:val="ad"/>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9"/>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c"/>
    <w:uiPriority w:val="99"/>
    <w:semiHidden/>
    <w:unhideWhenUsed/>
    <w:rsid w:val="004C26AF"/>
  </w:style>
  <w:style w:type="table" w:customStyle="1" w:styleId="102">
    <w:name w:val="Сетка таблицы10"/>
    <w:basedOn w:val="ab"/>
    <w:next w:val="ad"/>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2">
    <w:name w:val="Текст список"/>
    <w:basedOn w:val="a9"/>
    <w:rsid w:val="00784CAC"/>
    <w:pPr>
      <w:spacing w:after="60"/>
      <w:ind w:left="907" w:hanging="340"/>
      <w:jc w:val="both"/>
    </w:pPr>
    <w:rPr>
      <w:rFonts w:eastAsia="Times New Roman"/>
      <w:sz w:val="24"/>
      <w:szCs w:val="20"/>
      <w:lang w:eastAsia="ru-RU"/>
    </w:rPr>
  </w:style>
  <w:style w:type="paragraph" w:customStyle="1" w:styleId="afffffffff3">
    <w:name w:val="А_табл"/>
    <w:link w:val="afffffffff4"/>
    <w:autoRedefine/>
    <w:rsid w:val="009F00C4"/>
    <w:rPr>
      <w:rFonts w:ascii="Times New Roman" w:eastAsia="Times New Roman" w:hAnsi="Times New Roman"/>
      <w:sz w:val="24"/>
      <w:szCs w:val="24"/>
    </w:rPr>
  </w:style>
  <w:style w:type="character" w:customStyle="1" w:styleId="afffffffff4">
    <w:name w:val="А_табл Знак"/>
    <w:link w:val="afffffffff3"/>
    <w:rsid w:val="009F00C4"/>
    <w:rPr>
      <w:rFonts w:ascii="Times New Roman" w:eastAsia="Times New Roman" w:hAnsi="Times New Roman"/>
      <w:sz w:val="24"/>
      <w:szCs w:val="24"/>
    </w:rPr>
  </w:style>
  <w:style w:type="paragraph" w:customStyle="1" w:styleId="10">
    <w:name w:val="А_заг_1"/>
    <w:basedOn w:val="a9"/>
    <w:next w:val="a9"/>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9"/>
    <w:autoRedefine/>
    <w:rsid w:val="002732B6"/>
    <w:pPr>
      <w:numPr>
        <w:ilvl w:val="3"/>
      </w:numPr>
      <w:tabs>
        <w:tab w:val="clear" w:pos="2880"/>
        <w:tab w:val="num" w:pos="1440"/>
      </w:tabs>
      <w:ind w:left="792" w:hanging="432"/>
    </w:pPr>
  </w:style>
  <w:style w:type="paragraph" w:customStyle="1" w:styleId="3">
    <w:name w:val="А_заг_3"/>
    <w:basedOn w:val="2"/>
    <w:next w:val="a9"/>
    <w:autoRedefine/>
    <w:rsid w:val="002732B6"/>
    <w:pPr>
      <w:numPr>
        <w:ilvl w:val="4"/>
      </w:numPr>
      <w:tabs>
        <w:tab w:val="clear" w:pos="3600"/>
        <w:tab w:val="num" w:pos="2858"/>
      </w:tabs>
      <w:ind w:left="1922" w:hanging="504"/>
    </w:pPr>
  </w:style>
  <w:style w:type="paragraph" w:customStyle="1" w:styleId="124">
    <w:name w:val="Знак1 Знак Знак Знак2"/>
    <w:basedOn w:val="a9"/>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9"/>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5"/>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7">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c"/>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5">
    <w:name w:val="+таб"/>
    <w:basedOn w:val="a9"/>
    <w:link w:val="afffffffff6"/>
    <w:qFormat/>
    <w:rsid w:val="00461C80"/>
    <w:pPr>
      <w:widowControl w:val="0"/>
      <w:jc w:val="center"/>
    </w:pPr>
    <w:rPr>
      <w:rFonts w:ascii="Bookman Old Style" w:eastAsia="Times New Roman" w:hAnsi="Bookman Old Style"/>
      <w:sz w:val="24"/>
      <w:szCs w:val="20"/>
      <w:lang w:eastAsia="ru-RU"/>
    </w:rPr>
  </w:style>
  <w:style w:type="character" w:customStyle="1" w:styleId="afffffffff6">
    <w:name w:val="+таб Знак"/>
    <w:link w:val="afffffffff5"/>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c">
    <w:name w:val="Абзац списка Знак"/>
    <w:aliases w:val="ПАРАГРАФ Знак,Bullet List Знак,FooterText Знак,numbered Знак,Цветной список - Акцент 11 Знак,Список нумерованный цифры Знак"/>
    <w:link w:val="afb"/>
    <w:uiPriority w:val="99"/>
    <w:locked/>
    <w:rsid w:val="00142AE3"/>
    <w:rPr>
      <w:rFonts w:ascii="Times New Roman" w:eastAsia="Times New Roman" w:hAnsi="Times New Roman"/>
      <w:sz w:val="24"/>
      <w:szCs w:val="24"/>
    </w:rPr>
  </w:style>
  <w:style w:type="paragraph" w:customStyle="1" w:styleId="afffffffff7">
    <w:name w:val="Текст таблиц"/>
    <w:basedOn w:val="afffffffff5"/>
    <w:qFormat/>
    <w:rsid w:val="000B7923"/>
    <w:pPr>
      <w:tabs>
        <w:tab w:val="left" w:pos="690"/>
      </w:tabs>
      <w:jc w:val="left"/>
    </w:pPr>
    <w:rPr>
      <w:sz w:val="20"/>
    </w:rPr>
  </w:style>
  <w:style w:type="paragraph" w:customStyle="1" w:styleId="216">
    <w:name w:val="Основной текст (2)1"/>
    <w:basedOn w:val="a9"/>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9"/>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9"/>
    <w:rsid w:val="004D4336"/>
    <w:pPr>
      <w:spacing w:before="100" w:beforeAutospacing="1" w:after="100" w:afterAutospacing="1"/>
    </w:pPr>
    <w:rPr>
      <w:rFonts w:eastAsia="Times New Roman"/>
      <w:sz w:val="24"/>
      <w:szCs w:val="24"/>
      <w:lang w:eastAsia="ru-RU"/>
    </w:rPr>
  </w:style>
  <w:style w:type="paragraph" w:customStyle="1" w:styleId="rteright">
    <w:name w:val="rteright"/>
    <w:basedOn w:val="a9"/>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9"/>
    <w:next w:val="af5"/>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9"/>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9"/>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9"/>
    <w:next w:val="a9"/>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b"/>
    <w:next w:val="ad"/>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9"/>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9"/>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c"/>
    <w:uiPriority w:val="99"/>
    <w:semiHidden/>
    <w:unhideWhenUsed/>
    <w:rsid w:val="006626BC"/>
  </w:style>
  <w:style w:type="paragraph" w:customStyle="1" w:styleId="attachmentsitem">
    <w:name w:val="attachments__item"/>
    <w:basedOn w:val="a9"/>
    <w:rsid w:val="006626BC"/>
    <w:pPr>
      <w:spacing w:before="100" w:beforeAutospacing="1" w:after="100" w:afterAutospacing="1"/>
    </w:pPr>
    <w:rPr>
      <w:rFonts w:eastAsia="Times New Roman"/>
      <w:sz w:val="24"/>
      <w:szCs w:val="24"/>
      <w:lang w:eastAsia="ru-RU"/>
    </w:rPr>
  </w:style>
  <w:style w:type="table" w:styleId="afffffffff8">
    <w:name w:val="Table Professional"/>
    <w:basedOn w:val="ab"/>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b"/>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9"/>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9">
    <w:name w:val="Таблица_номер"/>
    <w:basedOn w:val="a9"/>
    <w:autoRedefine/>
    <w:uiPriority w:val="99"/>
    <w:rsid w:val="00F2057D"/>
    <w:pPr>
      <w:keepNext/>
      <w:spacing w:line="360" w:lineRule="auto"/>
      <w:jc w:val="right"/>
    </w:pPr>
    <w:rPr>
      <w:rFonts w:eastAsia="Times New Roman"/>
      <w:sz w:val="28"/>
      <w:szCs w:val="28"/>
      <w:lang w:eastAsia="ru-RU"/>
    </w:rPr>
  </w:style>
  <w:style w:type="paragraph" w:customStyle="1" w:styleId="afffffffffa">
    <w:name w:val="Таблица_название"/>
    <w:basedOn w:val="a9"/>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9"/>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9"/>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b">
    <w:name w:val="envelope address"/>
    <w:basedOn w:val="a9"/>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b"/>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b"/>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c">
    <w:name w:val="Placeholder Text"/>
    <w:uiPriority w:val="99"/>
    <w:semiHidden/>
    <w:rsid w:val="00F2057D"/>
    <w:rPr>
      <w:rFonts w:cs="Times New Roman"/>
      <w:color w:val="808080"/>
    </w:rPr>
  </w:style>
  <w:style w:type="paragraph" w:customStyle="1" w:styleId="mail">
    <w:name w:val="mail"/>
    <w:basedOn w:val="a9"/>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9"/>
    <w:uiPriority w:val="99"/>
    <w:rsid w:val="00F2057D"/>
    <w:pPr>
      <w:spacing w:before="100" w:beforeAutospacing="1" w:after="100" w:afterAutospacing="1"/>
    </w:pPr>
    <w:rPr>
      <w:b/>
      <w:bCs/>
      <w:sz w:val="24"/>
      <w:szCs w:val="24"/>
      <w:lang w:eastAsia="ru-RU"/>
    </w:rPr>
  </w:style>
  <w:style w:type="paragraph" w:styleId="2ffc">
    <w:name w:val="Body Text First Indent 2"/>
    <w:basedOn w:val="af8"/>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9"/>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a"/>
    <w:uiPriority w:val="99"/>
    <w:rsid w:val="00F2057D"/>
  </w:style>
  <w:style w:type="paragraph" w:customStyle="1" w:styleId="afffffffffd">
    <w:name w:val="Заголовок статьи"/>
    <w:basedOn w:val="a9"/>
    <w:next w:val="a9"/>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b"/>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e">
    <w:name w:val="Table Contemporary"/>
    <w:basedOn w:val="ab"/>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
    <w:name w:val="Table Elegant"/>
    <w:basedOn w:val="ab"/>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b"/>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b"/>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0">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9"/>
    <w:rsid w:val="00F2057D"/>
    <w:pPr>
      <w:suppressAutoHyphens/>
      <w:spacing w:before="120" w:after="120"/>
      <w:ind w:firstLine="709"/>
      <w:jc w:val="both"/>
    </w:pPr>
    <w:rPr>
      <w:rFonts w:eastAsia="Times New Roman"/>
      <w:sz w:val="20"/>
      <w:szCs w:val="20"/>
      <w:lang w:eastAsia="ar-SA"/>
    </w:rPr>
  </w:style>
  <w:style w:type="paragraph" w:customStyle="1" w:styleId="affffffffff1">
    <w:name w:val="Стиль по ширине"/>
    <w:basedOn w:val="a9"/>
    <w:uiPriority w:val="99"/>
    <w:rsid w:val="00F2057D"/>
    <w:pPr>
      <w:suppressAutoHyphens/>
      <w:spacing w:before="120" w:after="120"/>
      <w:jc w:val="both"/>
    </w:pPr>
    <w:rPr>
      <w:rFonts w:eastAsia="Times New Roman"/>
      <w:sz w:val="24"/>
      <w:szCs w:val="20"/>
      <w:lang w:eastAsia="ar-SA"/>
    </w:rPr>
  </w:style>
  <w:style w:type="paragraph" w:customStyle="1" w:styleId="affffffffff2">
    <w:name w:val="Район"/>
    <w:basedOn w:val="a9"/>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9"/>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9"/>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9"/>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9"/>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9"/>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3">
    <w:name w:val="Стиль Черный по ширине"/>
    <w:basedOn w:val="a9"/>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4">
    <w:name w:val="Обычный для таблицы"/>
    <w:basedOn w:val="a9"/>
    <w:uiPriority w:val="99"/>
    <w:rsid w:val="00F2057D"/>
    <w:pPr>
      <w:suppressAutoHyphens/>
      <w:spacing w:before="120" w:after="120"/>
      <w:jc w:val="center"/>
    </w:pPr>
    <w:rPr>
      <w:rFonts w:eastAsia="Times New Roman"/>
      <w:sz w:val="24"/>
      <w:szCs w:val="24"/>
      <w:lang w:eastAsia="ar-SA"/>
    </w:rPr>
  </w:style>
  <w:style w:type="paragraph" w:customStyle="1" w:styleId="affffffffff5">
    <w:name w:val="НумСписок"/>
    <w:basedOn w:val="a9"/>
    <w:uiPriority w:val="99"/>
    <w:rsid w:val="00F2057D"/>
    <w:pPr>
      <w:suppressAutoHyphens/>
      <w:ind w:firstLine="720"/>
    </w:pPr>
    <w:rPr>
      <w:rFonts w:eastAsia="Times New Roman"/>
      <w:szCs w:val="20"/>
      <w:lang w:eastAsia="ar-SA"/>
    </w:rPr>
  </w:style>
  <w:style w:type="paragraph" w:customStyle="1" w:styleId="affffffffff6">
    <w:name w:val="Абзац_пост"/>
    <w:basedOn w:val="a9"/>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9"/>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7">
    <w:name w:val="Стиль Черный"/>
    <w:uiPriority w:val="99"/>
    <w:rsid w:val="00F2057D"/>
    <w:rPr>
      <w:rFonts w:ascii="Times New Roman" w:hAnsi="Times New Roman" w:cs="Times New Roman"/>
      <w:color w:val="000000"/>
      <w:sz w:val="24"/>
    </w:rPr>
  </w:style>
  <w:style w:type="character" w:customStyle="1" w:styleId="affffffffff8">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9">
    <w:name w:val="Символы концевой сноски"/>
    <w:rsid w:val="00F2057D"/>
  </w:style>
  <w:style w:type="paragraph" w:customStyle="1" w:styleId="xl24">
    <w:name w:val="xl2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9"/>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9"/>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9"/>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9"/>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9"/>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9"/>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9"/>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9"/>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9"/>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9"/>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a">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9"/>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9"/>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9"/>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b">
    <w:name w:val="таблица"/>
    <w:basedOn w:val="af5"/>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9"/>
    <w:next w:val="a9"/>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a"/>
    <w:link w:val="z-"/>
    <w:uiPriority w:val="99"/>
    <w:rsid w:val="00F2057D"/>
    <w:rPr>
      <w:rFonts w:ascii="Arial" w:eastAsia="Times New Roman" w:hAnsi="Arial" w:cs="Arial"/>
      <w:vanish/>
      <w:sz w:val="16"/>
      <w:szCs w:val="16"/>
    </w:rPr>
  </w:style>
  <w:style w:type="paragraph" w:styleId="z-1">
    <w:name w:val="HTML Bottom of Form"/>
    <w:basedOn w:val="a9"/>
    <w:next w:val="a9"/>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a"/>
    <w:link w:val="z-1"/>
    <w:uiPriority w:val="99"/>
    <w:rsid w:val="00F2057D"/>
    <w:rPr>
      <w:rFonts w:ascii="Arial" w:eastAsia="Times New Roman" w:hAnsi="Arial" w:cs="Arial"/>
      <w:vanish/>
      <w:sz w:val="16"/>
      <w:szCs w:val="16"/>
    </w:rPr>
  </w:style>
  <w:style w:type="paragraph" w:customStyle="1" w:styleId="xl61">
    <w:name w:val="xl6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9"/>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9"/>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c">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9"/>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9"/>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d">
    <w:name w:val="Основной шрифт абзаца Знак"/>
    <w:basedOn w:val="a9"/>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9"/>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e">
    <w:name w:val="Body Text First Indent"/>
    <w:basedOn w:val="af5"/>
    <w:link w:val="afffffffffff"/>
    <w:uiPriority w:val="99"/>
    <w:rsid w:val="00F2057D"/>
    <w:pPr>
      <w:tabs>
        <w:tab w:val="clear" w:pos="3060"/>
      </w:tabs>
      <w:ind w:firstLine="360"/>
      <w:jc w:val="left"/>
    </w:pPr>
    <w:rPr>
      <w:sz w:val="24"/>
      <w:szCs w:val="24"/>
      <w:lang w:eastAsia="ru-RU"/>
    </w:rPr>
  </w:style>
  <w:style w:type="character" w:customStyle="1" w:styleId="afffffffffff">
    <w:name w:val="Красная строка Знак"/>
    <w:basedOn w:val="af6"/>
    <w:link w:val="affffffffffe"/>
    <w:uiPriority w:val="99"/>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0">
    <w:name w:val="_ТЕКСТ"/>
    <w:basedOn w:val="a9"/>
    <w:link w:val="afffffffffff1"/>
    <w:uiPriority w:val="99"/>
    <w:rsid w:val="00F2057D"/>
    <w:pPr>
      <w:spacing w:line="360" w:lineRule="auto"/>
      <w:ind w:firstLine="709"/>
      <w:jc w:val="both"/>
    </w:pPr>
    <w:rPr>
      <w:rFonts w:ascii="Arial" w:hAnsi="Arial"/>
      <w:sz w:val="24"/>
      <w:szCs w:val="20"/>
    </w:rPr>
  </w:style>
  <w:style w:type="character" w:customStyle="1" w:styleId="afffffffffff1">
    <w:name w:val="_ТЕКСТ Знак"/>
    <w:link w:val="afffffffffff0"/>
    <w:uiPriority w:val="99"/>
    <w:locked/>
    <w:rsid w:val="00F2057D"/>
    <w:rPr>
      <w:rFonts w:ascii="Arial" w:hAnsi="Arial"/>
      <w:sz w:val="24"/>
      <w:lang w:eastAsia="en-US"/>
    </w:rPr>
  </w:style>
  <w:style w:type="paragraph" w:customStyle="1" w:styleId="-0">
    <w:name w:val="Таблица-текст"/>
    <w:basedOn w:val="a9"/>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c"/>
    <w:uiPriority w:val="99"/>
    <w:unhideWhenUsed/>
    <w:rsid w:val="00F2057D"/>
    <w:pPr>
      <w:numPr>
        <w:numId w:val="15"/>
      </w:numPr>
    </w:pPr>
  </w:style>
  <w:style w:type="numbering" w:styleId="111111">
    <w:name w:val="Outline List 2"/>
    <w:basedOn w:val="ac"/>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2">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9"/>
    <w:rsid w:val="00902D2F"/>
    <w:rPr>
      <w:rFonts w:ascii="Courier New" w:eastAsia="Times New Roman" w:hAnsi="Courier New" w:cs="Courier New"/>
      <w:sz w:val="20"/>
      <w:szCs w:val="20"/>
      <w:lang w:eastAsia="ar-SA"/>
    </w:rPr>
  </w:style>
  <w:style w:type="paragraph" w:customStyle="1" w:styleId="510">
    <w:name w:val="Список 51"/>
    <w:basedOn w:val="a9"/>
    <w:rsid w:val="00902D2F"/>
    <w:pPr>
      <w:ind w:left="1415" w:hanging="283"/>
    </w:pPr>
    <w:rPr>
      <w:rFonts w:eastAsia="Times New Roman"/>
      <w:sz w:val="24"/>
      <w:szCs w:val="24"/>
      <w:lang w:eastAsia="ar-SA"/>
    </w:rPr>
  </w:style>
  <w:style w:type="paragraph" w:customStyle="1" w:styleId="1ffff6">
    <w:name w:val="Маркированный список1"/>
    <w:basedOn w:val="af5"/>
    <w:rsid w:val="00902D2F"/>
    <w:pPr>
      <w:tabs>
        <w:tab w:val="clear" w:pos="3060"/>
      </w:tabs>
      <w:suppressAutoHyphens/>
      <w:ind w:left="1080" w:hanging="180"/>
    </w:pPr>
    <w:rPr>
      <w:sz w:val="24"/>
      <w:szCs w:val="24"/>
      <w:lang w:eastAsia="ar-SA"/>
    </w:rPr>
  </w:style>
  <w:style w:type="paragraph" w:customStyle="1" w:styleId="21a">
    <w:name w:val="Список 21"/>
    <w:basedOn w:val="a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9"/>
    <w:rsid w:val="00E84487"/>
    <w:pPr>
      <w:spacing w:after="160" w:line="240" w:lineRule="exact"/>
    </w:pPr>
    <w:rPr>
      <w:rFonts w:ascii="Verdana" w:eastAsia="Times New Roman" w:hAnsi="Verdana"/>
      <w:sz w:val="24"/>
      <w:szCs w:val="24"/>
      <w:lang w:val="en-US"/>
    </w:rPr>
  </w:style>
  <w:style w:type="paragraph" w:customStyle="1" w:styleId="lawtitle">
    <w:name w:val="law_title"/>
    <w:basedOn w:val="a9"/>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a"/>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9"/>
    <w:link w:val="96"/>
    <w:rsid w:val="00117863"/>
    <w:pPr>
      <w:shd w:val="clear" w:color="auto" w:fill="FFFFFF"/>
      <w:spacing w:line="293" w:lineRule="exact"/>
    </w:pPr>
    <w:rPr>
      <w:rFonts w:eastAsia="Times New Roman"/>
      <w:sz w:val="25"/>
      <w:szCs w:val="25"/>
      <w:lang w:eastAsia="ru-RU"/>
    </w:rPr>
  </w:style>
  <w:style w:type="paragraph" w:styleId="a">
    <w:name w:val="List Number"/>
    <w:basedOn w:val="a9"/>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9"/>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9"/>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9"/>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a"/>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3">
    <w:name w:val="Знак Знак Знак Знак"/>
    <w:basedOn w:val="a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9"/>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9"/>
    <w:rsid w:val="00E97868"/>
    <w:pPr>
      <w:spacing w:before="100" w:beforeAutospacing="1" w:after="100" w:afterAutospacing="1"/>
    </w:pPr>
    <w:rPr>
      <w:rFonts w:eastAsia="Times New Roman"/>
      <w:sz w:val="24"/>
      <w:szCs w:val="24"/>
      <w:lang w:eastAsia="ru-RU"/>
    </w:rPr>
  </w:style>
  <w:style w:type="character" w:customStyle="1" w:styleId="bb1">
    <w:name w:val="b b1"/>
    <w:basedOn w:val="aa"/>
    <w:rsid w:val="00E97868"/>
  </w:style>
  <w:style w:type="table" w:styleId="afffffffffff4">
    <w:name w:val="Light List"/>
    <w:basedOn w:val="ab"/>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c"/>
    <w:uiPriority w:val="99"/>
    <w:semiHidden/>
    <w:unhideWhenUsed/>
    <w:rsid w:val="00A342D6"/>
  </w:style>
  <w:style w:type="table" w:customStyle="1" w:styleId="129">
    <w:name w:val="Сетка таблицы12"/>
    <w:basedOn w:val="ab"/>
    <w:next w:val="ad"/>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c"/>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9"/>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9"/>
    <w:rsid w:val="00A342D6"/>
    <w:pPr>
      <w:suppressLineNumbers/>
    </w:pPr>
    <w:rPr>
      <w:rFonts w:eastAsia="Times New Roman" w:cs="Arial"/>
      <w:sz w:val="20"/>
      <w:szCs w:val="20"/>
      <w:lang w:eastAsia="ar-SA"/>
    </w:rPr>
  </w:style>
  <w:style w:type="paragraph" w:customStyle="1" w:styleId="4f1">
    <w:name w:val="Название4"/>
    <w:basedOn w:val="a9"/>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9"/>
    <w:rsid w:val="008306EF"/>
    <w:pPr>
      <w:spacing w:before="100" w:after="100"/>
    </w:pPr>
    <w:rPr>
      <w:rFonts w:eastAsia="Times New Roman"/>
      <w:sz w:val="24"/>
      <w:szCs w:val="24"/>
      <w:lang w:eastAsia="ar-SA"/>
    </w:rPr>
  </w:style>
  <w:style w:type="paragraph" w:customStyle="1" w:styleId="afffffffffff5">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6">
    <w:name w:val="Название таблиц"/>
    <w:basedOn w:val="a9"/>
    <w:qFormat/>
    <w:rsid w:val="00066DA9"/>
    <w:pPr>
      <w:spacing w:after="120" w:line="276" w:lineRule="auto"/>
      <w:ind w:firstLine="567"/>
      <w:jc w:val="center"/>
    </w:pPr>
    <w:rPr>
      <w:rFonts w:eastAsiaTheme="minorHAnsi" w:cstheme="minorBidi"/>
      <w:b/>
      <w:sz w:val="24"/>
    </w:rPr>
  </w:style>
  <w:style w:type="paragraph" w:customStyle="1" w:styleId="afffffffffff7">
    <w:name w:val="Примечание"/>
    <w:basedOn w:val="a9"/>
    <w:link w:val="afffffffffff8"/>
    <w:qFormat/>
    <w:rsid w:val="00066DA9"/>
    <w:pPr>
      <w:spacing w:after="120" w:line="276" w:lineRule="auto"/>
      <w:ind w:firstLine="567"/>
      <w:jc w:val="both"/>
    </w:pPr>
    <w:rPr>
      <w:rFonts w:eastAsiaTheme="minorHAnsi" w:cstheme="minorBidi"/>
      <w:sz w:val="20"/>
    </w:rPr>
  </w:style>
  <w:style w:type="character" w:customStyle="1" w:styleId="afffffffffff8">
    <w:name w:val="Примечание Знак"/>
    <w:basedOn w:val="aa"/>
    <w:link w:val="afffffffffff7"/>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rsid w:val="00066DA9"/>
    <w:pPr>
      <w:autoSpaceDE w:val="0"/>
      <w:textAlignment w:val="baseline"/>
    </w:pPr>
    <w:rPr>
      <w:rFonts w:cs="Times New Roman"/>
    </w:rPr>
  </w:style>
  <w:style w:type="paragraph" w:customStyle="1" w:styleId="afffffffffff9">
    <w:name w:val="ОснТекст"/>
    <w:basedOn w:val="a9"/>
    <w:link w:val="afffffffffffa"/>
    <w:rsid w:val="00066DA9"/>
    <w:pPr>
      <w:spacing w:after="120" w:line="276" w:lineRule="auto"/>
      <w:ind w:firstLine="540"/>
      <w:jc w:val="both"/>
    </w:pPr>
    <w:rPr>
      <w:sz w:val="24"/>
      <w:szCs w:val="20"/>
    </w:rPr>
  </w:style>
  <w:style w:type="character" w:customStyle="1" w:styleId="afffffffffffa">
    <w:name w:val="ОснТекст Знак"/>
    <w:link w:val="afffffffffff9"/>
    <w:locked/>
    <w:rsid w:val="00066DA9"/>
    <w:rPr>
      <w:rFonts w:ascii="Times New Roman" w:hAnsi="Times New Roman"/>
      <w:sz w:val="24"/>
      <w:lang w:eastAsia="en-US"/>
    </w:rPr>
  </w:style>
  <w:style w:type="paragraph" w:customStyle="1" w:styleId="a6">
    <w:name w:val="список"/>
    <w:basedOn w:val="a9"/>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8">
    <w:name w:val="макет"/>
    <w:basedOn w:val="a9"/>
    <w:next w:val="a9"/>
    <w:link w:val="afffffffffffb"/>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b">
    <w:name w:val="макет Знак"/>
    <w:basedOn w:val="aa"/>
    <w:link w:val="a8"/>
    <w:rsid w:val="00066DA9"/>
    <w:rPr>
      <w:rFonts w:ascii="Bookman Old Style" w:eastAsia="Times New Roman" w:hAnsi="Bookman Old Style"/>
      <w:sz w:val="24"/>
    </w:rPr>
  </w:style>
  <w:style w:type="paragraph" w:customStyle="1" w:styleId="afffffffffffc">
    <w:name w:val="Обычный (ПЗ)"/>
    <w:basedOn w:val="a9"/>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a"/>
    <w:rsid w:val="00066DA9"/>
  </w:style>
  <w:style w:type="paragraph" w:customStyle="1" w:styleId="12a">
    <w:name w:val="Заг1_2"/>
    <w:basedOn w:val="a9"/>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a"/>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a"/>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a"/>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a"/>
    <w:link w:val="2fff6"/>
    <w:rsid w:val="00066DA9"/>
    <w:rPr>
      <w:rFonts w:ascii="Times New Roman" w:eastAsia="Times New Roman" w:hAnsi="Times New Roman"/>
      <w:shd w:val="clear" w:color="auto" w:fill="FFFFFF"/>
    </w:rPr>
  </w:style>
  <w:style w:type="paragraph" w:customStyle="1" w:styleId="2fff6">
    <w:name w:val="Оглавление (2)"/>
    <w:basedOn w:val="a9"/>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9"/>
    <w:rsid w:val="00BE67A8"/>
    <w:pPr>
      <w:spacing w:before="100" w:beforeAutospacing="1" w:after="100" w:afterAutospacing="1"/>
    </w:pPr>
    <w:rPr>
      <w:rFonts w:eastAsia="Times New Roman"/>
      <w:sz w:val="24"/>
      <w:szCs w:val="24"/>
      <w:lang w:eastAsia="ru-RU"/>
    </w:rPr>
  </w:style>
  <w:style w:type="paragraph" w:customStyle="1" w:styleId="1ffff7">
    <w:name w:val="Знак Знак Знак Знак Знак Знак Знак Знак Знак Знак Знак1"/>
    <w:basedOn w:val="a9"/>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a"/>
    <w:uiPriority w:val="99"/>
    <w:rsid w:val="00BE67A8"/>
    <w:rPr>
      <w:rFonts w:ascii="Times New Roman" w:hAnsi="Times New Roman" w:cs="Times New Roman"/>
      <w:b/>
      <w:bCs/>
      <w:i/>
      <w:iCs/>
      <w:sz w:val="22"/>
      <w:szCs w:val="22"/>
    </w:rPr>
  </w:style>
  <w:style w:type="paragraph" w:customStyle="1" w:styleId="Style18">
    <w:name w:val="Style18"/>
    <w:basedOn w:val="a9"/>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a"/>
    <w:uiPriority w:val="99"/>
    <w:rsid w:val="00BE67A8"/>
    <w:rPr>
      <w:rFonts w:ascii="Times New Roman" w:hAnsi="Times New Roman" w:cs="Times New Roman"/>
      <w:sz w:val="22"/>
      <w:szCs w:val="22"/>
    </w:rPr>
  </w:style>
  <w:style w:type="paragraph" w:customStyle="1" w:styleId="Style21">
    <w:name w:val="Style21"/>
    <w:basedOn w:val="a9"/>
    <w:uiPriority w:val="99"/>
    <w:rsid w:val="00BE67A8"/>
    <w:pPr>
      <w:widowControl w:val="0"/>
      <w:autoSpaceDE w:val="0"/>
      <w:autoSpaceDN w:val="0"/>
      <w:adjustRightInd w:val="0"/>
    </w:pPr>
    <w:rPr>
      <w:sz w:val="24"/>
      <w:szCs w:val="24"/>
      <w:lang w:eastAsia="ru-RU"/>
    </w:rPr>
  </w:style>
  <w:style w:type="paragraph" w:customStyle="1" w:styleId="1ffff8">
    <w:name w:val="Знак Знак1 Знак Знак Знак Знак Знак Знак Знак Знак Знак Знак Знак Знак Знак Знак Знак Знак Знак Знак Знак"/>
    <w:basedOn w:val="a9"/>
    <w:rsid w:val="00BE67A8"/>
    <w:pPr>
      <w:spacing w:before="100" w:beforeAutospacing="1" w:after="100" w:afterAutospacing="1"/>
      <w:jc w:val="both"/>
    </w:pPr>
    <w:rPr>
      <w:rFonts w:ascii="Tahoma" w:eastAsia="Times New Roman" w:hAnsi="Tahoma"/>
      <w:sz w:val="20"/>
      <w:szCs w:val="20"/>
      <w:lang w:val="en-US"/>
    </w:rPr>
  </w:style>
  <w:style w:type="character" w:customStyle="1" w:styleId="1ffff9">
    <w:name w:val="Текст примечания Знак1"/>
    <w:basedOn w:val="aa"/>
    <w:uiPriority w:val="99"/>
    <w:semiHidden/>
    <w:rsid w:val="00BE67A8"/>
    <w:rPr>
      <w:rFonts w:ascii="Times New Roman" w:eastAsia="Times New Roman" w:hAnsi="Times New Roman" w:cs="Times New Roman"/>
      <w:sz w:val="20"/>
      <w:szCs w:val="20"/>
      <w:lang w:eastAsia="ru-RU"/>
    </w:rPr>
  </w:style>
  <w:style w:type="character" w:customStyle="1" w:styleId="1ffffa">
    <w:name w:val="Тема примечания Знак1"/>
    <w:basedOn w:val="1ffff9"/>
    <w:uiPriority w:val="99"/>
    <w:semiHidden/>
    <w:rsid w:val="00BE67A8"/>
    <w:rPr>
      <w:rFonts w:ascii="Times New Roman" w:eastAsia="Times New Roman" w:hAnsi="Times New Roman" w:cs="Times New Roman"/>
      <w:b/>
      <w:bCs/>
      <w:sz w:val="20"/>
      <w:szCs w:val="20"/>
      <w:lang w:eastAsia="ru-RU"/>
    </w:rPr>
  </w:style>
  <w:style w:type="character" w:customStyle="1" w:styleId="1ffffb">
    <w:name w:val="Текст концевой сноски Знак1"/>
    <w:basedOn w:val="aa"/>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9"/>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9"/>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9"/>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d">
    <w:name w:val="Комментарий"/>
    <w:basedOn w:val="a9"/>
    <w:next w:val="a9"/>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a"/>
    <w:uiPriority w:val="99"/>
    <w:rsid w:val="001177BC"/>
    <w:rPr>
      <w:rFonts w:cs="Times New Roman"/>
    </w:rPr>
  </w:style>
  <w:style w:type="character" w:customStyle="1" w:styleId="mw-editsection-bracket">
    <w:name w:val="mw-editsection-bracket"/>
    <w:basedOn w:val="aa"/>
    <w:uiPriority w:val="99"/>
    <w:rsid w:val="001177BC"/>
    <w:rPr>
      <w:rFonts w:cs="Times New Roman"/>
    </w:rPr>
  </w:style>
  <w:style w:type="character" w:customStyle="1" w:styleId="mw-editsection-divider">
    <w:name w:val="mw-editsection-divider"/>
    <w:basedOn w:val="aa"/>
    <w:uiPriority w:val="99"/>
    <w:rsid w:val="001177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9">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9"/>
    <w:next w:val="a9"/>
    <w:link w:val="13"/>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9"/>
    <w:next w:val="a9"/>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9"/>
    <w:next w:val="a9"/>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9"/>
    <w:next w:val="a9"/>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9"/>
    <w:next w:val="a9"/>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9"/>
    <w:next w:val="a9"/>
    <w:link w:val="60"/>
    <w:qFormat/>
    <w:rsid w:val="00A71BC1"/>
    <w:pPr>
      <w:keepNext/>
      <w:jc w:val="both"/>
      <w:outlineLvl w:val="5"/>
    </w:pPr>
    <w:rPr>
      <w:rFonts w:eastAsia="Times New Roman"/>
      <w:b/>
      <w:sz w:val="24"/>
      <w:szCs w:val="20"/>
    </w:rPr>
  </w:style>
  <w:style w:type="paragraph" w:styleId="7">
    <w:name w:val="heading 7"/>
    <w:basedOn w:val="a9"/>
    <w:next w:val="a9"/>
    <w:link w:val="70"/>
    <w:uiPriority w:val="99"/>
    <w:qFormat/>
    <w:rsid w:val="00A71BC1"/>
    <w:pPr>
      <w:keepNext/>
      <w:jc w:val="both"/>
      <w:outlineLvl w:val="6"/>
    </w:pPr>
    <w:rPr>
      <w:rFonts w:eastAsia="Times New Roman"/>
      <w:sz w:val="24"/>
      <w:szCs w:val="20"/>
    </w:rPr>
  </w:style>
  <w:style w:type="paragraph" w:styleId="8">
    <w:name w:val="heading 8"/>
    <w:basedOn w:val="a9"/>
    <w:next w:val="a9"/>
    <w:link w:val="80"/>
    <w:qFormat/>
    <w:rsid w:val="00A71BC1"/>
    <w:pPr>
      <w:keepNext/>
      <w:outlineLvl w:val="7"/>
    </w:pPr>
    <w:rPr>
      <w:rFonts w:eastAsia="Times New Roman"/>
      <w:sz w:val="24"/>
      <w:szCs w:val="20"/>
    </w:rPr>
  </w:style>
  <w:style w:type="paragraph" w:styleId="9">
    <w:name w:val="heading 9"/>
    <w:basedOn w:val="a9"/>
    <w:next w:val="a9"/>
    <w:link w:val="90"/>
    <w:uiPriority w:val="99"/>
    <w:qFormat/>
    <w:rsid w:val="00A71BC1"/>
    <w:pPr>
      <w:keepNext/>
      <w:outlineLvl w:val="8"/>
    </w:pPr>
    <w:rPr>
      <w:rFonts w:eastAsia="Times New Roman"/>
      <w:b/>
      <w:sz w:val="24"/>
      <w:szCs w:val="20"/>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table" w:styleId="ad">
    <w:name w:val="Table Grid"/>
    <w:basedOn w:val="ab"/>
    <w:uiPriority w:val="9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9"/>
    <w:link w:val="af"/>
    <w:uiPriority w:val="99"/>
    <w:unhideWhenUsed/>
    <w:rsid w:val="00913412"/>
    <w:rPr>
      <w:rFonts w:ascii="Tahoma" w:hAnsi="Tahoma"/>
      <w:sz w:val="16"/>
      <w:szCs w:val="16"/>
    </w:rPr>
  </w:style>
  <w:style w:type="character" w:customStyle="1" w:styleId="af">
    <w:name w:val="Текст выноски Знак"/>
    <w:link w:val="ae"/>
    <w:uiPriority w:val="99"/>
    <w:rsid w:val="00913412"/>
    <w:rPr>
      <w:rFonts w:ascii="Tahoma" w:hAnsi="Tahoma" w:cs="Tahoma"/>
      <w:sz w:val="16"/>
      <w:szCs w:val="16"/>
      <w:lang w:eastAsia="en-US"/>
    </w:rPr>
  </w:style>
  <w:style w:type="paragraph" w:styleId="af0">
    <w:name w:val="header"/>
    <w:aliases w:val="ВерхКолонтитул, Знак1, Знак5"/>
    <w:basedOn w:val="a9"/>
    <w:link w:val="af1"/>
    <w:uiPriority w:val="99"/>
    <w:unhideWhenUsed/>
    <w:rsid w:val="005310A9"/>
    <w:pPr>
      <w:tabs>
        <w:tab w:val="center" w:pos="4677"/>
        <w:tab w:val="right" w:pos="9355"/>
      </w:tabs>
    </w:pPr>
  </w:style>
  <w:style w:type="character" w:customStyle="1" w:styleId="af1">
    <w:name w:val="Верхний колонтитул Знак"/>
    <w:aliases w:val="ВерхКолонтитул Знак, Знак1 Знак, Знак5 Знак"/>
    <w:link w:val="af0"/>
    <w:uiPriority w:val="99"/>
    <w:rsid w:val="005310A9"/>
    <w:rPr>
      <w:rFonts w:ascii="Times New Roman" w:hAnsi="Times New Roman"/>
      <w:sz w:val="22"/>
      <w:szCs w:val="22"/>
      <w:lang w:eastAsia="en-US"/>
    </w:rPr>
  </w:style>
  <w:style w:type="paragraph" w:styleId="af2">
    <w:name w:val="footer"/>
    <w:basedOn w:val="a9"/>
    <w:link w:val="af3"/>
    <w:uiPriority w:val="99"/>
    <w:unhideWhenUsed/>
    <w:rsid w:val="005310A9"/>
    <w:pPr>
      <w:tabs>
        <w:tab w:val="center" w:pos="4677"/>
        <w:tab w:val="right" w:pos="9355"/>
      </w:tabs>
    </w:pPr>
  </w:style>
  <w:style w:type="character" w:customStyle="1" w:styleId="af3">
    <w:name w:val="Нижний колонтитул Знак"/>
    <w:link w:val="af2"/>
    <w:uiPriority w:val="99"/>
    <w:rsid w:val="005310A9"/>
    <w:rPr>
      <w:rFonts w:ascii="Times New Roman" w:hAnsi="Times New Roman"/>
      <w:sz w:val="22"/>
      <w:szCs w:val="22"/>
      <w:lang w:eastAsia="en-US"/>
    </w:rPr>
  </w:style>
  <w:style w:type="character" w:styleId="af4">
    <w:name w:val="Hyperlink"/>
    <w:uiPriority w:val="99"/>
    <w:unhideWhenUsed/>
    <w:rsid w:val="00351857"/>
    <w:rPr>
      <w:color w:val="0000FF"/>
      <w:u w:val="single"/>
    </w:rPr>
  </w:style>
  <w:style w:type="paragraph" w:styleId="af5">
    <w:name w:val="Body Text"/>
    <w:aliases w:val="bt,Основной текст отчета,Body Text Char"/>
    <w:basedOn w:val="a9"/>
    <w:link w:val="af6"/>
    <w:uiPriority w:val="99"/>
    <w:qFormat/>
    <w:rsid w:val="00C034CC"/>
    <w:pPr>
      <w:tabs>
        <w:tab w:val="left" w:pos="3060"/>
      </w:tabs>
      <w:jc w:val="both"/>
    </w:pPr>
    <w:rPr>
      <w:rFonts w:eastAsia="Times New Roman"/>
      <w:sz w:val="28"/>
      <w:szCs w:val="20"/>
    </w:rPr>
  </w:style>
  <w:style w:type="character" w:customStyle="1" w:styleId="af6">
    <w:name w:val="Основной текст Знак"/>
    <w:aliases w:val="bt Знак1,Основной текст отчета Знак1,Body Text Char Знак1"/>
    <w:link w:val="af5"/>
    <w:uiPriority w:val="99"/>
    <w:rsid w:val="00C034CC"/>
    <w:rPr>
      <w:rFonts w:ascii="Times New Roman" w:eastAsia="Times New Roman" w:hAnsi="Times New Roman"/>
      <w:sz w:val="28"/>
    </w:rPr>
  </w:style>
  <w:style w:type="paragraph" w:styleId="32">
    <w:name w:val="Body Text Indent 3"/>
    <w:basedOn w:val="a9"/>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7">
    <w:name w:val="подпись к объекту"/>
    <w:basedOn w:val="a9"/>
    <w:next w:val="a9"/>
    <w:rsid w:val="0024584B"/>
    <w:pPr>
      <w:tabs>
        <w:tab w:val="left" w:pos="3060"/>
      </w:tabs>
      <w:spacing w:line="240" w:lineRule="atLeast"/>
      <w:jc w:val="center"/>
    </w:pPr>
    <w:rPr>
      <w:rFonts w:eastAsia="Times New Roman"/>
      <w:b/>
      <w:caps/>
      <w:sz w:val="28"/>
      <w:szCs w:val="20"/>
      <w:lang w:eastAsia="ru-RU"/>
    </w:rPr>
  </w:style>
  <w:style w:type="paragraph" w:styleId="af8">
    <w:name w:val="Body Text Indent"/>
    <w:aliases w:val="Основной текст 1,Нумерованный список !!,Надин стиль"/>
    <w:basedOn w:val="a9"/>
    <w:link w:val="af9"/>
    <w:uiPriority w:val="99"/>
    <w:rsid w:val="0024584B"/>
    <w:pPr>
      <w:spacing w:after="120"/>
      <w:ind w:left="283"/>
    </w:pPr>
    <w:rPr>
      <w:rFonts w:eastAsia="Times New Roman"/>
      <w:sz w:val="20"/>
      <w:szCs w:val="20"/>
    </w:rPr>
  </w:style>
  <w:style w:type="character" w:customStyle="1" w:styleId="af9">
    <w:name w:val="Основной текст с отступом Знак"/>
    <w:aliases w:val="Основной текст 1 Знак1,Нумерованный список !! Знак1,Надин стиль Знак"/>
    <w:link w:val="af8"/>
    <w:uiPriority w:val="99"/>
    <w:rsid w:val="0024584B"/>
    <w:rPr>
      <w:rFonts w:ascii="Times New Roman" w:eastAsia="Times New Roman" w:hAnsi="Times New Roman"/>
    </w:rPr>
  </w:style>
  <w:style w:type="paragraph" w:styleId="22">
    <w:name w:val="Body Text 2"/>
    <w:basedOn w:val="a9"/>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c"/>
    <w:semiHidden/>
    <w:unhideWhenUsed/>
    <w:rsid w:val="0024584B"/>
  </w:style>
  <w:style w:type="paragraph" w:customStyle="1" w:styleId="afa">
    <w:name w:val="Знак Знак Знак Знак Знак Знак Знак"/>
    <w:basedOn w:val="a9"/>
    <w:rsid w:val="0024584B"/>
    <w:pPr>
      <w:spacing w:before="100" w:beforeAutospacing="1" w:after="100" w:afterAutospacing="1"/>
      <w:jc w:val="both"/>
    </w:pPr>
    <w:rPr>
      <w:rFonts w:ascii="Tahoma" w:eastAsia="Times New Roman" w:hAnsi="Tahoma"/>
      <w:sz w:val="20"/>
      <w:szCs w:val="20"/>
      <w:lang w:val="en-US"/>
    </w:rPr>
  </w:style>
  <w:style w:type="paragraph" w:styleId="afb">
    <w:name w:val="List Paragraph"/>
    <w:aliases w:val="ПАРАГРАФ,Bullet List,FooterText,numbered,Цветной список - Акцент 11,Список нумерованный цифры"/>
    <w:basedOn w:val="a9"/>
    <w:link w:val="afc"/>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uiPriority w:val="99"/>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7">
    <w:name w:val="Сетка таблицы1"/>
    <w:basedOn w:val="ab"/>
    <w:next w:val="ad"/>
    <w:uiPriority w:val="9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9"/>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d">
    <w:name w:val="Title"/>
    <w:basedOn w:val="a9"/>
    <w:link w:val="afe"/>
    <w:qFormat/>
    <w:rsid w:val="00A71BC1"/>
    <w:pPr>
      <w:ind w:firstLine="284"/>
      <w:jc w:val="center"/>
    </w:pPr>
    <w:rPr>
      <w:rFonts w:eastAsia="Times New Roman"/>
      <w:b/>
      <w:sz w:val="28"/>
      <w:szCs w:val="20"/>
    </w:rPr>
  </w:style>
  <w:style w:type="character" w:customStyle="1" w:styleId="afe">
    <w:name w:val="Название Знак"/>
    <w:link w:val="afd"/>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9"/>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f">
    <w:name w:val="Document Map"/>
    <w:basedOn w:val="a9"/>
    <w:link w:val="aff0"/>
    <w:rsid w:val="00A71BC1"/>
    <w:pPr>
      <w:shd w:val="clear" w:color="auto" w:fill="000080"/>
    </w:pPr>
    <w:rPr>
      <w:rFonts w:ascii="Tahoma" w:eastAsia="Times New Roman" w:hAnsi="Tahoma"/>
      <w:sz w:val="20"/>
      <w:szCs w:val="20"/>
    </w:rPr>
  </w:style>
  <w:style w:type="character" w:customStyle="1" w:styleId="aff0">
    <w:name w:val="Схема документа Знак"/>
    <w:link w:val="aff"/>
    <w:rsid w:val="00A71BC1"/>
    <w:rPr>
      <w:rFonts w:ascii="Tahoma" w:eastAsia="Times New Roman" w:hAnsi="Tahoma" w:cs="Tahoma"/>
      <w:shd w:val="clear" w:color="auto" w:fill="000080"/>
    </w:rPr>
  </w:style>
  <w:style w:type="paragraph" w:styleId="34">
    <w:name w:val="Body Text 3"/>
    <w:basedOn w:val="a9"/>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1">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9"/>
    <w:link w:val="aff2"/>
    <w:uiPriority w:val="99"/>
    <w:qFormat/>
    <w:rsid w:val="00A71BC1"/>
    <w:pPr>
      <w:spacing w:before="100" w:beforeAutospacing="1" w:after="100" w:afterAutospacing="1"/>
    </w:pPr>
    <w:rPr>
      <w:rFonts w:eastAsia="Times New Roman"/>
      <w:sz w:val="24"/>
      <w:szCs w:val="24"/>
    </w:rPr>
  </w:style>
  <w:style w:type="paragraph" w:customStyle="1" w:styleId="aff3">
    <w:name w:val="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9"/>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4">
    <w:name w:val="Знак Знак Знак Знак Знак Знак Знак Знак"/>
    <w:basedOn w:val="a9"/>
    <w:rsid w:val="00A71BC1"/>
    <w:pPr>
      <w:spacing w:before="100" w:beforeAutospacing="1" w:after="100" w:afterAutospacing="1"/>
    </w:pPr>
    <w:rPr>
      <w:rFonts w:ascii="Tahoma" w:eastAsia="Times New Roman" w:hAnsi="Tahoma" w:cs="Tahoma"/>
      <w:sz w:val="20"/>
      <w:szCs w:val="20"/>
      <w:lang w:val="en-US"/>
    </w:rPr>
  </w:style>
  <w:style w:type="paragraph" w:customStyle="1" w:styleId="aff5">
    <w:name w:val="Знак Знак Знак Знак Знак Знак Знак Знак Знак Знак Знак"/>
    <w:basedOn w:val="a9"/>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6">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aff7">
    <w:name w:val="Знак Знак Знак Знак 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8">
    <w:name w:val="List"/>
    <w:basedOn w:val="af5"/>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9">
    <w:name w:val="Заголовок"/>
    <w:basedOn w:val="a9"/>
    <w:next w:val="af5"/>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9"/>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a">
    <w:name w:val="Содержимое таблицы"/>
    <w:basedOn w:val="a9"/>
    <w:rsid w:val="00A71BC1"/>
    <w:pPr>
      <w:suppressLineNumbers/>
      <w:ind w:firstLine="539"/>
      <w:jc w:val="both"/>
    </w:pPr>
    <w:rPr>
      <w:rFonts w:eastAsia="Lucida Sans Unicode" w:cs="Tahoma"/>
      <w:color w:val="000000"/>
      <w:sz w:val="24"/>
      <w:szCs w:val="24"/>
      <w:lang w:val="en-US" w:bidi="en-US"/>
    </w:rPr>
  </w:style>
  <w:style w:type="paragraph" w:customStyle="1" w:styleId="affb">
    <w:name w:val="Заголовок таблицы"/>
    <w:basedOn w:val="affa"/>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c">
    <w:name w:val="Символ нумерации"/>
    <w:rsid w:val="00A71BC1"/>
  </w:style>
  <w:style w:type="character" w:customStyle="1" w:styleId="26">
    <w:name w:val="Основной шрифт абзаца2"/>
    <w:rsid w:val="00A71BC1"/>
  </w:style>
  <w:style w:type="paragraph" w:customStyle="1" w:styleId="affd">
    <w:name w:val="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e">
    <w:name w:val="Основной текст_"/>
    <w:link w:val="1d"/>
    <w:uiPriority w:val="99"/>
    <w:locked/>
    <w:rsid w:val="00FA19DD"/>
    <w:rPr>
      <w:sz w:val="25"/>
      <w:szCs w:val="25"/>
      <w:shd w:val="clear" w:color="auto" w:fill="FFFFFF"/>
    </w:rPr>
  </w:style>
  <w:style w:type="paragraph" w:customStyle="1" w:styleId="1d">
    <w:name w:val="Основной текст1"/>
    <w:basedOn w:val="a9"/>
    <w:link w:val="affe"/>
    <w:rsid w:val="00FA19DD"/>
    <w:pPr>
      <w:shd w:val="clear" w:color="auto" w:fill="FFFFFF"/>
      <w:spacing w:after="420" w:line="0" w:lineRule="atLeast"/>
    </w:pPr>
    <w:rPr>
      <w:rFonts w:ascii="Calibri" w:hAnsi="Calibri"/>
      <w:sz w:val="25"/>
      <w:szCs w:val="25"/>
    </w:rPr>
  </w:style>
  <w:style w:type="paragraph" w:styleId="afff">
    <w:name w:val="No Spacing"/>
    <w:aliases w:val="Табл"/>
    <w:basedOn w:val="a9"/>
    <w:link w:val="afff0"/>
    <w:uiPriority w:val="99"/>
    <w:qFormat/>
    <w:rsid w:val="00FA19DD"/>
    <w:rPr>
      <w:rFonts w:ascii="Calibri" w:eastAsia="Times New Roman" w:hAnsi="Calibri"/>
    </w:rPr>
  </w:style>
  <w:style w:type="character" w:customStyle="1" w:styleId="afff0">
    <w:name w:val="Без интервала Знак"/>
    <w:aliases w:val="Табл Знак"/>
    <w:link w:val="afff"/>
    <w:uiPriority w:val="99"/>
    <w:rsid w:val="00FA19DD"/>
    <w:rPr>
      <w:rFonts w:eastAsia="Times New Roman" w:cs="Calibri"/>
      <w:sz w:val="22"/>
      <w:szCs w:val="22"/>
      <w:lang w:eastAsia="en-US"/>
    </w:rPr>
  </w:style>
  <w:style w:type="character" w:customStyle="1" w:styleId="aff2">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1"/>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1">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2">
    <w:name w:val="FollowedHyperlink"/>
    <w:uiPriority w:val="99"/>
    <w:rsid w:val="00FA19DD"/>
    <w:rPr>
      <w:color w:val="800080"/>
      <w:u w:val="single"/>
    </w:rPr>
  </w:style>
  <w:style w:type="character" w:customStyle="1" w:styleId="afff3">
    <w:name w:val="Центр Знак"/>
    <w:rsid w:val="00FA19DD"/>
    <w:rPr>
      <w:sz w:val="28"/>
      <w:lang w:val="ru-RU" w:bidi="ar-SA"/>
    </w:rPr>
  </w:style>
  <w:style w:type="character" w:customStyle="1" w:styleId="afff4">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5">
    <w:name w:val="Strong"/>
    <w:uiPriority w:val="99"/>
    <w:qFormat/>
    <w:rsid w:val="00FA19DD"/>
    <w:rPr>
      <w:b/>
      <w:bCs/>
    </w:rPr>
  </w:style>
  <w:style w:type="paragraph" w:styleId="afff6">
    <w:name w:val="caption"/>
    <w:aliases w:val="Таблица - Название объекта,!! Object Novogor !!,Caption Char,Caption Char1 Char1 Char Char,Caption Char Char2 Char1 Char Char,Caption Char Char Char1 Char Char Char,Знак13"/>
    <w:basedOn w:val="a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9"/>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9"/>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9"/>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9"/>
    <w:rsid w:val="00FA19DD"/>
    <w:pPr>
      <w:suppressAutoHyphens/>
      <w:ind w:firstLine="720"/>
      <w:jc w:val="both"/>
    </w:pPr>
    <w:rPr>
      <w:rFonts w:eastAsia="Times New Roman"/>
      <w:sz w:val="24"/>
      <w:szCs w:val="20"/>
      <w:lang w:eastAsia="zh-CN"/>
    </w:rPr>
  </w:style>
  <w:style w:type="paragraph" w:customStyle="1" w:styleId="afff7">
    <w:name w:val="Центр"/>
    <w:basedOn w:val="a9"/>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9"/>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9"/>
    <w:rsid w:val="00FA19DD"/>
    <w:pPr>
      <w:suppressAutoHyphens/>
      <w:spacing w:before="280" w:after="280"/>
    </w:pPr>
    <w:rPr>
      <w:rFonts w:eastAsia="Times New Roman"/>
      <w:sz w:val="24"/>
      <w:szCs w:val="24"/>
      <w:lang w:eastAsia="zh-CN"/>
    </w:rPr>
  </w:style>
  <w:style w:type="paragraph" w:customStyle="1" w:styleId="1f1">
    <w:name w:val="Схема документа1"/>
    <w:basedOn w:val="a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9"/>
    <w:next w:val="af5"/>
    <w:rsid w:val="00FA19DD"/>
    <w:pPr>
      <w:suppressAutoHyphens/>
      <w:ind w:left="-567"/>
      <w:jc w:val="center"/>
    </w:pPr>
    <w:rPr>
      <w:rFonts w:eastAsia="Times New Roman"/>
      <w:sz w:val="28"/>
      <w:szCs w:val="20"/>
      <w:lang w:eastAsia="zh-CN"/>
    </w:rPr>
  </w:style>
  <w:style w:type="paragraph" w:customStyle="1" w:styleId="211">
    <w:name w:val="Основной текст 21"/>
    <w:basedOn w:val="a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9"/>
    <w:uiPriority w:val="99"/>
    <w:rsid w:val="00FA19DD"/>
    <w:pPr>
      <w:suppressAutoHyphens/>
      <w:spacing w:after="120"/>
    </w:pPr>
    <w:rPr>
      <w:rFonts w:eastAsia="Times New Roman"/>
      <w:sz w:val="16"/>
      <w:szCs w:val="16"/>
      <w:lang w:eastAsia="zh-CN"/>
    </w:rPr>
  </w:style>
  <w:style w:type="paragraph" w:customStyle="1" w:styleId="313">
    <w:name w:val="Список 31"/>
    <w:basedOn w:val="a9"/>
    <w:rsid w:val="00FA19DD"/>
    <w:pPr>
      <w:suppressAutoHyphens/>
      <w:ind w:left="849" w:hanging="283"/>
    </w:pPr>
    <w:rPr>
      <w:rFonts w:eastAsia="Times New Roman"/>
      <w:sz w:val="24"/>
      <w:szCs w:val="24"/>
      <w:lang w:eastAsia="zh-CN"/>
    </w:rPr>
  </w:style>
  <w:style w:type="paragraph" w:customStyle="1" w:styleId="afff8">
    <w:name w:val="Содержимое врезки"/>
    <w:basedOn w:val="af5"/>
    <w:rsid w:val="00FA19DD"/>
    <w:pPr>
      <w:tabs>
        <w:tab w:val="clear" w:pos="3060"/>
      </w:tabs>
      <w:suppressAutoHyphens/>
    </w:pPr>
    <w:rPr>
      <w:sz w:val="24"/>
      <w:lang w:eastAsia="zh-CN"/>
    </w:rPr>
  </w:style>
  <w:style w:type="paragraph" w:customStyle="1" w:styleId="ConsPlusDocList2">
    <w:name w:val="ConsPlusDocList2"/>
    <w:next w:val="a9"/>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9"/>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9"/>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9"/>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9"/>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9"/>
    <w:link w:val="41"/>
    <w:rsid w:val="00F87F9E"/>
    <w:pPr>
      <w:shd w:val="clear" w:color="auto" w:fill="FFFFFF"/>
      <w:spacing w:before="240" w:line="274" w:lineRule="exact"/>
      <w:jc w:val="both"/>
    </w:pPr>
    <w:rPr>
      <w:rFonts w:ascii="Calibri" w:hAnsi="Calibri"/>
      <w:sz w:val="21"/>
      <w:szCs w:val="21"/>
    </w:rPr>
  </w:style>
  <w:style w:type="character" w:styleId="afff9">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a">
    <w:name w:val="Маркеры списка"/>
    <w:rsid w:val="00F87F9E"/>
    <w:rPr>
      <w:rFonts w:ascii="OpenSymbol" w:eastAsia="OpenSymbol" w:hAnsi="OpenSymbol" w:cs="OpenSymbol"/>
    </w:rPr>
  </w:style>
  <w:style w:type="paragraph" w:customStyle="1" w:styleId="43">
    <w:name w:val="Указатель4"/>
    <w:basedOn w:val="a9"/>
    <w:rsid w:val="00F87F9E"/>
    <w:pPr>
      <w:suppressLineNumbers/>
    </w:pPr>
    <w:rPr>
      <w:rFonts w:eastAsia="Times New Roman" w:cs="Mangal"/>
      <w:sz w:val="24"/>
      <w:szCs w:val="24"/>
      <w:lang w:eastAsia="zh-CN"/>
    </w:rPr>
  </w:style>
  <w:style w:type="paragraph" w:customStyle="1" w:styleId="38">
    <w:name w:val="Название3"/>
    <w:basedOn w:val="a9"/>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9"/>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9"/>
    <w:rsid w:val="00F87F9E"/>
    <w:pPr>
      <w:spacing w:before="280" w:after="280"/>
    </w:pPr>
    <w:rPr>
      <w:rFonts w:eastAsia="SimSun"/>
      <w:sz w:val="24"/>
      <w:szCs w:val="24"/>
      <w:lang w:eastAsia="zh-CN"/>
    </w:rPr>
  </w:style>
  <w:style w:type="paragraph" w:customStyle="1" w:styleId="afffb">
    <w:name w:val="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9"/>
    <w:rsid w:val="00F87F9E"/>
    <w:pPr>
      <w:spacing w:after="160" w:line="240" w:lineRule="exact"/>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9"/>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9"/>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9"/>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9"/>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9"/>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9"/>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9"/>
    <w:rsid w:val="00AE6079"/>
    <w:pPr>
      <w:suppressAutoHyphens/>
    </w:pPr>
    <w:rPr>
      <w:rFonts w:eastAsia="Times New Roman"/>
      <w:b/>
      <w:bCs/>
      <w:sz w:val="28"/>
      <w:szCs w:val="28"/>
      <w:lang w:eastAsia="ar-SA"/>
    </w:rPr>
  </w:style>
  <w:style w:type="paragraph" w:styleId="aff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9"/>
    <w:link w:val="affff1"/>
    <w:uiPriority w:val="99"/>
    <w:rsid w:val="00AE6079"/>
    <w:rPr>
      <w:rFonts w:eastAsia="Times New Roman"/>
      <w:sz w:val="20"/>
      <w:szCs w:val="20"/>
    </w:rPr>
  </w:style>
  <w:style w:type="character" w:customStyle="1" w:styleId="affff1">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0"/>
    <w:uiPriority w:val="99"/>
    <w:rsid w:val="00AE6079"/>
    <w:rPr>
      <w:rFonts w:ascii="Times New Roman" w:eastAsia="Times New Roman" w:hAnsi="Times New Roman"/>
    </w:rPr>
  </w:style>
  <w:style w:type="character" w:styleId="affff2">
    <w:name w:val="footnote reference"/>
    <w:aliases w:val="Знак сноски 1,Знак сноски-FN,Ciae niinee-FN"/>
    <w:uiPriority w:val="99"/>
    <w:rsid w:val="00AE6079"/>
    <w:rPr>
      <w:vertAlign w:val="superscript"/>
    </w:rPr>
  </w:style>
  <w:style w:type="paragraph" w:customStyle="1" w:styleId="affff3">
    <w:name w:val="Знак Знак Знак Знак"/>
    <w:basedOn w:val="a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9"/>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4">
    <w:name w:val="Гипертекстовая ссылка"/>
    <w:uiPriority w:val="99"/>
    <w:rsid w:val="00AE6079"/>
    <w:rPr>
      <w:color w:val="008000"/>
    </w:rPr>
  </w:style>
  <w:style w:type="paragraph" w:styleId="affff5">
    <w:name w:val="Subtitle"/>
    <w:basedOn w:val="a9"/>
    <w:link w:val="affff6"/>
    <w:uiPriority w:val="11"/>
    <w:qFormat/>
    <w:rsid w:val="00AE6079"/>
    <w:pPr>
      <w:spacing w:after="60"/>
      <w:jc w:val="center"/>
      <w:outlineLvl w:val="1"/>
    </w:pPr>
    <w:rPr>
      <w:rFonts w:ascii="Arial" w:eastAsia="Times New Roman" w:hAnsi="Arial"/>
      <w:sz w:val="24"/>
      <w:szCs w:val="24"/>
    </w:rPr>
  </w:style>
  <w:style w:type="character" w:customStyle="1" w:styleId="affff6">
    <w:name w:val="Подзаголовок Знак"/>
    <w:link w:val="affff5"/>
    <w:uiPriority w:val="11"/>
    <w:rsid w:val="00AE6079"/>
    <w:rPr>
      <w:rFonts w:ascii="Arial" w:eastAsia="Times New Roman" w:hAnsi="Arial" w:cs="Arial"/>
      <w:sz w:val="24"/>
      <w:szCs w:val="24"/>
    </w:rPr>
  </w:style>
  <w:style w:type="paragraph" w:customStyle="1" w:styleId="1f8">
    <w:name w:val="Список маркированный 1"/>
    <w:basedOn w:val="a9"/>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9"/>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9"/>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9"/>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9"/>
    <w:link w:val="affff7"/>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8">
    <w:name w:val="TOC Heading"/>
    <w:basedOn w:val="11"/>
    <w:next w:val="a9"/>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9"/>
    <w:next w:val="a9"/>
    <w:autoRedefine/>
    <w:uiPriority w:val="39"/>
    <w:rsid w:val="00AE6079"/>
    <w:rPr>
      <w:rFonts w:eastAsia="Times New Roman"/>
      <w:sz w:val="24"/>
      <w:szCs w:val="24"/>
      <w:lang w:eastAsia="ru-RU"/>
    </w:rPr>
  </w:style>
  <w:style w:type="paragraph" w:styleId="2f3">
    <w:name w:val="toc 2"/>
    <w:basedOn w:val="a9"/>
    <w:next w:val="a9"/>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9">
    <w:name w:val="отчет"/>
    <w:basedOn w:val="a9"/>
    <w:link w:val="affffa"/>
    <w:qFormat/>
    <w:rsid w:val="00AE6079"/>
    <w:pPr>
      <w:spacing w:line="276" w:lineRule="auto"/>
      <w:ind w:firstLine="709"/>
      <w:jc w:val="both"/>
    </w:pPr>
    <w:rPr>
      <w:rFonts w:eastAsia="Times New Roman"/>
      <w:sz w:val="28"/>
    </w:rPr>
  </w:style>
  <w:style w:type="character" w:customStyle="1" w:styleId="affffa">
    <w:name w:val="отчет Знак"/>
    <w:link w:val="affff9"/>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b">
    <w:name w:val="Табличный"/>
    <w:basedOn w:val="a9"/>
    <w:link w:val="affffc"/>
    <w:uiPriority w:val="99"/>
    <w:rsid w:val="00AE6079"/>
    <w:pPr>
      <w:jc w:val="center"/>
    </w:pPr>
    <w:rPr>
      <w:rFonts w:eastAsia="Times New Roman"/>
      <w:sz w:val="24"/>
      <w:szCs w:val="24"/>
    </w:rPr>
  </w:style>
  <w:style w:type="character" w:customStyle="1" w:styleId="affffc">
    <w:name w:val="Табличный Знак"/>
    <w:link w:val="affffb"/>
    <w:rsid w:val="00AE6079"/>
    <w:rPr>
      <w:rFonts w:ascii="Times New Roman" w:eastAsia="Times New Roman" w:hAnsi="Times New Roman"/>
      <w:sz w:val="24"/>
      <w:szCs w:val="24"/>
    </w:rPr>
  </w:style>
  <w:style w:type="paragraph" w:customStyle="1" w:styleId="2f4">
    <w:name w:val="Знак2"/>
    <w:basedOn w:val="a9"/>
    <w:rsid w:val="00AE6079"/>
    <w:pPr>
      <w:spacing w:after="160" w:line="240" w:lineRule="exact"/>
      <w:jc w:val="both"/>
    </w:pPr>
    <w:rPr>
      <w:rFonts w:ascii="Verdana" w:eastAsia="Times New Roman" w:hAnsi="Verdana"/>
      <w:sz w:val="24"/>
      <w:szCs w:val="24"/>
      <w:lang w:val="en-US"/>
    </w:rPr>
  </w:style>
  <w:style w:type="paragraph" w:customStyle="1" w:styleId="affffd">
    <w:name w:val="Таблица"/>
    <w:basedOn w:val="a9"/>
    <w:uiPriority w:val="99"/>
    <w:qFormat/>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9"/>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9"/>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9"/>
    <w:link w:val="S"/>
    <w:autoRedefine/>
    <w:uiPriority w:val="99"/>
    <w:qFormat/>
    <w:rsid w:val="00AE6079"/>
    <w:pPr>
      <w:spacing w:line="276" w:lineRule="auto"/>
      <w:ind w:firstLine="709"/>
      <w:jc w:val="both"/>
    </w:pPr>
    <w:rPr>
      <w:rFonts w:ascii="Calibri" w:hAnsi="Calibri"/>
      <w:sz w:val="26"/>
      <w:szCs w:val="26"/>
    </w:rPr>
  </w:style>
  <w:style w:type="paragraph" w:customStyle="1" w:styleId="affffe">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9"/>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c">
    <w:name w:val="Знак1 Знак"/>
    <w:basedOn w:val="a9"/>
    <w:rsid w:val="00393592"/>
    <w:pPr>
      <w:spacing w:after="160" w:line="240" w:lineRule="exact"/>
      <w:jc w:val="both"/>
    </w:pPr>
    <w:rPr>
      <w:rFonts w:eastAsia="Times New Roman"/>
      <w:sz w:val="24"/>
      <w:szCs w:val="24"/>
      <w:lang w:val="en-US"/>
    </w:rPr>
  </w:style>
  <w:style w:type="paragraph" w:customStyle="1" w:styleId="1fd">
    <w:name w:val="Абзац списка1"/>
    <w:basedOn w:val="a9"/>
    <w:uiPriority w:val="99"/>
    <w:rsid w:val="00393592"/>
    <w:pPr>
      <w:spacing w:after="200" w:line="276" w:lineRule="auto"/>
      <w:ind w:left="720"/>
    </w:pPr>
    <w:rPr>
      <w:rFonts w:ascii="Calibri" w:hAnsi="Calibri" w:cs="Calibri"/>
    </w:rPr>
  </w:style>
  <w:style w:type="paragraph" w:customStyle="1" w:styleId="3a">
    <w:name w:val="Основной текст3"/>
    <w:basedOn w:val="a9"/>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
    <w:name w:val="Знак Знак Знак Знак Знак Знак"/>
    <w:basedOn w:val="a9"/>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0">
    <w:name w:val="endnote text"/>
    <w:basedOn w:val="a9"/>
    <w:link w:val="afffff1"/>
    <w:uiPriority w:val="99"/>
    <w:rsid w:val="00393592"/>
    <w:rPr>
      <w:rFonts w:eastAsia="Times New Roman"/>
      <w:sz w:val="20"/>
      <w:szCs w:val="20"/>
    </w:rPr>
  </w:style>
  <w:style w:type="character" w:customStyle="1" w:styleId="afffff1">
    <w:name w:val="Текст концевой сноски Знак"/>
    <w:link w:val="afffff0"/>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9"/>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9"/>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9"/>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9"/>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9"/>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9"/>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9"/>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9"/>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9"/>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9"/>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9"/>
    <w:rsid w:val="00393592"/>
    <w:pPr>
      <w:spacing w:before="100" w:beforeAutospacing="1" w:after="100" w:afterAutospacing="1"/>
    </w:pPr>
    <w:rPr>
      <w:rFonts w:eastAsia="Times New Roman"/>
      <w:sz w:val="26"/>
      <w:szCs w:val="26"/>
      <w:lang w:eastAsia="ru-RU"/>
    </w:rPr>
  </w:style>
  <w:style w:type="paragraph" w:customStyle="1" w:styleId="xl105">
    <w:name w:val="xl105"/>
    <w:basedOn w:val="a9"/>
    <w:rsid w:val="00393592"/>
    <w:pPr>
      <w:spacing w:before="100" w:beforeAutospacing="1" w:after="100" w:afterAutospacing="1"/>
      <w:jc w:val="center"/>
    </w:pPr>
    <w:rPr>
      <w:rFonts w:eastAsia="Times New Roman"/>
      <w:b/>
      <w:bCs/>
      <w:lang w:eastAsia="ru-RU"/>
    </w:rPr>
  </w:style>
  <w:style w:type="paragraph" w:customStyle="1" w:styleId="xl106">
    <w:name w:val="xl106"/>
    <w:basedOn w:val="a9"/>
    <w:rsid w:val="00393592"/>
    <w:pPr>
      <w:spacing w:before="100" w:beforeAutospacing="1" w:after="100" w:afterAutospacing="1"/>
    </w:pPr>
    <w:rPr>
      <w:rFonts w:eastAsia="Times New Roman"/>
      <w:lang w:eastAsia="ru-RU"/>
    </w:rPr>
  </w:style>
  <w:style w:type="paragraph" w:customStyle="1" w:styleId="xl107">
    <w:name w:val="xl107"/>
    <w:basedOn w:val="a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9"/>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9"/>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9"/>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9"/>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9"/>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9"/>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9"/>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9"/>
    <w:rsid w:val="00393592"/>
    <w:pPr>
      <w:spacing w:before="100" w:beforeAutospacing="1" w:after="100" w:afterAutospacing="1"/>
    </w:pPr>
    <w:rPr>
      <w:rFonts w:eastAsia="Times New Roman"/>
      <w:sz w:val="24"/>
      <w:szCs w:val="24"/>
      <w:lang w:eastAsia="ru-RU"/>
    </w:rPr>
  </w:style>
  <w:style w:type="paragraph" w:customStyle="1" w:styleId="xl178">
    <w:name w:val="xl17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9"/>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9"/>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9"/>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9"/>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9"/>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9"/>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9"/>
    <w:rsid w:val="00393592"/>
    <w:pPr>
      <w:spacing w:before="100" w:beforeAutospacing="1" w:after="100" w:afterAutospacing="1"/>
    </w:pPr>
    <w:rPr>
      <w:rFonts w:eastAsia="Times New Roman"/>
      <w:sz w:val="24"/>
      <w:szCs w:val="24"/>
      <w:lang w:eastAsia="ru-RU"/>
    </w:rPr>
  </w:style>
  <w:style w:type="paragraph" w:customStyle="1" w:styleId="xl199">
    <w:name w:val="xl199"/>
    <w:basedOn w:val="a9"/>
    <w:rsid w:val="00393592"/>
    <w:pPr>
      <w:spacing w:before="100" w:beforeAutospacing="1" w:after="100" w:afterAutospacing="1"/>
    </w:pPr>
    <w:rPr>
      <w:rFonts w:eastAsia="Times New Roman"/>
      <w:lang w:eastAsia="ru-RU"/>
    </w:rPr>
  </w:style>
  <w:style w:type="paragraph" w:customStyle="1" w:styleId="xl200">
    <w:name w:val="xl200"/>
    <w:basedOn w:val="a9"/>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9"/>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9"/>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9"/>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9"/>
    <w:rsid w:val="00393592"/>
    <w:pPr>
      <w:spacing w:before="100" w:beforeAutospacing="1" w:after="100" w:afterAutospacing="1"/>
      <w:jc w:val="right"/>
    </w:pPr>
    <w:rPr>
      <w:rFonts w:eastAsia="Times New Roman"/>
      <w:lang w:eastAsia="ru-RU"/>
    </w:rPr>
  </w:style>
  <w:style w:type="paragraph" w:customStyle="1" w:styleId="xl207">
    <w:name w:val="xl207"/>
    <w:basedOn w:val="a9"/>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9"/>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9"/>
    <w:rsid w:val="00393592"/>
    <w:pPr>
      <w:spacing w:before="100" w:beforeAutospacing="1" w:after="100" w:afterAutospacing="1"/>
    </w:pPr>
    <w:rPr>
      <w:rFonts w:eastAsia="Times New Roman"/>
      <w:lang w:eastAsia="ru-RU"/>
    </w:rPr>
  </w:style>
  <w:style w:type="paragraph" w:customStyle="1" w:styleId="xl210">
    <w:name w:val="xl210"/>
    <w:basedOn w:val="a9"/>
    <w:rsid w:val="00393592"/>
    <w:pPr>
      <w:spacing w:before="100" w:beforeAutospacing="1" w:after="100" w:afterAutospacing="1"/>
    </w:pPr>
    <w:rPr>
      <w:rFonts w:eastAsia="Times New Roman"/>
      <w:lang w:eastAsia="ru-RU"/>
    </w:rPr>
  </w:style>
  <w:style w:type="paragraph" w:customStyle="1" w:styleId="xl211">
    <w:name w:val="xl211"/>
    <w:basedOn w:val="a9"/>
    <w:rsid w:val="00393592"/>
    <w:pPr>
      <w:spacing w:before="100" w:beforeAutospacing="1" w:after="100" w:afterAutospacing="1"/>
    </w:pPr>
    <w:rPr>
      <w:rFonts w:eastAsia="Times New Roman"/>
      <w:lang w:eastAsia="ru-RU"/>
    </w:rPr>
  </w:style>
  <w:style w:type="paragraph" w:customStyle="1" w:styleId="xl212">
    <w:name w:val="xl212"/>
    <w:basedOn w:val="a9"/>
    <w:rsid w:val="00393592"/>
    <w:pPr>
      <w:spacing w:before="100" w:beforeAutospacing="1" w:after="100" w:afterAutospacing="1"/>
    </w:pPr>
    <w:rPr>
      <w:rFonts w:eastAsia="Times New Roman"/>
      <w:lang w:eastAsia="ru-RU"/>
    </w:rPr>
  </w:style>
  <w:style w:type="paragraph" w:customStyle="1" w:styleId="xl213">
    <w:name w:val="xl213"/>
    <w:basedOn w:val="a9"/>
    <w:rsid w:val="00393592"/>
    <w:pPr>
      <w:spacing w:before="100" w:beforeAutospacing="1" w:after="100" w:afterAutospacing="1"/>
    </w:pPr>
    <w:rPr>
      <w:rFonts w:eastAsia="Times New Roman"/>
      <w:sz w:val="26"/>
      <w:szCs w:val="26"/>
      <w:lang w:eastAsia="ru-RU"/>
    </w:rPr>
  </w:style>
  <w:style w:type="paragraph" w:customStyle="1" w:styleId="xl214">
    <w:name w:val="xl214"/>
    <w:basedOn w:val="a9"/>
    <w:rsid w:val="00393592"/>
    <w:pPr>
      <w:spacing w:before="100" w:beforeAutospacing="1" w:after="100" w:afterAutospacing="1"/>
    </w:pPr>
    <w:rPr>
      <w:rFonts w:eastAsia="Times New Roman"/>
      <w:sz w:val="26"/>
      <w:szCs w:val="26"/>
      <w:lang w:eastAsia="ru-RU"/>
    </w:rPr>
  </w:style>
  <w:style w:type="paragraph" w:customStyle="1" w:styleId="xl215">
    <w:name w:val="xl21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9"/>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9"/>
    <w:rsid w:val="00393592"/>
    <w:pPr>
      <w:spacing w:before="100" w:beforeAutospacing="1" w:after="100" w:afterAutospacing="1"/>
    </w:pPr>
    <w:rPr>
      <w:rFonts w:eastAsia="Times New Roman"/>
      <w:sz w:val="24"/>
      <w:szCs w:val="24"/>
      <w:lang w:eastAsia="ru-RU"/>
    </w:rPr>
  </w:style>
  <w:style w:type="paragraph" w:customStyle="1" w:styleId="xl225">
    <w:name w:val="xl22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9"/>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9"/>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9"/>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9"/>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9"/>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9"/>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9"/>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9"/>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9"/>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9"/>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9"/>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9"/>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9"/>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9"/>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9"/>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9"/>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9"/>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9"/>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9"/>
    <w:rsid w:val="00BF3EED"/>
    <w:pPr>
      <w:spacing w:before="100" w:beforeAutospacing="1" w:after="100" w:afterAutospacing="1"/>
    </w:pPr>
    <w:rPr>
      <w:rFonts w:eastAsia="Times New Roman"/>
      <w:sz w:val="24"/>
      <w:szCs w:val="24"/>
      <w:lang w:eastAsia="ru-RU"/>
    </w:rPr>
  </w:style>
  <w:style w:type="paragraph" w:customStyle="1" w:styleId="xl307">
    <w:name w:val="xl30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9"/>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9"/>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9"/>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9"/>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9"/>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9"/>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9"/>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9"/>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9"/>
    <w:rsid w:val="00BF3EED"/>
    <w:pPr>
      <w:spacing w:before="100" w:beforeAutospacing="1" w:after="100" w:afterAutospacing="1"/>
      <w:jc w:val="right"/>
    </w:pPr>
    <w:rPr>
      <w:rFonts w:eastAsia="Times New Roman"/>
      <w:lang w:eastAsia="ru-RU"/>
    </w:rPr>
  </w:style>
  <w:style w:type="paragraph" w:customStyle="1" w:styleId="xl322">
    <w:name w:val="xl322"/>
    <w:basedOn w:val="a9"/>
    <w:rsid w:val="00BF3EED"/>
    <w:pPr>
      <w:spacing w:before="100" w:beforeAutospacing="1" w:after="100" w:afterAutospacing="1"/>
      <w:jc w:val="right"/>
    </w:pPr>
    <w:rPr>
      <w:rFonts w:eastAsia="Times New Roman"/>
      <w:lang w:eastAsia="ru-RU"/>
    </w:rPr>
  </w:style>
  <w:style w:type="paragraph" w:customStyle="1" w:styleId="xl323">
    <w:name w:val="xl323"/>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9"/>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9"/>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9"/>
    <w:rsid w:val="00BF3EED"/>
    <w:pPr>
      <w:spacing w:before="100" w:beforeAutospacing="1" w:after="100" w:afterAutospacing="1"/>
      <w:jc w:val="right"/>
    </w:pPr>
    <w:rPr>
      <w:rFonts w:eastAsia="Times New Roman"/>
      <w:lang w:eastAsia="ru-RU"/>
    </w:rPr>
  </w:style>
  <w:style w:type="paragraph" w:customStyle="1" w:styleId="xl329">
    <w:name w:val="xl329"/>
    <w:basedOn w:val="a9"/>
    <w:rsid w:val="00BF3EED"/>
    <w:pPr>
      <w:spacing w:before="100" w:beforeAutospacing="1" w:after="100" w:afterAutospacing="1"/>
      <w:jc w:val="right"/>
    </w:pPr>
    <w:rPr>
      <w:rFonts w:eastAsia="Times New Roman"/>
      <w:lang w:eastAsia="ru-RU"/>
    </w:rPr>
  </w:style>
  <w:style w:type="paragraph" w:customStyle="1" w:styleId="afffff2">
    <w:name w:val="Прижатый влево"/>
    <w:basedOn w:val="a9"/>
    <w:next w:val="a9"/>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3">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9"/>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4">
    <w:name w:val="Plain Text"/>
    <w:basedOn w:val="a9"/>
    <w:link w:val="afffff5"/>
    <w:rsid w:val="00794F1D"/>
    <w:rPr>
      <w:rFonts w:ascii="Courier New" w:eastAsia="Times New Roman" w:hAnsi="Courier New"/>
      <w:sz w:val="20"/>
      <w:szCs w:val="20"/>
    </w:rPr>
  </w:style>
  <w:style w:type="character" w:customStyle="1" w:styleId="afffff5">
    <w:name w:val="Текст Знак"/>
    <w:link w:val="afffff4"/>
    <w:rsid w:val="00794F1D"/>
    <w:rPr>
      <w:rFonts w:ascii="Courier New" w:eastAsia="Times New Roman" w:hAnsi="Courier New" w:cs="Courier New"/>
    </w:rPr>
  </w:style>
  <w:style w:type="paragraph" w:customStyle="1" w:styleId="1ff">
    <w:name w:val="Стиль1"/>
    <w:basedOn w:val="a9"/>
    <w:next w:val="52"/>
    <w:link w:val="1ff0"/>
    <w:autoRedefine/>
    <w:rsid w:val="00794F1D"/>
    <w:pPr>
      <w:ind w:left="360"/>
      <w:jc w:val="both"/>
    </w:pPr>
    <w:rPr>
      <w:rFonts w:eastAsia="Times New Roman"/>
      <w:sz w:val="28"/>
      <w:szCs w:val="24"/>
      <w:lang w:eastAsia="ru-RU"/>
    </w:rPr>
  </w:style>
  <w:style w:type="paragraph" w:styleId="52">
    <w:name w:val="List 5"/>
    <w:basedOn w:val="a9"/>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9"/>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9"/>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6">
    <w:name w:val="Знак Знак Знак Знак Знак Знак Знак Знак Знак Знак"/>
    <w:basedOn w:val="a9"/>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9"/>
    <w:rsid w:val="00794F1D"/>
    <w:pPr>
      <w:spacing w:after="160" w:line="240" w:lineRule="exact"/>
    </w:pPr>
    <w:rPr>
      <w:rFonts w:ascii="Verdana" w:eastAsia="Times New Roman" w:hAnsi="Verdana"/>
      <w:sz w:val="24"/>
      <w:szCs w:val="24"/>
      <w:lang w:val="en-US"/>
    </w:rPr>
  </w:style>
  <w:style w:type="paragraph" w:customStyle="1" w:styleId="1ff2">
    <w:name w:val="Цитата1"/>
    <w:basedOn w:val="a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7">
    <w:name w:val="Таблицы (моноширинный)"/>
    <w:basedOn w:val="a9"/>
    <w:next w:val="a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9"/>
    <w:rsid w:val="00794F1D"/>
    <w:pPr>
      <w:ind w:firstLine="709"/>
      <w:jc w:val="both"/>
    </w:pPr>
    <w:rPr>
      <w:rFonts w:eastAsia="Times New Roman"/>
      <w:sz w:val="24"/>
      <w:szCs w:val="20"/>
      <w:lang w:eastAsia="ru-RU"/>
    </w:rPr>
  </w:style>
  <w:style w:type="paragraph" w:customStyle="1" w:styleId="Point">
    <w:name w:val="Point"/>
    <w:basedOn w:val="a9"/>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9"/>
    <w:rsid w:val="00794F1D"/>
    <w:pPr>
      <w:ind w:firstLine="720"/>
      <w:jc w:val="both"/>
    </w:pPr>
    <w:rPr>
      <w:rFonts w:eastAsia="Times New Roman"/>
      <w:sz w:val="28"/>
      <w:szCs w:val="20"/>
      <w:lang w:eastAsia="ru-RU"/>
    </w:rPr>
  </w:style>
  <w:style w:type="paragraph" w:customStyle="1" w:styleId="afffff8">
    <w:name w:val="Скобки буквы"/>
    <w:basedOn w:val="a9"/>
    <w:rsid w:val="00794F1D"/>
    <w:pPr>
      <w:tabs>
        <w:tab w:val="num" w:pos="360"/>
      </w:tabs>
      <w:ind w:left="360" w:hanging="360"/>
    </w:pPr>
    <w:rPr>
      <w:rFonts w:eastAsia="Times New Roman"/>
      <w:sz w:val="20"/>
      <w:szCs w:val="20"/>
    </w:rPr>
  </w:style>
  <w:style w:type="paragraph" w:customStyle="1" w:styleId="afffff9">
    <w:name w:val="Заголовок текста"/>
    <w:rsid w:val="00794F1D"/>
    <w:pPr>
      <w:spacing w:after="240"/>
      <w:jc w:val="center"/>
    </w:pPr>
    <w:rPr>
      <w:rFonts w:ascii="Times New Roman" w:eastAsia="Times New Roman" w:hAnsi="Times New Roman"/>
      <w:b/>
      <w:noProof/>
      <w:sz w:val="27"/>
    </w:rPr>
  </w:style>
  <w:style w:type="paragraph" w:customStyle="1" w:styleId="afffffa">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b">
    <w:name w:val="endnote reference"/>
    <w:rsid w:val="00794F1D"/>
    <w:rPr>
      <w:vertAlign w:val="superscript"/>
    </w:rPr>
  </w:style>
  <w:style w:type="character" w:styleId="afffffc">
    <w:name w:val="annotation reference"/>
    <w:uiPriority w:val="99"/>
    <w:rsid w:val="00794F1D"/>
    <w:rPr>
      <w:sz w:val="16"/>
      <w:szCs w:val="16"/>
    </w:rPr>
  </w:style>
  <w:style w:type="paragraph" w:styleId="afffffd">
    <w:name w:val="annotation text"/>
    <w:basedOn w:val="a9"/>
    <w:link w:val="afffffe"/>
    <w:uiPriority w:val="99"/>
    <w:rsid w:val="00794F1D"/>
    <w:rPr>
      <w:rFonts w:eastAsia="Times New Roman"/>
      <w:sz w:val="20"/>
      <w:szCs w:val="20"/>
    </w:rPr>
  </w:style>
  <w:style w:type="character" w:customStyle="1" w:styleId="afffffe">
    <w:name w:val="Текст примечания Знак"/>
    <w:link w:val="afffffd"/>
    <w:uiPriority w:val="99"/>
    <w:rsid w:val="00794F1D"/>
    <w:rPr>
      <w:rFonts w:ascii="Times New Roman" w:eastAsia="Times New Roman" w:hAnsi="Times New Roman"/>
    </w:rPr>
  </w:style>
  <w:style w:type="paragraph" w:styleId="affffff">
    <w:name w:val="annotation subject"/>
    <w:basedOn w:val="afffffd"/>
    <w:next w:val="afffffd"/>
    <w:link w:val="affffff0"/>
    <w:uiPriority w:val="99"/>
    <w:rsid w:val="00794F1D"/>
    <w:rPr>
      <w:b/>
      <w:bCs/>
    </w:rPr>
  </w:style>
  <w:style w:type="character" w:customStyle="1" w:styleId="affffff0">
    <w:name w:val="Тема примечания Знак"/>
    <w:link w:val="affffff"/>
    <w:uiPriority w:val="99"/>
    <w:rsid w:val="00794F1D"/>
    <w:rPr>
      <w:rFonts w:ascii="Times New Roman" w:eastAsia="Times New Roman" w:hAnsi="Times New Roman"/>
      <w:b/>
      <w:bCs/>
    </w:rPr>
  </w:style>
  <w:style w:type="paragraph" w:customStyle="1" w:styleId="affffff1">
    <w:name w:val="Нормальный (таблица)"/>
    <w:basedOn w:val="a9"/>
    <w:next w:val="a9"/>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9"/>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9"/>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9"/>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2">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9"/>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9"/>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9"/>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9"/>
    <w:uiPriority w:val="99"/>
    <w:rsid w:val="00C65EDD"/>
    <w:pPr>
      <w:ind w:left="720"/>
    </w:pPr>
    <w:rPr>
      <w:sz w:val="24"/>
      <w:szCs w:val="24"/>
      <w:lang w:eastAsia="ru-RU"/>
    </w:rPr>
  </w:style>
  <w:style w:type="paragraph" w:customStyle="1" w:styleId="righttxt2">
    <w:name w:val="righttxt2"/>
    <w:basedOn w:val="a9"/>
    <w:rsid w:val="00DF49F5"/>
    <w:pPr>
      <w:spacing w:before="100" w:beforeAutospacing="1" w:after="100" w:afterAutospacing="1"/>
    </w:pPr>
    <w:rPr>
      <w:rFonts w:eastAsia="Times New Roman"/>
      <w:sz w:val="24"/>
      <w:szCs w:val="24"/>
      <w:lang w:eastAsia="ru-RU"/>
    </w:rPr>
  </w:style>
  <w:style w:type="paragraph" w:customStyle="1" w:styleId="1ff4">
    <w:name w:val="Знак1"/>
    <w:basedOn w:val="a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3">
    <w:name w:val="Стиль Знак Знак Знак Знак"/>
    <w:basedOn w:val="a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9"/>
    <w:rsid w:val="00AA193F"/>
    <w:pPr>
      <w:spacing w:before="100" w:beforeAutospacing="1" w:after="100" w:afterAutospacing="1"/>
    </w:pPr>
    <w:rPr>
      <w:sz w:val="24"/>
      <w:szCs w:val="24"/>
      <w:lang w:eastAsia="ru-RU"/>
    </w:rPr>
  </w:style>
  <w:style w:type="paragraph" w:styleId="HTML1">
    <w:name w:val="HTML Address"/>
    <w:basedOn w:val="a9"/>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4">
    <w:name w:val="Знак Знак Знак Знак Знак Знак Знак Знак Знак Знак Знак Знак Знак Знак Знак Знак"/>
    <w:basedOn w:val="a9"/>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9"/>
    <w:next w:val="a9"/>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5">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9"/>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9"/>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9"/>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9"/>
    <w:next w:val="a9"/>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6">
    <w:name w:val="Колонтитул_"/>
    <w:link w:val="1ff5"/>
    <w:uiPriority w:val="99"/>
    <w:locked/>
    <w:rsid w:val="00475A49"/>
    <w:rPr>
      <w:sz w:val="22"/>
      <w:szCs w:val="22"/>
      <w:shd w:val="clear" w:color="auto" w:fill="FFFFFF"/>
    </w:rPr>
  </w:style>
  <w:style w:type="character" w:customStyle="1" w:styleId="affffff7">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8">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9"/>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9"/>
    <w:link w:val="affffff6"/>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9"/>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9"/>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c"/>
    <w:semiHidden/>
    <w:unhideWhenUsed/>
    <w:rsid w:val="00475A49"/>
  </w:style>
  <w:style w:type="paragraph" w:styleId="affffff9">
    <w:name w:val="Block Text"/>
    <w:basedOn w:val="a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9"/>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9"/>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9"/>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9"/>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9"/>
    <w:rsid w:val="00B013AB"/>
    <w:pPr>
      <w:spacing w:after="120" w:line="480" w:lineRule="auto"/>
    </w:pPr>
    <w:rPr>
      <w:rFonts w:eastAsia="Times New Roman"/>
      <w:sz w:val="24"/>
      <w:szCs w:val="24"/>
      <w:lang w:eastAsia="ru-RU"/>
    </w:rPr>
  </w:style>
  <w:style w:type="paragraph" w:styleId="affffffa">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9"/>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9"/>
    <w:rsid w:val="00B4506A"/>
    <w:pPr>
      <w:tabs>
        <w:tab w:val="left" w:pos="360"/>
      </w:tabs>
      <w:spacing w:before="120" w:after="120"/>
      <w:jc w:val="both"/>
    </w:pPr>
    <w:rPr>
      <w:rFonts w:eastAsia="Times New Roman"/>
      <w:sz w:val="24"/>
      <w:szCs w:val="24"/>
      <w:lang w:eastAsia="ar-SA"/>
    </w:rPr>
  </w:style>
  <w:style w:type="paragraph" w:customStyle="1" w:styleId="affffffb">
    <w:name w:val="основной текст документа"/>
    <w:basedOn w:val="a9"/>
    <w:rsid w:val="00B4506A"/>
    <w:pPr>
      <w:spacing w:before="120" w:after="120"/>
      <w:jc w:val="both"/>
    </w:pPr>
    <w:rPr>
      <w:rFonts w:eastAsia="Times New Roman"/>
      <w:sz w:val="24"/>
      <w:szCs w:val="20"/>
    </w:rPr>
  </w:style>
  <w:style w:type="paragraph" w:customStyle="1" w:styleId="p9">
    <w:name w:val="p9"/>
    <w:basedOn w:val="a9"/>
    <w:rsid w:val="00520867"/>
    <w:pPr>
      <w:spacing w:before="100" w:beforeAutospacing="1" w:after="100" w:afterAutospacing="1"/>
    </w:pPr>
    <w:rPr>
      <w:rFonts w:eastAsia="Times New Roman"/>
      <w:sz w:val="24"/>
      <w:szCs w:val="24"/>
      <w:lang w:eastAsia="ru-RU"/>
    </w:rPr>
  </w:style>
  <w:style w:type="paragraph" w:customStyle="1" w:styleId="p10">
    <w:name w:val="p10"/>
    <w:basedOn w:val="a9"/>
    <w:rsid w:val="00520867"/>
    <w:pPr>
      <w:spacing w:before="100" w:beforeAutospacing="1" w:after="100" w:afterAutospacing="1"/>
    </w:pPr>
    <w:rPr>
      <w:rFonts w:eastAsia="Times New Roman"/>
      <w:sz w:val="24"/>
      <w:szCs w:val="24"/>
      <w:lang w:eastAsia="ru-RU"/>
    </w:rPr>
  </w:style>
  <w:style w:type="paragraph" w:customStyle="1" w:styleId="p5">
    <w:name w:val="p5"/>
    <w:basedOn w:val="a9"/>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9"/>
    <w:rsid w:val="007F6963"/>
    <w:pPr>
      <w:spacing w:before="100" w:beforeAutospacing="1" w:after="100" w:afterAutospacing="1"/>
    </w:pPr>
    <w:rPr>
      <w:rFonts w:eastAsia="Times New Roman"/>
      <w:sz w:val="24"/>
      <w:szCs w:val="24"/>
      <w:lang w:eastAsia="ru-RU"/>
    </w:rPr>
  </w:style>
  <w:style w:type="paragraph" w:customStyle="1" w:styleId="p3">
    <w:name w:val="p3"/>
    <w:basedOn w:val="a9"/>
    <w:rsid w:val="007F6963"/>
    <w:pPr>
      <w:spacing w:before="100" w:beforeAutospacing="1" w:after="100" w:afterAutospacing="1"/>
    </w:pPr>
    <w:rPr>
      <w:rFonts w:eastAsia="Times New Roman"/>
      <w:sz w:val="24"/>
      <w:szCs w:val="24"/>
      <w:lang w:eastAsia="ru-RU"/>
    </w:rPr>
  </w:style>
  <w:style w:type="paragraph" w:customStyle="1" w:styleId="p4">
    <w:name w:val="p4"/>
    <w:basedOn w:val="a9"/>
    <w:rsid w:val="007F6963"/>
    <w:pPr>
      <w:spacing w:before="100" w:beforeAutospacing="1" w:after="100" w:afterAutospacing="1"/>
    </w:pPr>
    <w:rPr>
      <w:rFonts w:eastAsia="Times New Roman"/>
      <w:sz w:val="24"/>
      <w:szCs w:val="24"/>
      <w:lang w:eastAsia="ru-RU"/>
    </w:rPr>
  </w:style>
  <w:style w:type="paragraph" w:customStyle="1" w:styleId="p6">
    <w:name w:val="p6"/>
    <w:basedOn w:val="a9"/>
    <w:rsid w:val="007F6963"/>
    <w:pPr>
      <w:spacing w:before="100" w:beforeAutospacing="1" w:after="100" w:afterAutospacing="1"/>
    </w:pPr>
    <w:rPr>
      <w:rFonts w:eastAsia="Times New Roman"/>
      <w:sz w:val="24"/>
      <w:szCs w:val="24"/>
      <w:lang w:eastAsia="ru-RU"/>
    </w:rPr>
  </w:style>
  <w:style w:type="paragraph" w:customStyle="1" w:styleId="p7">
    <w:name w:val="p7"/>
    <w:basedOn w:val="a9"/>
    <w:rsid w:val="007F6963"/>
    <w:pPr>
      <w:spacing w:before="100" w:beforeAutospacing="1" w:after="100" w:afterAutospacing="1"/>
    </w:pPr>
    <w:rPr>
      <w:rFonts w:eastAsia="Times New Roman"/>
      <w:sz w:val="24"/>
      <w:szCs w:val="24"/>
      <w:lang w:eastAsia="ru-RU"/>
    </w:rPr>
  </w:style>
  <w:style w:type="paragraph" w:customStyle="1" w:styleId="p8">
    <w:name w:val="p8"/>
    <w:basedOn w:val="a9"/>
    <w:rsid w:val="007F6963"/>
    <w:pPr>
      <w:spacing w:before="100" w:beforeAutospacing="1" w:after="100" w:afterAutospacing="1"/>
    </w:pPr>
    <w:rPr>
      <w:rFonts w:eastAsia="Times New Roman"/>
      <w:sz w:val="24"/>
      <w:szCs w:val="24"/>
      <w:lang w:eastAsia="ru-RU"/>
    </w:rPr>
  </w:style>
  <w:style w:type="paragraph" w:customStyle="1" w:styleId="p12">
    <w:name w:val="p12"/>
    <w:basedOn w:val="a9"/>
    <w:rsid w:val="007F6963"/>
    <w:pPr>
      <w:spacing w:before="100" w:beforeAutospacing="1" w:after="100" w:afterAutospacing="1"/>
    </w:pPr>
    <w:rPr>
      <w:rFonts w:eastAsia="Times New Roman"/>
      <w:sz w:val="24"/>
      <w:szCs w:val="24"/>
      <w:lang w:eastAsia="ru-RU"/>
    </w:rPr>
  </w:style>
  <w:style w:type="paragraph" w:customStyle="1" w:styleId="p13">
    <w:name w:val="p13"/>
    <w:basedOn w:val="a9"/>
    <w:rsid w:val="007F6963"/>
    <w:pPr>
      <w:spacing w:before="100" w:beforeAutospacing="1" w:after="100" w:afterAutospacing="1"/>
    </w:pPr>
    <w:rPr>
      <w:rFonts w:eastAsia="Times New Roman"/>
      <w:sz w:val="24"/>
      <w:szCs w:val="24"/>
      <w:lang w:eastAsia="ru-RU"/>
    </w:rPr>
  </w:style>
  <w:style w:type="paragraph" w:customStyle="1" w:styleId="p14">
    <w:name w:val="p14"/>
    <w:basedOn w:val="a9"/>
    <w:rsid w:val="007F6963"/>
    <w:pPr>
      <w:spacing w:before="100" w:beforeAutospacing="1" w:after="100" w:afterAutospacing="1"/>
    </w:pPr>
    <w:rPr>
      <w:rFonts w:eastAsia="Times New Roman"/>
      <w:sz w:val="24"/>
      <w:szCs w:val="24"/>
      <w:lang w:eastAsia="ru-RU"/>
    </w:rPr>
  </w:style>
  <w:style w:type="paragraph" w:customStyle="1" w:styleId="p15">
    <w:name w:val="p15"/>
    <w:basedOn w:val="a9"/>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9"/>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9"/>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9"/>
    <w:rsid w:val="007F6963"/>
    <w:pPr>
      <w:spacing w:before="100" w:beforeAutospacing="1" w:after="100" w:afterAutospacing="1"/>
    </w:pPr>
    <w:rPr>
      <w:rFonts w:eastAsia="Times New Roman"/>
      <w:sz w:val="24"/>
      <w:szCs w:val="24"/>
      <w:lang w:eastAsia="ru-RU"/>
    </w:rPr>
  </w:style>
  <w:style w:type="paragraph" w:customStyle="1" w:styleId="affffffc">
    <w:name w:val="Для внутренних документов ПНР"/>
    <w:basedOn w:val="11"/>
    <w:link w:val="affffffd"/>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d">
    <w:name w:val="Для внутренних документов ПНР Знак"/>
    <w:link w:val="affffffc"/>
    <w:rsid w:val="00D039A5"/>
    <w:rPr>
      <w:rFonts w:ascii="Arial Black" w:eastAsia="Times New Roman" w:hAnsi="Arial Black"/>
      <w:b/>
      <w:bCs/>
      <w:color w:val="365F91"/>
      <w:kern w:val="28"/>
      <w:sz w:val="52"/>
      <w:szCs w:val="24"/>
    </w:rPr>
  </w:style>
  <w:style w:type="paragraph" w:customStyle="1" w:styleId="1ff8">
    <w:name w:val="Номер1"/>
    <w:basedOn w:val="aff8"/>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9"/>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e">
    <w:name w:val="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
    <w:name w:val="Отчет Знак"/>
    <w:basedOn w:val="a9"/>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9"/>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b"/>
    <w:next w:val="ad"/>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c"/>
    <w:semiHidden/>
    <w:unhideWhenUsed/>
    <w:rsid w:val="00D039A5"/>
  </w:style>
  <w:style w:type="table" w:customStyle="1" w:styleId="47">
    <w:name w:val="Сетка таблицы4"/>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c"/>
    <w:uiPriority w:val="99"/>
    <w:semiHidden/>
    <w:unhideWhenUsed/>
    <w:rsid w:val="00D039A5"/>
  </w:style>
  <w:style w:type="table" w:customStyle="1" w:styleId="55">
    <w:name w:val="Сетка таблицы5"/>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c"/>
    <w:semiHidden/>
    <w:rsid w:val="00D039A5"/>
  </w:style>
  <w:style w:type="numbering" w:customStyle="1" w:styleId="56">
    <w:name w:val="Нет списка5"/>
    <w:next w:val="ac"/>
    <w:semiHidden/>
    <w:rsid w:val="00D039A5"/>
  </w:style>
  <w:style w:type="paragraph" w:customStyle="1" w:styleId="afffffff1">
    <w:name w:val="Постановление"/>
    <w:basedOn w:val="a9"/>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9"/>
    <w:rsid w:val="00D039A5"/>
    <w:pPr>
      <w:jc w:val="center"/>
    </w:pPr>
    <w:rPr>
      <w:rFonts w:eastAsia="Times New Roman"/>
      <w:b/>
      <w:sz w:val="32"/>
      <w:szCs w:val="20"/>
      <w:lang w:eastAsia="ru-RU"/>
    </w:rPr>
  </w:style>
  <w:style w:type="paragraph" w:customStyle="1" w:styleId="1ffb">
    <w:name w:val="Вертикальный отступ 1"/>
    <w:basedOn w:val="a9"/>
    <w:rsid w:val="00D039A5"/>
    <w:pPr>
      <w:jc w:val="center"/>
    </w:pPr>
    <w:rPr>
      <w:rFonts w:eastAsia="Times New Roman"/>
      <w:sz w:val="28"/>
      <w:szCs w:val="20"/>
      <w:lang w:val="en-US" w:eastAsia="ru-RU"/>
    </w:rPr>
  </w:style>
  <w:style w:type="paragraph" w:customStyle="1" w:styleId="afffffff2">
    <w:name w:val="Номер"/>
    <w:basedOn w:val="a9"/>
    <w:rsid w:val="00D039A5"/>
    <w:pPr>
      <w:spacing w:before="60" w:after="60"/>
      <w:jc w:val="center"/>
    </w:pPr>
    <w:rPr>
      <w:rFonts w:eastAsia="Times New Roman"/>
      <w:sz w:val="28"/>
      <w:szCs w:val="20"/>
      <w:lang w:eastAsia="ru-RU"/>
    </w:rPr>
  </w:style>
  <w:style w:type="numbering" w:customStyle="1" w:styleId="63">
    <w:name w:val="Нет списка6"/>
    <w:next w:val="ac"/>
    <w:semiHidden/>
    <w:rsid w:val="00D039A5"/>
  </w:style>
  <w:style w:type="paragraph" w:styleId="49">
    <w:name w:val="toc 4"/>
    <w:basedOn w:val="a9"/>
    <w:next w:val="a9"/>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9"/>
    <w:next w:val="a9"/>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9"/>
    <w:next w:val="a9"/>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9"/>
    <w:next w:val="a9"/>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9"/>
    <w:next w:val="a9"/>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9"/>
    <w:next w:val="a9"/>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9"/>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9"/>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9"/>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9"/>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9"/>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9"/>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9"/>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9"/>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c"/>
    <w:uiPriority w:val="99"/>
    <w:semiHidden/>
    <w:unhideWhenUsed/>
    <w:rsid w:val="00D039A5"/>
  </w:style>
  <w:style w:type="numbering" w:customStyle="1" w:styleId="82">
    <w:name w:val="Нет списка8"/>
    <w:next w:val="ac"/>
    <w:uiPriority w:val="99"/>
    <w:semiHidden/>
    <w:unhideWhenUsed/>
    <w:rsid w:val="00D039A5"/>
  </w:style>
  <w:style w:type="table" w:customStyle="1" w:styleId="65">
    <w:name w:val="Сетка таблицы6"/>
    <w:basedOn w:val="ab"/>
    <w:next w:val="ad"/>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9"/>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9"/>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9"/>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9"/>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9"/>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9"/>
    <w:rsid w:val="00D039A5"/>
    <w:pPr>
      <w:spacing w:before="100" w:beforeAutospacing="1" w:after="100" w:afterAutospacing="1"/>
    </w:pPr>
    <w:rPr>
      <w:rFonts w:eastAsia="Times New Roman"/>
      <w:sz w:val="24"/>
      <w:szCs w:val="24"/>
      <w:lang w:eastAsia="ru-RU"/>
    </w:rPr>
  </w:style>
  <w:style w:type="paragraph" w:customStyle="1" w:styleId="conscell">
    <w:name w:val="conscell"/>
    <w:basedOn w:val="a9"/>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c"/>
    <w:uiPriority w:val="99"/>
    <w:semiHidden/>
    <w:unhideWhenUsed/>
    <w:rsid w:val="00D039A5"/>
  </w:style>
  <w:style w:type="table" w:customStyle="1" w:styleId="75">
    <w:name w:val="Сетка таблицы7"/>
    <w:basedOn w:val="ab"/>
    <w:next w:val="ad"/>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9"/>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b"/>
    <w:next w:val="ad"/>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c"/>
    <w:uiPriority w:val="99"/>
    <w:semiHidden/>
    <w:unhideWhenUsed/>
    <w:rsid w:val="00D039A5"/>
  </w:style>
  <w:style w:type="paragraph" w:customStyle="1" w:styleId="afffffff3">
    <w:name w:val="Обычный (паспорт)"/>
    <w:basedOn w:val="a9"/>
    <w:rsid w:val="00D039A5"/>
    <w:pPr>
      <w:spacing w:before="120"/>
      <w:jc w:val="both"/>
    </w:pPr>
    <w:rPr>
      <w:rFonts w:eastAsia="Times New Roman"/>
      <w:sz w:val="28"/>
      <w:szCs w:val="28"/>
      <w:lang w:eastAsia="ru-RU"/>
    </w:rPr>
  </w:style>
  <w:style w:type="paragraph" w:customStyle="1" w:styleId="afffffff4">
    <w:name w:val="Обычный в таблице"/>
    <w:basedOn w:val="a9"/>
    <w:rsid w:val="00D039A5"/>
    <w:rPr>
      <w:rFonts w:eastAsia="Times New Roman"/>
      <w:lang w:eastAsia="ru-RU"/>
    </w:rPr>
  </w:style>
  <w:style w:type="paragraph" w:customStyle="1" w:styleId="1ffe">
    <w:name w:val="Знак Знак Знак Знак Знак Знак1"/>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9"/>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9"/>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a"/>
    <w:rsid w:val="00D039A5"/>
    <w:rPr>
      <w:sz w:val="24"/>
      <w:szCs w:val="24"/>
    </w:rPr>
  </w:style>
  <w:style w:type="paragraph" w:customStyle="1" w:styleId="1fff1">
    <w:name w:val="Знак Знак Знак Знак Знак Знак Знак Знак Знак Знак Знак1 Знак"/>
    <w:basedOn w:val="a9"/>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a"/>
    <w:rsid w:val="00D039A5"/>
    <w:rPr>
      <w:rFonts w:ascii="Times New Roman CYR" w:hAnsi="Times New Roman CYR"/>
    </w:rPr>
  </w:style>
  <w:style w:type="character" w:customStyle="1" w:styleId="s40">
    <w:name w:val="s4"/>
    <w:basedOn w:val="aa"/>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5">
    <w:name w:val="Оглавление_"/>
    <w:link w:val="afffffff6"/>
    <w:rsid w:val="00796097"/>
    <w:rPr>
      <w:sz w:val="28"/>
      <w:szCs w:val="28"/>
      <w:shd w:val="clear" w:color="auto" w:fill="FFFFFF"/>
    </w:rPr>
  </w:style>
  <w:style w:type="paragraph" w:customStyle="1" w:styleId="afffffff6">
    <w:name w:val="Оглавление"/>
    <w:basedOn w:val="a9"/>
    <w:link w:val="afffffff5"/>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9"/>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9"/>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7">
    <w:name w:val="Основной"/>
    <w:basedOn w:val="a9"/>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9"/>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9"/>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9"/>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8">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9"/>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9"/>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9"/>
    <w:uiPriority w:val="99"/>
    <w:rsid w:val="00B35823"/>
    <w:pPr>
      <w:spacing w:before="100" w:beforeAutospacing="1" w:after="100" w:afterAutospacing="1"/>
    </w:pPr>
    <w:rPr>
      <w:sz w:val="24"/>
      <w:szCs w:val="24"/>
      <w:lang w:eastAsia="ru-RU"/>
    </w:rPr>
  </w:style>
  <w:style w:type="paragraph" w:customStyle="1" w:styleId="formattext0">
    <w:name w:val="formattext"/>
    <w:basedOn w:val="a9"/>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9"/>
    <w:rsid w:val="00724C7F"/>
    <w:pPr>
      <w:spacing w:after="160" w:line="240" w:lineRule="exact"/>
    </w:pPr>
    <w:rPr>
      <w:rFonts w:ascii="Verdana" w:eastAsia="Times New Roman" w:hAnsi="Verdana"/>
      <w:sz w:val="20"/>
      <w:szCs w:val="20"/>
      <w:lang w:val="en-US"/>
    </w:rPr>
  </w:style>
  <w:style w:type="paragraph" w:customStyle="1" w:styleId="122">
    <w:name w:val="12 пт"/>
    <w:basedOn w:val="a9"/>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9">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9"/>
    <w:rsid w:val="002F5A68"/>
    <w:pPr>
      <w:spacing w:after="200" w:line="276" w:lineRule="auto"/>
      <w:ind w:left="720"/>
      <w:contextualSpacing/>
    </w:pPr>
    <w:rPr>
      <w:rFonts w:ascii="Calibri" w:eastAsia="Times New Roman" w:hAnsi="Calibri"/>
    </w:rPr>
  </w:style>
  <w:style w:type="paragraph" w:customStyle="1" w:styleId="3f9">
    <w:name w:val="Знак3"/>
    <w:basedOn w:val="a9"/>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9"/>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9"/>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9"/>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9"/>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9"/>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9"/>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9"/>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9"/>
    <w:rsid w:val="00B173F2"/>
    <w:pPr>
      <w:spacing w:after="160" w:line="240" w:lineRule="exact"/>
    </w:pPr>
    <w:rPr>
      <w:rFonts w:ascii="Verdana" w:eastAsia="Times New Roman" w:hAnsi="Verdana"/>
      <w:sz w:val="20"/>
      <w:szCs w:val="20"/>
      <w:lang w:val="en-US"/>
    </w:rPr>
  </w:style>
  <w:style w:type="paragraph" w:customStyle="1" w:styleId="412">
    <w:name w:val="Знак41"/>
    <w:basedOn w:val="a9"/>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9"/>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9"/>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7">
    <w:name w:val="Текст статьи маркированный"/>
    <w:basedOn w:val="a9"/>
    <w:link w:val="afffffffa"/>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9"/>
    <w:link w:val="afffffffb"/>
    <w:qFormat/>
    <w:rsid w:val="00B173F2"/>
    <w:pPr>
      <w:numPr>
        <w:numId w:val="10"/>
      </w:numPr>
      <w:spacing w:line="360" w:lineRule="auto"/>
      <w:jc w:val="both"/>
    </w:pPr>
    <w:rPr>
      <w:rFonts w:eastAsia="Times New Roman"/>
      <w:sz w:val="24"/>
      <w:szCs w:val="20"/>
    </w:rPr>
  </w:style>
  <w:style w:type="character" w:customStyle="1" w:styleId="afffffffa">
    <w:name w:val="Текст статьи маркированный Знак"/>
    <w:link w:val="a7"/>
    <w:locked/>
    <w:rsid w:val="00B173F2"/>
    <w:rPr>
      <w:rFonts w:ascii="Times New Roman" w:eastAsia="Times New Roman" w:hAnsi="Times New Roman"/>
      <w:sz w:val="24"/>
      <w:lang w:eastAsia="en-US"/>
    </w:rPr>
  </w:style>
  <w:style w:type="character" w:customStyle="1" w:styleId="afffffffb">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c">
    <w:name w:val="Текст статьи"/>
    <w:basedOn w:val="a9"/>
    <w:link w:val="afffffffd"/>
    <w:qFormat/>
    <w:rsid w:val="00B173F2"/>
    <w:pPr>
      <w:spacing w:line="360" w:lineRule="auto"/>
      <w:ind w:firstLine="567"/>
      <w:jc w:val="both"/>
    </w:pPr>
    <w:rPr>
      <w:rFonts w:eastAsia="Times New Roman"/>
      <w:sz w:val="24"/>
      <w:szCs w:val="20"/>
    </w:rPr>
  </w:style>
  <w:style w:type="character" w:customStyle="1" w:styleId="afffffffd">
    <w:name w:val="Текст статьи Знак"/>
    <w:link w:val="afffffffc"/>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e"/>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e">
    <w:name w:val="Подпись к картинке_"/>
    <w:link w:val="affffffff"/>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
    <w:name w:val="Подпись к картинке"/>
    <w:basedOn w:val="a9"/>
    <w:link w:val="afffffffe"/>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9"/>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9"/>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9"/>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9"/>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9"/>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9"/>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9"/>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9"/>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9"/>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9"/>
    <w:next w:val="a9"/>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a"/>
    <w:link w:val="2ff7"/>
    <w:uiPriority w:val="99"/>
    <w:rsid w:val="004722ED"/>
    <w:rPr>
      <w:rFonts w:eastAsia="Times New Roman"/>
      <w:i/>
      <w:iCs/>
      <w:sz w:val="22"/>
      <w:szCs w:val="22"/>
      <w:lang w:eastAsia="en-US"/>
    </w:rPr>
  </w:style>
  <w:style w:type="paragraph" w:styleId="affffffff0">
    <w:name w:val="Intense Quote"/>
    <w:basedOn w:val="a9"/>
    <w:next w:val="a9"/>
    <w:link w:val="affffffff1"/>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1">
    <w:name w:val="Выделенная цитата Знак"/>
    <w:basedOn w:val="aa"/>
    <w:link w:val="affffffff0"/>
    <w:uiPriority w:val="99"/>
    <w:rsid w:val="004722ED"/>
    <w:rPr>
      <w:rFonts w:eastAsia="Times New Roman"/>
      <w:i/>
      <w:iCs/>
      <w:sz w:val="22"/>
      <w:szCs w:val="22"/>
      <w:lang w:eastAsia="en-US"/>
    </w:rPr>
  </w:style>
  <w:style w:type="character" w:styleId="affffffff2">
    <w:name w:val="Subtle Emphasis"/>
    <w:uiPriority w:val="99"/>
    <w:qFormat/>
    <w:rsid w:val="004722ED"/>
    <w:rPr>
      <w:i/>
      <w:iCs/>
    </w:rPr>
  </w:style>
  <w:style w:type="character" w:styleId="affffffff3">
    <w:name w:val="Intense Emphasis"/>
    <w:uiPriority w:val="99"/>
    <w:qFormat/>
    <w:rsid w:val="004722ED"/>
    <w:rPr>
      <w:b/>
      <w:bCs/>
      <w:i/>
      <w:iCs/>
    </w:rPr>
  </w:style>
  <w:style w:type="character" w:styleId="affffffff4">
    <w:name w:val="Subtle Reference"/>
    <w:uiPriority w:val="99"/>
    <w:qFormat/>
    <w:rsid w:val="004722ED"/>
    <w:rPr>
      <w:smallCaps/>
    </w:rPr>
  </w:style>
  <w:style w:type="character" w:styleId="affffffff5">
    <w:name w:val="Intense Reference"/>
    <w:uiPriority w:val="99"/>
    <w:qFormat/>
    <w:rsid w:val="004722ED"/>
    <w:rPr>
      <w:b/>
      <w:bCs/>
      <w:smallCaps/>
    </w:rPr>
  </w:style>
  <w:style w:type="character" w:styleId="affffffff6">
    <w:name w:val="Book Title"/>
    <w:uiPriority w:val="99"/>
    <w:qFormat/>
    <w:rsid w:val="004722ED"/>
    <w:rPr>
      <w:i/>
      <w:iCs/>
      <w:smallCaps/>
      <w:spacing w:val="5"/>
    </w:rPr>
  </w:style>
  <w:style w:type="paragraph" w:customStyle="1" w:styleId="s13">
    <w:name w:val="s_13"/>
    <w:basedOn w:val="a9"/>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9"/>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9"/>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9"/>
    <w:uiPriority w:val="99"/>
    <w:rsid w:val="004722ED"/>
    <w:pPr>
      <w:spacing w:after="160" w:line="240" w:lineRule="exact"/>
    </w:pPr>
    <w:rPr>
      <w:rFonts w:ascii="Verdana" w:eastAsia="Times New Roman" w:hAnsi="Verdana" w:cs="Verdana"/>
      <w:sz w:val="20"/>
      <w:szCs w:val="20"/>
      <w:lang w:val="en-US"/>
    </w:rPr>
  </w:style>
  <w:style w:type="character" w:styleId="affffffff7">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9"/>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9"/>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9"/>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9"/>
    <w:rsid w:val="00773008"/>
    <w:pPr>
      <w:keepLines w:val="0"/>
      <w:spacing w:before="240" w:after="120"/>
    </w:pPr>
    <w:rPr>
      <w:rFonts w:ascii="Times New Roman" w:hAnsi="Times New Roman"/>
      <w:iCs/>
      <w:color w:val="auto"/>
      <w:sz w:val="28"/>
      <w:szCs w:val="28"/>
      <w:lang w:eastAsia="zh-CN"/>
    </w:rPr>
  </w:style>
  <w:style w:type="paragraph" w:customStyle="1" w:styleId="affffffff8">
    <w:name w:val="Таблица_Текст слева"/>
    <w:basedOn w:val="a9"/>
    <w:link w:val="affffffff9"/>
    <w:rsid w:val="00773008"/>
    <w:rPr>
      <w:rFonts w:eastAsia="Times New Roman"/>
      <w:lang w:eastAsia="zh-CN"/>
    </w:rPr>
  </w:style>
  <w:style w:type="character" w:customStyle="1" w:styleId="affffffff9">
    <w:name w:val="Таблица_Текст слева Знак"/>
    <w:link w:val="affffffff8"/>
    <w:rsid w:val="00773008"/>
    <w:rPr>
      <w:rFonts w:ascii="Times New Roman" w:eastAsia="Times New Roman" w:hAnsi="Times New Roman"/>
      <w:sz w:val="22"/>
      <w:szCs w:val="22"/>
      <w:lang w:eastAsia="zh-CN"/>
    </w:rPr>
  </w:style>
  <w:style w:type="paragraph" w:customStyle="1" w:styleId="affffffffa">
    <w:name w:val="Таблица_Текст по центру + полужирный"/>
    <w:basedOn w:val="a9"/>
    <w:next w:val="1fffa"/>
    <w:rsid w:val="00773008"/>
    <w:pPr>
      <w:jc w:val="center"/>
    </w:pPr>
    <w:rPr>
      <w:rFonts w:eastAsia="Times New Roman"/>
      <w:b/>
      <w:bCs/>
      <w:szCs w:val="20"/>
      <w:lang w:eastAsia="zh-CN"/>
    </w:rPr>
  </w:style>
  <w:style w:type="paragraph" w:customStyle="1" w:styleId="affffffffb">
    <w:name w:val="Таблица_Текст слева + полужирный"/>
    <w:basedOn w:val="affffffff8"/>
    <w:next w:val="1fffa"/>
    <w:rsid w:val="00773008"/>
    <w:rPr>
      <w:b/>
      <w:bCs/>
    </w:rPr>
  </w:style>
  <w:style w:type="paragraph" w:customStyle="1" w:styleId="117">
    <w:name w:val="Заголовок 1_1"/>
    <w:basedOn w:val="11"/>
    <w:next w:val="a9"/>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9"/>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9"/>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c">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9"/>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9"/>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9"/>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9"/>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9"/>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9"/>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9"/>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a"/>
    <w:uiPriority w:val="99"/>
    <w:rsid w:val="0015412F"/>
  </w:style>
  <w:style w:type="paragraph" w:customStyle="1" w:styleId="affffffffd">
    <w:name w:val="СТАТЬЯ"/>
    <w:basedOn w:val="a9"/>
    <w:link w:val="affffffffe"/>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
    <w:name w:val="ТЕКСТ"/>
    <w:basedOn w:val="a9"/>
    <w:link w:val="afffffffff0"/>
    <w:uiPriority w:val="99"/>
    <w:qFormat/>
    <w:rsid w:val="0015412F"/>
    <w:pPr>
      <w:autoSpaceDE w:val="0"/>
      <w:autoSpaceDN w:val="0"/>
      <w:ind w:firstLine="709"/>
      <w:jc w:val="both"/>
    </w:pPr>
    <w:rPr>
      <w:rFonts w:eastAsia="Times New Roman"/>
      <w:sz w:val="24"/>
      <w:szCs w:val="24"/>
      <w:lang w:eastAsia="ru-RU"/>
    </w:rPr>
  </w:style>
  <w:style w:type="character" w:customStyle="1" w:styleId="affffffffe">
    <w:name w:val="СТАТЬЯ Знак"/>
    <w:link w:val="affffffffd"/>
    <w:rsid w:val="0015412F"/>
    <w:rPr>
      <w:rFonts w:ascii="Times New Roman" w:eastAsia="Times New Roman" w:hAnsi="Times New Roman"/>
      <w:b/>
      <w:sz w:val="24"/>
      <w:szCs w:val="24"/>
    </w:rPr>
  </w:style>
  <w:style w:type="character" w:customStyle="1" w:styleId="afffffffff0">
    <w:name w:val="ТЕКСТ Знак"/>
    <w:link w:val="afffffffff"/>
    <w:uiPriority w:val="99"/>
    <w:rsid w:val="0015412F"/>
    <w:rPr>
      <w:rFonts w:ascii="Times New Roman" w:eastAsia="Times New Roman" w:hAnsi="Times New Roman"/>
      <w:sz w:val="24"/>
      <w:szCs w:val="24"/>
    </w:rPr>
  </w:style>
  <w:style w:type="paragraph" w:customStyle="1" w:styleId="4c">
    <w:name w:val="Абзац списка4"/>
    <w:basedOn w:val="a9"/>
    <w:rsid w:val="00DB6D8A"/>
    <w:pPr>
      <w:ind w:left="720"/>
    </w:pPr>
    <w:rPr>
      <w:rFonts w:eastAsia="Times New Roman"/>
      <w:sz w:val="20"/>
      <w:szCs w:val="20"/>
      <w:lang w:eastAsia="ru-RU"/>
    </w:rPr>
  </w:style>
  <w:style w:type="paragraph" w:customStyle="1" w:styleId="5a">
    <w:name w:val="Абзац списка5"/>
    <w:basedOn w:val="a9"/>
    <w:rsid w:val="00F66596"/>
    <w:pPr>
      <w:ind w:left="720"/>
    </w:pPr>
    <w:rPr>
      <w:sz w:val="24"/>
      <w:szCs w:val="24"/>
      <w:lang w:eastAsia="ru-RU"/>
    </w:rPr>
  </w:style>
  <w:style w:type="paragraph" w:customStyle="1" w:styleId="printr">
    <w:name w:val="printr"/>
    <w:basedOn w:val="a9"/>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1">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c"/>
    <w:uiPriority w:val="99"/>
    <w:semiHidden/>
    <w:unhideWhenUsed/>
    <w:rsid w:val="001463C5"/>
  </w:style>
  <w:style w:type="table" w:customStyle="1" w:styleId="94">
    <w:name w:val="Сетка таблицы9"/>
    <w:basedOn w:val="ab"/>
    <w:next w:val="ad"/>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9"/>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c"/>
    <w:uiPriority w:val="99"/>
    <w:semiHidden/>
    <w:unhideWhenUsed/>
    <w:rsid w:val="004C26AF"/>
  </w:style>
  <w:style w:type="table" w:customStyle="1" w:styleId="102">
    <w:name w:val="Сетка таблицы10"/>
    <w:basedOn w:val="ab"/>
    <w:next w:val="ad"/>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2">
    <w:name w:val="Текст список"/>
    <w:basedOn w:val="a9"/>
    <w:rsid w:val="00784CAC"/>
    <w:pPr>
      <w:spacing w:after="60"/>
      <w:ind w:left="907" w:hanging="340"/>
      <w:jc w:val="both"/>
    </w:pPr>
    <w:rPr>
      <w:rFonts w:eastAsia="Times New Roman"/>
      <w:sz w:val="24"/>
      <w:szCs w:val="20"/>
      <w:lang w:eastAsia="ru-RU"/>
    </w:rPr>
  </w:style>
  <w:style w:type="paragraph" w:customStyle="1" w:styleId="afffffffff3">
    <w:name w:val="А_табл"/>
    <w:link w:val="afffffffff4"/>
    <w:autoRedefine/>
    <w:rsid w:val="009F00C4"/>
    <w:rPr>
      <w:rFonts w:ascii="Times New Roman" w:eastAsia="Times New Roman" w:hAnsi="Times New Roman"/>
      <w:sz w:val="24"/>
      <w:szCs w:val="24"/>
    </w:rPr>
  </w:style>
  <w:style w:type="character" w:customStyle="1" w:styleId="afffffffff4">
    <w:name w:val="А_табл Знак"/>
    <w:link w:val="afffffffff3"/>
    <w:rsid w:val="009F00C4"/>
    <w:rPr>
      <w:rFonts w:ascii="Times New Roman" w:eastAsia="Times New Roman" w:hAnsi="Times New Roman"/>
      <w:sz w:val="24"/>
      <w:szCs w:val="24"/>
    </w:rPr>
  </w:style>
  <w:style w:type="paragraph" w:customStyle="1" w:styleId="10">
    <w:name w:val="А_заг_1"/>
    <w:basedOn w:val="a9"/>
    <w:next w:val="a9"/>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9"/>
    <w:autoRedefine/>
    <w:rsid w:val="002732B6"/>
    <w:pPr>
      <w:numPr>
        <w:ilvl w:val="3"/>
      </w:numPr>
      <w:tabs>
        <w:tab w:val="clear" w:pos="2880"/>
        <w:tab w:val="num" w:pos="1440"/>
      </w:tabs>
      <w:ind w:left="792" w:hanging="432"/>
    </w:pPr>
  </w:style>
  <w:style w:type="paragraph" w:customStyle="1" w:styleId="3">
    <w:name w:val="А_заг_3"/>
    <w:basedOn w:val="2"/>
    <w:next w:val="a9"/>
    <w:autoRedefine/>
    <w:rsid w:val="002732B6"/>
    <w:pPr>
      <w:numPr>
        <w:ilvl w:val="4"/>
      </w:numPr>
      <w:tabs>
        <w:tab w:val="clear" w:pos="3600"/>
        <w:tab w:val="num" w:pos="2858"/>
      </w:tabs>
      <w:ind w:left="1922" w:hanging="504"/>
    </w:pPr>
  </w:style>
  <w:style w:type="paragraph" w:customStyle="1" w:styleId="124">
    <w:name w:val="Знак1 Знак Знак Знак2"/>
    <w:basedOn w:val="a9"/>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9"/>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5"/>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7">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c"/>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5">
    <w:name w:val="+таб"/>
    <w:basedOn w:val="a9"/>
    <w:link w:val="afffffffff6"/>
    <w:qFormat/>
    <w:rsid w:val="00461C80"/>
    <w:pPr>
      <w:widowControl w:val="0"/>
      <w:jc w:val="center"/>
    </w:pPr>
    <w:rPr>
      <w:rFonts w:ascii="Bookman Old Style" w:eastAsia="Times New Roman" w:hAnsi="Bookman Old Style"/>
      <w:sz w:val="24"/>
      <w:szCs w:val="20"/>
      <w:lang w:eastAsia="ru-RU"/>
    </w:rPr>
  </w:style>
  <w:style w:type="character" w:customStyle="1" w:styleId="afffffffff6">
    <w:name w:val="+таб Знак"/>
    <w:link w:val="afffffffff5"/>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c">
    <w:name w:val="Абзац списка Знак"/>
    <w:aliases w:val="ПАРАГРАФ Знак,Bullet List Знак,FooterText Знак,numbered Знак,Цветной список - Акцент 11 Знак,Список нумерованный цифры Знак"/>
    <w:link w:val="afb"/>
    <w:uiPriority w:val="99"/>
    <w:locked/>
    <w:rsid w:val="00142AE3"/>
    <w:rPr>
      <w:rFonts w:ascii="Times New Roman" w:eastAsia="Times New Roman" w:hAnsi="Times New Roman"/>
      <w:sz w:val="24"/>
      <w:szCs w:val="24"/>
    </w:rPr>
  </w:style>
  <w:style w:type="paragraph" w:customStyle="1" w:styleId="afffffffff7">
    <w:name w:val="Текст таблиц"/>
    <w:basedOn w:val="afffffffff5"/>
    <w:qFormat/>
    <w:rsid w:val="000B7923"/>
    <w:pPr>
      <w:tabs>
        <w:tab w:val="left" w:pos="690"/>
      </w:tabs>
      <w:jc w:val="left"/>
    </w:pPr>
    <w:rPr>
      <w:sz w:val="20"/>
    </w:rPr>
  </w:style>
  <w:style w:type="paragraph" w:customStyle="1" w:styleId="216">
    <w:name w:val="Основной текст (2)1"/>
    <w:basedOn w:val="a9"/>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9"/>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9"/>
    <w:rsid w:val="004D4336"/>
    <w:pPr>
      <w:spacing w:before="100" w:beforeAutospacing="1" w:after="100" w:afterAutospacing="1"/>
    </w:pPr>
    <w:rPr>
      <w:rFonts w:eastAsia="Times New Roman"/>
      <w:sz w:val="24"/>
      <w:szCs w:val="24"/>
      <w:lang w:eastAsia="ru-RU"/>
    </w:rPr>
  </w:style>
  <w:style w:type="paragraph" w:customStyle="1" w:styleId="rteright">
    <w:name w:val="rteright"/>
    <w:basedOn w:val="a9"/>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9"/>
    <w:next w:val="af5"/>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9"/>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9"/>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9"/>
    <w:next w:val="a9"/>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b"/>
    <w:next w:val="ad"/>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9"/>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9"/>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c"/>
    <w:uiPriority w:val="99"/>
    <w:semiHidden/>
    <w:unhideWhenUsed/>
    <w:rsid w:val="006626BC"/>
  </w:style>
  <w:style w:type="paragraph" w:customStyle="1" w:styleId="attachmentsitem">
    <w:name w:val="attachments__item"/>
    <w:basedOn w:val="a9"/>
    <w:rsid w:val="006626BC"/>
    <w:pPr>
      <w:spacing w:before="100" w:beforeAutospacing="1" w:after="100" w:afterAutospacing="1"/>
    </w:pPr>
    <w:rPr>
      <w:rFonts w:eastAsia="Times New Roman"/>
      <w:sz w:val="24"/>
      <w:szCs w:val="24"/>
      <w:lang w:eastAsia="ru-RU"/>
    </w:rPr>
  </w:style>
  <w:style w:type="table" w:styleId="afffffffff8">
    <w:name w:val="Table Professional"/>
    <w:basedOn w:val="ab"/>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b"/>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9"/>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9">
    <w:name w:val="Таблица_номер"/>
    <w:basedOn w:val="a9"/>
    <w:autoRedefine/>
    <w:uiPriority w:val="99"/>
    <w:rsid w:val="00F2057D"/>
    <w:pPr>
      <w:keepNext/>
      <w:spacing w:line="360" w:lineRule="auto"/>
      <w:jc w:val="right"/>
    </w:pPr>
    <w:rPr>
      <w:rFonts w:eastAsia="Times New Roman"/>
      <w:sz w:val="28"/>
      <w:szCs w:val="28"/>
      <w:lang w:eastAsia="ru-RU"/>
    </w:rPr>
  </w:style>
  <w:style w:type="paragraph" w:customStyle="1" w:styleId="afffffffffa">
    <w:name w:val="Таблица_название"/>
    <w:basedOn w:val="a9"/>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9"/>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9"/>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b">
    <w:name w:val="envelope address"/>
    <w:basedOn w:val="a9"/>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b"/>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b"/>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c">
    <w:name w:val="Placeholder Text"/>
    <w:uiPriority w:val="99"/>
    <w:semiHidden/>
    <w:rsid w:val="00F2057D"/>
    <w:rPr>
      <w:rFonts w:cs="Times New Roman"/>
      <w:color w:val="808080"/>
    </w:rPr>
  </w:style>
  <w:style w:type="paragraph" w:customStyle="1" w:styleId="mail">
    <w:name w:val="mail"/>
    <w:basedOn w:val="a9"/>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9"/>
    <w:uiPriority w:val="99"/>
    <w:rsid w:val="00F2057D"/>
    <w:pPr>
      <w:spacing w:before="100" w:beforeAutospacing="1" w:after="100" w:afterAutospacing="1"/>
    </w:pPr>
    <w:rPr>
      <w:b/>
      <w:bCs/>
      <w:sz w:val="24"/>
      <w:szCs w:val="24"/>
      <w:lang w:eastAsia="ru-RU"/>
    </w:rPr>
  </w:style>
  <w:style w:type="paragraph" w:styleId="2ffc">
    <w:name w:val="Body Text First Indent 2"/>
    <w:basedOn w:val="af8"/>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9"/>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a"/>
    <w:uiPriority w:val="99"/>
    <w:rsid w:val="00F2057D"/>
  </w:style>
  <w:style w:type="paragraph" w:customStyle="1" w:styleId="afffffffffd">
    <w:name w:val="Заголовок статьи"/>
    <w:basedOn w:val="a9"/>
    <w:next w:val="a9"/>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b"/>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e">
    <w:name w:val="Table Contemporary"/>
    <w:basedOn w:val="ab"/>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
    <w:name w:val="Table Elegant"/>
    <w:basedOn w:val="ab"/>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b"/>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b"/>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0">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9"/>
    <w:rsid w:val="00F2057D"/>
    <w:pPr>
      <w:suppressAutoHyphens/>
      <w:spacing w:before="120" w:after="120"/>
      <w:ind w:firstLine="709"/>
      <w:jc w:val="both"/>
    </w:pPr>
    <w:rPr>
      <w:rFonts w:eastAsia="Times New Roman"/>
      <w:sz w:val="20"/>
      <w:szCs w:val="20"/>
      <w:lang w:eastAsia="ar-SA"/>
    </w:rPr>
  </w:style>
  <w:style w:type="paragraph" w:customStyle="1" w:styleId="affffffffff1">
    <w:name w:val="Стиль по ширине"/>
    <w:basedOn w:val="a9"/>
    <w:uiPriority w:val="99"/>
    <w:rsid w:val="00F2057D"/>
    <w:pPr>
      <w:suppressAutoHyphens/>
      <w:spacing w:before="120" w:after="120"/>
      <w:jc w:val="both"/>
    </w:pPr>
    <w:rPr>
      <w:rFonts w:eastAsia="Times New Roman"/>
      <w:sz w:val="24"/>
      <w:szCs w:val="20"/>
      <w:lang w:eastAsia="ar-SA"/>
    </w:rPr>
  </w:style>
  <w:style w:type="paragraph" w:customStyle="1" w:styleId="affffffffff2">
    <w:name w:val="Район"/>
    <w:basedOn w:val="a9"/>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9"/>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9"/>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9"/>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9"/>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9"/>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3">
    <w:name w:val="Стиль Черный по ширине"/>
    <w:basedOn w:val="a9"/>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4">
    <w:name w:val="Обычный для таблицы"/>
    <w:basedOn w:val="a9"/>
    <w:uiPriority w:val="99"/>
    <w:rsid w:val="00F2057D"/>
    <w:pPr>
      <w:suppressAutoHyphens/>
      <w:spacing w:before="120" w:after="120"/>
      <w:jc w:val="center"/>
    </w:pPr>
    <w:rPr>
      <w:rFonts w:eastAsia="Times New Roman"/>
      <w:sz w:val="24"/>
      <w:szCs w:val="24"/>
      <w:lang w:eastAsia="ar-SA"/>
    </w:rPr>
  </w:style>
  <w:style w:type="paragraph" w:customStyle="1" w:styleId="affffffffff5">
    <w:name w:val="НумСписок"/>
    <w:basedOn w:val="a9"/>
    <w:uiPriority w:val="99"/>
    <w:rsid w:val="00F2057D"/>
    <w:pPr>
      <w:suppressAutoHyphens/>
      <w:ind w:firstLine="720"/>
    </w:pPr>
    <w:rPr>
      <w:rFonts w:eastAsia="Times New Roman"/>
      <w:szCs w:val="20"/>
      <w:lang w:eastAsia="ar-SA"/>
    </w:rPr>
  </w:style>
  <w:style w:type="paragraph" w:customStyle="1" w:styleId="affffffffff6">
    <w:name w:val="Абзац_пост"/>
    <w:basedOn w:val="a9"/>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9"/>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7">
    <w:name w:val="Стиль Черный"/>
    <w:uiPriority w:val="99"/>
    <w:rsid w:val="00F2057D"/>
    <w:rPr>
      <w:rFonts w:ascii="Times New Roman" w:hAnsi="Times New Roman" w:cs="Times New Roman"/>
      <w:color w:val="000000"/>
      <w:sz w:val="24"/>
    </w:rPr>
  </w:style>
  <w:style w:type="character" w:customStyle="1" w:styleId="affffffffff8">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9">
    <w:name w:val="Символы концевой сноски"/>
    <w:rsid w:val="00F2057D"/>
  </w:style>
  <w:style w:type="paragraph" w:customStyle="1" w:styleId="xl24">
    <w:name w:val="xl2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9"/>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9"/>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9"/>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9"/>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9"/>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9"/>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9"/>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9"/>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9"/>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9"/>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a">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9"/>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9"/>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9"/>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b">
    <w:name w:val="таблица"/>
    <w:basedOn w:val="af5"/>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9"/>
    <w:next w:val="a9"/>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a"/>
    <w:link w:val="z-"/>
    <w:uiPriority w:val="99"/>
    <w:rsid w:val="00F2057D"/>
    <w:rPr>
      <w:rFonts w:ascii="Arial" w:eastAsia="Times New Roman" w:hAnsi="Arial" w:cs="Arial"/>
      <w:vanish/>
      <w:sz w:val="16"/>
      <w:szCs w:val="16"/>
    </w:rPr>
  </w:style>
  <w:style w:type="paragraph" w:styleId="z-1">
    <w:name w:val="HTML Bottom of Form"/>
    <w:basedOn w:val="a9"/>
    <w:next w:val="a9"/>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a"/>
    <w:link w:val="z-1"/>
    <w:uiPriority w:val="99"/>
    <w:rsid w:val="00F2057D"/>
    <w:rPr>
      <w:rFonts w:ascii="Arial" w:eastAsia="Times New Roman" w:hAnsi="Arial" w:cs="Arial"/>
      <w:vanish/>
      <w:sz w:val="16"/>
      <w:szCs w:val="16"/>
    </w:rPr>
  </w:style>
  <w:style w:type="paragraph" w:customStyle="1" w:styleId="xl61">
    <w:name w:val="xl6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9"/>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9"/>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c">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9"/>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9"/>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d">
    <w:name w:val="Основной шрифт абзаца Знак"/>
    <w:basedOn w:val="a9"/>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9"/>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e">
    <w:name w:val="Body Text First Indent"/>
    <w:basedOn w:val="af5"/>
    <w:link w:val="afffffffffff"/>
    <w:uiPriority w:val="99"/>
    <w:rsid w:val="00F2057D"/>
    <w:pPr>
      <w:tabs>
        <w:tab w:val="clear" w:pos="3060"/>
      </w:tabs>
      <w:ind w:firstLine="360"/>
      <w:jc w:val="left"/>
    </w:pPr>
    <w:rPr>
      <w:sz w:val="24"/>
      <w:szCs w:val="24"/>
      <w:lang w:eastAsia="ru-RU"/>
    </w:rPr>
  </w:style>
  <w:style w:type="character" w:customStyle="1" w:styleId="afffffffffff">
    <w:name w:val="Красная строка Знак"/>
    <w:basedOn w:val="af6"/>
    <w:link w:val="affffffffffe"/>
    <w:uiPriority w:val="99"/>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0">
    <w:name w:val="_ТЕКСТ"/>
    <w:basedOn w:val="a9"/>
    <w:link w:val="afffffffffff1"/>
    <w:uiPriority w:val="99"/>
    <w:rsid w:val="00F2057D"/>
    <w:pPr>
      <w:spacing w:line="360" w:lineRule="auto"/>
      <w:ind w:firstLine="709"/>
      <w:jc w:val="both"/>
    </w:pPr>
    <w:rPr>
      <w:rFonts w:ascii="Arial" w:hAnsi="Arial"/>
      <w:sz w:val="24"/>
      <w:szCs w:val="20"/>
    </w:rPr>
  </w:style>
  <w:style w:type="character" w:customStyle="1" w:styleId="afffffffffff1">
    <w:name w:val="_ТЕКСТ Знак"/>
    <w:link w:val="afffffffffff0"/>
    <w:uiPriority w:val="99"/>
    <w:locked/>
    <w:rsid w:val="00F2057D"/>
    <w:rPr>
      <w:rFonts w:ascii="Arial" w:hAnsi="Arial"/>
      <w:sz w:val="24"/>
      <w:lang w:eastAsia="en-US"/>
    </w:rPr>
  </w:style>
  <w:style w:type="paragraph" w:customStyle="1" w:styleId="-0">
    <w:name w:val="Таблица-текст"/>
    <w:basedOn w:val="a9"/>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c"/>
    <w:uiPriority w:val="99"/>
    <w:unhideWhenUsed/>
    <w:rsid w:val="00F2057D"/>
    <w:pPr>
      <w:numPr>
        <w:numId w:val="15"/>
      </w:numPr>
    </w:pPr>
  </w:style>
  <w:style w:type="numbering" w:styleId="111111">
    <w:name w:val="Outline List 2"/>
    <w:basedOn w:val="ac"/>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2">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9"/>
    <w:rsid w:val="00902D2F"/>
    <w:rPr>
      <w:rFonts w:ascii="Courier New" w:eastAsia="Times New Roman" w:hAnsi="Courier New" w:cs="Courier New"/>
      <w:sz w:val="20"/>
      <w:szCs w:val="20"/>
      <w:lang w:eastAsia="ar-SA"/>
    </w:rPr>
  </w:style>
  <w:style w:type="paragraph" w:customStyle="1" w:styleId="510">
    <w:name w:val="Список 51"/>
    <w:basedOn w:val="a9"/>
    <w:rsid w:val="00902D2F"/>
    <w:pPr>
      <w:ind w:left="1415" w:hanging="283"/>
    </w:pPr>
    <w:rPr>
      <w:rFonts w:eastAsia="Times New Roman"/>
      <w:sz w:val="24"/>
      <w:szCs w:val="24"/>
      <w:lang w:eastAsia="ar-SA"/>
    </w:rPr>
  </w:style>
  <w:style w:type="paragraph" w:customStyle="1" w:styleId="1ffff6">
    <w:name w:val="Маркированный список1"/>
    <w:basedOn w:val="af5"/>
    <w:rsid w:val="00902D2F"/>
    <w:pPr>
      <w:tabs>
        <w:tab w:val="clear" w:pos="3060"/>
      </w:tabs>
      <w:suppressAutoHyphens/>
      <w:ind w:left="1080" w:hanging="180"/>
    </w:pPr>
    <w:rPr>
      <w:sz w:val="24"/>
      <w:szCs w:val="24"/>
      <w:lang w:eastAsia="ar-SA"/>
    </w:rPr>
  </w:style>
  <w:style w:type="paragraph" w:customStyle="1" w:styleId="21a">
    <w:name w:val="Список 21"/>
    <w:basedOn w:val="a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9"/>
    <w:rsid w:val="00E84487"/>
    <w:pPr>
      <w:spacing w:after="160" w:line="240" w:lineRule="exact"/>
    </w:pPr>
    <w:rPr>
      <w:rFonts w:ascii="Verdana" w:eastAsia="Times New Roman" w:hAnsi="Verdana"/>
      <w:sz w:val="24"/>
      <w:szCs w:val="24"/>
      <w:lang w:val="en-US"/>
    </w:rPr>
  </w:style>
  <w:style w:type="paragraph" w:customStyle="1" w:styleId="lawtitle">
    <w:name w:val="law_title"/>
    <w:basedOn w:val="a9"/>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a"/>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9"/>
    <w:link w:val="96"/>
    <w:rsid w:val="00117863"/>
    <w:pPr>
      <w:shd w:val="clear" w:color="auto" w:fill="FFFFFF"/>
      <w:spacing w:line="293" w:lineRule="exact"/>
    </w:pPr>
    <w:rPr>
      <w:rFonts w:eastAsia="Times New Roman"/>
      <w:sz w:val="25"/>
      <w:szCs w:val="25"/>
      <w:lang w:eastAsia="ru-RU"/>
    </w:rPr>
  </w:style>
  <w:style w:type="paragraph" w:styleId="a">
    <w:name w:val="List Number"/>
    <w:basedOn w:val="a9"/>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9"/>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9"/>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9"/>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a"/>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3">
    <w:name w:val="Знак Знак Знак Знак"/>
    <w:basedOn w:val="a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9"/>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9"/>
    <w:rsid w:val="00E97868"/>
    <w:pPr>
      <w:spacing w:before="100" w:beforeAutospacing="1" w:after="100" w:afterAutospacing="1"/>
    </w:pPr>
    <w:rPr>
      <w:rFonts w:eastAsia="Times New Roman"/>
      <w:sz w:val="24"/>
      <w:szCs w:val="24"/>
      <w:lang w:eastAsia="ru-RU"/>
    </w:rPr>
  </w:style>
  <w:style w:type="character" w:customStyle="1" w:styleId="bb1">
    <w:name w:val="b b1"/>
    <w:basedOn w:val="aa"/>
    <w:rsid w:val="00E97868"/>
  </w:style>
  <w:style w:type="table" w:styleId="afffffffffff4">
    <w:name w:val="Light List"/>
    <w:basedOn w:val="ab"/>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c"/>
    <w:uiPriority w:val="99"/>
    <w:semiHidden/>
    <w:unhideWhenUsed/>
    <w:rsid w:val="00A342D6"/>
  </w:style>
  <w:style w:type="table" w:customStyle="1" w:styleId="129">
    <w:name w:val="Сетка таблицы12"/>
    <w:basedOn w:val="ab"/>
    <w:next w:val="ad"/>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c"/>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9"/>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9"/>
    <w:rsid w:val="00A342D6"/>
    <w:pPr>
      <w:suppressLineNumbers/>
    </w:pPr>
    <w:rPr>
      <w:rFonts w:eastAsia="Times New Roman" w:cs="Arial"/>
      <w:sz w:val="20"/>
      <w:szCs w:val="20"/>
      <w:lang w:eastAsia="ar-SA"/>
    </w:rPr>
  </w:style>
  <w:style w:type="paragraph" w:customStyle="1" w:styleId="4f1">
    <w:name w:val="Название4"/>
    <w:basedOn w:val="a9"/>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9"/>
    <w:rsid w:val="008306EF"/>
    <w:pPr>
      <w:spacing w:before="100" w:after="100"/>
    </w:pPr>
    <w:rPr>
      <w:rFonts w:eastAsia="Times New Roman"/>
      <w:sz w:val="24"/>
      <w:szCs w:val="24"/>
      <w:lang w:eastAsia="ar-SA"/>
    </w:rPr>
  </w:style>
  <w:style w:type="paragraph" w:customStyle="1" w:styleId="afffffffffff5">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6">
    <w:name w:val="Название таблиц"/>
    <w:basedOn w:val="a9"/>
    <w:qFormat/>
    <w:rsid w:val="00066DA9"/>
    <w:pPr>
      <w:spacing w:after="120" w:line="276" w:lineRule="auto"/>
      <w:ind w:firstLine="567"/>
      <w:jc w:val="center"/>
    </w:pPr>
    <w:rPr>
      <w:rFonts w:eastAsiaTheme="minorHAnsi" w:cstheme="minorBidi"/>
      <w:b/>
      <w:sz w:val="24"/>
    </w:rPr>
  </w:style>
  <w:style w:type="paragraph" w:customStyle="1" w:styleId="afffffffffff7">
    <w:name w:val="Примечание"/>
    <w:basedOn w:val="a9"/>
    <w:link w:val="afffffffffff8"/>
    <w:qFormat/>
    <w:rsid w:val="00066DA9"/>
    <w:pPr>
      <w:spacing w:after="120" w:line="276" w:lineRule="auto"/>
      <w:ind w:firstLine="567"/>
      <w:jc w:val="both"/>
    </w:pPr>
    <w:rPr>
      <w:rFonts w:eastAsiaTheme="minorHAnsi" w:cstheme="minorBidi"/>
      <w:sz w:val="20"/>
    </w:rPr>
  </w:style>
  <w:style w:type="character" w:customStyle="1" w:styleId="afffffffffff8">
    <w:name w:val="Примечание Знак"/>
    <w:basedOn w:val="aa"/>
    <w:link w:val="afffffffffff7"/>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rsid w:val="00066DA9"/>
    <w:pPr>
      <w:autoSpaceDE w:val="0"/>
      <w:textAlignment w:val="baseline"/>
    </w:pPr>
    <w:rPr>
      <w:rFonts w:cs="Times New Roman"/>
    </w:rPr>
  </w:style>
  <w:style w:type="paragraph" w:customStyle="1" w:styleId="afffffffffff9">
    <w:name w:val="ОснТекст"/>
    <w:basedOn w:val="a9"/>
    <w:link w:val="afffffffffffa"/>
    <w:rsid w:val="00066DA9"/>
    <w:pPr>
      <w:spacing w:after="120" w:line="276" w:lineRule="auto"/>
      <w:ind w:firstLine="540"/>
      <w:jc w:val="both"/>
    </w:pPr>
    <w:rPr>
      <w:sz w:val="24"/>
      <w:szCs w:val="20"/>
    </w:rPr>
  </w:style>
  <w:style w:type="character" w:customStyle="1" w:styleId="afffffffffffa">
    <w:name w:val="ОснТекст Знак"/>
    <w:link w:val="afffffffffff9"/>
    <w:locked/>
    <w:rsid w:val="00066DA9"/>
    <w:rPr>
      <w:rFonts w:ascii="Times New Roman" w:hAnsi="Times New Roman"/>
      <w:sz w:val="24"/>
      <w:lang w:eastAsia="en-US"/>
    </w:rPr>
  </w:style>
  <w:style w:type="paragraph" w:customStyle="1" w:styleId="a6">
    <w:name w:val="список"/>
    <w:basedOn w:val="a9"/>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8">
    <w:name w:val="макет"/>
    <w:basedOn w:val="a9"/>
    <w:next w:val="a9"/>
    <w:link w:val="afffffffffffb"/>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b">
    <w:name w:val="макет Знак"/>
    <w:basedOn w:val="aa"/>
    <w:link w:val="a8"/>
    <w:rsid w:val="00066DA9"/>
    <w:rPr>
      <w:rFonts w:ascii="Bookman Old Style" w:eastAsia="Times New Roman" w:hAnsi="Bookman Old Style"/>
      <w:sz w:val="24"/>
    </w:rPr>
  </w:style>
  <w:style w:type="paragraph" w:customStyle="1" w:styleId="afffffffffffc">
    <w:name w:val="Обычный (ПЗ)"/>
    <w:basedOn w:val="a9"/>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a"/>
    <w:rsid w:val="00066DA9"/>
  </w:style>
  <w:style w:type="paragraph" w:customStyle="1" w:styleId="12a">
    <w:name w:val="Заг1_2"/>
    <w:basedOn w:val="a9"/>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a"/>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a"/>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a"/>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a"/>
    <w:link w:val="2fff6"/>
    <w:rsid w:val="00066DA9"/>
    <w:rPr>
      <w:rFonts w:ascii="Times New Roman" w:eastAsia="Times New Roman" w:hAnsi="Times New Roman"/>
      <w:shd w:val="clear" w:color="auto" w:fill="FFFFFF"/>
    </w:rPr>
  </w:style>
  <w:style w:type="paragraph" w:customStyle="1" w:styleId="2fff6">
    <w:name w:val="Оглавление (2)"/>
    <w:basedOn w:val="a9"/>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9"/>
    <w:rsid w:val="00BE67A8"/>
    <w:pPr>
      <w:spacing w:before="100" w:beforeAutospacing="1" w:after="100" w:afterAutospacing="1"/>
    </w:pPr>
    <w:rPr>
      <w:rFonts w:eastAsia="Times New Roman"/>
      <w:sz w:val="24"/>
      <w:szCs w:val="24"/>
      <w:lang w:eastAsia="ru-RU"/>
    </w:rPr>
  </w:style>
  <w:style w:type="paragraph" w:customStyle="1" w:styleId="1ffff7">
    <w:name w:val="Знак Знак Знак Знак Знак Знак Знак Знак Знак Знак Знак1"/>
    <w:basedOn w:val="a9"/>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a"/>
    <w:uiPriority w:val="99"/>
    <w:rsid w:val="00BE67A8"/>
    <w:rPr>
      <w:rFonts w:ascii="Times New Roman" w:hAnsi="Times New Roman" w:cs="Times New Roman"/>
      <w:b/>
      <w:bCs/>
      <w:i/>
      <w:iCs/>
      <w:sz w:val="22"/>
      <w:szCs w:val="22"/>
    </w:rPr>
  </w:style>
  <w:style w:type="paragraph" w:customStyle="1" w:styleId="Style18">
    <w:name w:val="Style18"/>
    <w:basedOn w:val="a9"/>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a"/>
    <w:uiPriority w:val="99"/>
    <w:rsid w:val="00BE67A8"/>
    <w:rPr>
      <w:rFonts w:ascii="Times New Roman" w:hAnsi="Times New Roman" w:cs="Times New Roman"/>
      <w:sz w:val="22"/>
      <w:szCs w:val="22"/>
    </w:rPr>
  </w:style>
  <w:style w:type="paragraph" w:customStyle="1" w:styleId="Style21">
    <w:name w:val="Style21"/>
    <w:basedOn w:val="a9"/>
    <w:uiPriority w:val="99"/>
    <w:rsid w:val="00BE67A8"/>
    <w:pPr>
      <w:widowControl w:val="0"/>
      <w:autoSpaceDE w:val="0"/>
      <w:autoSpaceDN w:val="0"/>
      <w:adjustRightInd w:val="0"/>
    </w:pPr>
    <w:rPr>
      <w:sz w:val="24"/>
      <w:szCs w:val="24"/>
      <w:lang w:eastAsia="ru-RU"/>
    </w:rPr>
  </w:style>
  <w:style w:type="paragraph" w:customStyle="1" w:styleId="1ffff8">
    <w:name w:val="Знак Знак1 Знак Знак Знак Знак Знак Знак Знак Знак Знак Знак Знак Знак Знак Знак Знак Знак Знак Знак Знак"/>
    <w:basedOn w:val="a9"/>
    <w:rsid w:val="00BE67A8"/>
    <w:pPr>
      <w:spacing w:before="100" w:beforeAutospacing="1" w:after="100" w:afterAutospacing="1"/>
      <w:jc w:val="both"/>
    </w:pPr>
    <w:rPr>
      <w:rFonts w:ascii="Tahoma" w:eastAsia="Times New Roman" w:hAnsi="Tahoma"/>
      <w:sz w:val="20"/>
      <w:szCs w:val="20"/>
      <w:lang w:val="en-US"/>
    </w:rPr>
  </w:style>
  <w:style w:type="character" w:customStyle="1" w:styleId="1ffff9">
    <w:name w:val="Текст примечания Знак1"/>
    <w:basedOn w:val="aa"/>
    <w:uiPriority w:val="99"/>
    <w:semiHidden/>
    <w:rsid w:val="00BE67A8"/>
    <w:rPr>
      <w:rFonts w:ascii="Times New Roman" w:eastAsia="Times New Roman" w:hAnsi="Times New Roman" w:cs="Times New Roman"/>
      <w:sz w:val="20"/>
      <w:szCs w:val="20"/>
      <w:lang w:eastAsia="ru-RU"/>
    </w:rPr>
  </w:style>
  <w:style w:type="character" w:customStyle="1" w:styleId="1ffffa">
    <w:name w:val="Тема примечания Знак1"/>
    <w:basedOn w:val="1ffff9"/>
    <w:uiPriority w:val="99"/>
    <w:semiHidden/>
    <w:rsid w:val="00BE67A8"/>
    <w:rPr>
      <w:rFonts w:ascii="Times New Roman" w:eastAsia="Times New Roman" w:hAnsi="Times New Roman" w:cs="Times New Roman"/>
      <w:b/>
      <w:bCs/>
      <w:sz w:val="20"/>
      <w:szCs w:val="20"/>
      <w:lang w:eastAsia="ru-RU"/>
    </w:rPr>
  </w:style>
  <w:style w:type="character" w:customStyle="1" w:styleId="1ffffb">
    <w:name w:val="Текст концевой сноски Знак1"/>
    <w:basedOn w:val="aa"/>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9"/>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9"/>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9"/>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d">
    <w:name w:val="Комментарий"/>
    <w:basedOn w:val="a9"/>
    <w:next w:val="a9"/>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a"/>
    <w:uiPriority w:val="99"/>
    <w:rsid w:val="001177BC"/>
    <w:rPr>
      <w:rFonts w:cs="Times New Roman"/>
    </w:rPr>
  </w:style>
  <w:style w:type="character" w:customStyle="1" w:styleId="mw-editsection-bracket">
    <w:name w:val="mw-editsection-bracket"/>
    <w:basedOn w:val="aa"/>
    <w:uiPriority w:val="99"/>
    <w:rsid w:val="001177BC"/>
    <w:rPr>
      <w:rFonts w:cs="Times New Roman"/>
    </w:rPr>
  </w:style>
  <w:style w:type="character" w:customStyle="1" w:styleId="mw-editsection-divider">
    <w:name w:val="mw-editsection-divider"/>
    <w:basedOn w:val="aa"/>
    <w:uiPriority w:val="99"/>
    <w:rsid w:val="001177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C57A8B7242874D6C0BBD9E94F5094FB2CB115F35E77985DC251F15063625748435E088DF414D0A5693A6k2a5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C57A8B7242874D6C0BA39382995647B7C04A5534EE77D3867A444851k3aF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C9D763240F15EF804753A58B2BB1230DD675C022CBC16C395D9875C71197F5DE8D418FEB404049CE9B4DC0705V1s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C57A8B7242874D6C0BA39382995647B7C8465436E477D3867A4448513F2F23C37AB9C99944480Dk5a5G" TargetMode="External"/><Relationship Id="rId5" Type="http://schemas.openxmlformats.org/officeDocument/2006/relationships/settings" Target="settings.xml"/><Relationship Id="rId15" Type="http://schemas.openxmlformats.org/officeDocument/2006/relationships/hyperlink" Target="consultantplus://offline/ref=E6C57A8B7242874D6C0BA39382995647B4C04E5237E677D3867A4448513F2F23C37AB9C8k9aBG" TargetMode="External"/><Relationship Id="rId10" Type="http://schemas.openxmlformats.org/officeDocument/2006/relationships/hyperlink" Target="consultantplus://offline/ref=E6C57A8B7242874D6C0BA39382995647B4C04F5A31E377D3867A444851k3aF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C57A8B7242874D6C0BA39382995647B4C04E5237E677D3867A4448513F2F23C37AB9C8k9aBG" TargetMode="External"/><Relationship Id="rId14" Type="http://schemas.openxmlformats.org/officeDocument/2006/relationships/hyperlink" Target="consultantplus://offline/ref=6EF7B38C18A41F86E868CF52AEE09D701BE439ACCF990CF8BD5484A77334E749F78C4372D0B830378D8A39f8fD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F608-53C1-48F3-BAF8-F189A644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12546</Words>
  <Characters>71516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10</cp:revision>
  <cp:lastPrinted>2020-02-04T12:08:00Z</cp:lastPrinted>
  <dcterms:created xsi:type="dcterms:W3CDTF">2020-01-24T12:52:00Z</dcterms:created>
  <dcterms:modified xsi:type="dcterms:W3CDTF">2020-02-04T12:09:00Z</dcterms:modified>
</cp:coreProperties>
</file>