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8" w:rsidRPr="00CA5F5B" w:rsidRDefault="00274EC6" w:rsidP="00794788">
      <w:pPr>
        <w:pStyle w:val="a3"/>
        <w:ind w:firstLine="709"/>
        <w:rPr>
          <w:sz w:val="24"/>
          <w:szCs w:val="24"/>
        </w:rPr>
      </w:pPr>
      <w:r>
        <w:rPr>
          <w:noProof/>
          <w:sz w:val="24"/>
          <w:szCs w:val="24"/>
          <w:lang w:eastAsia="ru-RU"/>
        </w:rPr>
        <w:drawing>
          <wp:inline distT="0" distB="0" distL="0" distR="0">
            <wp:extent cx="5808031" cy="81823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2096" cy="8188029"/>
                    </a:xfrm>
                    <a:prstGeom prst="rect">
                      <a:avLst/>
                    </a:prstGeom>
                    <a:noFill/>
                    <a:ln>
                      <a:noFill/>
                    </a:ln>
                  </pic:spPr>
                </pic:pic>
              </a:graphicData>
            </a:graphic>
          </wp:inline>
        </w:drawing>
      </w: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Default="00B8122B"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Default="00274EC6" w:rsidP="00D344C2">
      <w:pPr>
        <w:pStyle w:val="a3"/>
        <w:ind w:firstLine="709"/>
        <w:jc w:val="center"/>
        <w:rPr>
          <w:b/>
          <w:sz w:val="48"/>
          <w:szCs w:val="48"/>
        </w:rPr>
      </w:pPr>
    </w:p>
    <w:p w:rsidR="00274EC6" w:rsidRPr="00CA5F5B" w:rsidRDefault="00274EC6" w:rsidP="00D344C2">
      <w:pPr>
        <w:pStyle w:val="a3"/>
        <w:ind w:firstLine="709"/>
        <w:jc w:val="center"/>
        <w:rPr>
          <w:b/>
          <w:sz w:val="48"/>
          <w:szCs w:val="48"/>
        </w:rPr>
      </w:pPr>
      <w:bookmarkStart w:id="0" w:name="_GoBack"/>
      <w:bookmarkEnd w:id="0"/>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4E4A20" w:rsidRPr="00CA5F5B" w:rsidRDefault="00FE6F06" w:rsidP="00D344C2">
      <w:pPr>
        <w:pStyle w:val="a3"/>
        <w:ind w:firstLine="709"/>
        <w:jc w:val="center"/>
        <w:rPr>
          <w:b/>
          <w:sz w:val="48"/>
          <w:szCs w:val="48"/>
        </w:rPr>
      </w:pPr>
      <w:r w:rsidRPr="00CA5F5B">
        <w:rPr>
          <w:b/>
          <w:sz w:val="48"/>
          <w:szCs w:val="48"/>
        </w:rPr>
        <w:t>ПРОГРАММА</w:t>
      </w:r>
      <w:r w:rsidR="00D344C2" w:rsidRPr="00CA5F5B">
        <w:rPr>
          <w:b/>
          <w:sz w:val="48"/>
          <w:szCs w:val="48"/>
        </w:rPr>
        <w:t xml:space="preserve"> </w:t>
      </w:r>
      <w:r w:rsidRPr="00CA5F5B">
        <w:rPr>
          <w:b/>
          <w:sz w:val="48"/>
          <w:szCs w:val="48"/>
        </w:rPr>
        <w:t xml:space="preserve">КОМПЛЕКСНОГО РАЗВИТИЯ </w:t>
      </w:r>
      <w:r w:rsidR="00384758" w:rsidRPr="00CA5F5B">
        <w:rPr>
          <w:b/>
          <w:sz w:val="48"/>
          <w:szCs w:val="48"/>
        </w:rPr>
        <w:t>СИСТЕМ</w:t>
      </w:r>
      <w:r w:rsidR="00384758" w:rsidRPr="00CA5F5B">
        <w:rPr>
          <w:sz w:val="48"/>
          <w:szCs w:val="48"/>
        </w:rPr>
        <w:t xml:space="preserve"> </w:t>
      </w:r>
      <w:r w:rsidR="00384758" w:rsidRPr="00CA5F5B">
        <w:rPr>
          <w:b/>
          <w:sz w:val="48"/>
          <w:szCs w:val="48"/>
        </w:rPr>
        <w:t>КОММУНАЛЬНОЙ</w:t>
      </w:r>
      <w:r w:rsidRPr="00CA5F5B">
        <w:rPr>
          <w:b/>
          <w:sz w:val="48"/>
          <w:szCs w:val="48"/>
        </w:rPr>
        <w:t xml:space="preserve"> ИНФРАСТРУКТУРЫ </w:t>
      </w:r>
      <w:r w:rsidR="00726B37" w:rsidRPr="00CA5F5B">
        <w:rPr>
          <w:b/>
          <w:sz w:val="48"/>
          <w:szCs w:val="48"/>
        </w:rPr>
        <w:t>СОЛЕЦКО</w:t>
      </w:r>
      <w:r w:rsidR="004E4A20" w:rsidRPr="00CA5F5B">
        <w:rPr>
          <w:b/>
          <w:sz w:val="48"/>
          <w:szCs w:val="48"/>
        </w:rPr>
        <w:t>ГО</w:t>
      </w:r>
      <w:r w:rsidR="00384758" w:rsidRPr="00CA5F5B">
        <w:rPr>
          <w:b/>
          <w:sz w:val="48"/>
          <w:szCs w:val="48"/>
        </w:rPr>
        <w:t xml:space="preserve"> ГОРОДСКО</w:t>
      </w:r>
      <w:r w:rsidR="004E4A20" w:rsidRPr="00CA5F5B">
        <w:rPr>
          <w:b/>
          <w:sz w:val="48"/>
          <w:szCs w:val="48"/>
        </w:rPr>
        <w:t>ГО</w:t>
      </w:r>
      <w:r w:rsidR="00384758" w:rsidRPr="00CA5F5B">
        <w:rPr>
          <w:b/>
          <w:sz w:val="48"/>
          <w:szCs w:val="48"/>
        </w:rPr>
        <w:t xml:space="preserve"> ПОСЕЛЕНИ</w:t>
      </w:r>
      <w:r w:rsidR="004E4A20" w:rsidRPr="00CA5F5B">
        <w:rPr>
          <w:b/>
          <w:sz w:val="48"/>
          <w:szCs w:val="48"/>
        </w:rPr>
        <w:t>Я</w:t>
      </w:r>
      <w:r w:rsidR="00384758" w:rsidRPr="00CA5F5B">
        <w:rPr>
          <w:b/>
          <w:sz w:val="48"/>
          <w:szCs w:val="48"/>
        </w:rPr>
        <w:t xml:space="preserve"> </w:t>
      </w:r>
    </w:p>
    <w:p w:rsidR="00FE6F06" w:rsidRPr="00CA5F5B" w:rsidRDefault="00FE6F06" w:rsidP="00D344C2">
      <w:pPr>
        <w:pStyle w:val="a3"/>
        <w:ind w:firstLine="709"/>
        <w:jc w:val="center"/>
        <w:rPr>
          <w:b/>
          <w:sz w:val="48"/>
          <w:szCs w:val="48"/>
        </w:rPr>
      </w:pPr>
      <w:r w:rsidRPr="00CA5F5B">
        <w:rPr>
          <w:b/>
          <w:sz w:val="48"/>
          <w:szCs w:val="48"/>
        </w:rPr>
        <w:t>НА 201</w:t>
      </w:r>
      <w:r w:rsidR="00B50BDD" w:rsidRPr="00CA5F5B">
        <w:rPr>
          <w:b/>
          <w:sz w:val="48"/>
          <w:szCs w:val="48"/>
        </w:rPr>
        <w:t>7</w:t>
      </w:r>
      <w:r w:rsidRPr="00CA5F5B">
        <w:rPr>
          <w:b/>
          <w:sz w:val="48"/>
          <w:szCs w:val="48"/>
        </w:rPr>
        <w:t>-202</w:t>
      </w:r>
      <w:r w:rsidR="00726B37" w:rsidRPr="00CA5F5B">
        <w:rPr>
          <w:b/>
          <w:sz w:val="48"/>
          <w:szCs w:val="48"/>
        </w:rPr>
        <w:t>6</w:t>
      </w:r>
      <w:r w:rsidRPr="00CA5F5B">
        <w:rPr>
          <w:b/>
          <w:sz w:val="48"/>
          <w:szCs w:val="48"/>
        </w:rPr>
        <w:t xml:space="preserve"> ГОДЫ</w:t>
      </w: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D344C2">
      <w:pPr>
        <w:pStyle w:val="a3"/>
        <w:ind w:firstLine="709"/>
        <w:jc w:val="center"/>
        <w:rPr>
          <w:b/>
          <w:sz w:val="48"/>
          <w:szCs w:val="48"/>
        </w:rPr>
      </w:pPr>
    </w:p>
    <w:p w:rsidR="00B8122B" w:rsidRPr="00CA5F5B" w:rsidRDefault="00B8122B" w:rsidP="00B8122B">
      <w:pPr>
        <w:pStyle w:val="1"/>
        <w:keepLines w:val="0"/>
        <w:numPr>
          <w:ilvl w:val="0"/>
          <w:numId w:val="0"/>
        </w:numPr>
        <w:spacing w:before="0" w:after="0"/>
        <w:ind w:left="709"/>
        <w:rPr>
          <w:sz w:val="24"/>
          <w:szCs w:val="24"/>
        </w:rPr>
      </w:pPr>
    </w:p>
    <w:p w:rsidR="004E4A20" w:rsidRPr="00CA5F5B" w:rsidRDefault="004E4A20" w:rsidP="004E4A20"/>
    <w:p w:rsidR="004E4A20" w:rsidRPr="00CA5F5B" w:rsidRDefault="004E4A20" w:rsidP="004E4A20"/>
    <w:p w:rsidR="004E4A20" w:rsidRPr="00CA5F5B" w:rsidRDefault="004E4A20" w:rsidP="004E4A20"/>
    <w:p w:rsidR="004E4A20" w:rsidRPr="00CA5F5B" w:rsidRDefault="004E4A20" w:rsidP="004E4A20"/>
    <w:p w:rsidR="004E4A20" w:rsidRPr="00CA5F5B" w:rsidRDefault="004E4A20" w:rsidP="004E4A20"/>
    <w:p w:rsidR="00B8122B" w:rsidRPr="00CA5F5B" w:rsidRDefault="00B8122B" w:rsidP="00B8122B"/>
    <w:p w:rsidR="00B8122B" w:rsidRPr="00CA5F5B" w:rsidRDefault="00B8122B" w:rsidP="00B8122B"/>
    <w:p w:rsidR="00B8122B" w:rsidRPr="00CA5F5B" w:rsidRDefault="00B8122B" w:rsidP="00B8122B">
      <w:pPr>
        <w:pStyle w:val="1"/>
        <w:keepLines w:val="0"/>
        <w:numPr>
          <w:ilvl w:val="0"/>
          <w:numId w:val="0"/>
        </w:numPr>
        <w:spacing w:before="0" w:after="0"/>
        <w:ind w:left="709"/>
        <w:rPr>
          <w:sz w:val="24"/>
          <w:szCs w:val="24"/>
        </w:rPr>
      </w:pPr>
      <w:r w:rsidRPr="00CA5F5B">
        <w:rPr>
          <w:sz w:val="24"/>
          <w:szCs w:val="24"/>
        </w:rPr>
        <w:t>Общие положения</w:t>
      </w:r>
    </w:p>
    <w:p w:rsidR="00B8122B" w:rsidRPr="00CA5F5B" w:rsidRDefault="00B8122B" w:rsidP="00B8122B">
      <w:pPr>
        <w:pStyle w:val="a3"/>
        <w:ind w:firstLine="709"/>
        <w:rPr>
          <w:sz w:val="24"/>
          <w:szCs w:val="24"/>
        </w:rPr>
      </w:pPr>
      <w:r w:rsidRPr="00CA5F5B">
        <w:rPr>
          <w:sz w:val="24"/>
          <w:szCs w:val="24"/>
        </w:rPr>
        <w:t xml:space="preserve">Согласно  пункту 23 статьи 1 Градостроительного кодекса Российской Федерации программа комплексного развития систем коммунальной инфраструктуры поселения - документ, устанавливающий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B8122B" w:rsidRPr="00CA5F5B" w:rsidRDefault="00B8122B" w:rsidP="00B8122B">
      <w:pPr>
        <w:pStyle w:val="a3"/>
        <w:ind w:firstLine="709"/>
        <w:rPr>
          <w:sz w:val="24"/>
          <w:szCs w:val="24"/>
        </w:rPr>
      </w:pPr>
      <w:r w:rsidRPr="00CA5F5B">
        <w:rPr>
          <w:sz w:val="24"/>
          <w:szCs w:val="24"/>
        </w:rPr>
        <w:t>Программа комплексного развития систем коммунальной инфра</w:t>
      </w:r>
      <w:r w:rsidR="00E24851" w:rsidRPr="00CA5F5B">
        <w:rPr>
          <w:sz w:val="24"/>
          <w:szCs w:val="24"/>
        </w:rPr>
        <w:t>структуры поселения разрабатывается и утверждае</w:t>
      </w:r>
      <w:r w:rsidRPr="00CA5F5B">
        <w:rPr>
          <w:sz w:val="24"/>
          <w:szCs w:val="24"/>
        </w:rPr>
        <w:t>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должна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8122B" w:rsidRPr="00CA5F5B" w:rsidRDefault="00B8122B" w:rsidP="00B8122B">
      <w:pPr>
        <w:pStyle w:val="a3"/>
        <w:ind w:firstLine="709"/>
        <w:rPr>
          <w:sz w:val="24"/>
          <w:szCs w:val="24"/>
        </w:rPr>
      </w:pPr>
      <w:r w:rsidRPr="00CA5F5B">
        <w:rPr>
          <w:sz w:val="24"/>
          <w:szCs w:val="24"/>
        </w:rPr>
        <w:t xml:space="preserve">Состав и содержание программы комплексного развития систем коммунальной инфраструктуры муниципального образования Солецкое городское поселение Солецкого муниципального района Новгородской области на 2017-2026 годы, (далее соответственно - коммунальная инфраструктура, Программа) определены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 и приказом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w:t>
      </w:r>
    </w:p>
    <w:p w:rsidR="00B8122B" w:rsidRPr="00CA5F5B" w:rsidRDefault="00B8122B" w:rsidP="00B8122B">
      <w:pPr>
        <w:pStyle w:val="a3"/>
        <w:ind w:firstLine="709"/>
        <w:rPr>
          <w:sz w:val="24"/>
          <w:szCs w:val="24"/>
        </w:rPr>
      </w:pPr>
      <w:r w:rsidRPr="00CA5F5B">
        <w:rPr>
          <w:sz w:val="24"/>
          <w:szCs w:val="24"/>
        </w:rPr>
        <w:t xml:space="preserve">Программа разрабатывается на основании генерального плана поселения и включает в себя мероприятия по строительству и реконструкции систем коммунальной инфраструктуры, которые могут быть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
    <w:p w:rsidR="00B8122B" w:rsidRPr="00CA5F5B" w:rsidRDefault="00B8122B" w:rsidP="00B8122B">
      <w:pPr>
        <w:pStyle w:val="a3"/>
        <w:ind w:firstLine="709"/>
        <w:rPr>
          <w:sz w:val="24"/>
          <w:szCs w:val="24"/>
        </w:rPr>
      </w:pPr>
      <w:r w:rsidRPr="00CA5F5B">
        <w:rPr>
          <w:sz w:val="24"/>
          <w:szCs w:val="24"/>
        </w:rPr>
        <w:t>Программа комплексного развития систем коммунальной инфраструктуры поселения, направлена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 снижения негативного воздействия на окружающую среду и здоровье человека и повышения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8122B" w:rsidRPr="00CA5F5B" w:rsidRDefault="00B8122B" w:rsidP="00B8122B">
      <w:pPr>
        <w:pStyle w:val="a3"/>
        <w:ind w:firstLine="709"/>
        <w:rPr>
          <w:sz w:val="24"/>
          <w:szCs w:val="24"/>
        </w:rPr>
      </w:pPr>
      <w:r w:rsidRPr="00CA5F5B">
        <w:rPr>
          <w:sz w:val="24"/>
          <w:szCs w:val="24"/>
        </w:rPr>
        <w:t xml:space="preserve">Согласно  пункту 24 статьи 1 Градостроительного кодекса Российской Федерации, система коммунальной инфраструктуры это комплекс технологически связанных между собой объектов и инженерных сооружений, предназначенных для осуществления поставок товаров и оказания услуг </w:t>
      </w:r>
      <w:r w:rsidRPr="00CA5F5B">
        <w:rPr>
          <w:sz w:val="24"/>
          <w:szCs w:val="24"/>
        </w:rPr>
        <w:lastRenderedPageBreak/>
        <w:t>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8122B" w:rsidRPr="00CA5F5B" w:rsidRDefault="00B8122B" w:rsidP="00B8122B">
      <w:pPr>
        <w:pStyle w:val="a3"/>
        <w:ind w:firstLine="709"/>
        <w:rPr>
          <w:sz w:val="24"/>
          <w:szCs w:val="24"/>
        </w:rPr>
      </w:pPr>
      <w:r w:rsidRPr="00CA5F5B">
        <w:rPr>
          <w:sz w:val="24"/>
          <w:szCs w:val="24"/>
        </w:rPr>
        <w:t>На основании пункта 18 части 1 статьи 14 Федерального закона от 06 октября 2003 года № 131-ФЗ «Об общих принципах организации местного самоуправления в Российской Федерации» к полномочиям поселения относится участие в организации деятельности по сбору (в том числе раздельному сбору) и транспортированию твердых коммунальных отходов, тем самым вопросы, связанные с проектированием, строительством, реконструкцией объектов, используемых для обработки, утилизации, обезвреживания, захоронения твердых коммунальных отходов не подлежат рассмотрению в рамках настоящей Программы.</w:t>
      </w:r>
    </w:p>
    <w:p w:rsidR="00B8122B" w:rsidRPr="00CA5F5B" w:rsidRDefault="00B8122B" w:rsidP="00B8122B">
      <w:pPr>
        <w:pStyle w:val="a3"/>
        <w:ind w:firstLine="709"/>
        <w:rPr>
          <w:sz w:val="24"/>
          <w:szCs w:val="24"/>
        </w:rPr>
      </w:pPr>
      <w:r w:rsidRPr="00CA5F5B">
        <w:rPr>
          <w:sz w:val="24"/>
          <w:szCs w:val="24"/>
        </w:rPr>
        <w:t>Программа разработана в отношении объектов местного значения поселения в сферах электро-, газо-, тепло-, водоснабжения и водоотведения, относящихся к системе коммунальной инфраструктуры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B8122B" w:rsidRPr="00CA5F5B" w:rsidRDefault="00B8122B" w:rsidP="00B8122B">
      <w:pPr>
        <w:pStyle w:val="a3"/>
        <w:ind w:firstLine="709"/>
        <w:rPr>
          <w:sz w:val="24"/>
          <w:szCs w:val="24"/>
        </w:rPr>
      </w:pPr>
      <w:r w:rsidRPr="00CA5F5B">
        <w:rPr>
          <w:sz w:val="24"/>
          <w:szCs w:val="24"/>
        </w:rPr>
        <w:t>В период разработки Программы отсутствуют сведения о планируемом создании объектов федерального значения, объектов регионального значения, объектов местного значения, объектов инвестиционных программ субъектов естественных монополий, организаций коммунального комплекса, реализуемых за счет средств федерального бюджета, бюджет</w:t>
      </w:r>
      <w:r w:rsidR="00800540" w:rsidRPr="00CA5F5B">
        <w:rPr>
          <w:sz w:val="24"/>
          <w:szCs w:val="24"/>
        </w:rPr>
        <w:t>а</w:t>
      </w:r>
      <w:r w:rsidRPr="00CA5F5B">
        <w:rPr>
          <w:sz w:val="24"/>
          <w:szCs w:val="24"/>
        </w:rPr>
        <w:t xml:space="preserve"> субъект</w:t>
      </w:r>
      <w:r w:rsidR="00800540" w:rsidRPr="00CA5F5B">
        <w:rPr>
          <w:sz w:val="24"/>
          <w:szCs w:val="24"/>
        </w:rPr>
        <w:t>а</w:t>
      </w:r>
      <w:r w:rsidRPr="00CA5F5B">
        <w:rPr>
          <w:sz w:val="24"/>
          <w:szCs w:val="24"/>
        </w:rPr>
        <w:t xml:space="preserve">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 не учитывался.</w:t>
      </w:r>
    </w:p>
    <w:p w:rsidR="00B8122B" w:rsidRPr="00CA5F5B" w:rsidRDefault="00B8122B" w:rsidP="00B8122B">
      <w:pPr>
        <w:pStyle w:val="a3"/>
        <w:ind w:firstLine="709"/>
        <w:rPr>
          <w:sz w:val="24"/>
          <w:szCs w:val="24"/>
        </w:rPr>
      </w:pPr>
      <w:r w:rsidRPr="00CA5F5B">
        <w:rPr>
          <w:sz w:val="24"/>
          <w:szCs w:val="24"/>
        </w:rPr>
        <w:t>Программа разработана на срок 10 лет и не более чем на срок действия генерального плана муниципального образования Солецкого городское поселение.</w:t>
      </w:r>
    </w:p>
    <w:p w:rsidR="00B8122B" w:rsidRPr="00CA5F5B" w:rsidRDefault="00B8122B" w:rsidP="00B8122B">
      <w:pPr>
        <w:pStyle w:val="a3"/>
        <w:ind w:firstLine="709"/>
        <w:rPr>
          <w:sz w:val="24"/>
          <w:szCs w:val="24"/>
        </w:rPr>
      </w:pPr>
      <w:r w:rsidRPr="00CA5F5B">
        <w:rPr>
          <w:sz w:val="24"/>
          <w:szCs w:val="24"/>
        </w:rPr>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B8122B" w:rsidRPr="00CA5F5B" w:rsidRDefault="00B8122B" w:rsidP="00B8122B">
      <w:pPr>
        <w:pStyle w:val="a3"/>
        <w:ind w:firstLine="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1"/>
        <w:keepLines w:val="0"/>
        <w:numPr>
          <w:ilvl w:val="0"/>
          <w:numId w:val="0"/>
        </w:numPr>
        <w:spacing w:before="0" w:after="0"/>
        <w:ind w:left="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B8122B" w:rsidRPr="00CA5F5B" w:rsidRDefault="00B8122B" w:rsidP="00B8122B">
      <w:pPr>
        <w:pStyle w:val="a3"/>
        <w:ind w:firstLine="709"/>
        <w:rPr>
          <w:sz w:val="24"/>
          <w:szCs w:val="24"/>
        </w:rPr>
      </w:pPr>
    </w:p>
    <w:p w:rsidR="00FE6F06" w:rsidRPr="00CA5F5B" w:rsidRDefault="00D344C2" w:rsidP="00A62141">
      <w:pPr>
        <w:pStyle w:val="1"/>
        <w:keepLines w:val="0"/>
        <w:numPr>
          <w:ilvl w:val="0"/>
          <w:numId w:val="0"/>
        </w:numPr>
        <w:spacing w:before="0" w:after="0"/>
        <w:ind w:left="709"/>
        <w:jc w:val="left"/>
        <w:rPr>
          <w:sz w:val="24"/>
          <w:szCs w:val="24"/>
        </w:rPr>
      </w:pPr>
      <w:r w:rsidRPr="00CA5F5B">
        <w:rPr>
          <w:sz w:val="24"/>
          <w:szCs w:val="24"/>
        </w:rPr>
        <w:t>ПАСПОРТ ПРОГРАММЫ</w:t>
      </w:r>
    </w:p>
    <w:p w:rsidR="00794788" w:rsidRPr="00CA5F5B" w:rsidRDefault="00794788" w:rsidP="00794788">
      <w:pPr>
        <w:ind w:firstLine="709"/>
      </w:pPr>
    </w:p>
    <w:p w:rsidR="00D344C2" w:rsidRPr="00CA5F5B" w:rsidRDefault="00D344C2" w:rsidP="00221251">
      <w:pPr>
        <w:pStyle w:val="ac"/>
        <w:numPr>
          <w:ilvl w:val="0"/>
          <w:numId w:val="23"/>
        </w:numPr>
        <w:ind w:left="0" w:firstLine="709"/>
        <w:rPr>
          <w:b/>
          <w:sz w:val="24"/>
          <w:szCs w:val="24"/>
        </w:rPr>
      </w:pPr>
      <w:r w:rsidRPr="00CA5F5B">
        <w:rPr>
          <w:b/>
          <w:sz w:val="24"/>
          <w:szCs w:val="24"/>
        </w:rPr>
        <w:t xml:space="preserve">Наименование программы: </w:t>
      </w:r>
      <w:r w:rsidRPr="00CA5F5B">
        <w:rPr>
          <w:sz w:val="24"/>
          <w:szCs w:val="24"/>
        </w:rPr>
        <w:t>Программа комплексного развития систем коммунальной инфраструктуры Солецко</w:t>
      </w:r>
      <w:r w:rsidR="00800540" w:rsidRPr="00CA5F5B">
        <w:rPr>
          <w:sz w:val="24"/>
          <w:szCs w:val="24"/>
        </w:rPr>
        <w:t>го</w:t>
      </w:r>
      <w:r w:rsidRPr="00CA5F5B">
        <w:rPr>
          <w:sz w:val="24"/>
          <w:szCs w:val="24"/>
        </w:rPr>
        <w:t xml:space="preserve"> городско</w:t>
      </w:r>
      <w:r w:rsidR="00800540" w:rsidRPr="00CA5F5B">
        <w:rPr>
          <w:sz w:val="24"/>
          <w:szCs w:val="24"/>
        </w:rPr>
        <w:t>го</w:t>
      </w:r>
      <w:r w:rsidRPr="00CA5F5B">
        <w:rPr>
          <w:sz w:val="24"/>
          <w:szCs w:val="24"/>
        </w:rPr>
        <w:t xml:space="preserve"> поселени</w:t>
      </w:r>
      <w:r w:rsidR="00800540" w:rsidRPr="00CA5F5B">
        <w:rPr>
          <w:sz w:val="24"/>
          <w:szCs w:val="24"/>
        </w:rPr>
        <w:t>я</w:t>
      </w:r>
      <w:r w:rsidRPr="00CA5F5B">
        <w:rPr>
          <w:sz w:val="24"/>
          <w:szCs w:val="24"/>
        </w:rPr>
        <w:t xml:space="preserve"> на 2017-2026 годы (далее – Программа).</w:t>
      </w:r>
    </w:p>
    <w:p w:rsidR="00A113D3" w:rsidRPr="00CA5F5B" w:rsidRDefault="00D344C2" w:rsidP="00A113D3">
      <w:pPr>
        <w:pStyle w:val="a3"/>
        <w:numPr>
          <w:ilvl w:val="0"/>
          <w:numId w:val="23"/>
        </w:numPr>
        <w:rPr>
          <w:b/>
          <w:sz w:val="24"/>
          <w:szCs w:val="24"/>
        </w:rPr>
      </w:pPr>
      <w:r w:rsidRPr="00CA5F5B">
        <w:rPr>
          <w:b/>
          <w:sz w:val="24"/>
          <w:szCs w:val="24"/>
        </w:rPr>
        <w:t xml:space="preserve">Основание для разработки Программы: </w:t>
      </w:r>
    </w:p>
    <w:p w:rsidR="00A113D3" w:rsidRPr="00CA5F5B" w:rsidRDefault="00A113D3" w:rsidP="00A113D3">
      <w:pPr>
        <w:pStyle w:val="a3"/>
        <w:ind w:firstLine="709"/>
        <w:rPr>
          <w:sz w:val="24"/>
          <w:szCs w:val="24"/>
        </w:rPr>
      </w:pPr>
      <w:r w:rsidRPr="00CA5F5B">
        <w:rPr>
          <w:sz w:val="24"/>
          <w:szCs w:val="24"/>
        </w:rPr>
        <w:t>Основанием для разработки программы комплексного развития систем коммунальной инфраструктуры являются:</w:t>
      </w:r>
    </w:p>
    <w:p w:rsidR="00A113D3" w:rsidRPr="00CA5F5B" w:rsidRDefault="00A113D3" w:rsidP="00A113D3">
      <w:pPr>
        <w:pStyle w:val="a3"/>
        <w:numPr>
          <w:ilvl w:val="0"/>
          <w:numId w:val="13"/>
        </w:numPr>
        <w:ind w:left="0" w:firstLine="709"/>
        <w:rPr>
          <w:sz w:val="24"/>
          <w:szCs w:val="24"/>
        </w:rPr>
      </w:pPr>
      <w:r w:rsidRPr="00CA5F5B">
        <w:rPr>
          <w:sz w:val="24"/>
          <w:szCs w:val="24"/>
        </w:rPr>
        <w:t>Градостроительный кодекс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31 марта 1999 года № 69-ФЗ "О газоснабжении в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06 октября 2003 года № 131-ФЗ «Об общих принципах организации местного самоуправления в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30 декабря 2004 года № 210-ФЗ «Об основах регулирования тарифов организаций коммунального комплекса»;</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13D3" w:rsidRPr="00CA5F5B" w:rsidRDefault="00A113D3" w:rsidP="00A113D3">
      <w:pPr>
        <w:pStyle w:val="a3"/>
        <w:numPr>
          <w:ilvl w:val="0"/>
          <w:numId w:val="13"/>
        </w:numPr>
        <w:ind w:left="0" w:firstLine="709"/>
        <w:rPr>
          <w:sz w:val="24"/>
          <w:szCs w:val="24"/>
        </w:rPr>
      </w:pPr>
      <w:r w:rsidRPr="00CA5F5B">
        <w:rPr>
          <w:sz w:val="24"/>
          <w:szCs w:val="24"/>
        </w:rPr>
        <w:t>Федеральный закон от 27 июля 2010 года № 190-ФЗ "О теплоснабжении";</w:t>
      </w:r>
    </w:p>
    <w:p w:rsidR="00A113D3" w:rsidRPr="00CA5F5B" w:rsidRDefault="00A113D3" w:rsidP="00A113D3">
      <w:pPr>
        <w:pStyle w:val="a3"/>
        <w:numPr>
          <w:ilvl w:val="0"/>
          <w:numId w:val="13"/>
        </w:numPr>
        <w:ind w:left="0" w:firstLine="709"/>
        <w:rPr>
          <w:sz w:val="24"/>
          <w:szCs w:val="24"/>
        </w:rPr>
      </w:pPr>
      <w:r w:rsidRPr="00CA5F5B">
        <w:rPr>
          <w:sz w:val="24"/>
          <w:szCs w:val="24"/>
        </w:rPr>
        <w:t xml:space="preserve">Федеральный закон от 07 декабря 2011 года № 416-ФЗ "О водоснабжении и водоотведении"; </w:t>
      </w:r>
    </w:p>
    <w:p w:rsidR="00A113D3" w:rsidRPr="00CA5F5B" w:rsidRDefault="00A113D3" w:rsidP="00A113D3">
      <w:pPr>
        <w:pStyle w:val="a3"/>
        <w:numPr>
          <w:ilvl w:val="0"/>
          <w:numId w:val="13"/>
        </w:numPr>
        <w:ind w:left="0" w:firstLine="709"/>
        <w:rPr>
          <w:sz w:val="24"/>
          <w:szCs w:val="24"/>
        </w:rPr>
      </w:pPr>
      <w:r w:rsidRPr="00CA5F5B">
        <w:rPr>
          <w:sz w:val="24"/>
          <w:szCs w:val="24"/>
        </w:rPr>
        <w:t>постановление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A113D3" w:rsidRPr="00CA5F5B" w:rsidRDefault="00A113D3" w:rsidP="00A113D3">
      <w:pPr>
        <w:pStyle w:val="a3"/>
        <w:numPr>
          <w:ilvl w:val="0"/>
          <w:numId w:val="13"/>
        </w:numPr>
        <w:ind w:left="0" w:firstLine="709"/>
        <w:rPr>
          <w:sz w:val="24"/>
          <w:szCs w:val="24"/>
        </w:rPr>
      </w:pPr>
      <w:r w:rsidRPr="00CA5F5B">
        <w:rPr>
          <w:sz w:val="24"/>
          <w:szCs w:val="24"/>
        </w:rPr>
        <w:t>приказ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w:t>
      </w:r>
    </w:p>
    <w:p w:rsidR="00A113D3" w:rsidRPr="00CA5F5B" w:rsidRDefault="00A113D3" w:rsidP="00A113D3">
      <w:pPr>
        <w:pStyle w:val="a3"/>
        <w:numPr>
          <w:ilvl w:val="0"/>
          <w:numId w:val="13"/>
        </w:numPr>
        <w:ind w:left="0" w:firstLine="709"/>
        <w:rPr>
          <w:sz w:val="24"/>
          <w:szCs w:val="24"/>
        </w:rPr>
      </w:pPr>
      <w:r w:rsidRPr="00CA5F5B">
        <w:rPr>
          <w:sz w:val="24"/>
          <w:szCs w:val="24"/>
        </w:rPr>
        <w:t>генеральный план муниципального образования Солецко</w:t>
      </w:r>
      <w:r w:rsidR="00800540" w:rsidRPr="00CA5F5B">
        <w:rPr>
          <w:sz w:val="24"/>
          <w:szCs w:val="24"/>
        </w:rPr>
        <w:t>е</w:t>
      </w:r>
      <w:r w:rsidRPr="00CA5F5B">
        <w:rPr>
          <w:sz w:val="24"/>
          <w:szCs w:val="24"/>
        </w:rPr>
        <w:t xml:space="preserve"> городское поселение;</w:t>
      </w:r>
    </w:p>
    <w:p w:rsidR="00A113D3" w:rsidRPr="00CA5F5B" w:rsidRDefault="00A113D3" w:rsidP="00A113D3">
      <w:pPr>
        <w:pStyle w:val="a3"/>
        <w:numPr>
          <w:ilvl w:val="0"/>
          <w:numId w:val="13"/>
        </w:numPr>
        <w:ind w:left="0" w:firstLine="709"/>
        <w:rPr>
          <w:sz w:val="24"/>
          <w:szCs w:val="24"/>
        </w:rPr>
      </w:pPr>
      <w:r w:rsidRPr="00CA5F5B">
        <w:rPr>
          <w:sz w:val="24"/>
          <w:szCs w:val="24"/>
        </w:rPr>
        <w:t>местные нормативы градостроительного проектирования муниципального образования Солецко</w:t>
      </w:r>
      <w:r w:rsidR="00800540" w:rsidRPr="00CA5F5B">
        <w:rPr>
          <w:sz w:val="24"/>
          <w:szCs w:val="24"/>
        </w:rPr>
        <w:t>е</w:t>
      </w:r>
      <w:r w:rsidRPr="00CA5F5B">
        <w:rPr>
          <w:sz w:val="24"/>
          <w:szCs w:val="24"/>
        </w:rPr>
        <w:t xml:space="preserve"> городское поселение;</w:t>
      </w:r>
    </w:p>
    <w:p w:rsidR="00A113D3" w:rsidRPr="00CA5F5B" w:rsidRDefault="00A113D3" w:rsidP="00A113D3">
      <w:pPr>
        <w:pStyle w:val="a3"/>
        <w:numPr>
          <w:ilvl w:val="0"/>
          <w:numId w:val="13"/>
        </w:numPr>
        <w:ind w:left="0" w:firstLine="709"/>
        <w:rPr>
          <w:sz w:val="24"/>
          <w:szCs w:val="24"/>
        </w:rPr>
      </w:pPr>
      <w:r w:rsidRPr="00CA5F5B">
        <w:rPr>
          <w:sz w:val="24"/>
          <w:szCs w:val="24"/>
        </w:rPr>
        <w:t>схемы водоснабжения и водоотведения Солецкого городского поселения;</w:t>
      </w:r>
    </w:p>
    <w:p w:rsidR="00D344C2" w:rsidRPr="00CA5F5B" w:rsidRDefault="00A113D3" w:rsidP="00A113D3">
      <w:pPr>
        <w:pStyle w:val="a3"/>
        <w:numPr>
          <w:ilvl w:val="0"/>
          <w:numId w:val="13"/>
        </w:numPr>
        <w:ind w:left="0" w:firstLine="709"/>
        <w:rPr>
          <w:sz w:val="24"/>
          <w:szCs w:val="24"/>
        </w:rPr>
      </w:pPr>
      <w:r w:rsidRPr="00CA5F5B">
        <w:rPr>
          <w:sz w:val="24"/>
          <w:szCs w:val="24"/>
        </w:rPr>
        <w:t>схема теплоснабжения Солецкого городского поселения.</w:t>
      </w:r>
    </w:p>
    <w:p w:rsidR="00D344C2" w:rsidRPr="00CA5F5B" w:rsidRDefault="00D344C2" w:rsidP="00D344C2">
      <w:pPr>
        <w:pStyle w:val="ac"/>
        <w:numPr>
          <w:ilvl w:val="0"/>
          <w:numId w:val="23"/>
        </w:numPr>
        <w:rPr>
          <w:b/>
          <w:sz w:val="24"/>
          <w:szCs w:val="24"/>
        </w:rPr>
      </w:pPr>
      <w:r w:rsidRPr="00CA5F5B">
        <w:rPr>
          <w:b/>
          <w:sz w:val="24"/>
          <w:szCs w:val="24"/>
        </w:rPr>
        <w:t xml:space="preserve">Заказчик Программы: </w:t>
      </w:r>
      <w:r w:rsidRPr="00CA5F5B">
        <w:rPr>
          <w:sz w:val="24"/>
          <w:szCs w:val="24"/>
        </w:rPr>
        <w:t>Администрация Солецкого муниципального района.</w:t>
      </w:r>
    </w:p>
    <w:p w:rsidR="00D344C2" w:rsidRPr="00CA5F5B" w:rsidRDefault="00D344C2" w:rsidP="00D344C2">
      <w:pPr>
        <w:pStyle w:val="ac"/>
        <w:numPr>
          <w:ilvl w:val="0"/>
          <w:numId w:val="23"/>
        </w:numPr>
        <w:rPr>
          <w:sz w:val="24"/>
          <w:szCs w:val="24"/>
        </w:rPr>
      </w:pPr>
      <w:r w:rsidRPr="00CA5F5B">
        <w:rPr>
          <w:b/>
          <w:sz w:val="24"/>
          <w:szCs w:val="24"/>
        </w:rPr>
        <w:t xml:space="preserve">Разработчик Программы: </w:t>
      </w:r>
      <w:r w:rsidRPr="00CA5F5B">
        <w:rPr>
          <w:sz w:val="24"/>
          <w:szCs w:val="24"/>
        </w:rPr>
        <w:t>Администрация Солецкого муниципального района.</w:t>
      </w:r>
    </w:p>
    <w:p w:rsidR="00D344C2" w:rsidRPr="00CA5F5B" w:rsidRDefault="00D344C2" w:rsidP="00D344C2">
      <w:pPr>
        <w:pStyle w:val="ac"/>
        <w:numPr>
          <w:ilvl w:val="0"/>
          <w:numId w:val="23"/>
        </w:numPr>
        <w:rPr>
          <w:sz w:val="24"/>
          <w:szCs w:val="24"/>
        </w:rPr>
      </w:pPr>
      <w:r w:rsidRPr="00CA5F5B">
        <w:rPr>
          <w:b/>
          <w:sz w:val="24"/>
          <w:szCs w:val="24"/>
        </w:rPr>
        <w:t>Цель Программы:</w:t>
      </w:r>
    </w:p>
    <w:p w:rsidR="008F2ED3" w:rsidRPr="00CA5F5B" w:rsidRDefault="00D344C2" w:rsidP="00794788">
      <w:pPr>
        <w:ind w:firstLine="709"/>
        <w:rPr>
          <w:sz w:val="24"/>
          <w:szCs w:val="24"/>
        </w:rPr>
      </w:pPr>
      <w:r w:rsidRPr="00CA5F5B">
        <w:rPr>
          <w:sz w:val="24"/>
          <w:szCs w:val="24"/>
        </w:rPr>
        <w:t xml:space="preserve">- </w:t>
      </w:r>
      <w:r w:rsidR="008F2ED3" w:rsidRPr="00CA5F5B">
        <w:rPr>
          <w:sz w:val="24"/>
          <w:szCs w:val="24"/>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8F2ED3" w:rsidRPr="00CA5F5B" w:rsidRDefault="00D344C2" w:rsidP="00794788">
      <w:pPr>
        <w:ind w:firstLine="709"/>
        <w:rPr>
          <w:sz w:val="24"/>
          <w:szCs w:val="24"/>
        </w:rPr>
      </w:pPr>
      <w:r w:rsidRPr="00CA5F5B">
        <w:rPr>
          <w:sz w:val="24"/>
          <w:szCs w:val="24"/>
        </w:rPr>
        <w:t xml:space="preserve">- </w:t>
      </w:r>
      <w:r w:rsidR="008F2ED3" w:rsidRPr="00CA5F5B">
        <w:rPr>
          <w:sz w:val="24"/>
          <w:szCs w:val="24"/>
        </w:rPr>
        <w:t>снижение негативного воздействия на окружающую среду и здоровье человека;</w:t>
      </w:r>
    </w:p>
    <w:p w:rsidR="008F2ED3" w:rsidRPr="00CA5F5B" w:rsidRDefault="00D344C2" w:rsidP="00794788">
      <w:pPr>
        <w:ind w:firstLine="709"/>
        <w:rPr>
          <w:sz w:val="24"/>
          <w:szCs w:val="24"/>
        </w:rPr>
      </w:pPr>
      <w:r w:rsidRPr="00CA5F5B">
        <w:rPr>
          <w:sz w:val="24"/>
          <w:szCs w:val="24"/>
        </w:rPr>
        <w:t xml:space="preserve">- </w:t>
      </w:r>
      <w:r w:rsidR="008F2ED3" w:rsidRPr="00CA5F5B">
        <w:rPr>
          <w:sz w:val="24"/>
          <w:szCs w:val="24"/>
        </w:rPr>
        <w:t>повышение качества поставляемых для потребителей товаров, оказываемых услуг в сферах электро-, газо-, тепло-, водоснабжения и водоотведения.</w:t>
      </w:r>
    </w:p>
    <w:p w:rsidR="008F2ED3" w:rsidRPr="00CA5F5B" w:rsidRDefault="00AB4FD1" w:rsidP="00794788">
      <w:pPr>
        <w:ind w:firstLine="709"/>
        <w:rPr>
          <w:b/>
          <w:sz w:val="24"/>
          <w:szCs w:val="24"/>
        </w:rPr>
      </w:pPr>
      <w:r w:rsidRPr="00CA5F5B">
        <w:rPr>
          <w:b/>
          <w:sz w:val="24"/>
          <w:szCs w:val="24"/>
        </w:rPr>
        <w:t>6. Задачи П</w:t>
      </w:r>
      <w:r w:rsidR="008F2ED3" w:rsidRPr="00CA5F5B">
        <w:rPr>
          <w:b/>
          <w:sz w:val="24"/>
          <w:szCs w:val="24"/>
        </w:rPr>
        <w:t>рограммы:</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анализ существующего состояния систем коммунальной инфраструктуры;</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планирование развития систем коммунальной инфраструктуры поселения на основе прогноза развития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разработка мероприятий по строительству, комплексной реконструкции и модернизации систем коммунальной инфраструктуры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разработка мероприятий, направленных на улучшение экологической ситуации на территории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8F2ED3" w:rsidRPr="00CA5F5B" w:rsidRDefault="00AB4FD1" w:rsidP="00794788">
      <w:pPr>
        <w:ind w:firstLine="709"/>
        <w:rPr>
          <w:b/>
          <w:sz w:val="24"/>
          <w:szCs w:val="24"/>
        </w:rPr>
      </w:pPr>
      <w:r w:rsidRPr="00CA5F5B">
        <w:rPr>
          <w:b/>
          <w:sz w:val="24"/>
          <w:szCs w:val="24"/>
        </w:rPr>
        <w:t>7. Важнейшие целевые</w:t>
      </w:r>
      <w:r w:rsidR="007F0DFF" w:rsidRPr="00CA5F5B">
        <w:rPr>
          <w:b/>
          <w:sz w:val="24"/>
          <w:szCs w:val="24"/>
        </w:rPr>
        <w:t xml:space="preserve"> показатели</w:t>
      </w:r>
      <w:r w:rsidRPr="00CA5F5B">
        <w:rPr>
          <w:b/>
          <w:sz w:val="24"/>
          <w:szCs w:val="24"/>
        </w:rPr>
        <w:t xml:space="preserve"> Программы</w:t>
      </w:r>
      <w:r w:rsidR="007F0DFF" w:rsidRPr="00CA5F5B">
        <w:rPr>
          <w:b/>
          <w:sz w:val="24"/>
          <w:szCs w:val="24"/>
        </w:rPr>
        <w:t>:</w:t>
      </w:r>
    </w:p>
    <w:p w:rsidR="007F0DFF" w:rsidRPr="00CA5F5B" w:rsidRDefault="00AB4FD1" w:rsidP="00794788">
      <w:pPr>
        <w:ind w:firstLine="709"/>
        <w:rPr>
          <w:b/>
          <w:sz w:val="24"/>
          <w:szCs w:val="24"/>
        </w:rPr>
      </w:pPr>
      <w:r w:rsidRPr="00CA5F5B">
        <w:rPr>
          <w:b/>
          <w:sz w:val="24"/>
          <w:szCs w:val="24"/>
        </w:rPr>
        <w:t>7.1. Ц</w:t>
      </w:r>
      <w:r w:rsidR="007F0DFF" w:rsidRPr="00CA5F5B">
        <w:rPr>
          <w:b/>
          <w:sz w:val="24"/>
          <w:szCs w:val="24"/>
        </w:rPr>
        <w:t>елевые показатели комплексного развития системы коммунальной инфраструктуры и мероприятий, входящих в план застройки поселения:</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 xml:space="preserve">степень охвата потребителей приборами учета (%); </w:t>
      </w:r>
    </w:p>
    <w:p w:rsidR="008F2ED3" w:rsidRPr="00CA5F5B" w:rsidRDefault="00AB4FD1" w:rsidP="00794788">
      <w:pPr>
        <w:ind w:firstLine="709"/>
        <w:rPr>
          <w:sz w:val="24"/>
          <w:szCs w:val="24"/>
        </w:rPr>
      </w:pPr>
      <w:r w:rsidRPr="00CA5F5B">
        <w:rPr>
          <w:sz w:val="24"/>
          <w:szCs w:val="24"/>
        </w:rPr>
        <w:t xml:space="preserve">- </w:t>
      </w:r>
      <w:r w:rsidR="008F2ED3" w:rsidRPr="00CA5F5B">
        <w:rPr>
          <w:sz w:val="24"/>
          <w:szCs w:val="24"/>
        </w:rPr>
        <w:t>доступность для населения коммунальных услуг (% от общего числа населения).</w:t>
      </w:r>
    </w:p>
    <w:p w:rsidR="008F2ED3" w:rsidRPr="00CA5F5B" w:rsidRDefault="00AB4FD1" w:rsidP="00794788">
      <w:pPr>
        <w:ind w:firstLine="709"/>
        <w:rPr>
          <w:b/>
          <w:sz w:val="24"/>
          <w:szCs w:val="24"/>
        </w:rPr>
      </w:pPr>
      <w:r w:rsidRPr="00CA5F5B">
        <w:rPr>
          <w:b/>
          <w:sz w:val="24"/>
          <w:szCs w:val="24"/>
        </w:rPr>
        <w:t>7.2. Ц</w:t>
      </w:r>
      <w:r w:rsidR="008F2ED3" w:rsidRPr="00CA5F5B">
        <w:rPr>
          <w:b/>
          <w:sz w:val="24"/>
          <w:szCs w:val="24"/>
        </w:rPr>
        <w:t>елевые показатели надежности, качества и энергоэффективности соответствующей системы коммунальной инфраструктуры:</w:t>
      </w:r>
    </w:p>
    <w:p w:rsidR="005D67B7" w:rsidRPr="00CA5F5B" w:rsidRDefault="005D67B7" w:rsidP="00794788">
      <w:pPr>
        <w:ind w:firstLine="709"/>
        <w:rPr>
          <w:b/>
          <w:sz w:val="24"/>
          <w:szCs w:val="24"/>
        </w:rPr>
      </w:pPr>
      <w:r w:rsidRPr="00CA5F5B">
        <w:rPr>
          <w:b/>
          <w:sz w:val="24"/>
          <w:szCs w:val="24"/>
        </w:rPr>
        <w:t>Целевые показатели систем водоснабжения: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показатели качества питьевой воды:</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показатели надежности и бесперебойности водоснабжения: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уличной водопроводной сети, нуждающейся в замене (%);</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показатели энергетической эффективности систем водоснабжения: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p w:rsidR="008F2ED3"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p w:rsidR="005D67B7" w:rsidRPr="00CA5F5B" w:rsidRDefault="005D67B7" w:rsidP="00794788">
      <w:pPr>
        <w:ind w:firstLine="709"/>
        <w:rPr>
          <w:b/>
          <w:sz w:val="24"/>
          <w:szCs w:val="24"/>
        </w:rPr>
      </w:pPr>
      <w:r w:rsidRPr="00CA5F5B">
        <w:rPr>
          <w:b/>
          <w:sz w:val="24"/>
          <w:szCs w:val="24"/>
        </w:rPr>
        <w:t>Целевые показатели систем водоотведения: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показатели качества поставляемых услуг водоотведения: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объем сточных вод, пропущенных через очистные сооружения, в общем объеме сточных вод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сточных вод, очищенных до нормативных значений, в общем объеме сточных вод, пропущенных через очистные сооружения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показатели надежности систем водоотведения: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уличной канализационной сети, нуждающейся в замене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удельное количество аварий и засоров в расчете на протяженность канализационной сети в год (ед./км);</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показатели энергетической эффективности:</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5D67B7" w:rsidRPr="00CA5F5B" w:rsidRDefault="005D67B7" w:rsidP="00794788">
      <w:pPr>
        <w:ind w:firstLine="709"/>
        <w:rPr>
          <w:b/>
          <w:sz w:val="24"/>
          <w:szCs w:val="24"/>
        </w:rPr>
      </w:pPr>
      <w:r w:rsidRPr="00CA5F5B">
        <w:rPr>
          <w:b/>
          <w:sz w:val="24"/>
          <w:szCs w:val="24"/>
        </w:rPr>
        <w:t>Целевые показатели систем теплоснабжения: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показатели спроса на услуги теплоснабжения: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потребителей в жилых домах, обеспеченных доступом к теплоснабжению (%);</w:t>
      </w:r>
    </w:p>
    <w:p w:rsidR="005D67B7" w:rsidRPr="00CA5F5B" w:rsidRDefault="00AB4FD1" w:rsidP="00794788">
      <w:pPr>
        <w:ind w:firstLine="709"/>
        <w:rPr>
          <w:sz w:val="24"/>
          <w:szCs w:val="24"/>
        </w:rPr>
      </w:pPr>
      <w:r w:rsidRPr="00CA5F5B">
        <w:rPr>
          <w:sz w:val="24"/>
          <w:szCs w:val="24"/>
        </w:rPr>
        <w:t>- качество услуг теплоснабжения;</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охват потребителей приборами учета:</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надежность обслуживания систем теплоснабжения: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количество аварий и повреждений на 1 км сети в год;</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износ коммунальных систем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протяженность сетей, нуждающихся в замене (км);</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ежегодно заменяемых сетей (%).</w:t>
      </w:r>
    </w:p>
    <w:p w:rsidR="005D67B7" w:rsidRPr="00CA5F5B" w:rsidRDefault="005D67B7" w:rsidP="00794788">
      <w:pPr>
        <w:ind w:firstLine="709"/>
        <w:rPr>
          <w:b/>
          <w:sz w:val="24"/>
          <w:szCs w:val="24"/>
        </w:rPr>
      </w:pPr>
      <w:r w:rsidRPr="00CA5F5B">
        <w:rPr>
          <w:b/>
          <w:sz w:val="24"/>
          <w:szCs w:val="24"/>
        </w:rPr>
        <w:t>Целевые показатели систем электроснабжения: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доступность для потребителей систем электроснабжения: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потребителей в жилых домах, обеспеченных доступом к электроснабжению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охват потребителей приборами учета:</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5D67B7" w:rsidRPr="00CA5F5B" w:rsidRDefault="00AB4FD1" w:rsidP="00794788">
      <w:pPr>
        <w:ind w:firstLine="709"/>
        <w:rPr>
          <w:sz w:val="24"/>
          <w:szCs w:val="24"/>
        </w:rPr>
      </w:pPr>
      <w:r w:rsidRPr="00CA5F5B">
        <w:rPr>
          <w:sz w:val="24"/>
          <w:szCs w:val="24"/>
        </w:rPr>
        <w:t>в) н</w:t>
      </w:r>
      <w:r w:rsidR="005D67B7" w:rsidRPr="00CA5F5B">
        <w:rPr>
          <w:sz w:val="24"/>
          <w:szCs w:val="24"/>
        </w:rPr>
        <w:t>адежность обслуживания систем электроснабжения: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аварийность системы электроснабжения (количество аварий и повреждений на 1 км сети в год);</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продолжительность (бесперебойность) поставки товаров и услуг (час/день);</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ресурсная эффективность электроснабжения: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уровень потерь электрической энергии (%).</w:t>
      </w:r>
    </w:p>
    <w:p w:rsidR="005D67B7" w:rsidRPr="00CA5F5B" w:rsidRDefault="005D67B7" w:rsidP="00794788">
      <w:pPr>
        <w:ind w:firstLine="709"/>
        <w:rPr>
          <w:b/>
          <w:sz w:val="24"/>
          <w:szCs w:val="24"/>
        </w:rPr>
      </w:pPr>
      <w:r w:rsidRPr="00CA5F5B">
        <w:rPr>
          <w:b/>
          <w:sz w:val="24"/>
          <w:szCs w:val="24"/>
        </w:rPr>
        <w:t>Целевые показатели систем газоснабжения:</w:t>
      </w:r>
    </w:p>
    <w:p w:rsidR="005D67B7" w:rsidRPr="00CA5F5B" w:rsidRDefault="00AB4FD1" w:rsidP="00794788">
      <w:pPr>
        <w:ind w:firstLine="709"/>
        <w:rPr>
          <w:sz w:val="24"/>
          <w:szCs w:val="24"/>
        </w:rPr>
      </w:pPr>
      <w:r w:rsidRPr="00CA5F5B">
        <w:rPr>
          <w:sz w:val="24"/>
          <w:szCs w:val="24"/>
        </w:rPr>
        <w:t xml:space="preserve">а) </w:t>
      </w:r>
      <w:r w:rsidR="005D67B7" w:rsidRPr="00CA5F5B">
        <w:rPr>
          <w:sz w:val="24"/>
          <w:szCs w:val="24"/>
        </w:rPr>
        <w:t>доступность для потребителей систем газоснабжения: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потребителей в жилых домах, обеспеченных доступом к централизованному газоснабжению (%);</w:t>
      </w:r>
    </w:p>
    <w:p w:rsidR="005D67B7" w:rsidRPr="00CA5F5B" w:rsidRDefault="00AB4FD1" w:rsidP="00794788">
      <w:pPr>
        <w:ind w:firstLine="709"/>
        <w:rPr>
          <w:sz w:val="24"/>
          <w:szCs w:val="24"/>
        </w:rPr>
      </w:pPr>
      <w:r w:rsidRPr="00CA5F5B">
        <w:rPr>
          <w:sz w:val="24"/>
          <w:szCs w:val="24"/>
        </w:rPr>
        <w:t xml:space="preserve">б) </w:t>
      </w:r>
      <w:r w:rsidR="005D67B7" w:rsidRPr="00CA5F5B">
        <w:rPr>
          <w:sz w:val="24"/>
          <w:szCs w:val="24"/>
        </w:rPr>
        <w:t>охват потребителей приборами учета:</w:t>
      </w:r>
    </w:p>
    <w:p w:rsidR="005D67B7" w:rsidRPr="00CA5F5B" w:rsidRDefault="00AB4FD1" w:rsidP="00794788">
      <w:pPr>
        <w:ind w:firstLine="709"/>
        <w:rPr>
          <w:sz w:val="24"/>
          <w:szCs w:val="24"/>
        </w:rPr>
      </w:pPr>
      <w:r w:rsidRPr="00CA5F5B">
        <w:rPr>
          <w:sz w:val="24"/>
          <w:szCs w:val="24"/>
        </w:rPr>
        <w:t>- д</w:t>
      </w:r>
      <w:r w:rsidR="005D67B7" w:rsidRPr="00CA5F5B">
        <w:rPr>
          <w:sz w:val="24"/>
          <w:szCs w:val="24"/>
        </w:rPr>
        <w:t>оля объемов природного газа, расчеты за который осуществляются с использованием приборов учета (%);</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5D67B7" w:rsidRPr="00CA5F5B" w:rsidRDefault="00AB4FD1" w:rsidP="00794788">
      <w:pPr>
        <w:ind w:firstLine="709"/>
        <w:rPr>
          <w:sz w:val="24"/>
          <w:szCs w:val="24"/>
        </w:rPr>
      </w:pPr>
      <w:r w:rsidRPr="00CA5F5B">
        <w:rPr>
          <w:sz w:val="24"/>
          <w:szCs w:val="24"/>
        </w:rPr>
        <w:t xml:space="preserve">в) </w:t>
      </w:r>
      <w:r w:rsidR="005D67B7" w:rsidRPr="00CA5F5B">
        <w:rPr>
          <w:sz w:val="24"/>
          <w:szCs w:val="24"/>
        </w:rPr>
        <w:t>надежность обслуживания систем газоснабжения:</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количество аварий и повреждений (на 1 км сети в год);</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износ оборудования систем газоснабжения (%).</w:t>
      </w:r>
    </w:p>
    <w:p w:rsidR="005D67B7" w:rsidRPr="00CA5F5B" w:rsidRDefault="00186B95" w:rsidP="00794788">
      <w:pPr>
        <w:ind w:firstLine="709"/>
        <w:rPr>
          <w:b/>
          <w:sz w:val="24"/>
          <w:szCs w:val="24"/>
        </w:rPr>
      </w:pPr>
      <w:r w:rsidRPr="00CA5F5B">
        <w:rPr>
          <w:b/>
          <w:sz w:val="24"/>
          <w:szCs w:val="24"/>
        </w:rPr>
        <w:t>Целевые показатели объектов систем по оказанию услуг по обработке, утилизации, обезвреживанию и захоронению твердых коммунальных отходов:</w:t>
      </w:r>
    </w:p>
    <w:p w:rsidR="005D67B7" w:rsidRPr="00CA5F5B" w:rsidRDefault="00AB4FD1" w:rsidP="00794788">
      <w:pPr>
        <w:ind w:firstLine="709"/>
        <w:rPr>
          <w:sz w:val="24"/>
          <w:szCs w:val="24"/>
        </w:rPr>
      </w:pPr>
      <w:r w:rsidRPr="00CA5F5B">
        <w:rPr>
          <w:sz w:val="24"/>
          <w:szCs w:val="24"/>
        </w:rPr>
        <w:t xml:space="preserve">а) </w:t>
      </w:r>
      <w:r w:rsidR="00186B95" w:rsidRPr="00CA5F5B">
        <w:rPr>
          <w:sz w:val="24"/>
          <w:szCs w:val="24"/>
        </w:rPr>
        <w:t>п</w:t>
      </w:r>
      <w:r w:rsidR="005D67B7" w:rsidRPr="00CA5F5B">
        <w:rPr>
          <w:sz w:val="24"/>
          <w:szCs w:val="24"/>
        </w:rPr>
        <w:t>оказатели спроса на услуги по утилизации ТБО</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объем образования отходов от потребителей (тыс. м3/год)</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б) </w:t>
      </w:r>
      <w:r w:rsidR="00186B95" w:rsidRPr="00CA5F5B">
        <w:rPr>
          <w:sz w:val="24"/>
          <w:szCs w:val="24"/>
        </w:rPr>
        <w:t>п</w:t>
      </w:r>
      <w:r w:rsidR="005D67B7" w:rsidRPr="00CA5F5B">
        <w:rPr>
          <w:sz w:val="24"/>
          <w:szCs w:val="24"/>
        </w:rPr>
        <w:t>оказатели качества услуг по утилизации (захоронения) ТБО</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соответствие качества услуг установленным требованиям (%)</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в) </w:t>
      </w:r>
      <w:r w:rsidR="00186B95" w:rsidRPr="00CA5F5B">
        <w:rPr>
          <w:sz w:val="24"/>
          <w:szCs w:val="24"/>
        </w:rPr>
        <w:t>п</w:t>
      </w:r>
      <w:r w:rsidR="005D67B7" w:rsidRPr="00CA5F5B">
        <w:rPr>
          <w:sz w:val="24"/>
          <w:szCs w:val="24"/>
        </w:rPr>
        <w:t>оказатели надежности системы</w:t>
      </w:r>
      <w:r w:rsidR="00186B95" w:rsidRPr="00CA5F5B">
        <w:rPr>
          <w:sz w:val="24"/>
          <w:szCs w:val="24"/>
        </w:rPr>
        <w:t>:</w:t>
      </w:r>
    </w:p>
    <w:p w:rsidR="005D67B7" w:rsidRPr="00CA5F5B" w:rsidRDefault="00AB4FD1" w:rsidP="00794788">
      <w:pPr>
        <w:ind w:firstLine="709"/>
        <w:rPr>
          <w:sz w:val="24"/>
          <w:szCs w:val="24"/>
        </w:rPr>
      </w:pPr>
      <w:r w:rsidRPr="00CA5F5B">
        <w:rPr>
          <w:sz w:val="24"/>
          <w:szCs w:val="24"/>
        </w:rPr>
        <w:t xml:space="preserve">- </w:t>
      </w:r>
      <w:r w:rsidR="005D67B7" w:rsidRPr="00CA5F5B">
        <w:rPr>
          <w:sz w:val="24"/>
          <w:szCs w:val="24"/>
        </w:rPr>
        <w:t>продолжительность (бесперебойность) поставки услуг (час/день)</w:t>
      </w:r>
      <w:r w:rsidR="00186B95" w:rsidRPr="00CA5F5B">
        <w:rPr>
          <w:sz w:val="24"/>
          <w:szCs w:val="24"/>
        </w:rPr>
        <w:t>.</w:t>
      </w:r>
    </w:p>
    <w:p w:rsidR="008F2ED3" w:rsidRPr="00CA5F5B" w:rsidRDefault="00AB4FD1" w:rsidP="00794788">
      <w:pPr>
        <w:ind w:firstLine="709"/>
        <w:rPr>
          <w:b/>
          <w:sz w:val="24"/>
          <w:szCs w:val="24"/>
        </w:rPr>
      </w:pPr>
      <w:r w:rsidRPr="00CA5F5B">
        <w:rPr>
          <w:b/>
          <w:sz w:val="24"/>
          <w:szCs w:val="24"/>
        </w:rPr>
        <w:t>8. Срок и этапы реализации П</w:t>
      </w:r>
      <w:r w:rsidR="008F2ED3" w:rsidRPr="00CA5F5B">
        <w:rPr>
          <w:b/>
          <w:sz w:val="24"/>
          <w:szCs w:val="24"/>
        </w:rPr>
        <w:t>рограммы:</w:t>
      </w:r>
    </w:p>
    <w:p w:rsidR="008F2ED3" w:rsidRPr="00CA5F5B" w:rsidRDefault="008F2ED3" w:rsidP="00794788">
      <w:pPr>
        <w:ind w:firstLine="709"/>
        <w:rPr>
          <w:sz w:val="24"/>
          <w:szCs w:val="24"/>
        </w:rPr>
      </w:pPr>
      <w:r w:rsidRPr="00CA5F5B">
        <w:rPr>
          <w:sz w:val="24"/>
          <w:szCs w:val="24"/>
        </w:rPr>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8F2ED3" w:rsidRPr="00CA5F5B" w:rsidRDefault="00AB4FD1" w:rsidP="00794788">
      <w:pPr>
        <w:ind w:firstLine="709"/>
        <w:rPr>
          <w:b/>
          <w:sz w:val="24"/>
          <w:szCs w:val="24"/>
        </w:rPr>
      </w:pPr>
      <w:r w:rsidRPr="00CA5F5B">
        <w:rPr>
          <w:b/>
          <w:sz w:val="24"/>
          <w:szCs w:val="24"/>
        </w:rPr>
        <w:t>9</w:t>
      </w:r>
      <w:r w:rsidR="008F2ED3" w:rsidRPr="00CA5F5B">
        <w:rPr>
          <w:b/>
          <w:sz w:val="24"/>
          <w:szCs w:val="24"/>
        </w:rPr>
        <w:t xml:space="preserve">. Объемы </w:t>
      </w:r>
      <w:r w:rsidRPr="00CA5F5B">
        <w:rPr>
          <w:b/>
          <w:sz w:val="24"/>
          <w:szCs w:val="24"/>
        </w:rPr>
        <w:t>и источники финансирования Программы</w:t>
      </w:r>
      <w:r w:rsidR="008F2ED3" w:rsidRPr="00CA5F5B">
        <w:rPr>
          <w:b/>
          <w:sz w:val="24"/>
          <w:szCs w:val="24"/>
        </w:rPr>
        <w:t>:</w:t>
      </w:r>
    </w:p>
    <w:p w:rsidR="008F2ED3" w:rsidRPr="00CA5F5B" w:rsidRDefault="008F2ED3" w:rsidP="00794788">
      <w:pPr>
        <w:ind w:firstLine="709"/>
        <w:rPr>
          <w:sz w:val="24"/>
          <w:szCs w:val="24"/>
        </w:rPr>
      </w:pPr>
      <w:r w:rsidRPr="00CA5F5B">
        <w:rPr>
          <w:sz w:val="24"/>
          <w:szCs w:val="24"/>
        </w:rPr>
        <w:t xml:space="preserve">общий объем финансирования мероприятий Программы составляет в 2017-2026 годах – </w:t>
      </w:r>
      <w:r w:rsidR="00EA376F" w:rsidRPr="00CA5F5B">
        <w:rPr>
          <w:b/>
          <w:sz w:val="24"/>
          <w:szCs w:val="24"/>
        </w:rPr>
        <w:t>1</w:t>
      </w:r>
      <w:r w:rsidR="00E40A42" w:rsidRPr="00CA5F5B">
        <w:rPr>
          <w:b/>
          <w:sz w:val="24"/>
          <w:szCs w:val="24"/>
        </w:rPr>
        <w:t>,</w:t>
      </w:r>
      <w:r w:rsidR="00EA376F" w:rsidRPr="00CA5F5B">
        <w:rPr>
          <w:b/>
          <w:sz w:val="24"/>
          <w:szCs w:val="24"/>
        </w:rPr>
        <w:t>6</w:t>
      </w:r>
      <w:r w:rsidRPr="00CA5F5B">
        <w:rPr>
          <w:b/>
          <w:sz w:val="24"/>
          <w:szCs w:val="24"/>
        </w:rPr>
        <w:t xml:space="preserve"> </w:t>
      </w:r>
      <w:r w:rsidR="00EA376F" w:rsidRPr="00CA5F5B">
        <w:rPr>
          <w:b/>
          <w:sz w:val="24"/>
          <w:szCs w:val="24"/>
        </w:rPr>
        <w:t>млн.</w:t>
      </w:r>
      <w:r w:rsidRPr="00CA5F5B">
        <w:rPr>
          <w:b/>
          <w:sz w:val="24"/>
          <w:szCs w:val="24"/>
        </w:rPr>
        <w:t>рублей</w:t>
      </w:r>
      <w:r w:rsidR="00EA376F" w:rsidRPr="00CA5F5B">
        <w:rPr>
          <w:b/>
          <w:sz w:val="24"/>
          <w:szCs w:val="24"/>
        </w:rPr>
        <w:t>.</w:t>
      </w:r>
      <w:r w:rsidRPr="00CA5F5B">
        <w:rPr>
          <w:sz w:val="24"/>
          <w:szCs w:val="24"/>
        </w:rPr>
        <w:t xml:space="preserve"> </w:t>
      </w:r>
      <w:r w:rsidR="00E40A42" w:rsidRPr="00CA5F5B">
        <w:rPr>
          <w:sz w:val="24"/>
          <w:szCs w:val="24"/>
        </w:rPr>
        <w:t xml:space="preserve">Финансирование мероприятий проводится </w:t>
      </w:r>
      <w:r w:rsidRPr="00CA5F5B">
        <w:rPr>
          <w:sz w:val="24"/>
          <w:szCs w:val="24"/>
        </w:rPr>
        <w:t xml:space="preserve">за счет бюджетных средств </w:t>
      </w:r>
      <w:r w:rsidR="00220660" w:rsidRPr="00CA5F5B">
        <w:rPr>
          <w:sz w:val="24"/>
          <w:szCs w:val="24"/>
        </w:rPr>
        <w:t xml:space="preserve">бюджетов </w:t>
      </w:r>
      <w:r w:rsidRPr="00CA5F5B">
        <w:rPr>
          <w:sz w:val="24"/>
          <w:szCs w:val="24"/>
        </w:rPr>
        <w:t>разных уровней и привлечения внебюджетных источников. Бюджетные ассигнования, предусмотренные в плановом периоде 2017-2026 годы, будут уточнены при формировании проект</w:t>
      </w:r>
      <w:r w:rsidR="002530EE" w:rsidRPr="00CA5F5B">
        <w:rPr>
          <w:sz w:val="24"/>
          <w:szCs w:val="24"/>
        </w:rPr>
        <w:t>а</w:t>
      </w:r>
      <w:r w:rsidRPr="00CA5F5B">
        <w:rPr>
          <w:sz w:val="24"/>
          <w:szCs w:val="24"/>
        </w:rPr>
        <w:t xml:space="preserve"> бюджета поселения с учетом изменения ассигнований из бюджетов других уровней;</w:t>
      </w:r>
    </w:p>
    <w:p w:rsidR="008F2ED3" w:rsidRPr="00CA5F5B" w:rsidRDefault="008F2ED3" w:rsidP="00794788">
      <w:pPr>
        <w:ind w:firstLine="709"/>
        <w:rPr>
          <w:sz w:val="24"/>
          <w:szCs w:val="24"/>
        </w:rPr>
      </w:pPr>
      <w:r w:rsidRPr="00CA5F5B">
        <w:rPr>
          <w:sz w:val="24"/>
          <w:szCs w:val="24"/>
        </w:rPr>
        <w:t xml:space="preserve">объемы и источники финансирования ежегодно уточняются при формировании бюджета </w:t>
      </w:r>
      <w:r w:rsidR="00220660" w:rsidRPr="00CA5F5B">
        <w:rPr>
          <w:sz w:val="24"/>
          <w:szCs w:val="24"/>
        </w:rPr>
        <w:t>городского поселения</w:t>
      </w:r>
      <w:r w:rsidRPr="00CA5F5B">
        <w:rPr>
          <w:sz w:val="24"/>
          <w:szCs w:val="24"/>
        </w:rPr>
        <w:t xml:space="preserve"> на соответствующий год.</w:t>
      </w:r>
    </w:p>
    <w:p w:rsidR="008F2ED3" w:rsidRPr="00CA5F5B" w:rsidRDefault="00A113D3" w:rsidP="00794788">
      <w:pPr>
        <w:ind w:firstLine="709"/>
        <w:rPr>
          <w:b/>
          <w:sz w:val="24"/>
          <w:szCs w:val="24"/>
        </w:rPr>
      </w:pPr>
      <w:r w:rsidRPr="00CA5F5B">
        <w:rPr>
          <w:b/>
          <w:sz w:val="24"/>
          <w:szCs w:val="24"/>
        </w:rPr>
        <w:t>10</w:t>
      </w:r>
      <w:r w:rsidR="008F2ED3" w:rsidRPr="00CA5F5B">
        <w:rPr>
          <w:b/>
          <w:sz w:val="24"/>
          <w:szCs w:val="24"/>
        </w:rPr>
        <w:t>. О</w:t>
      </w:r>
      <w:r w:rsidRPr="00CA5F5B">
        <w:rPr>
          <w:b/>
          <w:sz w:val="24"/>
          <w:szCs w:val="24"/>
        </w:rPr>
        <w:t>жидаемые результаты реализации П</w:t>
      </w:r>
      <w:r w:rsidR="008F2ED3" w:rsidRPr="00CA5F5B">
        <w:rPr>
          <w:b/>
          <w:sz w:val="24"/>
          <w:szCs w:val="24"/>
        </w:rPr>
        <w:t>рограммы:</w:t>
      </w:r>
    </w:p>
    <w:p w:rsidR="008F2ED3" w:rsidRPr="00CA5F5B" w:rsidRDefault="004501DA" w:rsidP="00794788">
      <w:pPr>
        <w:ind w:firstLine="709"/>
        <w:rPr>
          <w:b/>
          <w:sz w:val="24"/>
          <w:szCs w:val="24"/>
        </w:rPr>
      </w:pPr>
      <w:r w:rsidRPr="00CA5F5B">
        <w:rPr>
          <w:b/>
          <w:sz w:val="24"/>
          <w:szCs w:val="24"/>
        </w:rPr>
        <w:t xml:space="preserve">Ожидаемые результаты программы по </w:t>
      </w:r>
      <w:r w:rsidR="008F2ED3" w:rsidRPr="00CA5F5B">
        <w:rPr>
          <w:b/>
          <w:sz w:val="24"/>
          <w:szCs w:val="24"/>
        </w:rPr>
        <w:t>комплексному развитию систем коммунальной инфраструктуры и мероприятий, входящих в план застройки поселения:</w:t>
      </w:r>
    </w:p>
    <w:p w:rsidR="008F2ED3" w:rsidRPr="00CA5F5B" w:rsidRDefault="004501DA" w:rsidP="00794788">
      <w:pPr>
        <w:ind w:firstLine="709"/>
        <w:rPr>
          <w:b/>
          <w:sz w:val="24"/>
          <w:szCs w:val="24"/>
        </w:rPr>
      </w:pPr>
      <w:r w:rsidRPr="00CA5F5B">
        <w:rPr>
          <w:sz w:val="24"/>
          <w:szCs w:val="24"/>
        </w:rPr>
        <w:t xml:space="preserve">- </w:t>
      </w:r>
      <w:r w:rsidR="008F2ED3" w:rsidRPr="00CA5F5B">
        <w:rPr>
          <w:sz w:val="24"/>
          <w:szCs w:val="24"/>
        </w:rPr>
        <w:t xml:space="preserve">удовлетворенность населения </w:t>
      </w:r>
      <w:r w:rsidRPr="00CA5F5B">
        <w:rPr>
          <w:sz w:val="24"/>
          <w:szCs w:val="24"/>
        </w:rPr>
        <w:t>жилищно-коммунальными услугами (</w:t>
      </w:r>
      <w:r w:rsidR="008F2ED3" w:rsidRPr="00CA5F5B">
        <w:rPr>
          <w:sz w:val="24"/>
          <w:szCs w:val="24"/>
        </w:rPr>
        <w:t>уро</w:t>
      </w:r>
      <w:r w:rsidRPr="00CA5F5B">
        <w:rPr>
          <w:sz w:val="24"/>
          <w:szCs w:val="24"/>
        </w:rPr>
        <w:t xml:space="preserve">внем организации теплоснабжения (снабжения населения топливом), водоснабжения (водоотведения), </w:t>
      </w:r>
      <w:r w:rsidR="008F2ED3" w:rsidRPr="00CA5F5B">
        <w:rPr>
          <w:sz w:val="24"/>
          <w:szCs w:val="24"/>
        </w:rPr>
        <w:t>электроснабжения, газоснабжения (% от числа опрошенных)</w:t>
      </w:r>
      <w:r w:rsidRPr="00CA5F5B">
        <w:rPr>
          <w:sz w:val="24"/>
          <w:szCs w:val="24"/>
        </w:rPr>
        <w:t>)</w:t>
      </w:r>
      <w:r w:rsidR="008F2ED3" w:rsidRPr="00CA5F5B">
        <w:rPr>
          <w:sz w:val="24"/>
          <w:szCs w:val="24"/>
        </w:rPr>
        <w:t xml:space="preserve"> увеличение </w:t>
      </w:r>
      <w:r w:rsidR="008F2ED3" w:rsidRPr="00CA5F5B">
        <w:rPr>
          <w:b/>
          <w:sz w:val="24"/>
          <w:szCs w:val="24"/>
        </w:rPr>
        <w:t xml:space="preserve">с </w:t>
      </w:r>
      <w:r w:rsidR="00716763" w:rsidRPr="00CA5F5B">
        <w:rPr>
          <w:b/>
          <w:sz w:val="24"/>
          <w:szCs w:val="24"/>
        </w:rPr>
        <w:t>16,7</w:t>
      </w:r>
      <w:r w:rsidR="008F2ED3" w:rsidRPr="00CA5F5B">
        <w:rPr>
          <w:b/>
          <w:sz w:val="24"/>
          <w:szCs w:val="24"/>
        </w:rPr>
        <w:t xml:space="preserve">% в 2017 году до </w:t>
      </w:r>
      <w:r w:rsidR="00716763" w:rsidRPr="00CA5F5B">
        <w:rPr>
          <w:b/>
          <w:sz w:val="24"/>
          <w:szCs w:val="24"/>
        </w:rPr>
        <w:t>30</w:t>
      </w:r>
      <w:r w:rsidR="008F2ED3" w:rsidRPr="00CA5F5B">
        <w:rPr>
          <w:b/>
          <w:sz w:val="24"/>
          <w:szCs w:val="24"/>
        </w:rPr>
        <w:t>% к 2026 году;</w:t>
      </w:r>
    </w:p>
    <w:p w:rsidR="008F2ED3" w:rsidRPr="00CA5F5B" w:rsidRDefault="004501DA" w:rsidP="00794788">
      <w:pPr>
        <w:ind w:firstLine="709"/>
        <w:rPr>
          <w:b/>
          <w:sz w:val="24"/>
          <w:szCs w:val="24"/>
        </w:rPr>
      </w:pPr>
      <w:r w:rsidRPr="00CA5F5B">
        <w:rPr>
          <w:sz w:val="24"/>
          <w:szCs w:val="24"/>
        </w:rPr>
        <w:t xml:space="preserve">- </w:t>
      </w:r>
      <w:r w:rsidR="008F2ED3" w:rsidRPr="00CA5F5B">
        <w:rPr>
          <w:sz w:val="24"/>
          <w:szCs w:val="24"/>
        </w:rPr>
        <w:t xml:space="preserve">степень охвата потребителей приборами учета (%) увеличение </w:t>
      </w:r>
      <w:r w:rsidR="008F2ED3" w:rsidRPr="00CA5F5B">
        <w:rPr>
          <w:b/>
          <w:sz w:val="24"/>
          <w:szCs w:val="24"/>
        </w:rPr>
        <w:t xml:space="preserve">с </w:t>
      </w:r>
      <w:r w:rsidR="003A2A61" w:rsidRPr="00CA5F5B">
        <w:rPr>
          <w:b/>
          <w:sz w:val="24"/>
          <w:szCs w:val="24"/>
        </w:rPr>
        <w:t>75,3</w:t>
      </w:r>
      <w:r w:rsidR="008F2ED3" w:rsidRPr="00CA5F5B">
        <w:rPr>
          <w:b/>
          <w:sz w:val="24"/>
          <w:szCs w:val="24"/>
        </w:rPr>
        <w:t xml:space="preserve"> % в 2017 году до </w:t>
      </w:r>
      <w:r w:rsidR="003A2A61" w:rsidRPr="00CA5F5B">
        <w:rPr>
          <w:b/>
          <w:sz w:val="24"/>
          <w:szCs w:val="24"/>
        </w:rPr>
        <w:t>100</w:t>
      </w:r>
      <w:r w:rsidR="008F2ED3" w:rsidRPr="00CA5F5B">
        <w:rPr>
          <w:b/>
          <w:sz w:val="24"/>
          <w:szCs w:val="24"/>
        </w:rPr>
        <w:t xml:space="preserve">% к 2026 году; </w:t>
      </w:r>
    </w:p>
    <w:p w:rsidR="008F2ED3" w:rsidRPr="00CA5F5B" w:rsidRDefault="008F2ED3" w:rsidP="00794788">
      <w:pPr>
        <w:ind w:firstLine="709"/>
        <w:rPr>
          <w:b/>
          <w:sz w:val="24"/>
          <w:szCs w:val="24"/>
        </w:rPr>
      </w:pPr>
      <w:r w:rsidRPr="00CA5F5B">
        <w:rPr>
          <w:sz w:val="24"/>
          <w:szCs w:val="24"/>
        </w:rPr>
        <w:t xml:space="preserve">доступность для населения коммунальных услуг (% от общего числа населения) увеличение </w:t>
      </w:r>
      <w:r w:rsidRPr="00CA5F5B">
        <w:rPr>
          <w:b/>
          <w:sz w:val="24"/>
          <w:szCs w:val="24"/>
        </w:rPr>
        <w:t xml:space="preserve">с </w:t>
      </w:r>
      <w:r w:rsidR="002530EE" w:rsidRPr="00CA5F5B">
        <w:rPr>
          <w:b/>
          <w:sz w:val="24"/>
          <w:szCs w:val="24"/>
        </w:rPr>
        <w:t>38</w:t>
      </w:r>
      <w:r w:rsidRPr="00CA5F5B">
        <w:rPr>
          <w:b/>
          <w:sz w:val="24"/>
          <w:szCs w:val="24"/>
        </w:rPr>
        <w:t>% в 2017 году до</w:t>
      </w:r>
      <w:r w:rsidR="002530EE" w:rsidRPr="00CA5F5B">
        <w:rPr>
          <w:b/>
          <w:sz w:val="24"/>
          <w:szCs w:val="24"/>
        </w:rPr>
        <w:t xml:space="preserve"> 50</w:t>
      </w:r>
      <w:r w:rsidR="004501DA" w:rsidRPr="00CA5F5B">
        <w:rPr>
          <w:b/>
          <w:sz w:val="24"/>
          <w:szCs w:val="24"/>
        </w:rPr>
        <w:t>% к 2026 году.</w:t>
      </w:r>
    </w:p>
    <w:p w:rsidR="008F2ED3" w:rsidRPr="00CA5F5B" w:rsidRDefault="004501DA" w:rsidP="00794788">
      <w:pPr>
        <w:ind w:firstLine="709"/>
        <w:rPr>
          <w:b/>
          <w:sz w:val="24"/>
          <w:szCs w:val="24"/>
        </w:rPr>
      </w:pPr>
      <w:r w:rsidRPr="00CA5F5B">
        <w:rPr>
          <w:b/>
          <w:sz w:val="24"/>
          <w:szCs w:val="24"/>
        </w:rPr>
        <w:t>О</w:t>
      </w:r>
      <w:r w:rsidR="008F2ED3" w:rsidRPr="00CA5F5B">
        <w:rPr>
          <w:b/>
          <w:sz w:val="24"/>
          <w:szCs w:val="24"/>
        </w:rPr>
        <w:t>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8F2ED3" w:rsidRPr="00CA5F5B" w:rsidRDefault="004501DA" w:rsidP="00794788">
      <w:pPr>
        <w:ind w:firstLine="709"/>
        <w:rPr>
          <w:sz w:val="24"/>
          <w:szCs w:val="24"/>
        </w:rPr>
      </w:pPr>
      <w:r w:rsidRPr="00CA5F5B">
        <w:rPr>
          <w:sz w:val="24"/>
          <w:szCs w:val="24"/>
        </w:rPr>
        <w:t xml:space="preserve">- </w:t>
      </w:r>
      <w:r w:rsidR="008F2ED3" w:rsidRPr="00CA5F5B">
        <w:rPr>
          <w:sz w:val="24"/>
          <w:szCs w:val="24"/>
        </w:rPr>
        <w:t>в отношении доступности для потребителей систем теплоснабжения:</w:t>
      </w:r>
    </w:p>
    <w:p w:rsidR="008F2ED3" w:rsidRPr="00CA5F5B" w:rsidRDefault="008F2ED3" w:rsidP="00794788">
      <w:pPr>
        <w:ind w:firstLine="709"/>
        <w:rPr>
          <w:b/>
          <w:sz w:val="24"/>
          <w:szCs w:val="24"/>
        </w:rPr>
      </w:pPr>
      <w:r w:rsidRPr="00CA5F5B">
        <w:rPr>
          <w:sz w:val="24"/>
          <w:szCs w:val="24"/>
        </w:rPr>
        <w:t xml:space="preserve">поддержание доли потребителей в жилых домах, обеспеченных доступом к теплоснабжению (обеспечением топливом), </w:t>
      </w:r>
      <w:r w:rsidRPr="00CA5F5B">
        <w:rPr>
          <w:b/>
          <w:sz w:val="24"/>
          <w:szCs w:val="24"/>
        </w:rPr>
        <w:t>в период с 2017 по 2026 год на уровне 100,0 %;</w:t>
      </w:r>
    </w:p>
    <w:p w:rsidR="008F2ED3" w:rsidRPr="00CA5F5B" w:rsidRDefault="004501DA" w:rsidP="00794788">
      <w:pPr>
        <w:ind w:firstLine="709"/>
        <w:rPr>
          <w:sz w:val="24"/>
          <w:szCs w:val="24"/>
        </w:rPr>
      </w:pPr>
      <w:r w:rsidRPr="00CA5F5B">
        <w:rPr>
          <w:sz w:val="24"/>
          <w:szCs w:val="24"/>
        </w:rPr>
        <w:t xml:space="preserve">- </w:t>
      </w:r>
      <w:r w:rsidR="008F2ED3" w:rsidRPr="00CA5F5B">
        <w:rPr>
          <w:sz w:val="24"/>
          <w:szCs w:val="24"/>
        </w:rPr>
        <w:t>в отношении доступности для потребителей систем электроснабжения:</w:t>
      </w:r>
    </w:p>
    <w:p w:rsidR="008F2ED3" w:rsidRPr="00CA5F5B" w:rsidRDefault="008F2ED3" w:rsidP="00794788">
      <w:pPr>
        <w:ind w:firstLine="709"/>
        <w:rPr>
          <w:b/>
          <w:sz w:val="24"/>
          <w:szCs w:val="24"/>
        </w:rPr>
      </w:pPr>
      <w:r w:rsidRPr="00CA5F5B">
        <w:rPr>
          <w:sz w:val="24"/>
          <w:szCs w:val="24"/>
        </w:rPr>
        <w:t xml:space="preserve">поддержание доли потребителей в жилых домах, обеспеченных доступом к электроснабжению, </w:t>
      </w:r>
      <w:r w:rsidRPr="00CA5F5B">
        <w:rPr>
          <w:b/>
          <w:sz w:val="24"/>
          <w:szCs w:val="24"/>
        </w:rPr>
        <w:t>в период с 2017 по 2026 год на уровне 100,0 %;</w:t>
      </w:r>
    </w:p>
    <w:p w:rsidR="008F2ED3" w:rsidRPr="00CA5F5B" w:rsidRDefault="004501DA" w:rsidP="00794788">
      <w:pPr>
        <w:ind w:firstLine="709"/>
        <w:rPr>
          <w:sz w:val="24"/>
          <w:szCs w:val="24"/>
        </w:rPr>
      </w:pPr>
      <w:r w:rsidRPr="00CA5F5B">
        <w:rPr>
          <w:sz w:val="24"/>
          <w:szCs w:val="24"/>
        </w:rPr>
        <w:t xml:space="preserve">- </w:t>
      </w:r>
      <w:r w:rsidR="008F2ED3" w:rsidRPr="00CA5F5B">
        <w:rPr>
          <w:sz w:val="24"/>
          <w:szCs w:val="24"/>
        </w:rPr>
        <w:t>в отношении доступности для потребителей систем газоснабжения:</w:t>
      </w:r>
    </w:p>
    <w:p w:rsidR="008F2ED3" w:rsidRPr="00CA5F5B" w:rsidRDefault="008F2ED3" w:rsidP="00794788">
      <w:pPr>
        <w:ind w:firstLine="709"/>
        <w:rPr>
          <w:b/>
          <w:sz w:val="24"/>
          <w:szCs w:val="24"/>
        </w:rPr>
      </w:pPr>
      <w:r w:rsidRPr="00CA5F5B">
        <w:rPr>
          <w:sz w:val="24"/>
          <w:szCs w:val="24"/>
        </w:rPr>
        <w:t xml:space="preserve">увеличение доли потребителей в жилых домах, обеспеченных доступом к централизованному газоснабжению, с </w:t>
      </w:r>
      <w:r w:rsidR="003A2A61" w:rsidRPr="00CA5F5B">
        <w:rPr>
          <w:b/>
          <w:sz w:val="24"/>
          <w:szCs w:val="24"/>
        </w:rPr>
        <w:t>2</w:t>
      </w:r>
      <w:r w:rsidRPr="00CA5F5B">
        <w:rPr>
          <w:b/>
          <w:sz w:val="24"/>
          <w:szCs w:val="24"/>
        </w:rPr>
        <w:t xml:space="preserve"> % в 2017 году до </w:t>
      </w:r>
      <w:r w:rsidR="003A2A61" w:rsidRPr="00CA5F5B">
        <w:rPr>
          <w:b/>
          <w:sz w:val="24"/>
          <w:szCs w:val="24"/>
        </w:rPr>
        <w:t>20</w:t>
      </w:r>
      <w:r w:rsidR="004501DA" w:rsidRPr="00CA5F5B">
        <w:rPr>
          <w:b/>
          <w:sz w:val="24"/>
          <w:szCs w:val="24"/>
        </w:rPr>
        <w:t xml:space="preserve"> % к 2026 году;</w:t>
      </w:r>
    </w:p>
    <w:p w:rsidR="004501DA" w:rsidRPr="00CA5F5B" w:rsidRDefault="004501DA" w:rsidP="004501DA">
      <w:pPr>
        <w:ind w:firstLine="709"/>
        <w:rPr>
          <w:sz w:val="24"/>
          <w:szCs w:val="24"/>
        </w:rPr>
      </w:pPr>
      <w:r w:rsidRPr="00CA5F5B">
        <w:rPr>
          <w:sz w:val="24"/>
          <w:szCs w:val="24"/>
        </w:rPr>
        <w:t>- продолжительность (бесперебойность) поставки услуг (час/день) поддержание показателя на уровне 24/7 (двадцать четыре часа семь дней в неделю) в период с 2017 года по 2026 год.</w:t>
      </w:r>
    </w:p>
    <w:p w:rsidR="008F2ED3" w:rsidRPr="00CA5F5B" w:rsidRDefault="004501DA" w:rsidP="00794788">
      <w:pPr>
        <w:pStyle w:val="a3"/>
        <w:ind w:firstLine="709"/>
        <w:rPr>
          <w:b/>
          <w:sz w:val="24"/>
          <w:szCs w:val="24"/>
        </w:rPr>
      </w:pPr>
      <w:r w:rsidRPr="00CA5F5B">
        <w:rPr>
          <w:b/>
          <w:sz w:val="24"/>
          <w:szCs w:val="24"/>
        </w:rPr>
        <w:t>О</w:t>
      </w:r>
      <w:r w:rsidR="008F2ED3" w:rsidRPr="00CA5F5B">
        <w:rPr>
          <w:b/>
          <w:sz w:val="24"/>
          <w:szCs w:val="24"/>
        </w:rPr>
        <w:t xml:space="preserve">жидаемые результаты реализации мероприятий Программы по улучшению качества услуг организаций, эксплуатирующих объекты, используемые для утилизации, обезвреживания и захоронения твердых </w:t>
      </w:r>
      <w:r w:rsidRPr="00CA5F5B">
        <w:rPr>
          <w:b/>
          <w:sz w:val="24"/>
          <w:szCs w:val="24"/>
        </w:rPr>
        <w:t>коммунальных</w:t>
      </w:r>
      <w:r w:rsidR="008F2ED3" w:rsidRPr="00CA5F5B">
        <w:rPr>
          <w:b/>
          <w:sz w:val="24"/>
          <w:szCs w:val="24"/>
        </w:rPr>
        <w:t xml:space="preserve"> отходов:</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соответствие качества услуг установленным требованиям (%) улучшение показателя </w:t>
      </w:r>
      <w:r w:rsidR="008F2ED3" w:rsidRPr="00CA5F5B">
        <w:rPr>
          <w:b/>
          <w:sz w:val="24"/>
          <w:szCs w:val="24"/>
        </w:rPr>
        <w:t xml:space="preserve">с </w:t>
      </w:r>
      <w:r w:rsidR="0035427B" w:rsidRPr="00CA5F5B">
        <w:rPr>
          <w:b/>
          <w:sz w:val="24"/>
          <w:szCs w:val="24"/>
        </w:rPr>
        <w:t>85</w:t>
      </w:r>
      <w:r w:rsidR="008F2ED3" w:rsidRPr="00CA5F5B">
        <w:rPr>
          <w:b/>
          <w:sz w:val="24"/>
          <w:szCs w:val="24"/>
        </w:rPr>
        <w:t>% в</w:t>
      </w:r>
      <w:r w:rsidR="00E53CC1" w:rsidRPr="00CA5F5B">
        <w:rPr>
          <w:b/>
          <w:sz w:val="24"/>
          <w:szCs w:val="24"/>
        </w:rPr>
        <w:t xml:space="preserve"> 2017 году до 100 % к 2026 году.</w:t>
      </w:r>
    </w:p>
    <w:p w:rsidR="008F2ED3" w:rsidRPr="00CA5F5B" w:rsidRDefault="00D80676" w:rsidP="00794788">
      <w:pPr>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повышение надежности газо-, электро-, тепло-</w:t>
      </w:r>
      <w:r w:rsidRPr="00CA5F5B">
        <w:rPr>
          <w:b/>
          <w:sz w:val="24"/>
          <w:szCs w:val="24"/>
        </w:rPr>
        <w:t>, водоснабжения и водоотведения</w:t>
      </w:r>
      <w:r w:rsidR="008F2ED3" w:rsidRPr="00CA5F5B">
        <w:rPr>
          <w:b/>
          <w:sz w:val="24"/>
          <w:szCs w:val="24"/>
        </w:rPr>
        <w:t xml:space="preserve"> и качества коммунальных ресурсов:</w:t>
      </w:r>
    </w:p>
    <w:p w:rsidR="008F2ED3" w:rsidRPr="00CA5F5B" w:rsidRDefault="00D80676" w:rsidP="00794788">
      <w:pPr>
        <w:ind w:firstLine="709"/>
        <w:rPr>
          <w:b/>
          <w:sz w:val="24"/>
          <w:szCs w:val="24"/>
        </w:rPr>
      </w:pPr>
      <w:r w:rsidRPr="00CA5F5B">
        <w:rPr>
          <w:b/>
          <w:sz w:val="24"/>
          <w:szCs w:val="24"/>
        </w:rPr>
        <w:t xml:space="preserve">а) </w:t>
      </w:r>
      <w:r w:rsidR="008F2ED3" w:rsidRPr="00CA5F5B">
        <w:rPr>
          <w:b/>
          <w:sz w:val="24"/>
          <w:szCs w:val="24"/>
        </w:rPr>
        <w:t>в отношении качества питьевой воды:</w:t>
      </w:r>
    </w:p>
    <w:p w:rsidR="008F2ED3" w:rsidRPr="00CA5F5B" w:rsidRDefault="00D80676" w:rsidP="00794788">
      <w:pPr>
        <w:ind w:firstLine="709"/>
        <w:rPr>
          <w:sz w:val="24"/>
          <w:szCs w:val="24"/>
        </w:rPr>
      </w:pPr>
      <w:r w:rsidRPr="00CA5F5B">
        <w:rPr>
          <w:sz w:val="24"/>
          <w:szCs w:val="24"/>
        </w:rPr>
        <w:t xml:space="preserve">- </w:t>
      </w:r>
      <w:r w:rsidR="008F2ED3" w:rsidRPr="00CA5F5B">
        <w:rPr>
          <w:sz w:val="24"/>
          <w:szCs w:val="24"/>
        </w:rPr>
        <w:t xml:space="preserve">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008F2ED3" w:rsidRPr="00CA5F5B">
        <w:rPr>
          <w:b/>
          <w:sz w:val="24"/>
          <w:szCs w:val="24"/>
        </w:rPr>
        <w:t xml:space="preserve">с </w:t>
      </w:r>
      <w:r w:rsidR="007379F0" w:rsidRPr="00CA5F5B">
        <w:rPr>
          <w:b/>
          <w:sz w:val="24"/>
          <w:szCs w:val="24"/>
        </w:rPr>
        <w:t>52</w:t>
      </w:r>
      <w:r w:rsidR="008F2ED3" w:rsidRPr="00CA5F5B">
        <w:rPr>
          <w:b/>
          <w:sz w:val="24"/>
          <w:szCs w:val="24"/>
        </w:rPr>
        <w:t xml:space="preserve">% в 2017 году до </w:t>
      </w:r>
      <w:r w:rsidR="007379F0" w:rsidRPr="00CA5F5B">
        <w:rPr>
          <w:b/>
          <w:sz w:val="24"/>
          <w:szCs w:val="24"/>
        </w:rPr>
        <w:t>45</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w:t>
      </w:r>
      <w:r w:rsidR="008F2ED3" w:rsidRPr="00CA5F5B">
        <w:rPr>
          <w:b/>
          <w:sz w:val="24"/>
          <w:szCs w:val="24"/>
        </w:rPr>
        <w:t xml:space="preserve">с </w:t>
      </w:r>
      <w:r w:rsidR="007379F0" w:rsidRPr="00CA5F5B">
        <w:rPr>
          <w:b/>
          <w:sz w:val="24"/>
          <w:szCs w:val="24"/>
        </w:rPr>
        <w:t>83,7</w:t>
      </w:r>
      <w:r w:rsidR="008F2ED3" w:rsidRPr="00CA5F5B">
        <w:rPr>
          <w:b/>
          <w:sz w:val="24"/>
          <w:szCs w:val="24"/>
        </w:rPr>
        <w:t xml:space="preserve">% в 2017 году до </w:t>
      </w:r>
      <w:r w:rsidR="007379F0" w:rsidRPr="00CA5F5B">
        <w:rPr>
          <w:b/>
          <w:sz w:val="24"/>
          <w:szCs w:val="24"/>
        </w:rPr>
        <w:t>70%</w:t>
      </w:r>
      <w:r w:rsidR="008F2ED3" w:rsidRPr="00CA5F5B">
        <w:rPr>
          <w:b/>
          <w:sz w:val="24"/>
          <w:szCs w:val="24"/>
        </w:rPr>
        <w:t xml:space="preserve"> к 2026 году;</w:t>
      </w:r>
      <w:r w:rsidR="008F2ED3" w:rsidRPr="00CA5F5B">
        <w:rPr>
          <w:b/>
          <w:sz w:val="24"/>
          <w:szCs w:val="24"/>
        </w:rPr>
        <w:tab/>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w:t>
      </w:r>
      <w:r w:rsidR="008F2ED3" w:rsidRPr="00CA5F5B">
        <w:rPr>
          <w:b/>
          <w:sz w:val="24"/>
          <w:szCs w:val="24"/>
        </w:rPr>
        <w:t xml:space="preserve">с </w:t>
      </w:r>
      <w:r w:rsidR="007379F0" w:rsidRPr="00CA5F5B">
        <w:rPr>
          <w:b/>
          <w:sz w:val="24"/>
          <w:szCs w:val="24"/>
        </w:rPr>
        <w:t>9,6</w:t>
      </w:r>
      <w:r w:rsidR="008F2ED3" w:rsidRPr="00CA5F5B">
        <w:rPr>
          <w:b/>
          <w:sz w:val="24"/>
          <w:szCs w:val="24"/>
        </w:rPr>
        <w:t xml:space="preserve">% в 2017 году до </w:t>
      </w:r>
      <w:r w:rsidR="007379F0" w:rsidRPr="00CA5F5B">
        <w:rPr>
          <w:b/>
          <w:sz w:val="24"/>
          <w:szCs w:val="24"/>
        </w:rPr>
        <w:t xml:space="preserve">8% </w:t>
      </w:r>
      <w:r w:rsidR="008F2ED3" w:rsidRPr="00CA5F5B">
        <w:rPr>
          <w:b/>
          <w:sz w:val="24"/>
          <w:szCs w:val="24"/>
        </w:rPr>
        <w:t>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008F2ED3" w:rsidRPr="00CA5F5B">
        <w:rPr>
          <w:b/>
          <w:sz w:val="24"/>
          <w:szCs w:val="24"/>
        </w:rPr>
        <w:t xml:space="preserve">с </w:t>
      </w:r>
      <w:r w:rsidR="00E53F7F" w:rsidRPr="00CA5F5B">
        <w:rPr>
          <w:b/>
          <w:sz w:val="24"/>
          <w:szCs w:val="24"/>
        </w:rPr>
        <w:t>95</w:t>
      </w:r>
      <w:r w:rsidR="008F2ED3" w:rsidRPr="00CA5F5B">
        <w:rPr>
          <w:b/>
          <w:sz w:val="24"/>
          <w:szCs w:val="24"/>
        </w:rPr>
        <w:t xml:space="preserve">% в 2017 году до </w:t>
      </w:r>
      <w:r w:rsidR="00E53F7F" w:rsidRPr="00CA5F5B">
        <w:rPr>
          <w:b/>
          <w:sz w:val="24"/>
          <w:szCs w:val="24"/>
        </w:rPr>
        <w:t>85</w:t>
      </w:r>
      <w:r w:rsidRPr="00CA5F5B">
        <w:rPr>
          <w:b/>
          <w:sz w:val="24"/>
          <w:szCs w:val="24"/>
        </w:rPr>
        <w:t>% к 2026 году;</w:t>
      </w:r>
    </w:p>
    <w:p w:rsidR="008F2ED3" w:rsidRPr="00CA5F5B" w:rsidRDefault="00D80676" w:rsidP="00794788">
      <w:pPr>
        <w:ind w:firstLine="709"/>
        <w:rPr>
          <w:b/>
          <w:sz w:val="24"/>
          <w:szCs w:val="24"/>
        </w:rPr>
      </w:pPr>
      <w:r w:rsidRPr="00CA5F5B">
        <w:rPr>
          <w:b/>
          <w:sz w:val="24"/>
          <w:szCs w:val="24"/>
        </w:rPr>
        <w:t xml:space="preserve">б) </w:t>
      </w:r>
      <w:r w:rsidR="008F2ED3" w:rsidRPr="00CA5F5B">
        <w:rPr>
          <w:b/>
          <w:sz w:val="24"/>
          <w:szCs w:val="24"/>
        </w:rPr>
        <w:t>в отношении качества поставляемых услуг водоотведения: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увеличение объема сточных вод, пропущенных через очистные сооружения, в общем объеме сточных вод, </w:t>
      </w:r>
      <w:r w:rsidR="008F2ED3" w:rsidRPr="00CA5F5B">
        <w:rPr>
          <w:b/>
          <w:sz w:val="24"/>
          <w:szCs w:val="24"/>
        </w:rPr>
        <w:t xml:space="preserve">с </w:t>
      </w:r>
      <w:r w:rsidR="00E53F7F" w:rsidRPr="00CA5F5B">
        <w:rPr>
          <w:b/>
          <w:sz w:val="24"/>
          <w:szCs w:val="24"/>
        </w:rPr>
        <w:t>88</w:t>
      </w:r>
      <w:r w:rsidR="008F2ED3" w:rsidRPr="00CA5F5B">
        <w:rPr>
          <w:b/>
          <w:sz w:val="24"/>
          <w:szCs w:val="24"/>
        </w:rPr>
        <w:t xml:space="preserve">% в 2017 году до </w:t>
      </w:r>
      <w:r w:rsidR="00E53F7F" w:rsidRPr="00CA5F5B">
        <w:rPr>
          <w:b/>
          <w:sz w:val="24"/>
          <w:szCs w:val="24"/>
        </w:rPr>
        <w:t>95</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увеличение доли сточных вод, очищенных до нормативных значений, в общем объеме сточных вод, пропущенных через очистные сооружения, с </w:t>
      </w:r>
      <w:r w:rsidR="009731D1" w:rsidRPr="00CA5F5B">
        <w:rPr>
          <w:b/>
          <w:sz w:val="24"/>
          <w:szCs w:val="24"/>
        </w:rPr>
        <w:t>65</w:t>
      </w:r>
      <w:r w:rsidR="008F2ED3" w:rsidRPr="00CA5F5B">
        <w:rPr>
          <w:b/>
          <w:sz w:val="24"/>
          <w:szCs w:val="24"/>
        </w:rPr>
        <w:t xml:space="preserve">% в 2017 году до </w:t>
      </w:r>
      <w:r w:rsidR="009731D1" w:rsidRPr="00CA5F5B">
        <w:rPr>
          <w:b/>
          <w:sz w:val="24"/>
          <w:szCs w:val="24"/>
        </w:rPr>
        <w:t>80</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w:t>
      </w:r>
      <w:r w:rsidR="008F2ED3" w:rsidRPr="00CA5F5B">
        <w:rPr>
          <w:b/>
          <w:sz w:val="24"/>
          <w:szCs w:val="24"/>
        </w:rPr>
        <w:t xml:space="preserve">с </w:t>
      </w:r>
      <w:r w:rsidR="00E53F7F" w:rsidRPr="00CA5F5B">
        <w:rPr>
          <w:b/>
          <w:sz w:val="24"/>
          <w:szCs w:val="24"/>
        </w:rPr>
        <w:t>12</w:t>
      </w:r>
      <w:r w:rsidR="008F2ED3" w:rsidRPr="00CA5F5B">
        <w:rPr>
          <w:b/>
          <w:sz w:val="24"/>
          <w:szCs w:val="24"/>
        </w:rPr>
        <w:t xml:space="preserve">% в 2017 году до </w:t>
      </w:r>
      <w:r w:rsidR="00E53F7F" w:rsidRPr="00CA5F5B">
        <w:rPr>
          <w:b/>
          <w:sz w:val="24"/>
          <w:szCs w:val="24"/>
        </w:rPr>
        <w:t>5</w:t>
      </w:r>
      <w:r w:rsidR="008F2ED3" w:rsidRPr="00CA5F5B">
        <w:rPr>
          <w:b/>
          <w:sz w:val="24"/>
          <w:szCs w:val="24"/>
        </w:rPr>
        <w:t>% к 2026 году;</w:t>
      </w:r>
    </w:p>
    <w:p w:rsidR="008F2ED3" w:rsidRPr="00CA5F5B" w:rsidRDefault="00D80676" w:rsidP="00794788">
      <w:pPr>
        <w:ind w:firstLine="709"/>
        <w:rPr>
          <w:b/>
          <w:sz w:val="24"/>
          <w:szCs w:val="24"/>
        </w:rPr>
      </w:pPr>
      <w:r w:rsidRPr="00CA5F5B">
        <w:rPr>
          <w:b/>
          <w:sz w:val="24"/>
          <w:szCs w:val="24"/>
        </w:rPr>
        <w:t xml:space="preserve">в) </w:t>
      </w:r>
      <w:r w:rsidR="008F2ED3" w:rsidRPr="00CA5F5B">
        <w:rPr>
          <w:b/>
          <w:sz w:val="24"/>
          <w:szCs w:val="24"/>
        </w:rPr>
        <w:t>в отношении качества услуг теплоснабжения: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повышение соответствия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 </w:t>
      </w:r>
      <w:r w:rsidR="008F2ED3" w:rsidRPr="00CA5F5B">
        <w:rPr>
          <w:b/>
          <w:sz w:val="24"/>
          <w:szCs w:val="24"/>
        </w:rPr>
        <w:t xml:space="preserve">с </w:t>
      </w:r>
      <w:r w:rsidR="00B90FD2" w:rsidRPr="00CA5F5B">
        <w:rPr>
          <w:b/>
          <w:sz w:val="24"/>
          <w:szCs w:val="24"/>
        </w:rPr>
        <w:t>90</w:t>
      </w:r>
      <w:r w:rsidR="008F2ED3" w:rsidRPr="00CA5F5B">
        <w:rPr>
          <w:b/>
          <w:sz w:val="24"/>
          <w:szCs w:val="24"/>
        </w:rPr>
        <w:t xml:space="preserve">% в 2017 году до </w:t>
      </w:r>
      <w:r w:rsidR="00B90FD2" w:rsidRPr="00CA5F5B">
        <w:rPr>
          <w:b/>
          <w:sz w:val="24"/>
          <w:szCs w:val="24"/>
        </w:rPr>
        <w:t>100</w:t>
      </w:r>
      <w:r w:rsidR="008F2ED3" w:rsidRPr="00CA5F5B">
        <w:rPr>
          <w:b/>
          <w:sz w:val="24"/>
          <w:szCs w:val="24"/>
        </w:rPr>
        <w:t>% к 2026 году;</w:t>
      </w:r>
    </w:p>
    <w:p w:rsidR="008F2ED3" w:rsidRPr="00CA5F5B" w:rsidRDefault="00D80676" w:rsidP="00794788">
      <w:pPr>
        <w:ind w:firstLine="709"/>
        <w:rPr>
          <w:b/>
          <w:sz w:val="24"/>
          <w:szCs w:val="24"/>
        </w:rPr>
      </w:pPr>
      <w:r w:rsidRPr="00CA5F5B">
        <w:rPr>
          <w:b/>
          <w:sz w:val="24"/>
          <w:szCs w:val="24"/>
        </w:rPr>
        <w:t xml:space="preserve">г) </w:t>
      </w:r>
      <w:r w:rsidR="008F2ED3" w:rsidRPr="00CA5F5B">
        <w:rPr>
          <w:b/>
          <w:sz w:val="24"/>
          <w:szCs w:val="24"/>
        </w:rPr>
        <w:t>в отношении надежности и бесперебойности водоснабжения: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r w:rsidR="008F2ED3" w:rsidRPr="00CA5F5B">
        <w:rPr>
          <w:b/>
          <w:sz w:val="24"/>
          <w:szCs w:val="24"/>
        </w:rPr>
        <w:t xml:space="preserve">с </w:t>
      </w:r>
      <w:r w:rsidR="006E5B4B" w:rsidRPr="00CA5F5B">
        <w:rPr>
          <w:b/>
          <w:sz w:val="24"/>
          <w:szCs w:val="24"/>
        </w:rPr>
        <w:t>3,06</w:t>
      </w:r>
      <w:r w:rsidR="008F2ED3" w:rsidRPr="00CA5F5B">
        <w:rPr>
          <w:b/>
          <w:sz w:val="24"/>
          <w:szCs w:val="24"/>
        </w:rPr>
        <w:t xml:space="preserve"> ед./км в 2017 году до </w:t>
      </w:r>
      <w:r w:rsidR="006E5B4B" w:rsidRPr="00CA5F5B">
        <w:rPr>
          <w:b/>
          <w:sz w:val="24"/>
          <w:szCs w:val="24"/>
        </w:rPr>
        <w:t>1,67</w:t>
      </w:r>
      <w:r w:rsidR="008F2ED3" w:rsidRPr="00CA5F5B">
        <w:rPr>
          <w:b/>
          <w:sz w:val="24"/>
          <w:szCs w:val="24"/>
        </w:rPr>
        <w:t xml:space="preserve"> ед./км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уменьшение доли уличной водопроводной сети, нуждающейся в замене, </w:t>
      </w:r>
      <w:r w:rsidR="008F2ED3" w:rsidRPr="00CA5F5B">
        <w:rPr>
          <w:b/>
          <w:sz w:val="24"/>
          <w:szCs w:val="24"/>
        </w:rPr>
        <w:t xml:space="preserve">с </w:t>
      </w:r>
      <w:r w:rsidR="006E5B4B" w:rsidRPr="00CA5F5B">
        <w:rPr>
          <w:b/>
          <w:sz w:val="24"/>
          <w:szCs w:val="24"/>
        </w:rPr>
        <w:t>41,2</w:t>
      </w:r>
      <w:r w:rsidR="008F2ED3" w:rsidRPr="00CA5F5B">
        <w:rPr>
          <w:b/>
          <w:sz w:val="24"/>
          <w:szCs w:val="24"/>
        </w:rPr>
        <w:t xml:space="preserve"> % в 2017 году до </w:t>
      </w:r>
      <w:r w:rsidR="006E5B4B" w:rsidRPr="00CA5F5B">
        <w:rPr>
          <w:b/>
          <w:sz w:val="24"/>
          <w:szCs w:val="24"/>
        </w:rPr>
        <w:t>10</w:t>
      </w:r>
      <w:r w:rsidR="008F2ED3" w:rsidRPr="00CA5F5B">
        <w:rPr>
          <w:b/>
          <w:sz w:val="24"/>
          <w:szCs w:val="24"/>
        </w:rPr>
        <w:t xml:space="preserve"> % к 2026 году;</w:t>
      </w:r>
    </w:p>
    <w:p w:rsidR="008F2ED3" w:rsidRPr="00CA5F5B" w:rsidRDefault="00D80676" w:rsidP="00794788">
      <w:pPr>
        <w:ind w:firstLine="709"/>
        <w:rPr>
          <w:b/>
          <w:sz w:val="24"/>
          <w:szCs w:val="24"/>
        </w:rPr>
      </w:pPr>
      <w:r w:rsidRPr="00CA5F5B">
        <w:rPr>
          <w:b/>
          <w:sz w:val="24"/>
          <w:szCs w:val="24"/>
        </w:rPr>
        <w:t xml:space="preserve">д) </w:t>
      </w:r>
      <w:r w:rsidR="008F2ED3" w:rsidRPr="00CA5F5B">
        <w:rPr>
          <w:b/>
          <w:sz w:val="24"/>
          <w:szCs w:val="24"/>
        </w:rPr>
        <w:t>в отношении надежности систем водоотведения: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уменьшение доли уличной канализационной сети, нуждающейся в замене, </w:t>
      </w:r>
      <w:r w:rsidR="008F2ED3" w:rsidRPr="00CA5F5B">
        <w:rPr>
          <w:b/>
          <w:sz w:val="24"/>
          <w:szCs w:val="24"/>
        </w:rPr>
        <w:t xml:space="preserve">с </w:t>
      </w:r>
      <w:r w:rsidR="00C73A64" w:rsidRPr="00CA5F5B">
        <w:rPr>
          <w:b/>
          <w:sz w:val="24"/>
          <w:szCs w:val="24"/>
        </w:rPr>
        <w:t>28,6</w:t>
      </w:r>
      <w:r w:rsidR="008F2ED3" w:rsidRPr="00CA5F5B">
        <w:rPr>
          <w:b/>
          <w:sz w:val="24"/>
          <w:szCs w:val="24"/>
        </w:rPr>
        <w:t xml:space="preserve"> % в 2017 году до </w:t>
      </w:r>
      <w:r w:rsidR="00C73A64" w:rsidRPr="00CA5F5B">
        <w:rPr>
          <w:b/>
          <w:sz w:val="24"/>
          <w:szCs w:val="24"/>
        </w:rPr>
        <w:t>10</w:t>
      </w:r>
      <w:r w:rsidR="008F2ED3" w:rsidRPr="00CA5F5B">
        <w:rPr>
          <w:b/>
          <w:sz w:val="24"/>
          <w:szCs w:val="24"/>
        </w:rPr>
        <w:t xml:space="preserve"> % к 2026 году;</w:t>
      </w:r>
    </w:p>
    <w:p w:rsidR="008F2ED3" w:rsidRPr="00CA5F5B" w:rsidRDefault="00D80676" w:rsidP="00794788">
      <w:pPr>
        <w:ind w:firstLine="709"/>
        <w:rPr>
          <w:sz w:val="24"/>
          <w:szCs w:val="24"/>
        </w:rPr>
      </w:pPr>
      <w:r w:rsidRPr="00CA5F5B">
        <w:rPr>
          <w:sz w:val="24"/>
          <w:szCs w:val="24"/>
        </w:rPr>
        <w:t xml:space="preserve">- </w:t>
      </w:r>
      <w:r w:rsidR="008F2ED3" w:rsidRPr="00CA5F5B">
        <w:rPr>
          <w:sz w:val="24"/>
          <w:szCs w:val="24"/>
        </w:rPr>
        <w:t xml:space="preserve">снижение удельного количества аварий и засоров в расчете на протяженность канализационной сети в год, </w:t>
      </w:r>
      <w:r w:rsidR="008F2ED3" w:rsidRPr="00CA5F5B">
        <w:rPr>
          <w:b/>
          <w:sz w:val="24"/>
          <w:szCs w:val="24"/>
        </w:rPr>
        <w:t xml:space="preserve">с </w:t>
      </w:r>
      <w:r w:rsidR="00C73A64" w:rsidRPr="00CA5F5B">
        <w:rPr>
          <w:b/>
          <w:sz w:val="24"/>
          <w:szCs w:val="24"/>
        </w:rPr>
        <w:t>8,05</w:t>
      </w:r>
      <w:r w:rsidR="008F2ED3" w:rsidRPr="00CA5F5B">
        <w:rPr>
          <w:b/>
          <w:sz w:val="24"/>
          <w:szCs w:val="24"/>
        </w:rPr>
        <w:t xml:space="preserve"> ед./км в 2017 году до </w:t>
      </w:r>
      <w:r w:rsidR="00C73A64" w:rsidRPr="00CA5F5B">
        <w:rPr>
          <w:b/>
          <w:sz w:val="24"/>
          <w:szCs w:val="24"/>
        </w:rPr>
        <w:t>4,56</w:t>
      </w:r>
      <w:r w:rsidR="008F2ED3" w:rsidRPr="00CA5F5B">
        <w:rPr>
          <w:b/>
          <w:sz w:val="24"/>
          <w:szCs w:val="24"/>
        </w:rPr>
        <w:t xml:space="preserve"> ед./км к 2026 году; </w:t>
      </w:r>
    </w:p>
    <w:p w:rsidR="008F2ED3" w:rsidRPr="00CA5F5B" w:rsidRDefault="00D80676" w:rsidP="00794788">
      <w:pPr>
        <w:ind w:firstLine="709"/>
        <w:rPr>
          <w:b/>
          <w:sz w:val="24"/>
          <w:szCs w:val="24"/>
        </w:rPr>
      </w:pPr>
      <w:r w:rsidRPr="00CA5F5B">
        <w:rPr>
          <w:b/>
          <w:sz w:val="24"/>
          <w:szCs w:val="24"/>
        </w:rPr>
        <w:t xml:space="preserve">е) </w:t>
      </w:r>
      <w:r w:rsidR="008F2ED3" w:rsidRPr="00CA5F5B">
        <w:rPr>
          <w:b/>
          <w:sz w:val="24"/>
          <w:szCs w:val="24"/>
        </w:rPr>
        <w:t>в отношении надежности обслуживания систем теплоснабжения:</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снижение количества аварий и повреждений на 1 км сети в год, </w:t>
      </w:r>
      <w:r w:rsidR="008F2ED3" w:rsidRPr="00CA5F5B">
        <w:rPr>
          <w:b/>
          <w:sz w:val="24"/>
          <w:szCs w:val="24"/>
        </w:rPr>
        <w:t xml:space="preserve">с </w:t>
      </w:r>
      <w:r w:rsidR="0035427B" w:rsidRPr="00CA5F5B">
        <w:rPr>
          <w:b/>
          <w:sz w:val="24"/>
          <w:szCs w:val="24"/>
        </w:rPr>
        <w:t>5</w:t>
      </w:r>
      <w:r w:rsidR="008F2ED3" w:rsidRPr="00CA5F5B">
        <w:rPr>
          <w:b/>
          <w:sz w:val="24"/>
          <w:szCs w:val="24"/>
        </w:rPr>
        <w:t xml:space="preserve"> ед./км в 2017 году до </w:t>
      </w:r>
      <w:r w:rsidR="0035427B" w:rsidRPr="00CA5F5B">
        <w:rPr>
          <w:b/>
          <w:sz w:val="24"/>
          <w:szCs w:val="24"/>
        </w:rPr>
        <w:t>3</w:t>
      </w:r>
      <w:r w:rsidR="008F2ED3" w:rsidRPr="00CA5F5B">
        <w:rPr>
          <w:b/>
          <w:sz w:val="24"/>
          <w:szCs w:val="24"/>
        </w:rPr>
        <w:t xml:space="preserve"> ед./км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уменьшение износа коммунальных систем теплоснабжения, </w:t>
      </w:r>
      <w:r w:rsidR="008F2ED3" w:rsidRPr="00CA5F5B">
        <w:rPr>
          <w:b/>
          <w:sz w:val="24"/>
          <w:szCs w:val="24"/>
        </w:rPr>
        <w:t xml:space="preserve">с </w:t>
      </w:r>
      <w:r w:rsidR="0035427B" w:rsidRPr="00CA5F5B">
        <w:rPr>
          <w:b/>
          <w:sz w:val="24"/>
          <w:szCs w:val="24"/>
        </w:rPr>
        <w:t>55</w:t>
      </w:r>
      <w:r w:rsidR="008F2ED3" w:rsidRPr="00CA5F5B">
        <w:rPr>
          <w:b/>
          <w:sz w:val="24"/>
          <w:szCs w:val="24"/>
        </w:rPr>
        <w:t xml:space="preserve">% в 2017 году до </w:t>
      </w:r>
      <w:r w:rsidR="0035427B" w:rsidRPr="00CA5F5B">
        <w:rPr>
          <w:b/>
          <w:sz w:val="24"/>
          <w:szCs w:val="24"/>
        </w:rPr>
        <w:t>40</w:t>
      </w:r>
      <w:r w:rsidR="008F2ED3" w:rsidRPr="00CA5F5B">
        <w:rPr>
          <w:b/>
          <w:sz w:val="24"/>
          <w:szCs w:val="24"/>
        </w:rPr>
        <w:t>% к 2026 году;</w:t>
      </w:r>
    </w:p>
    <w:p w:rsidR="008F2ED3" w:rsidRPr="00CA5F5B" w:rsidRDefault="00D80676" w:rsidP="00794788">
      <w:pPr>
        <w:ind w:firstLine="709"/>
        <w:rPr>
          <w:b/>
          <w:sz w:val="24"/>
          <w:szCs w:val="24"/>
        </w:rPr>
      </w:pPr>
      <w:r w:rsidRPr="00CA5F5B">
        <w:rPr>
          <w:sz w:val="24"/>
          <w:szCs w:val="24"/>
        </w:rPr>
        <w:t xml:space="preserve">- </w:t>
      </w:r>
      <w:r w:rsidR="008F2ED3" w:rsidRPr="00CA5F5B">
        <w:rPr>
          <w:sz w:val="24"/>
          <w:szCs w:val="24"/>
        </w:rPr>
        <w:t xml:space="preserve">уменьшение протяженности сетей, нуждающихся в замене, </w:t>
      </w:r>
      <w:r w:rsidR="008F2ED3" w:rsidRPr="00CA5F5B">
        <w:rPr>
          <w:b/>
          <w:sz w:val="24"/>
          <w:szCs w:val="24"/>
        </w:rPr>
        <w:t xml:space="preserve">с </w:t>
      </w:r>
      <w:r w:rsidR="0035427B" w:rsidRPr="00CA5F5B">
        <w:rPr>
          <w:b/>
          <w:sz w:val="24"/>
          <w:szCs w:val="24"/>
        </w:rPr>
        <w:t xml:space="preserve">12 </w:t>
      </w:r>
      <w:r w:rsidR="008F2ED3" w:rsidRPr="00CA5F5B">
        <w:rPr>
          <w:b/>
          <w:sz w:val="24"/>
          <w:szCs w:val="24"/>
        </w:rPr>
        <w:t xml:space="preserve">км в 2017 году до </w:t>
      </w:r>
      <w:r w:rsidR="0035427B" w:rsidRPr="00CA5F5B">
        <w:rPr>
          <w:b/>
          <w:sz w:val="24"/>
          <w:szCs w:val="24"/>
        </w:rPr>
        <w:t>5</w:t>
      </w:r>
      <w:r w:rsidR="008F2ED3" w:rsidRPr="00CA5F5B">
        <w:rPr>
          <w:b/>
          <w:sz w:val="24"/>
          <w:szCs w:val="24"/>
        </w:rPr>
        <w:t xml:space="preserve"> км к 2026 году;</w:t>
      </w:r>
    </w:p>
    <w:p w:rsidR="008F2ED3" w:rsidRPr="00CA5F5B" w:rsidRDefault="00EC5B8B" w:rsidP="00794788">
      <w:pPr>
        <w:ind w:firstLine="709"/>
        <w:rPr>
          <w:b/>
          <w:sz w:val="24"/>
          <w:szCs w:val="24"/>
        </w:rPr>
      </w:pPr>
      <w:r w:rsidRPr="00CA5F5B">
        <w:rPr>
          <w:b/>
          <w:sz w:val="24"/>
          <w:szCs w:val="24"/>
        </w:rPr>
        <w:t xml:space="preserve">ж) </w:t>
      </w:r>
      <w:r w:rsidR="008F2ED3" w:rsidRPr="00CA5F5B">
        <w:rPr>
          <w:b/>
          <w:sz w:val="24"/>
          <w:szCs w:val="24"/>
        </w:rPr>
        <w:t>в отношении надежности обслуживания систем электроснабжения:</w:t>
      </w:r>
    </w:p>
    <w:p w:rsidR="008F2ED3" w:rsidRPr="00CA5F5B" w:rsidRDefault="008B07AC" w:rsidP="00794788">
      <w:pPr>
        <w:ind w:firstLine="709"/>
        <w:rPr>
          <w:sz w:val="24"/>
          <w:szCs w:val="24"/>
        </w:rPr>
      </w:pPr>
      <w:r w:rsidRPr="00CA5F5B">
        <w:rPr>
          <w:sz w:val="24"/>
          <w:szCs w:val="24"/>
        </w:rPr>
        <w:t xml:space="preserve">- </w:t>
      </w:r>
      <w:r w:rsidR="008F2ED3" w:rsidRPr="00CA5F5B">
        <w:rPr>
          <w:sz w:val="24"/>
          <w:szCs w:val="24"/>
        </w:rPr>
        <w:t xml:space="preserve">аварийность системы электроснабжения (количество аварий и повреждений на 1 км сети в год), </w:t>
      </w:r>
      <w:r w:rsidR="008F2ED3" w:rsidRPr="00CA5F5B">
        <w:rPr>
          <w:b/>
          <w:sz w:val="24"/>
          <w:szCs w:val="24"/>
        </w:rPr>
        <w:t xml:space="preserve">с </w:t>
      </w:r>
      <w:r w:rsidR="0035427B" w:rsidRPr="00CA5F5B">
        <w:rPr>
          <w:b/>
          <w:sz w:val="24"/>
          <w:szCs w:val="24"/>
        </w:rPr>
        <w:t>5</w:t>
      </w:r>
      <w:r w:rsidR="008F2ED3" w:rsidRPr="00CA5F5B">
        <w:rPr>
          <w:b/>
          <w:sz w:val="24"/>
          <w:szCs w:val="24"/>
        </w:rPr>
        <w:t xml:space="preserve"> ед./км в 2017 году до </w:t>
      </w:r>
      <w:r w:rsidR="0035427B" w:rsidRPr="00CA5F5B">
        <w:rPr>
          <w:b/>
          <w:sz w:val="24"/>
          <w:szCs w:val="24"/>
        </w:rPr>
        <w:t>3</w:t>
      </w:r>
      <w:r w:rsidR="008F2ED3" w:rsidRPr="00CA5F5B">
        <w:rPr>
          <w:b/>
          <w:sz w:val="24"/>
          <w:szCs w:val="24"/>
        </w:rPr>
        <w:t>ед./км к 2026 году;</w:t>
      </w:r>
      <w:r w:rsidR="008F2ED3" w:rsidRPr="00CA5F5B">
        <w:rPr>
          <w:b/>
          <w:sz w:val="24"/>
          <w:szCs w:val="24"/>
        </w:rPr>
        <w:tab/>
      </w:r>
    </w:p>
    <w:p w:rsidR="008F2ED3" w:rsidRPr="00CA5F5B" w:rsidRDefault="008B07AC" w:rsidP="00794788">
      <w:pPr>
        <w:ind w:firstLine="709"/>
        <w:rPr>
          <w:sz w:val="24"/>
          <w:szCs w:val="24"/>
        </w:rPr>
      </w:pPr>
      <w:r w:rsidRPr="00CA5F5B">
        <w:rPr>
          <w:sz w:val="24"/>
          <w:szCs w:val="24"/>
        </w:rPr>
        <w:t xml:space="preserve">- </w:t>
      </w:r>
      <w:r w:rsidR="008F2ED3" w:rsidRPr="00CA5F5B">
        <w:rPr>
          <w:sz w:val="24"/>
          <w:szCs w:val="24"/>
        </w:rPr>
        <w:t xml:space="preserve">поддержание продолжительности (бесперебойность) поставки товаров и услуг систем электроснабжения (час/день) с 2017 по 2026 год на уровне </w:t>
      </w:r>
      <w:r w:rsidR="008F2ED3" w:rsidRPr="00CA5F5B">
        <w:rPr>
          <w:b/>
          <w:sz w:val="24"/>
          <w:szCs w:val="24"/>
        </w:rPr>
        <w:t>24/7</w:t>
      </w:r>
      <w:r w:rsidR="008F2ED3" w:rsidRPr="00CA5F5B">
        <w:rPr>
          <w:sz w:val="24"/>
          <w:szCs w:val="24"/>
        </w:rPr>
        <w:t>;</w:t>
      </w:r>
    </w:p>
    <w:p w:rsidR="008F2ED3" w:rsidRPr="00CA5F5B" w:rsidRDefault="008C1618" w:rsidP="00794788">
      <w:pPr>
        <w:ind w:firstLine="709"/>
        <w:rPr>
          <w:b/>
          <w:sz w:val="24"/>
          <w:szCs w:val="24"/>
        </w:rPr>
      </w:pPr>
      <w:r w:rsidRPr="00CA5F5B">
        <w:rPr>
          <w:b/>
          <w:sz w:val="24"/>
          <w:szCs w:val="24"/>
        </w:rPr>
        <w:t xml:space="preserve">з) </w:t>
      </w:r>
      <w:r w:rsidR="008F2ED3" w:rsidRPr="00CA5F5B">
        <w:rPr>
          <w:b/>
          <w:sz w:val="24"/>
          <w:szCs w:val="24"/>
        </w:rPr>
        <w:t>в отношении надежности обслуживания систем газоснабжения:</w:t>
      </w:r>
    </w:p>
    <w:p w:rsidR="008F2ED3" w:rsidRPr="00CA5F5B" w:rsidRDefault="008B07AC" w:rsidP="00794788">
      <w:pPr>
        <w:ind w:firstLine="709"/>
        <w:rPr>
          <w:sz w:val="24"/>
          <w:szCs w:val="24"/>
        </w:rPr>
      </w:pPr>
      <w:r w:rsidRPr="00CA5F5B">
        <w:rPr>
          <w:sz w:val="24"/>
          <w:szCs w:val="24"/>
        </w:rPr>
        <w:t xml:space="preserve">- </w:t>
      </w:r>
      <w:r w:rsidR="008F2ED3" w:rsidRPr="00CA5F5B">
        <w:rPr>
          <w:sz w:val="24"/>
          <w:szCs w:val="24"/>
        </w:rPr>
        <w:t xml:space="preserve">недопущение аварий на системах: количество аварий и повреждений (на 1 км сети в год) с 2017 по 2026 год на уровне </w:t>
      </w:r>
      <w:r w:rsidR="008F2ED3" w:rsidRPr="00CA5F5B">
        <w:rPr>
          <w:b/>
          <w:sz w:val="24"/>
          <w:szCs w:val="24"/>
        </w:rPr>
        <w:t>0 ед./км</w:t>
      </w:r>
      <w:r w:rsidR="008F2ED3" w:rsidRPr="00CA5F5B">
        <w:rPr>
          <w:sz w:val="24"/>
          <w:szCs w:val="24"/>
        </w:rPr>
        <w:t>;</w:t>
      </w:r>
    </w:p>
    <w:p w:rsidR="008F2ED3" w:rsidRPr="00CA5F5B" w:rsidRDefault="008F2ED3" w:rsidP="00794788">
      <w:pPr>
        <w:ind w:firstLine="709"/>
        <w:rPr>
          <w:b/>
          <w:sz w:val="24"/>
          <w:szCs w:val="24"/>
        </w:rPr>
      </w:pPr>
      <w:r w:rsidRPr="00CA5F5B">
        <w:rPr>
          <w:sz w:val="24"/>
          <w:szCs w:val="24"/>
        </w:rPr>
        <w:t xml:space="preserve">уменьшение износа оборудования систем газоснабжения, </w:t>
      </w:r>
      <w:r w:rsidRPr="00CA5F5B">
        <w:rPr>
          <w:b/>
          <w:sz w:val="24"/>
          <w:szCs w:val="24"/>
        </w:rPr>
        <w:t xml:space="preserve">с </w:t>
      </w:r>
      <w:r w:rsidR="0035427B" w:rsidRPr="00CA5F5B">
        <w:rPr>
          <w:b/>
          <w:sz w:val="24"/>
          <w:szCs w:val="24"/>
        </w:rPr>
        <w:t>10</w:t>
      </w:r>
      <w:r w:rsidRPr="00CA5F5B">
        <w:rPr>
          <w:b/>
          <w:sz w:val="24"/>
          <w:szCs w:val="24"/>
        </w:rPr>
        <w:t xml:space="preserve">% в 2017 году до </w:t>
      </w:r>
      <w:r w:rsidR="0035427B" w:rsidRPr="00CA5F5B">
        <w:rPr>
          <w:b/>
          <w:sz w:val="24"/>
          <w:szCs w:val="24"/>
        </w:rPr>
        <w:t>5</w:t>
      </w:r>
      <w:r w:rsidRPr="00CA5F5B">
        <w:rPr>
          <w:b/>
          <w:sz w:val="24"/>
          <w:szCs w:val="24"/>
        </w:rPr>
        <w:t>% к 2026 году.</w:t>
      </w:r>
    </w:p>
    <w:p w:rsidR="008F2ED3" w:rsidRPr="00CA5F5B" w:rsidRDefault="008C1618" w:rsidP="00794788">
      <w:pPr>
        <w:pStyle w:val="a3"/>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8F2ED3" w:rsidRPr="00CA5F5B" w:rsidRDefault="008C1618" w:rsidP="00794788">
      <w:pPr>
        <w:ind w:firstLine="709"/>
        <w:rPr>
          <w:b/>
          <w:sz w:val="24"/>
          <w:szCs w:val="24"/>
        </w:rPr>
      </w:pPr>
      <w:r w:rsidRPr="00CA5F5B">
        <w:rPr>
          <w:b/>
          <w:sz w:val="24"/>
          <w:szCs w:val="24"/>
        </w:rPr>
        <w:t xml:space="preserve">а) </w:t>
      </w:r>
      <w:r w:rsidR="008F2ED3" w:rsidRPr="00CA5F5B">
        <w:rPr>
          <w:b/>
          <w:sz w:val="24"/>
          <w:szCs w:val="24"/>
        </w:rPr>
        <w:t>в отношении показателей энергетической эффективности систем водоснабжения:</w:t>
      </w:r>
    </w:p>
    <w:p w:rsidR="008F2ED3" w:rsidRPr="00CA5F5B" w:rsidRDefault="008C1618" w:rsidP="00794788">
      <w:pPr>
        <w:ind w:firstLine="709"/>
        <w:rPr>
          <w:b/>
          <w:sz w:val="24"/>
          <w:szCs w:val="24"/>
        </w:rPr>
      </w:pPr>
      <w:r w:rsidRPr="00CA5F5B">
        <w:rPr>
          <w:sz w:val="24"/>
          <w:szCs w:val="24"/>
        </w:rPr>
        <w:t xml:space="preserve">- </w:t>
      </w:r>
      <w:r w:rsidR="008F2ED3" w:rsidRPr="00CA5F5B">
        <w:rPr>
          <w:sz w:val="24"/>
          <w:szCs w:val="24"/>
        </w:rPr>
        <w:t xml:space="preserve">снижение доли потерь воды в централизованных системах водоснабжения при транспортировке в общем объеме воды, поданной в водопроводную сеть, </w:t>
      </w:r>
      <w:r w:rsidR="008F2ED3" w:rsidRPr="00CA5F5B">
        <w:rPr>
          <w:b/>
          <w:sz w:val="24"/>
          <w:szCs w:val="24"/>
        </w:rPr>
        <w:t xml:space="preserve">с </w:t>
      </w:r>
      <w:r w:rsidR="00C73A64" w:rsidRPr="00CA5F5B">
        <w:rPr>
          <w:b/>
          <w:sz w:val="24"/>
          <w:szCs w:val="24"/>
        </w:rPr>
        <w:t>42,1</w:t>
      </w:r>
      <w:r w:rsidR="008F2ED3" w:rsidRPr="00CA5F5B">
        <w:rPr>
          <w:b/>
          <w:sz w:val="24"/>
          <w:szCs w:val="24"/>
        </w:rPr>
        <w:t xml:space="preserve"> % в 2017 году до </w:t>
      </w:r>
      <w:r w:rsidR="00C73A64" w:rsidRPr="00CA5F5B">
        <w:rPr>
          <w:b/>
          <w:sz w:val="24"/>
          <w:szCs w:val="24"/>
        </w:rPr>
        <w:t>10</w:t>
      </w:r>
      <w:r w:rsidR="008F2ED3" w:rsidRPr="00CA5F5B">
        <w:rPr>
          <w:b/>
          <w:sz w:val="24"/>
          <w:szCs w:val="24"/>
        </w:rPr>
        <w:t xml:space="preserve"> % к 2026 году;</w:t>
      </w:r>
    </w:p>
    <w:p w:rsidR="008F2ED3" w:rsidRPr="00CA5F5B" w:rsidRDefault="008C1618" w:rsidP="00794788">
      <w:pPr>
        <w:ind w:firstLine="709"/>
        <w:rPr>
          <w:b/>
          <w:sz w:val="24"/>
          <w:szCs w:val="24"/>
        </w:rPr>
      </w:pPr>
      <w:r w:rsidRPr="00CA5F5B">
        <w:rPr>
          <w:sz w:val="24"/>
          <w:szCs w:val="24"/>
        </w:rPr>
        <w:t xml:space="preserve">- </w:t>
      </w:r>
      <w:r w:rsidR="008F2ED3" w:rsidRPr="00CA5F5B">
        <w:rPr>
          <w:sz w:val="24"/>
          <w:szCs w:val="24"/>
        </w:rP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008F2ED3" w:rsidRPr="00CA5F5B">
        <w:rPr>
          <w:sz w:val="24"/>
          <w:szCs w:val="24"/>
          <w:vertAlign w:val="superscript"/>
        </w:rPr>
        <w:t>3</w:t>
      </w:r>
      <w:r w:rsidR="008F2ED3" w:rsidRPr="00CA5F5B">
        <w:rPr>
          <w:sz w:val="24"/>
          <w:szCs w:val="24"/>
        </w:rPr>
        <w:t xml:space="preserve">), </w:t>
      </w:r>
      <w:r w:rsidR="008F2ED3" w:rsidRPr="00CA5F5B">
        <w:rPr>
          <w:b/>
          <w:sz w:val="24"/>
          <w:szCs w:val="24"/>
        </w:rPr>
        <w:t xml:space="preserve">с </w:t>
      </w:r>
      <w:r w:rsidR="0035427B" w:rsidRPr="00CA5F5B">
        <w:rPr>
          <w:b/>
          <w:sz w:val="24"/>
          <w:szCs w:val="24"/>
        </w:rPr>
        <w:t>0,95</w:t>
      </w:r>
      <w:r w:rsidR="008F2ED3" w:rsidRPr="00CA5F5B">
        <w:rPr>
          <w:b/>
          <w:sz w:val="24"/>
          <w:szCs w:val="24"/>
        </w:rPr>
        <w:t xml:space="preserve"> в 2017 году до </w:t>
      </w:r>
      <w:r w:rsidR="0035427B" w:rsidRPr="00CA5F5B">
        <w:rPr>
          <w:b/>
          <w:sz w:val="24"/>
          <w:szCs w:val="24"/>
        </w:rPr>
        <w:t>0,9</w:t>
      </w:r>
      <w:r w:rsidR="008F2ED3" w:rsidRPr="00CA5F5B">
        <w:rPr>
          <w:b/>
          <w:sz w:val="24"/>
          <w:szCs w:val="24"/>
        </w:rPr>
        <w:t xml:space="preserve"> к 2026 году;</w:t>
      </w:r>
    </w:p>
    <w:p w:rsidR="008F2ED3" w:rsidRPr="00CA5F5B" w:rsidRDefault="008C1618" w:rsidP="00794788">
      <w:pPr>
        <w:ind w:firstLine="709"/>
        <w:rPr>
          <w:b/>
          <w:sz w:val="24"/>
          <w:szCs w:val="24"/>
        </w:rPr>
      </w:pPr>
      <w:r w:rsidRPr="00CA5F5B">
        <w:rPr>
          <w:b/>
          <w:sz w:val="24"/>
          <w:szCs w:val="24"/>
        </w:rPr>
        <w:t xml:space="preserve">б) </w:t>
      </w:r>
      <w:r w:rsidR="008F2ED3" w:rsidRPr="00CA5F5B">
        <w:rPr>
          <w:b/>
          <w:sz w:val="24"/>
          <w:szCs w:val="24"/>
        </w:rPr>
        <w:t>в отношении показателей энергетической эффективности систем водоотведения:</w:t>
      </w:r>
    </w:p>
    <w:p w:rsidR="008F2ED3" w:rsidRPr="00CA5F5B" w:rsidRDefault="008F2ED3" w:rsidP="00794788">
      <w:pPr>
        <w:ind w:firstLine="709"/>
        <w:rPr>
          <w:sz w:val="24"/>
          <w:szCs w:val="24"/>
        </w:rPr>
      </w:pPr>
      <w:r w:rsidRPr="00CA5F5B">
        <w:rPr>
          <w:sz w:val="24"/>
          <w:szCs w:val="24"/>
        </w:rP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CA5F5B">
        <w:rPr>
          <w:sz w:val="24"/>
          <w:szCs w:val="24"/>
          <w:vertAlign w:val="superscript"/>
        </w:rPr>
        <w:t>3</w:t>
      </w:r>
      <w:r w:rsidRPr="00CA5F5B">
        <w:rPr>
          <w:sz w:val="24"/>
          <w:szCs w:val="24"/>
        </w:rPr>
        <w:t xml:space="preserve">), </w:t>
      </w:r>
      <w:r w:rsidRPr="00CA5F5B">
        <w:rPr>
          <w:b/>
          <w:sz w:val="24"/>
          <w:szCs w:val="24"/>
        </w:rPr>
        <w:t xml:space="preserve">с </w:t>
      </w:r>
      <w:r w:rsidR="00F27D20" w:rsidRPr="00CA5F5B">
        <w:rPr>
          <w:b/>
          <w:sz w:val="24"/>
          <w:szCs w:val="24"/>
        </w:rPr>
        <w:t>0,23</w:t>
      </w:r>
      <w:r w:rsidRPr="00CA5F5B">
        <w:rPr>
          <w:b/>
          <w:sz w:val="24"/>
          <w:szCs w:val="24"/>
        </w:rPr>
        <w:t xml:space="preserve"> в 2017 году до </w:t>
      </w:r>
      <w:r w:rsidR="00F27D20" w:rsidRPr="00CA5F5B">
        <w:rPr>
          <w:b/>
          <w:sz w:val="24"/>
          <w:szCs w:val="24"/>
        </w:rPr>
        <w:t xml:space="preserve">0,2 </w:t>
      </w:r>
      <w:r w:rsidRPr="00CA5F5B">
        <w:rPr>
          <w:b/>
          <w:sz w:val="24"/>
          <w:szCs w:val="24"/>
        </w:rPr>
        <w:t>к 2026 году</w:t>
      </w:r>
      <w:r w:rsidRPr="00CA5F5B">
        <w:rPr>
          <w:sz w:val="24"/>
          <w:szCs w:val="24"/>
        </w:rPr>
        <w:t>;</w:t>
      </w:r>
    </w:p>
    <w:p w:rsidR="008F2ED3" w:rsidRPr="00CA5F5B" w:rsidRDefault="008C1618" w:rsidP="00794788">
      <w:pPr>
        <w:ind w:firstLine="709"/>
        <w:rPr>
          <w:b/>
          <w:sz w:val="24"/>
          <w:szCs w:val="24"/>
        </w:rPr>
      </w:pPr>
      <w:r w:rsidRPr="00CA5F5B">
        <w:rPr>
          <w:b/>
          <w:sz w:val="24"/>
          <w:szCs w:val="24"/>
        </w:rPr>
        <w:t xml:space="preserve">в) </w:t>
      </w:r>
      <w:r w:rsidR="008F2ED3" w:rsidRPr="00CA5F5B">
        <w:rPr>
          <w:b/>
          <w:sz w:val="24"/>
          <w:szCs w:val="24"/>
        </w:rPr>
        <w:t>в отношении ресурсной эффективности электроснабжения:</w:t>
      </w:r>
      <w:r w:rsidR="008F2ED3" w:rsidRPr="00CA5F5B">
        <w:rPr>
          <w:b/>
          <w:sz w:val="24"/>
          <w:szCs w:val="24"/>
        </w:rPr>
        <w:tab/>
      </w:r>
      <w:r w:rsidR="008F2ED3" w:rsidRPr="00CA5F5B">
        <w:rPr>
          <w:b/>
          <w:sz w:val="24"/>
          <w:szCs w:val="24"/>
        </w:rPr>
        <w:tab/>
      </w:r>
      <w:r w:rsidR="008F2ED3" w:rsidRPr="00CA5F5B">
        <w:rPr>
          <w:b/>
          <w:sz w:val="24"/>
          <w:szCs w:val="24"/>
        </w:rPr>
        <w:tab/>
      </w:r>
    </w:p>
    <w:p w:rsidR="008F2ED3" w:rsidRPr="00CA5F5B" w:rsidRDefault="008C1618" w:rsidP="00794788">
      <w:pPr>
        <w:ind w:firstLine="709"/>
        <w:rPr>
          <w:b/>
          <w:sz w:val="24"/>
          <w:szCs w:val="24"/>
        </w:rPr>
      </w:pPr>
      <w:r w:rsidRPr="00CA5F5B">
        <w:rPr>
          <w:sz w:val="24"/>
          <w:szCs w:val="24"/>
        </w:rPr>
        <w:t xml:space="preserve">- </w:t>
      </w:r>
      <w:r w:rsidR="008F2ED3" w:rsidRPr="00CA5F5B">
        <w:rPr>
          <w:sz w:val="24"/>
          <w:szCs w:val="24"/>
        </w:rPr>
        <w:t xml:space="preserve">снижение уровня потерь электрической энергии, </w:t>
      </w:r>
      <w:r w:rsidR="008F2ED3" w:rsidRPr="00CA5F5B">
        <w:rPr>
          <w:b/>
          <w:sz w:val="24"/>
          <w:szCs w:val="24"/>
        </w:rPr>
        <w:t xml:space="preserve">с </w:t>
      </w:r>
      <w:r w:rsidR="00F27D20" w:rsidRPr="00CA5F5B">
        <w:rPr>
          <w:b/>
          <w:sz w:val="24"/>
          <w:szCs w:val="24"/>
        </w:rPr>
        <w:t>29</w:t>
      </w:r>
      <w:r w:rsidR="008F2ED3" w:rsidRPr="00CA5F5B">
        <w:rPr>
          <w:b/>
          <w:sz w:val="24"/>
          <w:szCs w:val="24"/>
        </w:rPr>
        <w:t xml:space="preserve">% в 2017 году до </w:t>
      </w:r>
      <w:r w:rsidR="00F27D20" w:rsidRPr="00CA5F5B">
        <w:rPr>
          <w:b/>
          <w:sz w:val="24"/>
          <w:szCs w:val="24"/>
        </w:rPr>
        <w:t>20</w:t>
      </w:r>
      <w:r w:rsidR="008F2ED3" w:rsidRPr="00CA5F5B">
        <w:rPr>
          <w:b/>
          <w:sz w:val="24"/>
          <w:szCs w:val="24"/>
        </w:rPr>
        <w:t>% к 2026 году.</w:t>
      </w:r>
    </w:p>
    <w:p w:rsidR="008F2ED3" w:rsidRPr="00CA5F5B" w:rsidRDefault="008C1618" w:rsidP="00794788">
      <w:pPr>
        <w:pStyle w:val="a3"/>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8F2ED3" w:rsidRPr="00CA5F5B" w:rsidRDefault="00E53CC1" w:rsidP="00794788">
      <w:pPr>
        <w:pStyle w:val="a3"/>
        <w:ind w:firstLine="709"/>
        <w:rPr>
          <w:b/>
          <w:sz w:val="24"/>
          <w:szCs w:val="24"/>
        </w:rPr>
      </w:pPr>
      <w:r w:rsidRPr="00CA5F5B">
        <w:rPr>
          <w:sz w:val="24"/>
          <w:szCs w:val="24"/>
        </w:rPr>
        <w:t xml:space="preserve">- </w:t>
      </w:r>
      <w:r w:rsidR="008F2ED3" w:rsidRPr="00CA5F5B">
        <w:rPr>
          <w:sz w:val="24"/>
          <w:szCs w:val="24"/>
        </w:rPr>
        <w:t xml:space="preserve">снижение объема выбросов в атмосферу загрязняющих веществ, превышающих значение ПДК (%) </w:t>
      </w:r>
      <w:r w:rsidR="008F2ED3" w:rsidRPr="00CA5F5B">
        <w:rPr>
          <w:b/>
          <w:sz w:val="24"/>
          <w:szCs w:val="24"/>
        </w:rPr>
        <w:t xml:space="preserve">с </w:t>
      </w:r>
      <w:r w:rsidR="00F27D20" w:rsidRPr="00CA5F5B">
        <w:rPr>
          <w:b/>
          <w:sz w:val="24"/>
          <w:szCs w:val="24"/>
        </w:rPr>
        <w:t>15</w:t>
      </w:r>
      <w:r w:rsidR="008F2ED3" w:rsidRPr="00CA5F5B">
        <w:rPr>
          <w:b/>
          <w:sz w:val="24"/>
          <w:szCs w:val="24"/>
        </w:rPr>
        <w:t xml:space="preserve">% в 2017 году до </w:t>
      </w:r>
      <w:r w:rsidR="00F27D20" w:rsidRPr="00CA5F5B">
        <w:rPr>
          <w:b/>
          <w:sz w:val="24"/>
          <w:szCs w:val="24"/>
        </w:rPr>
        <w:t>5</w:t>
      </w:r>
      <w:r w:rsidR="008F2ED3" w:rsidRPr="00CA5F5B">
        <w:rPr>
          <w:b/>
          <w:sz w:val="24"/>
          <w:szCs w:val="24"/>
        </w:rPr>
        <w:t>% к 2026 году;</w:t>
      </w:r>
    </w:p>
    <w:p w:rsidR="008F2ED3" w:rsidRPr="00CA5F5B" w:rsidRDefault="00E53CC1" w:rsidP="00794788">
      <w:pPr>
        <w:pStyle w:val="a3"/>
        <w:ind w:firstLine="709"/>
        <w:rPr>
          <w:b/>
          <w:sz w:val="24"/>
          <w:szCs w:val="24"/>
        </w:rPr>
      </w:pPr>
      <w:r w:rsidRPr="00CA5F5B">
        <w:rPr>
          <w:sz w:val="24"/>
          <w:szCs w:val="24"/>
        </w:rPr>
        <w:t xml:space="preserve">- </w:t>
      </w:r>
      <w:r w:rsidR="008F2ED3" w:rsidRPr="00CA5F5B">
        <w:rPr>
          <w:sz w:val="24"/>
          <w:szCs w:val="24"/>
        </w:rPr>
        <w:t xml:space="preserve">снижение доли несанкционированных свалок на территории муниципального образования (%) </w:t>
      </w:r>
      <w:r w:rsidR="008F2ED3" w:rsidRPr="00CA5F5B">
        <w:rPr>
          <w:b/>
          <w:sz w:val="24"/>
          <w:szCs w:val="24"/>
        </w:rPr>
        <w:t xml:space="preserve">с </w:t>
      </w:r>
      <w:r w:rsidR="00F27D20" w:rsidRPr="00CA5F5B">
        <w:rPr>
          <w:b/>
          <w:sz w:val="24"/>
          <w:szCs w:val="24"/>
        </w:rPr>
        <w:t>20</w:t>
      </w:r>
      <w:r w:rsidR="008F2ED3" w:rsidRPr="00CA5F5B">
        <w:rPr>
          <w:b/>
          <w:sz w:val="24"/>
          <w:szCs w:val="24"/>
        </w:rPr>
        <w:t>% в 2017 году до 0 % к 2026 году;</w:t>
      </w:r>
    </w:p>
    <w:p w:rsidR="008F2ED3" w:rsidRPr="00CA5F5B" w:rsidRDefault="00E53CC1" w:rsidP="00794788">
      <w:pPr>
        <w:pStyle w:val="a3"/>
        <w:ind w:firstLine="709"/>
        <w:rPr>
          <w:sz w:val="24"/>
          <w:szCs w:val="24"/>
        </w:rPr>
      </w:pPr>
      <w:r w:rsidRPr="00CA5F5B">
        <w:rPr>
          <w:sz w:val="24"/>
          <w:szCs w:val="24"/>
        </w:rPr>
        <w:t xml:space="preserve">- </w:t>
      </w:r>
      <w:r w:rsidR="008F2ED3" w:rsidRPr="00CA5F5B">
        <w:rPr>
          <w:sz w:val="24"/>
          <w:szCs w:val="24"/>
        </w:rPr>
        <w:t xml:space="preserve">увеличение объема сточных вод, пропущенных через очистные сооружения, в общем объеме сточных вод </w:t>
      </w:r>
      <w:r w:rsidR="008F2ED3" w:rsidRPr="00CA5F5B">
        <w:rPr>
          <w:b/>
          <w:sz w:val="24"/>
          <w:szCs w:val="24"/>
        </w:rPr>
        <w:t xml:space="preserve">с </w:t>
      </w:r>
      <w:r w:rsidR="003A2A61" w:rsidRPr="00CA5F5B">
        <w:rPr>
          <w:b/>
          <w:sz w:val="24"/>
          <w:szCs w:val="24"/>
        </w:rPr>
        <w:t>95,2</w:t>
      </w:r>
      <w:r w:rsidR="008F2ED3" w:rsidRPr="00CA5F5B">
        <w:rPr>
          <w:b/>
          <w:sz w:val="24"/>
          <w:szCs w:val="24"/>
        </w:rPr>
        <w:t xml:space="preserve"> % в 2012 году до </w:t>
      </w:r>
      <w:r w:rsidR="003A2A61" w:rsidRPr="00CA5F5B">
        <w:rPr>
          <w:b/>
          <w:sz w:val="24"/>
          <w:szCs w:val="24"/>
        </w:rPr>
        <w:t xml:space="preserve">100 </w:t>
      </w:r>
      <w:r w:rsidR="008F2ED3" w:rsidRPr="00CA5F5B">
        <w:rPr>
          <w:b/>
          <w:sz w:val="24"/>
          <w:szCs w:val="24"/>
        </w:rPr>
        <w:t>% к 20</w:t>
      </w:r>
      <w:r w:rsidR="0047347A" w:rsidRPr="00CA5F5B">
        <w:rPr>
          <w:b/>
          <w:sz w:val="24"/>
          <w:szCs w:val="24"/>
        </w:rPr>
        <w:t>26</w:t>
      </w:r>
      <w:r w:rsidR="008F2ED3" w:rsidRPr="00CA5F5B">
        <w:rPr>
          <w:b/>
          <w:sz w:val="24"/>
          <w:szCs w:val="24"/>
        </w:rPr>
        <w:t xml:space="preserve"> году;</w:t>
      </w:r>
    </w:p>
    <w:p w:rsidR="008F2ED3" w:rsidRPr="00CA5F5B" w:rsidRDefault="00E53CC1" w:rsidP="00794788">
      <w:pPr>
        <w:pStyle w:val="a3"/>
        <w:ind w:firstLine="709"/>
        <w:rPr>
          <w:b/>
          <w:sz w:val="24"/>
          <w:szCs w:val="24"/>
        </w:rPr>
      </w:pPr>
      <w:r w:rsidRPr="00CA5F5B">
        <w:rPr>
          <w:sz w:val="24"/>
          <w:szCs w:val="24"/>
        </w:rPr>
        <w:t xml:space="preserve">- </w:t>
      </w:r>
      <w:r w:rsidR="008F2ED3" w:rsidRPr="00CA5F5B">
        <w:rPr>
          <w:sz w:val="24"/>
          <w:szCs w:val="24"/>
        </w:rPr>
        <w:t xml:space="preserve">увеличение доли сточных вод, очищенных до нормативных значений, в общем объеме сточных вод, пропущенных через очистные сооружения </w:t>
      </w:r>
      <w:r w:rsidR="008F2ED3" w:rsidRPr="00CA5F5B">
        <w:rPr>
          <w:b/>
          <w:sz w:val="24"/>
          <w:szCs w:val="24"/>
        </w:rPr>
        <w:t xml:space="preserve">с </w:t>
      </w:r>
      <w:r w:rsidR="003A2A61" w:rsidRPr="00CA5F5B">
        <w:rPr>
          <w:b/>
          <w:sz w:val="24"/>
          <w:szCs w:val="24"/>
        </w:rPr>
        <w:t>67,3</w:t>
      </w:r>
      <w:r w:rsidR="008F2ED3" w:rsidRPr="00CA5F5B">
        <w:rPr>
          <w:b/>
          <w:sz w:val="24"/>
          <w:szCs w:val="24"/>
        </w:rPr>
        <w:t xml:space="preserve"> % в 201</w:t>
      </w:r>
      <w:r w:rsidR="003A2A61" w:rsidRPr="00CA5F5B">
        <w:rPr>
          <w:b/>
          <w:sz w:val="24"/>
          <w:szCs w:val="24"/>
        </w:rPr>
        <w:t>7</w:t>
      </w:r>
      <w:r w:rsidR="008F2ED3" w:rsidRPr="00CA5F5B">
        <w:rPr>
          <w:b/>
          <w:sz w:val="24"/>
          <w:szCs w:val="24"/>
        </w:rPr>
        <w:t xml:space="preserve"> году до </w:t>
      </w:r>
      <w:r w:rsidR="003A2A61" w:rsidRPr="00CA5F5B">
        <w:rPr>
          <w:b/>
          <w:sz w:val="24"/>
          <w:szCs w:val="24"/>
        </w:rPr>
        <w:t>100 % к 2026</w:t>
      </w:r>
      <w:r w:rsidR="008F2ED3" w:rsidRPr="00CA5F5B">
        <w:rPr>
          <w:b/>
          <w:sz w:val="24"/>
          <w:szCs w:val="24"/>
        </w:rPr>
        <w:t xml:space="preserve"> году.</w:t>
      </w:r>
    </w:p>
    <w:p w:rsidR="008F2ED3" w:rsidRPr="00CA5F5B" w:rsidRDefault="00E53CC1" w:rsidP="00794788">
      <w:pPr>
        <w:pStyle w:val="a3"/>
        <w:ind w:firstLine="709"/>
        <w:rPr>
          <w:b/>
          <w:sz w:val="24"/>
          <w:szCs w:val="24"/>
        </w:rPr>
      </w:pPr>
      <w:r w:rsidRPr="00CA5F5B">
        <w:rPr>
          <w:b/>
          <w:sz w:val="24"/>
          <w:szCs w:val="24"/>
        </w:rPr>
        <w:t>О</w:t>
      </w:r>
      <w:r w:rsidR="005D67B7" w:rsidRPr="00CA5F5B">
        <w:rPr>
          <w:b/>
          <w:sz w:val="24"/>
          <w:szCs w:val="24"/>
        </w:rPr>
        <w:t>жидаемые результаты реализации мероприятий Программы</w:t>
      </w:r>
      <w:r w:rsidR="008F2ED3" w:rsidRPr="00CA5F5B">
        <w:rPr>
          <w:b/>
          <w:sz w:val="24"/>
          <w:szCs w:val="24"/>
        </w:rPr>
        <w:t>, направленных на энергосбережение и повышение энергетической эффективности:</w:t>
      </w:r>
    </w:p>
    <w:p w:rsidR="008F2ED3" w:rsidRPr="00CA5F5B" w:rsidRDefault="00E53CC1" w:rsidP="00794788">
      <w:pPr>
        <w:ind w:firstLine="709"/>
        <w:rPr>
          <w:b/>
          <w:sz w:val="24"/>
          <w:szCs w:val="24"/>
        </w:rPr>
      </w:pPr>
      <w:r w:rsidRPr="00CA5F5B">
        <w:rPr>
          <w:b/>
          <w:sz w:val="24"/>
          <w:szCs w:val="24"/>
        </w:rPr>
        <w:t xml:space="preserve">а) </w:t>
      </w:r>
      <w:r w:rsidR="008F2ED3" w:rsidRPr="00CA5F5B">
        <w:rPr>
          <w:b/>
          <w:sz w:val="24"/>
          <w:szCs w:val="24"/>
        </w:rPr>
        <w:t>в отношении охвата потребителей приборами учета тепловой энергии:</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повышение доли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r w:rsidR="008F2ED3" w:rsidRPr="00CA5F5B">
        <w:rPr>
          <w:b/>
          <w:sz w:val="24"/>
          <w:szCs w:val="24"/>
        </w:rPr>
        <w:t>с 98 % в 2017 году до 100,0 % к 2026 году;</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повышение доли объемов тепловой энергии на обеспечение бюджетных учреждений, расчеты за которую осуществляются с использованием приборов учета, </w:t>
      </w:r>
      <w:r w:rsidR="008F2ED3" w:rsidRPr="00CA5F5B">
        <w:rPr>
          <w:b/>
          <w:sz w:val="24"/>
          <w:szCs w:val="24"/>
        </w:rPr>
        <w:t>с 98 % в 2017 году до 100,0 % к 2026 году;</w:t>
      </w:r>
    </w:p>
    <w:p w:rsidR="008F2ED3" w:rsidRPr="00CA5F5B" w:rsidRDefault="00E53CC1" w:rsidP="00794788">
      <w:pPr>
        <w:ind w:firstLine="709"/>
        <w:rPr>
          <w:b/>
          <w:sz w:val="24"/>
          <w:szCs w:val="24"/>
        </w:rPr>
      </w:pPr>
      <w:r w:rsidRPr="00CA5F5B">
        <w:rPr>
          <w:b/>
          <w:sz w:val="24"/>
          <w:szCs w:val="24"/>
        </w:rPr>
        <w:t xml:space="preserve">б) </w:t>
      </w:r>
      <w:r w:rsidR="008F2ED3" w:rsidRPr="00CA5F5B">
        <w:rPr>
          <w:b/>
          <w:sz w:val="24"/>
          <w:szCs w:val="24"/>
        </w:rPr>
        <w:t>в отношении охвата потребителей приборами учета электрической энергии:</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r w:rsidR="008F2ED3" w:rsidRPr="00CA5F5B">
        <w:rPr>
          <w:b/>
          <w:sz w:val="24"/>
          <w:szCs w:val="24"/>
        </w:rPr>
        <w:t>с 99,5 % в 2017 году до 100,0 % к 2026 году;</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8F2ED3" w:rsidRPr="00CA5F5B">
        <w:rPr>
          <w:b/>
          <w:sz w:val="24"/>
          <w:szCs w:val="24"/>
        </w:rPr>
        <w:t>2017 по 2026 год на уровне 100,0 %;</w:t>
      </w:r>
    </w:p>
    <w:p w:rsidR="008F2ED3" w:rsidRPr="00CA5F5B" w:rsidRDefault="00E53CC1" w:rsidP="00794788">
      <w:pPr>
        <w:ind w:firstLine="709"/>
        <w:rPr>
          <w:b/>
          <w:sz w:val="24"/>
          <w:szCs w:val="24"/>
        </w:rPr>
      </w:pPr>
      <w:r w:rsidRPr="00CA5F5B">
        <w:rPr>
          <w:b/>
          <w:sz w:val="24"/>
          <w:szCs w:val="24"/>
        </w:rPr>
        <w:t xml:space="preserve">в) </w:t>
      </w:r>
      <w:r w:rsidR="008F2ED3" w:rsidRPr="00CA5F5B">
        <w:rPr>
          <w:b/>
          <w:sz w:val="24"/>
          <w:szCs w:val="24"/>
        </w:rPr>
        <w:t>в отношении охвата потребителей приборами учета природного газа:</w:t>
      </w:r>
    </w:p>
    <w:p w:rsidR="008F2ED3" w:rsidRPr="00CA5F5B" w:rsidRDefault="00E53CC1" w:rsidP="00794788">
      <w:pPr>
        <w:ind w:firstLine="709"/>
        <w:rPr>
          <w:b/>
          <w:sz w:val="24"/>
          <w:szCs w:val="24"/>
        </w:rPr>
      </w:pPr>
      <w:r w:rsidRPr="00CA5F5B">
        <w:rPr>
          <w:sz w:val="24"/>
          <w:szCs w:val="24"/>
        </w:rPr>
        <w:t xml:space="preserve">- </w:t>
      </w:r>
      <w:r w:rsidR="008F2ED3" w:rsidRPr="00CA5F5B">
        <w:rPr>
          <w:sz w:val="24"/>
          <w:szCs w:val="24"/>
        </w:rPr>
        <w:t xml:space="preserve">повышение доли объемов природного газа, расчеты за который осуществляются с использованием приборов учета, </w:t>
      </w:r>
      <w:r w:rsidR="008F2ED3" w:rsidRPr="00CA5F5B">
        <w:rPr>
          <w:b/>
          <w:sz w:val="24"/>
          <w:szCs w:val="24"/>
        </w:rPr>
        <w:t xml:space="preserve">с </w:t>
      </w:r>
      <w:r w:rsidR="003A2A61" w:rsidRPr="00CA5F5B">
        <w:rPr>
          <w:b/>
          <w:sz w:val="24"/>
          <w:szCs w:val="24"/>
        </w:rPr>
        <w:t>92,7</w:t>
      </w:r>
      <w:r w:rsidR="008F2ED3" w:rsidRPr="00CA5F5B">
        <w:rPr>
          <w:b/>
          <w:sz w:val="24"/>
          <w:szCs w:val="24"/>
        </w:rPr>
        <w:t xml:space="preserve"> % в 2017 году до 100,0 % к 2026 году;</w:t>
      </w:r>
    </w:p>
    <w:p w:rsidR="00794788" w:rsidRPr="00CA5F5B" w:rsidRDefault="00E53CC1" w:rsidP="00B8122B">
      <w:pPr>
        <w:ind w:firstLine="709"/>
        <w:rPr>
          <w:b/>
          <w:sz w:val="24"/>
          <w:szCs w:val="24"/>
        </w:rPr>
      </w:pPr>
      <w:r w:rsidRPr="00CA5F5B">
        <w:rPr>
          <w:sz w:val="24"/>
          <w:szCs w:val="24"/>
        </w:rPr>
        <w:t xml:space="preserve">- </w:t>
      </w:r>
      <w:r w:rsidR="008F2ED3" w:rsidRPr="00CA5F5B">
        <w:rPr>
          <w:sz w:val="24"/>
          <w:szCs w:val="24"/>
        </w:rPr>
        <w:t xml:space="preserve">повышение доли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r w:rsidR="008F2ED3" w:rsidRPr="00CA5F5B">
        <w:rPr>
          <w:b/>
          <w:sz w:val="24"/>
          <w:szCs w:val="24"/>
        </w:rPr>
        <w:t xml:space="preserve">с </w:t>
      </w:r>
      <w:r w:rsidR="003A2A61" w:rsidRPr="00CA5F5B">
        <w:rPr>
          <w:b/>
          <w:sz w:val="24"/>
          <w:szCs w:val="24"/>
        </w:rPr>
        <w:t>81,2</w:t>
      </w:r>
      <w:r w:rsidR="008F2ED3" w:rsidRPr="00CA5F5B">
        <w:rPr>
          <w:b/>
          <w:sz w:val="24"/>
          <w:szCs w:val="24"/>
        </w:rPr>
        <w:t xml:space="preserve"> % в 2017 году до 100,0 % к 2026 году.</w:t>
      </w:r>
    </w:p>
    <w:p w:rsidR="00B8122B" w:rsidRPr="00CA5F5B" w:rsidRDefault="00B8122B" w:rsidP="00B8122B">
      <w:pPr>
        <w:ind w:firstLine="709"/>
        <w:rPr>
          <w:sz w:val="24"/>
          <w:szCs w:val="24"/>
        </w:rPr>
      </w:pPr>
    </w:p>
    <w:p w:rsidR="00121424" w:rsidRPr="00CA5F5B" w:rsidRDefault="00A62141" w:rsidP="00A62141">
      <w:pPr>
        <w:pStyle w:val="1"/>
        <w:keepLines w:val="0"/>
        <w:numPr>
          <w:ilvl w:val="0"/>
          <w:numId w:val="0"/>
        </w:numPr>
        <w:spacing w:before="0" w:after="0"/>
        <w:ind w:left="709"/>
        <w:rPr>
          <w:sz w:val="24"/>
          <w:szCs w:val="24"/>
        </w:rPr>
      </w:pPr>
      <w:r w:rsidRPr="00CA5F5B">
        <w:rPr>
          <w:sz w:val="24"/>
          <w:szCs w:val="24"/>
        </w:rPr>
        <w:t>ХАРАКТЕРИСТИКА СУЩЕСТВУЮЩЕГО СОСТОЯНИЯ КОММУНАЛЬНОЙ ИНФРАСТРУКТУРЫ</w:t>
      </w:r>
    </w:p>
    <w:p w:rsidR="004501DA" w:rsidRPr="00CA5F5B" w:rsidRDefault="004501DA" w:rsidP="004501DA"/>
    <w:p w:rsidR="00424522" w:rsidRPr="00CA5F5B" w:rsidRDefault="00424522" w:rsidP="00A62141">
      <w:pPr>
        <w:pStyle w:val="2"/>
        <w:numPr>
          <w:ilvl w:val="0"/>
          <w:numId w:val="24"/>
        </w:numPr>
        <w:spacing w:before="0" w:after="0"/>
        <w:rPr>
          <w:sz w:val="24"/>
          <w:szCs w:val="24"/>
        </w:rPr>
      </w:pPr>
      <w:r w:rsidRPr="00CA5F5B">
        <w:rPr>
          <w:sz w:val="24"/>
          <w:szCs w:val="24"/>
        </w:rPr>
        <w:t>Характеристика существующего состояния систем</w:t>
      </w:r>
      <w:r w:rsidR="004A25C8" w:rsidRPr="00CA5F5B">
        <w:rPr>
          <w:sz w:val="24"/>
          <w:szCs w:val="24"/>
        </w:rPr>
        <w:t xml:space="preserve"> водоснабжения</w:t>
      </w:r>
    </w:p>
    <w:p w:rsidR="00424522" w:rsidRPr="00CA5F5B" w:rsidRDefault="00424522" w:rsidP="00794788">
      <w:pPr>
        <w:pStyle w:val="a3"/>
        <w:ind w:firstLine="709"/>
        <w:rPr>
          <w:sz w:val="24"/>
          <w:szCs w:val="24"/>
        </w:rPr>
      </w:pPr>
      <w:r w:rsidRPr="00CA5F5B">
        <w:rPr>
          <w:sz w:val="24"/>
          <w:szCs w:val="24"/>
        </w:rPr>
        <w:t xml:space="preserve">Постановлением администрации </w:t>
      </w:r>
      <w:r w:rsidR="00B05269" w:rsidRPr="00CA5F5B">
        <w:rPr>
          <w:sz w:val="24"/>
          <w:szCs w:val="24"/>
        </w:rPr>
        <w:t xml:space="preserve">Солецкого </w:t>
      </w:r>
      <w:r w:rsidR="008571A5" w:rsidRPr="00CA5F5B">
        <w:rPr>
          <w:sz w:val="24"/>
          <w:szCs w:val="24"/>
        </w:rPr>
        <w:t>муниципального района от 29.10.2014</w:t>
      </w:r>
      <w:r w:rsidRPr="00CA5F5B">
        <w:rPr>
          <w:sz w:val="24"/>
          <w:szCs w:val="24"/>
        </w:rPr>
        <w:t xml:space="preserve"> № </w:t>
      </w:r>
      <w:r w:rsidR="008571A5" w:rsidRPr="00CA5F5B">
        <w:rPr>
          <w:sz w:val="24"/>
          <w:szCs w:val="24"/>
        </w:rPr>
        <w:t xml:space="preserve">1880 </w:t>
      </w:r>
      <w:r w:rsidRPr="00CA5F5B">
        <w:rPr>
          <w:sz w:val="24"/>
          <w:szCs w:val="24"/>
        </w:rPr>
        <w:t xml:space="preserve">«Об определении гарантирующей организации для централизованной системы холодного водоснабжения и водоотведения </w:t>
      </w:r>
      <w:r w:rsidR="008571A5" w:rsidRPr="00CA5F5B">
        <w:rPr>
          <w:sz w:val="24"/>
          <w:szCs w:val="24"/>
        </w:rPr>
        <w:t>муниципального района</w:t>
      </w:r>
      <w:r w:rsidRPr="00CA5F5B">
        <w:rPr>
          <w:sz w:val="24"/>
          <w:szCs w:val="24"/>
        </w:rPr>
        <w:t>» в качестве гарантирующей организации для централизованной системы холодного водоснабжения и хозяйственно – бытового водоотведения</w:t>
      </w:r>
      <w:r w:rsidR="00DE154F" w:rsidRPr="00CA5F5B">
        <w:rPr>
          <w:sz w:val="24"/>
          <w:szCs w:val="24"/>
        </w:rPr>
        <w:t xml:space="preserve"> определено </w:t>
      </w:r>
      <w:r w:rsidR="0007278A" w:rsidRPr="00CA5F5B">
        <w:rPr>
          <w:sz w:val="24"/>
          <w:szCs w:val="24"/>
        </w:rPr>
        <w:t>Муниципальное унитарное предприятие</w:t>
      </w:r>
      <w:r w:rsidR="00DE154F" w:rsidRPr="00CA5F5B">
        <w:rPr>
          <w:sz w:val="24"/>
          <w:szCs w:val="24"/>
        </w:rPr>
        <w:t xml:space="preserve"> «</w:t>
      </w:r>
      <w:r w:rsidR="0007278A" w:rsidRPr="00CA5F5B">
        <w:rPr>
          <w:sz w:val="24"/>
          <w:szCs w:val="24"/>
        </w:rPr>
        <w:t>Жилищно-комм</w:t>
      </w:r>
      <w:r w:rsidR="008571A5" w:rsidRPr="00CA5F5B">
        <w:rPr>
          <w:sz w:val="24"/>
          <w:szCs w:val="24"/>
        </w:rPr>
        <w:t>у</w:t>
      </w:r>
      <w:r w:rsidR="0007278A" w:rsidRPr="00CA5F5B">
        <w:rPr>
          <w:sz w:val="24"/>
          <w:szCs w:val="24"/>
        </w:rPr>
        <w:t>нальное хозяйство</w:t>
      </w:r>
      <w:r w:rsidR="00DE154F" w:rsidRPr="00CA5F5B">
        <w:rPr>
          <w:sz w:val="24"/>
          <w:szCs w:val="24"/>
        </w:rPr>
        <w:t xml:space="preserve"> </w:t>
      </w:r>
      <w:r w:rsidR="0007278A" w:rsidRPr="00CA5F5B">
        <w:rPr>
          <w:sz w:val="24"/>
          <w:szCs w:val="24"/>
        </w:rPr>
        <w:t>Солецкого</w:t>
      </w:r>
      <w:r w:rsidR="00DE154F" w:rsidRPr="00CA5F5B">
        <w:rPr>
          <w:sz w:val="24"/>
          <w:szCs w:val="24"/>
        </w:rPr>
        <w:t xml:space="preserve"> района» (сокращенное наименование МУП «ЖКХ </w:t>
      </w:r>
      <w:r w:rsidR="0007278A" w:rsidRPr="00CA5F5B">
        <w:rPr>
          <w:sz w:val="24"/>
          <w:szCs w:val="24"/>
        </w:rPr>
        <w:t>Солецкого района</w:t>
      </w:r>
      <w:r w:rsidR="00DE154F" w:rsidRPr="00CA5F5B">
        <w:rPr>
          <w:sz w:val="24"/>
          <w:szCs w:val="24"/>
        </w:rPr>
        <w:t>»)</w:t>
      </w:r>
      <w:r w:rsidRPr="00CA5F5B">
        <w:rPr>
          <w:sz w:val="24"/>
          <w:szCs w:val="24"/>
        </w:rPr>
        <w:t>.</w:t>
      </w:r>
    </w:p>
    <w:p w:rsidR="00424522" w:rsidRPr="00CA5F5B" w:rsidRDefault="00424522" w:rsidP="00794788">
      <w:pPr>
        <w:pStyle w:val="a3"/>
        <w:ind w:firstLine="709"/>
        <w:rPr>
          <w:sz w:val="24"/>
          <w:szCs w:val="24"/>
        </w:rPr>
      </w:pPr>
      <w:r w:rsidRPr="00CA5F5B">
        <w:rPr>
          <w:sz w:val="24"/>
          <w:szCs w:val="24"/>
        </w:rPr>
        <w:t xml:space="preserve">МУП «ЖКХ </w:t>
      </w:r>
      <w:r w:rsidR="0007278A" w:rsidRPr="00CA5F5B">
        <w:rPr>
          <w:sz w:val="24"/>
          <w:szCs w:val="24"/>
        </w:rPr>
        <w:t>Солецкого района</w:t>
      </w:r>
      <w:r w:rsidRPr="00CA5F5B">
        <w:rPr>
          <w:sz w:val="24"/>
          <w:szCs w:val="24"/>
        </w:rPr>
        <w:t>» заключает прямые договора с потребителями ресурсов. Средства поступают на счета поставщика ресурсов.</w:t>
      </w:r>
    </w:p>
    <w:p w:rsidR="0068215D" w:rsidRPr="00CA5F5B" w:rsidRDefault="00424522" w:rsidP="00794788">
      <w:pPr>
        <w:pStyle w:val="a3"/>
        <w:ind w:firstLine="709"/>
        <w:rPr>
          <w:sz w:val="24"/>
          <w:szCs w:val="24"/>
        </w:rPr>
      </w:pPr>
      <w:r w:rsidRPr="00CA5F5B">
        <w:rPr>
          <w:sz w:val="24"/>
          <w:szCs w:val="24"/>
        </w:rPr>
        <w:t xml:space="preserve">В состав территории </w:t>
      </w:r>
      <w:r w:rsidR="0007278A" w:rsidRPr="00CA5F5B">
        <w:rPr>
          <w:sz w:val="24"/>
          <w:szCs w:val="24"/>
        </w:rPr>
        <w:t>Солецкого</w:t>
      </w:r>
      <w:r w:rsidRPr="00CA5F5B">
        <w:rPr>
          <w:sz w:val="24"/>
          <w:szCs w:val="24"/>
        </w:rPr>
        <w:t xml:space="preserve"> городское поселение входят </w:t>
      </w:r>
      <w:r w:rsidR="0007278A" w:rsidRPr="00CA5F5B">
        <w:rPr>
          <w:sz w:val="24"/>
          <w:szCs w:val="24"/>
        </w:rPr>
        <w:t>3 населенных пункта</w:t>
      </w:r>
      <w:r w:rsidRPr="00CA5F5B">
        <w:rPr>
          <w:sz w:val="24"/>
          <w:szCs w:val="24"/>
        </w:rPr>
        <w:t xml:space="preserve">: город </w:t>
      </w:r>
      <w:r w:rsidR="0007278A" w:rsidRPr="00CA5F5B">
        <w:rPr>
          <w:sz w:val="24"/>
          <w:szCs w:val="24"/>
        </w:rPr>
        <w:t>Сольцы</w:t>
      </w:r>
      <w:r w:rsidRPr="00CA5F5B">
        <w:rPr>
          <w:sz w:val="24"/>
          <w:szCs w:val="24"/>
        </w:rPr>
        <w:t xml:space="preserve">, д. </w:t>
      </w:r>
      <w:r w:rsidR="0007278A" w:rsidRPr="00CA5F5B">
        <w:rPr>
          <w:sz w:val="24"/>
          <w:szCs w:val="24"/>
        </w:rPr>
        <w:t>Ёгольник</w:t>
      </w:r>
      <w:r w:rsidRPr="00CA5F5B">
        <w:rPr>
          <w:sz w:val="24"/>
          <w:szCs w:val="24"/>
        </w:rPr>
        <w:t xml:space="preserve">, д. </w:t>
      </w:r>
      <w:r w:rsidR="0007278A" w:rsidRPr="00CA5F5B">
        <w:rPr>
          <w:sz w:val="24"/>
          <w:szCs w:val="24"/>
        </w:rPr>
        <w:t>Дубец</w:t>
      </w:r>
      <w:r w:rsidRPr="00CA5F5B">
        <w:rPr>
          <w:sz w:val="24"/>
          <w:szCs w:val="24"/>
        </w:rPr>
        <w:t xml:space="preserve">. Административным центром </w:t>
      </w:r>
      <w:r w:rsidR="0007278A" w:rsidRPr="00CA5F5B">
        <w:rPr>
          <w:sz w:val="24"/>
          <w:szCs w:val="24"/>
        </w:rPr>
        <w:t>Солецкого</w:t>
      </w:r>
      <w:r w:rsidRPr="00CA5F5B">
        <w:rPr>
          <w:sz w:val="24"/>
          <w:szCs w:val="24"/>
        </w:rPr>
        <w:t xml:space="preserve"> городского поселения является город </w:t>
      </w:r>
      <w:r w:rsidR="0007278A" w:rsidRPr="00CA5F5B">
        <w:rPr>
          <w:sz w:val="24"/>
          <w:szCs w:val="24"/>
        </w:rPr>
        <w:t>Сольцы</w:t>
      </w:r>
      <w:r w:rsidRPr="00CA5F5B">
        <w:rPr>
          <w:sz w:val="24"/>
          <w:szCs w:val="24"/>
        </w:rPr>
        <w:t>.</w:t>
      </w:r>
    </w:p>
    <w:p w:rsidR="00424522" w:rsidRPr="00CA5F5B" w:rsidRDefault="00424522" w:rsidP="00794788">
      <w:pPr>
        <w:pStyle w:val="a3"/>
        <w:ind w:firstLine="709"/>
        <w:rPr>
          <w:sz w:val="24"/>
          <w:szCs w:val="24"/>
        </w:rPr>
      </w:pPr>
      <w:r w:rsidRPr="00CA5F5B">
        <w:rPr>
          <w:sz w:val="24"/>
          <w:szCs w:val="24"/>
        </w:rPr>
        <w:t>Централизованные системы водоснабжения имеют</w:t>
      </w:r>
      <w:r w:rsidR="0094144C" w:rsidRPr="00CA5F5B">
        <w:rPr>
          <w:sz w:val="24"/>
          <w:szCs w:val="24"/>
        </w:rPr>
        <w:t>ся в</w:t>
      </w:r>
      <w:r w:rsidRPr="00CA5F5B">
        <w:rPr>
          <w:sz w:val="24"/>
          <w:szCs w:val="24"/>
        </w:rPr>
        <w:t xml:space="preserve"> г.</w:t>
      </w:r>
      <w:r w:rsidR="004A25C8" w:rsidRPr="00CA5F5B">
        <w:rPr>
          <w:sz w:val="24"/>
          <w:szCs w:val="24"/>
        </w:rPr>
        <w:t xml:space="preserve"> </w:t>
      </w:r>
      <w:r w:rsidR="0007278A" w:rsidRPr="00CA5F5B">
        <w:rPr>
          <w:sz w:val="24"/>
          <w:szCs w:val="24"/>
        </w:rPr>
        <w:t xml:space="preserve">Сольцы и </w:t>
      </w:r>
      <w:r w:rsidRPr="00CA5F5B">
        <w:rPr>
          <w:sz w:val="24"/>
          <w:szCs w:val="24"/>
        </w:rPr>
        <w:t xml:space="preserve"> </w:t>
      </w:r>
      <w:r w:rsidR="0007278A" w:rsidRPr="00CA5F5B">
        <w:rPr>
          <w:sz w:val="24"/>
          <w:szCs w:val="24"/>
        </w:rPr>
        <w:t>д.</w:t>
      </w:r>
      <w:r w:rsidR="008571A5" w:rsidRPr="00CA5F5B">
        <w:rPr>
          <w:sz w:val="24"/>
          <w:szCs w:val="24"/>
        </w:rPr>
        <w:t xml:space="preserve"> </w:t>
      </w:r>
      <w:r w:rsidR="0007278A" w:rsidRPr="00CA5F5B">
        <w:rPr>
          <w:sz w:val="24"/>
          <w:szCs w:val="24"/>
        </w:rPr>
        <w:t>Ёгольник</w:t>
      </w:r>
      <w:r w:rsidRPr="00CA5F5B">
        <w:rPr>
          <w:sz w:val="24"/>
          <w:szCs w:val="24"/>
        </w:rPr>
        <w:t xml:space="preserve">, водоснабжение </w:t>
      </w:r>
      <w:r w:rsidR="0094144C" w:rsidRPr="00CA5F5B">
        <w:rPr>
          <w:sz w:val="24"/>
          <w:szCs w:val="24"/>
        </w:rPr>
        <w:t xml:space="preserve">г. Сольцы, </w:t>
      </w:r>
      <w:r w:rsidR="0007278A" w:rsidRPr="00CA5F5B">
        <w:rPr>
          <w:sz w:val="24"/>
          <w:szCs w:val="24"/>
        </w:rPr>
        <w:t>д. Ёгольник</w:t>
      </w:r>
      <w:r w:rsidRPr="00CA5F5B">
        <w:rPr>
          <w:sz w:val="24"/>
          <w:szCs w:val="24"/>
        </w:rPr>
        <w:t xml:space="preserve"> </w:t>
      </w:r>
      <w:r w:rsidR="008571A5" w:rsidRPr="00CA5F5B">
        <w:rPr>
          <w:sz w:val="24"/>
          <w:szCs w:val="24"/>
        </w:rPr>
        <w:t xml:space="preserve">и д. Дубец </w:t>
      </w:r>
      <w:r w:rsidR="0094144C" w:rsidRPr="00CA5F5B">
        <w:rPr>
          <w:sz w:val="24"/>
          <w:szCs w:val="24"/>
        </w:rPr>
        <w:t xml:space="preserve">также обеспечивается </w:t>
      </w:r>
      <w:r w:rsidRPr="00CA5F5B">
        <w:rPr>
          <w:sz w:val="24"/>
          <w:szCs w:val="24"/>
        </w:rPr>
        <w:t xml:space="preserve">от </w:t>
      </w:r>
      <w:r w:rsidR="0094144C" w:rsidRPr="00CA5F5B">
        <w:rPr>
          <w:sz w:val="24"/>
          <w:szCs w:val="24"/>
        </w:rPr>
        <w:t xml:space="preserve">общественных и </w:t>
      </w:r>
      <w:r w:rsidRPr="00CA5F5B">
        <w:rPr>
          <w:sz w:val="24"/>
          <w:szCs w:val="24"/>
        </w:rPr>
        <w:t>индивидуальных колодцев.</w:t>
      </w:r>
    </w:p>
    <w:p w:rsidR="006F2568" w:rsidRPr="00CA5F5B" w:rsidRDefault="00155218" w:rsidP="00794788">
      <w:pPr>
        <w:pStyle w:val="a3"/>
        <w:ind w:firstLine="709"/>
        <w:rPr>
          <w:sz w:val="24"/>
          <w:szCs w:val="24"/>
        </w:rPr>
      </w:pPr>
      <w:r w:rsidRPr="00CA5F5B">
        <w:rPr>
          <w:sz w:val="24"/>
          <w:szCs w:val="24"/>
        </w:rPr>
        <w:t>Централизованное в</w:t>
      </w:r>
      <w:r w:rsidR="006F2568" w:rsidRPr="00CA5F5B">
        <w:rPr>
          <w:sz w:val="24"/>
          <w:szCs w:val="24"/>
        </w:rPr>
        <w:t>одоснабжение осуществляется из р.</w:t>
      </w:r>
      <w:r w:rsidR="008571A5" w:rsidRPr="00CA5F5B">
        <w:rPr>
          <w:sz w:val="24"/>
          <w:szCs w:val="24"/>
        </w:rPr>
        <w:t xml:space="preserve"> </w:t>
      </w:r>
      <w:r w:rsidR="006F2568" w:rsidRPr="00CA5F5B">
        <w:rPr>
          <w:sz w:val="24"/>
          <w:szCs w:val="24"/>
        </w:rPr>
        <w:t>Шелонь. Система водоснабжения состоит из водозабора, насосных станций 1 и 2 подъема, станции очистки воды (водоочистных сооружений)</w:t>
      </w:r>
      <w:r w:rsidR="00697067" w:rsidRPr="00CA5F5B">
        <w:rPr>
          <w:sz w:val="24"/>
          <w:szCs w:val="24"/>
        </w:rPr>
        <w:t xml:space="preserve"> проектной мощностью 3200 куб.м/сут</w:t>
      </w:r>
      <w:r w:rsidR="006F2568" w:rsidRPr="00CA5F5B">
        <w:rPr>
          <w:sz w:val="24"/>
          <w:szCs w:val="24"/>
        </w:rPr>
        <w:t>, станции перекачки «Гарнизон», водопроводных сетей.</w:t>
      </w:r>
    </w:p>
    <w:p w:rsidR="00C95B2E" w:rsidRPr="00CA5F5B" w:rsidRDefault="00C95B2E" w:rsidP="00C95B2E">
      <w:pPr>
        <w:ind w:firstLine="709"/>
        <w:rPr>
          <w:sz w:val="24"/>
          <w:szCs w:val="24"/>
        </w:rPr>
      </w:pPr>
      <w:r w:rsidRPr="00CA5F5B">
        <w:rPr>
          <w:sz w:val="24"/>
          <w:szCs w:val="24"/>
        </w:rPr>
        <w:t xml:space="preserve">Водоочистные сооружения (ВОС)  построены  по типовому проекту 901-3-105 с некоторыми изменениями, в частности насосная станция  2 подъема вынесена в отдельно стоящее здание. В 2000 году введена в строй электролизная, после чего хлорирование воды осуществляется гипохлоритом натрия (по проекту хлорирование воды осуществлялось жидким хлором). </w:t>
      </w:r>
    </w:p>
    <w:p w:rsidR="00C95B2E" w:rsidRPr="00CA5F5B" w:rsidRDefault="00C95B2E" w:rsidP="00C95B2E">
      <w:pPr>
        <w:ind w:firstLine="709"/>
        <w:rPr>
          <w:sz w:val="24"/>
          <w:szCs w:val="24"/>
        </w:rPr>
      </w:pPr>
      <w:r w:rsidRPr="00CA5F5B">
        <w:rPr>
          <w:sz w:val="24"/>
          <w:szCs w:val="24"/>
        </w:rPr>
        <w:t>ВОС представляет собой  здание, состоящее из 3-х этажей. На первом этаже здания находятся  зал реагентов, мастерская, котельная, санитарно-бытовые помещения. На втором этаже - фильтровальный зал, электролизная, химическая лаборатория, административные и бытовые помещения. На  третьем этаже расположены рабочие баки реагентов, входная и приемная  камеры, барабанная сетка. Здание находится в удовлетворительном состоянии, за исключением крыши. Крыша представляет собой мягкое рубероидное покрытие и для поддержания в рабочем состоянии требует постоянного ежегодного ремонта.</w:t>
      </w:r>
    </w:p>
    <w:p w:rsidR="00C95B2E" w:rsidRPr="00CA5F5B" w:rsidRDefault="00C95B2E" w:rsidP="00C95B2E">
      <w:pPr>
        <w:ind w:firstLine="709"/>
        <w:rPr>
          <w:sz w:val="24"/>
          <w:szCs w:val="24"/>
        </w:rPr>
      </w:pPr>
      <w:r w:rsidRPr="00CA5F5B">
        <w:rPr>
          <w:sz w:val="24"/>
          <w:szCs w:val="24"/>
        </w:rPr>
        <w:t xml:space="preserve">Проектная  производительность ВОС - 3200 </w:t>
      </w:r>
      <w:r w:rsidR="00220660" w:rsidRPr="00CA5F5B">
        <w:rPr>
          <w:sz w:val="24"/>
          <w:szCs w:val="24"/>
        </w:rPr>
        <w:t>куб.</w:t>
      </w:r>
      <w:r w:rsidRPr="00CA5F5B">
        <w:rPr>
          <w:sz w:val="24"/>
          <w:szCs w:val="24"/>
        </w:rPr>
        <w:t xml:space="preserve">м/сут, с  учетом собственных нужд проектная производительность станции составляет 3700 </w:t>
      </w:r>
      <w:r w:rsidR="00220660" w:rsidRPr="00CA5F5B">
        <w:rPr>
          <w:sz w:val="24"/>
          <w:szCs w:val="24"/>
        </w:rPr>
        <w:t>куб.</w:t>
      </w:r>
      <w:r w:rsidRPr="00CA5F5B">
        <w:rPr>
          <w:sz w:val="24"/>
          <w:szCs w:val="24"/>
        </w:rPr>
        <w:t xml:space="preserve">м/сут или 154 </w:t>
      </w:r>
      <w:r w:rsidR="00220660" w:rsidRPr="00CA5F5B">
        <w:rPr>
          <w:sz w:val="24"/>
          <w:szCs w:val="24"/>
        </w:rPr>
        <w:t>куб.</w:t>
      </w:r>
      <w:r w:rsidRPr="00CA5F5B">
        <w:rPr>
          <w:sz w:val="24"/>
          <w:szCs w:val="24"/>
        </w:rPr>
        <w:t xml:space="preserve">м/час. </w:t>
      </w:r>
    </w:p>
    <w:p w:rsidR="00121424" w:rsidRPr="00CA5F5B" w:rsidRDefault="00424522" w:rsidP="00794788">
      <w:pPr>
        <w:pStyle w:val="a3"/>
        <w:ind w:firstLine="709"/>
        <w:rPr>
          <w:sz w:val="24"/>
          <w:szCs w:val="24"/>
        </w:rPr>
      </w:pPr>
      <w:r w:rsidRPr="00CA5F5B">
        <w:rPr>
          <w:sz w:val="24"/>
          <w:szCs w:val="24"/>
        </w:rPr>
        <w:t xml:space="preserve">В настоящее время на территории г. </w:t>
      </w:r>
      <w:r w:rsidR="0007278A" w:rsidRPr="00CA5F5B">
        <w:rPr>
          <w:sz w:val="24"/>
          <w:szCs w:val="24"/>
        </w:rPr>
        <w:t>Сольцы</w:t>
      </w:r>
      <w:r w:rsidRPr="00CA5F5B">
        <w:rPr>
          <w:sz w:val="24"/>
          <w:szCs w:val="24"/>
        </w:rPr>
        <w:t xml:space="preserve"> действует водопроводная сеть с тупиковыми ответвлениями различных диаметров, снабжающая водой общественные здания и жилые дома, общей протяженностью </w:t>
      </w:r>
      <w:r w:rsidR="008571A5" w:rsidRPr="00CA5F5B">
        <w:rPr>
          <w:sz w:val="24"/>
          <w:szCs w:val="24"/>
        </w:rPr>
        <w:t xml:space="preserve">32,5 </w:t>
      </w:r>
      <w:r w:rsidRPr="00CA5F5B">
        <w:rPr>
          <w:sz w:val="24"/>
          <w:szCs w:val="24"/>
        </w:rPr>
        <w:t>км.</w:t>
      </w:r>
    </w:p>
    <w:p w:rsidR="004A25C8" w:rsidRPr="00CA5F5B" w:rsidRDefault="006C6E48" w:rsidP="00794788">
      <w:pPr>
        <w:pStyle w:val="a3"/>
        <w:ind w:firstLine="709"/>
        <w:rPr>
          <w:sz w:val="24"/>
          <w:szCs w:val="24"/>
        </w:rPr>
      </w:pPr>
      <w:r w:rsidRPr="00CA5F5B">
        <w:rPr>
          <w:sz w:val="24"/>
          <w:szCs w:val="24"/>
        </w:rPr>
        <w:t xml:space="preserve">Более </w:t>
      </w:r>
      <w:r w:rsidR="008571A5" w:rsidRPr="00CA5F5B">
        <w:rPr>
          <w:sz w:val="24"/>
          <w:szCs w:val="24"/>
        </w:rPr>
        <w:t>4</w:t>
      </w:r>
      <w:r w:rsidRPr="00CA5F5B">
        <w:rPr>
          <w:sz w:val="24"/>
          <w:szCs w:val="24"/>
        </w:rPr>
        <w:t>0</w:t>
      </w:r>
      <w:r w:rsidR="004A25C8" w:rsidRPr="00CA5F5B">
        <w:rPr>
          <w:sz w:val="24"/>
          <w:szCs w:val="24"/>
        </w:rPr>
        <w:t xml:space="preserve"> % воды теряется из-за неисправных сетей и несовершенных водоразборных сантехнических приборов, из-за нерационального расходования воды в быту, на производстве, отсутствия регулирования</w:t>
      </w:r>
      <w:r w:rsidRPr="00CA5F5B">
        <w:rPr>
          <w:sz w:val="24"/>
          <w:szCs w:val="24"/>
        </w:rPr>
        <w:t xml:space="preserve"> давления у потребителей, высокой</w:t>
      </w:r>
      <w:r w:rsidR="004A25C8" w:rsidRPr="00CA5F5B">
        <w:rPr>
          <w:sz w:val="24"/>
          <w:szCs w:val="24"/>
        </w:rPr>
        <w:t xml:space="preserve"> аварийност</w:t>
      </w:r>
      <w:r w:rsidRPr="00CA5F5B">
        <w:rPr>
          <w:sz w:val="24"/>
          <w:szCs w:val="24"/>
        </w:rPr>
        <w:t>и</w:t>
      </w:r>
      <w:r w:rsidR="004A25C8" w:rsidRPr="00CA5F5B">
        <w:rPr>
          <w:sz w:val="24"/>
          <w:szCs w:val="24"/>
        </w:rPr>
        <w:t xml:space="preserve"> на водопроводных сетях. В 201</w:t>
      </w:r>
      <w:r w:rsidR="008571A5" w:rsidRPr="00CA5F5B">
        <w:rPr>
          <w:sz w:val="24"/>
          <w:szCs w:val="24"/>
        </w:rPr>
        <w:t>6</w:t>
      </w:r>
      <w:r w:rsidR="004A25C8" w:rsidRPr="00CA5F5B">
        <w:rPr>
          <w:sz w:val="24"/>
          <w:szCs w:val="24"/>
        </w:rPr>
        <w:t xml:space="preserve"> году потер</w:t>
      </w:r>
      <w:r w:rsidR="008571A5" w:rsidRPr="00CA5F5B">
        <w:rPr>
          <w:sz w:val="24"/>
          <w:szCs w:val="24"/>
        </w:rPr>
        <w:t>и</w:t>
      </w:r>
      <w:r w:rsidR="004A25C8" w:rsidRPr="00CA5F5B">
        <w:rPr>
          <w:sz w:val="24"/>
          <w:szCs w:val="24"/>
        </w:rPr>
        <w:t xml:space="preserve"> воды составил</w:t>
      </w:r>
      <w:r w:rsidR="008571A5" w:rsidRPr="00CA5F5B">
        <w:rPr>
          <w:sz w:val="24"/>
          <w:szCs w:val="24"/>
        </w:rPr>
        <w:t>и 42,1</w:t>
      </w:r>
      <w:r w:rsidR="004A25C8" w:rsidRPr="00CA5F5B">
        <w:rPr>
          <w:sz w:val="24"/>
          <w:szCs w:val="24"/>
        </w:rPr>
        <w:t xml:space="preserve"> %.</w:t>
      </w:r>
    </w:p>
    <w:p w:rsidR="004A25C8" w:rsidRPr="00CA5F5B" w:rsidRDefault="004A25C8" w:rsidP="00794788">
      <w:pPr>
        <w:pStyle w:val="a3"/>
        <w:ind w:firstLine="709"/>
        <w:rPr>
          <w:sz w:val="24"/>
          <w:szCs w:val="24"/>
        </w:rPr>
      </w:pPr>
      <w:r w:rsidRPr="00CA5F5B">
        <w:rPr>
          <w:sz w:val="24"/>
          <w:szCs w:val="24"/>
        </w:rPr>
        <w:t xml:space="preserve">По состоянию на 1 января </w:t>
      </w:r>
      <w:r w:rsidR="00B50BDD" w:rsidRPr="00CA5F5B">
        <w:rPr>
          <w:sz w:val="24"/>
          <w:szCs w:val="24"/>
        </w:rPr>
        <w:t>201</w:t>
      </w:r>
      <w:r w:rsidR="008571A5" w:rsidRPr="00CA5F5B">
        <w:rPr>
          <w:sz w:val="24"/>
          <w:szCs w:val="24"/>
        </w:rPr>
        <w:t>7</w:t>
      </w:r>
      <w:r w:rsidRPr="00CA5F5B">
        <w:rPr>
          <w:sz w:val="24"/>
          <w:szCs w:val="24"/>
        </w:rPr>
        <w:t xml:space="preserve"> года в замене нуждаются </w:t>
      </w:r>
      <w:r w:rsidR="008571A5" w:rsidRPr="00CA5F5B">
        <w:rPr>
          <w:sz w:val="24"/>
          <w:szCs w:val="24"/>
        </w:rPr>
        <w:t>13,4</w:t>
      </w:r>
      <w:r w:rsidRPr="00CA5F5B">
        <w:rPr>
          <w:sz w:val="24"/>
          <w:szCs w:val="24"/>
        </w:rPr>
        <w:t xml:space="preserve"> км</w:t>
      </w:r>
      <w:r w:rsidR="008571A5" w:rsidRPr="00CA5F5B">
        <w:rPr>
          <w:sz w:val="24"/>
          <w:szCs w:val="24"/>
        </w:rPr>
        <w:t xml:space="preserve"> водопроводных сетей</w:t>
      </w:r>
      <w:r w:rsidRPr="00CA5F5B">
        <w:rPr>
          <w:sz w:val="24"/>
          <w:szCs w:val="24"/>
        </w:rPr>
        <w:t>. Значительная часть водопроводных сетей построена из стальных труб, которые подвержены коррозии. При транспортировке по стальным трубопроводам происходит ухудшение качества воды. Этот фактор представляет собой основную причину существующих отклонений от нормативных значений качества воды в разводящих сетях водопровода. Высокая степень износа водопроводных сетей снижает степень надежности транспортировки воды потребителям, повышает степень аварийности на сетях. В целях повышения надежности транспортировки воды, сокращения неучтенных потерь, а также создания условий для подключения новой застройки требуется перекладка действующих трубопроводов с применением современных материалов, а также строительство новых разводящих сетей в районах строительства.</w:t>
      </w:r>
    </w:p>
    <w:p w:rsidR="00642559" w:rsidRPr="00CA5F5B" w:rsidRDefault="00697067" w:rsidP="00794788">
      <w:pPr>
        <w:pStyle w:val="a3"/>
        <w:ind w:firstLine="709"/>
        <w:rPr>
          <w:sz w:val="24"/>
          <w:szCs w:val="24"/>
        </w:rPr>
      </w:pPr>
      <w:r w:rsidRPr="00CA5F5B">
        <w:rPr>
          <w:sz w:val="24"/>
          <w:szCs w:val="24"/>
        </w:rPr>
        <w:t>Водоочистные сооружения (</w:t>
      </w:r>
      <w:r w:rsidR="004A25C8" w:rsidRPr="00CA5F5B">
        <w:rPr>
          <w:sz w:val="24"/>
          <w:szCs w:val="24"/>
        </w:rPr>
        <w:t>ВОС</w:t>
      </w:r>
      <w:r w:rsidRPr="00CA5F5B">
        <w:rPr>
          <w:sz w:val="24"/>
          <w:szCs w:val="24"/>
        </w:rPr>
        <w:t>) не обеспечиваю</w:t>
      </w:r>
      <w:r w:rsidR="004A25C8" w:rsidRPr="00CA5F5B">
        <w:rPr>
          <w:sz w:val="24"/>
          <w:szCs w:val="24"/>
        </w:rPr>
        <w:t>т требуемое качество очистки воды</w:t>
      </w:r>
      <w:r w:rsidR="008571A5" w:rsidRPr="00CA5F5B">
        <w:rPr>
          <w:sz w:val="24"/>
          <w:szCs w:val="24"/>
        </w:rPr>
        <w:t>.</w:t>
      </w:r>
      <w:r w:rsidR="004A25C8" w:rsidRPr="00CA5F5B">
        <w:rPr>
          <w:sz w:val="24"/>
          <w:szCs w:val="24"/>
        </w:rPr>
        <w:t xml:space="preserve"> </w:t>
      </w:r>
      <w:r w:rsidR="008571A5" w:rsidRPr="00CA5F5B">
        <w:rPr>
          <w:sz w:val="24"/>
          <w:szCs w:val="24"/>
        </w:rPr>
        <w:t xml:space="preserve">Качество воды  после фильтров нестабильно, особенно в холодное время года по следующим показателям: мутность, железо, окисляемость,  содержание алюминия и хлороформа. Вода после фильтров направляется в резервуары чистой воды, которые в настоящее время подключены последовательно, т.е. первый резервуар работает как отстойник. В связи с большим потоком воды  через резервуары, взвесь, представляющая собой  частицы сернокислого алюминия, попадает в сеть, что приводит  к дополнительной коррозии стальных и чугунных трубопроводов, еще более ухудшая качество воды. Использование одного из резервуаров в качестве отстойника позволяет несколько снизить мутность воды, подаваемой в город, но при этом в 2 раза снижает нормативный (проектный) запас чистой воды на ВОС (с 2т до 1т) и повышает потери воды из-за необходимости </w:t>
      </w:r>
      <w:r w:rsidR="006C6E48" w:rsidRPr="00CA5F5B">
        <w:rPr>
          <w:sz w:val="24"/>
          <w:szCs w:val="24"/>
        </w:rPr>
        <w:t>постоянного удаления осадка из резервуаров</w:t>
      </w:r>
      <w:r w:rsidR="008571A5" w:rsidRPr="00CA5F5B">
        <w:rPr>
          <w:sz w:val="24"/>
          <w:szCs w:val="24"/>
        </w:rPr>
        <w:t>.</w:t>
      </w:r>
      <w:r w:rsidR="00642559" w:rsidRPr="00CA5F5B">
        <w:rPr>
          <w:sz w:val="24"/>
          <w:szCs w:val="24"/>
        </w:rPr>
        <w:t xml:space="preserve"> </w:t>
      </w:r>
    </w:p>
    <w:p w:rsidR="00642559" w:rsidRPr="00CA5F5B" w:rsidRDefault="00642559" w:rsidP="00794788">
      <w:pPr>
        <w:pStyle w:val="a3"/>
        <w:ind w:firstLine="709"/>
        <w:rPr>
          <w:sz w:val="24"/>
          <w:szCs w:val="24"/>
        </w:rPr>
      </w:pPr>
      <w:r w:rsidRPr="00CA5F5B">
        <w:rPr>
          <w:sz w:val="24"/>
          <w:szCs w:val="24"/>
        </w:rPr>
        <w:t>Качество подаваемой питьевой воды, не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по показателям:</w:t>
      </w:r>
    </w:p>
    <w:p w:rsidR="00642559" w:rsidRPr="00CA5F5B" w:rsidRDefault="00642559" w:rsidP="00794788">
      <w:pPr>
        <w:pStyle w:val="a3"/>
        <w:ind w:firstLine="709"/>
        <w:rPr>
          <w:sz w:val="24"/>
          <w:szCs w:val="24"/>
        </w:rPr>
      </w:pPr>
      <w:r w:rsidRPr="00CA5F5B">
        <w:rPr>
          <w:sz w:val="24"/>
          <w:szCs w:val="24"/>
        </w:rPr>
        <w:t xml:space="preserve">- остаточный алюминий – норма 0,2 мг/л; факт </w:t>
      </w:r>
      <w:r w:rsidR="00BF2672" w:rsidRPr="00CA5F5B">
        <w:rPr>
          <w:sz w:val="24"/>
          <w:szCs w:val="24"/>
        </w:rPr>
        <w:t xml:space="preserve">0,3 </w:t>
      </w:r>
      <w:r w:rsidRPr="00CA5F5B">
        <w:rPr>
          <w:sz w:val="24"/>
          <w:szCs w:val="24"/>
        </w:rPr>
        <w:t xml:space="preserve">мг/л., </w:t>
      </w:r>
    </w:p>
    <w:p w:rsidR="00642559" w:rsidRPr="00CA5F5B" w:rsidRDefault="00642559" w:rsidP="00794788">
      <w:pPr>
        <w:pStyle w:val="a3"/>
        <w:ind w:firstLine="709"/>
        <w:rPr>
          <w:sz w:val="24"/>
          <w:szCs w:val="24"/>
        </w:rPr>
      </w:pPr>
      <w:r w:rsidRPr="00CA5F5B">
        <w:rPr>
          <w:sz w:val="24"/>
          <w:szCs w:val="24"/>
        </w:rPr>
        <w:t>- цветность – норма 20</w:t>
      </w:r>
      <w:r w:rsidR="00F27D20" w:rsidRPr="00CA5F5B">
        <w:rPr>
          <w:sz w:val="24"/>
          <w:szCs w:val="24"/>
        </w:rPr>
        <w:t xml:space="preserve"> </w:t>
      </w:r>
      <w:r w:rsidRPr="00CA5F5B">
        <w:rPr>
          <w:sz w:val="24"/>
          <w:szCs w:val="24"/>
        </w:rPr>
        <w:t xml:space="preserve">град.; факт </w:t>
      </w:r>
      <w:r w:rsidR="00BF2672" w:rsidRPr="00CA5F5B">
        <w:rPr>
          <w:sz w:val="24"/>
          <w:szCs w:val="24"/>
        </w:rPr>
        <w:t>35</w:t>
      </w:r>
      <w:r w:rsidRPr="00CA5F5B">
        <w:rPr>
          <w:sz w:val="24"/>
          <w:szCs w:val="24"/>
        </w:rPr>
        <w:t xml:space="preserve"> град.;</w:t>
      </w:r>
    </w:p>
    <w:p w:rsidR="00642559" w:rsidRPr="00CA5F5B" w:rsidRDefault="00642559" w:rsidP="00794788">
      <w:pPr>
        <w:pStyle w:val="a3"/>
        <w:ind w:firstLine="709"/>
        <w:rPr>
          <w:sz w:val="24"/>
          <w:szCs w:val="24"/>
        </w:rPr>
      </w:pPr>
      <w:r w:rsidRPr="00CA5F5B">
        <w:rPr>
          <w:sz w:val="24"/>
          <w:szCs w:val="24"/>
        </w:rPr>
        <w:t xml:space="preserve">- железо – норма 0,3 мг/л; факт </w:t>
      </w:r>
      <w:r w:rsidR="00BF2672" w:rsidRPr="00CA5F5B">
        <w:rPr>
          <w:sz w:val="24"/>
          <w:szCs w:val="24"/>
        </w:rPr>
        <w:t>0,4</w:t>
      </w:r>
      <w:r w:rsidRPr="00CA5F5B">
        <w:rPr>
          <w:sz w:val="24"/>
          <w:szCs w:val="24"/>
        </w:rPr>
        <w:t xml:space="preserve"> мг/л.;</w:t>
      </w:r>
    </w:p>
    <w:p w:rsidR="00642559" w:rsidRPr="00CA5F5B" w:rsidRDefault="00642559" w:rsidP="00794788">
      <w:pPr>
        <w:pStyle w:val="a3"/>
        <w:ind w:firstLine="709"/>
        <w:rPr>
          <w:sz w:val="24"/>
          <w:szCs w:val="24"/>
        </w:rPr>
      </w:pPr>
      <w:r w:rsidRPr="00CA5F5B">
        <w:rPr>
          <w:sz w:val="24"/>
          <w:szCs w:val="24"/>
        </w:rPr>
        <w:t xml:space="preserve">- окисляемость – норма 5,0 мг/л; факт </w:t>
      </w:r>
      <w:r w:rsidR="00BF2672" w:rsidRPr="00CA5F5B">
        <w:rPr>
          <w:sz w:val="24"/>
          <w:szCs w:val="24"/>
        </w:rPr>
        <w:t>5,5</w:t>
      </w:r>
      <w:r w:rsidRPr="00CA5F5B">
        <w:rPr>
          <w:sz w:val="24"/>
          <w:szCs w:val="24"/>
        </w:rPr>
        <w:t xml:space="preserve"> мг/л.                                  </w:t>
      </w:r>
    </w:p>
    <w:p w:rsidR="00642559" w:rsidRPr="00CA5F5B" w:rsidRDefault="00642559" w:rsidP="00794788">
      <w:pPr>
        <w:ind w:firstLine="709"/>
        <w:rPr>
          <w:sz w:val="24"/>
          <w:szCs w:val="24"/>
        </w:rPr>
      </w:pPr>
      <w:r w:rsidRPr="00CA5F5B">
        <w:rPr>
          <w:sz w:val="24"/>
          <w:szCs w:val="24"/>
        </w:rPr>
        <w:t>Необходима реконструкция или строительство новых водоочистных сооружений в г. Сольцы. Предпочтительно строительство новых ВОС, так как работающие сооружения  построены по  типовому проекту 1974 года, морально устарели, в том числе  в части используемых реагентов (ПАА-гель), некоторое оборудование выведено из эксплуатации из-за его изношенности.</w:t>
      </w:r>
    </w:p>
    <w:p w:rsidR="00642559" w:rsidRPr="00CA5F5B" w:rsidRDefault="00642559" w:rsidP="00794788">
      <w:pPr>
        <w:ind w:firstLine="709"/>
        <w:rPr>
          <w:sz w:val="24"/>
          <w:szCs w:val="24"/>
        </w:rPr>
      </w:pPr>
      <w:r w:rsidRPr="00CA5F5B">
        <w:rPr>
          <w:sz w:val="24"/>
          <w:szCs w:val="24"/>
        </w:rPr>
        <w:t>Строительство новых ВОС позволит:</w:t>
      </w:r>
    </w:p>
    <w:p w:rsidR="00642559" w:rsidRPr="00CA5F5B" w:rsidRDefault="00642559" w:rsidP="00794788">
      <w:pPr>
        <w:ind w:firstLine="709"/>
        <w:rPr>
          <w:sz w:val="24"/>
          <w:szCs w:val="24"/>
        </w:rPr>
      </w:pPr>
      <w:r w:rsidRPr="00CA5F5B">
        <w:rPr>
          <w:sz w:val="24"/>
          <w:szCs w:val="24"/>
        </w:rPr>
        <w:t>1. Подавать в город воду, соответствующую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42559" w:rsidRPr="00CA5F5B" w:rsidRDefault="00642559" w:rsidP="00794788">
      <w:pPr>
        <w:ind w:firstLine="709"/>
        <w:rPr>
          <w:sz w:val="24"/>
          <w:szCs w:val="24"/>
        </w:rPr>
      </w:pPr>
      <w:r w:rsidRPr="00CA5F5B">
        <w:rPr>
          <w:sz w:val="24"/>
          <w:szCs w:val="24"/>
        </w:rPr>
        <w:t>2. Подключать новых абонентов в г. Сольцы.</w:t>
      </w:r>
    </w:p>
    <w:p w:rsidR="00642559" w:rsidRPr="00CA5F5B" w:rsidRDefault="00642559" w:rsidP="00794788">
      <w:pPr>
        <w:ind w:firstLine="709"/>
        <w:rPr>
          <w:sz w:val="24"/>
          <w:szCs w:val="24"/>
        </w:rPr>
      </w:pPr>
      <w:r w:rsidRPr="00CA5F5B">
        <w:rPr>
          <w:sz w:val="24"/>
          <w:szCs w:val="24"/>
        </w:rPr>
        <w:t>3. Приступить к решению проблемы водоснабжения других населенных пунктов муниципального района путем подачи в воды с городских водоочистных сооружений.</w:t>
      </w:r>
    </w:p>
    <w:p w:rsidR="004A25C8" w:rsidRPr="00CA5F5B" w:rsidRDefault="00642559" w:rsidP="00794788">
      <w:pPr>
        <w:pStyle w:val="a3"/>
        <w:ind w:firstLine="709"/>
        <w:rPr>
          <w:sz w:val="24"/>
          <w:szCs w:val="24"/>
        </w:rPr>
      </w:pPr>
      <w:r w:rsidRPr="00CA5F5B">
        <w:rPr>
          <w:sz w:val="24"/>
          <w:szCs w:val="24"/>
        </w:rPr>
        <w:t>Силами МУП «ЖКХ Солецкого района»</w:t>
      </w:r>
      <w:r w:rsidR="004A25C8" w:rsidRPr="00CA5F5B">
        <w:rPr>
          <w:sz w:val="24"/>
          <w:szCs w:val="24"/>
        </w:rPr>
        <w:t xml:space="preserve"> выполняются плановые работы по ремонту и обслуживанию оборудования и трубопроводов. Однако эти работы носят </w:t>
      </w:r>
      <w:r w:rsidRPr="00CA5F5B">
        <w:rPr>
          <w:sz w:val="24"/>
          <w:szCs w:val="24"/>
        </w:rPr>
        <w:t xml:space="preserve">больше </w:t>
      </w:r>
      <w:r w:rsidR="004A25C8" w:rsidRPr="00CA5F5B">
        <w:rPr>
          <w:sz w:val="24"/>
          <w:szCs w:val="24"/>
        </w:rPr>
        <w:t>профилактичес</w:t>
      </w:r>
      <w:r w:rsidRPr="00CA5F5B">
        <w:rPr>
          <w:sz w:val="24"/>
          <w:szCs w:val="24"/>
        </w:rPr>
        <w:t>кий характер, так как за более 30</w:t>
      </w:r>
      <w:r w:rsidR="004A25C8" w:rsidRPr="00CA5F5B">
        <w:rPr>
          <w:sz w:val="24"/>
          <w:szCs w:val="24"/>
        </w:rPr>
        <w:t xml:space="preserve">-летний срок эксплуатации городских ВОС основное и вспомогательное оборудование полностью исчерпало свой технический ресурс, не может обеспечить качество очистки воды в соответствии с нормативными требованиями и требует замены. </w:t>
      </w:r>
    </w:p>
    <w:p w:rsidR="004A25C8" w:rsidRPr="00CA5F5B" w:rsidRDefault="004A25C8" w:rsidP="00794788">
      <w:pPr>
        <w:pStyle w:val="a3"/>
        <w:ind w:firstLine="709"/>
        <w:rPr>
          <w:sz w:val="24"/>
          <w:szCs w:val="24"/>
        </w:rPr>
      </w:pPr>
      <w:r w:rsidRPr="00CA5F5B">
        <w:rPr>
          <w:sz w:val="24"/>
          <w:szCs w:val="24"/>
        </w:rPr>
        <w:t>Стоимость строительства</w:t>
      </w:r>
      <w:r w:rsidR="00642559" w:rsidRPr="00CA5F5B">
        <w:rPr>
          <w:sz w:val="24"/>
          <w:szCs w:val="24"/>
        </w:rPr>
        <w:t xml:space="preserve"> новых ВОС</w:t>
      </w:r>
      <w:r w:rsidRPr="00CA5F5B">
        <w:rPr>
          <w:sz w:val="24"/>
          <w:szCs w:val="24"/>
        </w:rPr>
        <w:t xml:space="preserve">, включая проектные работы, составит </w:t>
      </w:r>
      <w:r w:rsidR="00642559" w:rsidRPr="00CA5F5B">
        <w:rPr>
          <w:sz w:val="24"/>
          <w:szCs w:val="24"/>
        </w:rPr>
        <w:t>более 80,0 млн. руб (в том числе НДС).</w:t>
      </w:r>
      <w:r w:rsidRPr="00CA5F5B">
        <w:rPr>
          <w:sz w:val="24"/>
          <w:szCs w:val="24"/>
        </w:rPr>
        <w:t xml:space="preserve"> </w:t>
      </w:r>
    </w:p>
    <w:p w:rsidR="00697067" w:rsidRPr="00CA5F5B" w:rsidRDefault="004A25C8" w:rsidP="00794788">
      <w:pPr>
        <w:ind w:firstLine="709"/>
        <w:rPr>
          <w:szCs w:val="28"/>
        </w:rPr>
      </w:pPr>
      <w:r w:rsidRPr="00CA5F5B">
        <w:rPr>
          <w:sz w:val="24"/>
          <w:szCs w:val="24"/>
        </w:rPr>
        <w:t>В 2015</w:t>
      </w:r>
      <w:r w:rsidR="0038524E" w:rsidRPr="00CA5F5B">
        <w:rPr>
          <w:sz w:val="24"/>
          <w:szCs w:val="24"/>
        </w:rPr>
        <w:t xml:space="preserve"> </w:t>
      </w:r>
      <w:r w:rsidRPr="00CA5F5B">
        <w:rPr>
          <w:sz w:val="24"/>
          <w:szCs w:val="24"/>
        </w:rPr>
        <w:t xml:space="preserve">году </w:t>
      </w:r>
      <w:r w:rsidR="00642559" w:rsidRPr="00CA5F5B">
        <w:rPr>
          <w:sz w:val="24"/>
          <w:szCs w:val="24"/>
        </w:rPr>
        <w:t xml:space="preserve">МУП «ЖКХ Солецкого района» </w:t>
      </w:r>
      <w:r w:rsidR="00697067" w:rsidRPr="00CA5F5B">
        <w:rPr>
          <w:sz w:val="24"/>
          <w:szCs w:val="24"/>
        </w:rPr>
        <w:t>был разработан проект инвестиционной программы  «Приведение качества питьевой воды в г. Сольцы Новгородской области в соответствие с требованиями СанПиН 2.1.4.1074-01 «Питьевая вода. Гигиенические требования к качеству воды централизованных систем питьевого водоснабжения. Контроль качества» на 2016-2019 годы». В перечень мероприятий инвестиционной программы было включено мероприятие по установке станции обезжелезивания воды</w:t>
      </w:r>
      <w:r w:rsidR="00F142F0" w:rsidRPr="00CA5F5B">
        <w:rPr>
          <w:sz w:val="24"/>
          <w:szCs w:val="24"/>
        </w:rPr>
        <w:t xml:space="preserve"> на ВОС</w:t>
      </w:r>
      <w:r w:rsidR="00697067" w:rsidRPr="00CA5F5B">
        <w:rPr>
          <w:sz w:val="24"/>
          <w:szCs w:val="24"/>
        </w:rPr>
        <w:t>. Ориентировочная сумма затрат на выполнение мероприятий составила более 30,0 млн. рублей.</w:t>
      </w:r>
      <w:r w:rsidR="00697067" w:rsidRPr="00CA5F5B">
        <w:rPr>
          <w:szCs w:val="28"/>
        </w:rPr>
        <w:t xml:space="preserve"> </w:t>
      </w:r>
    </w:p>
    <w:p w:rsidR="00697067" w:rsidRPr="00CA5F5B" w:rsidRDefault="00697067" w:rsidP="00794788">
      <w:pPr>
        <w:ind w:firstLine="709"/>
        <w:rPr>
          <w:sz w:val="24"/>
          <w:szCs w:val="24"/>
        </w:rPr>
      </w:pPr>
      <w:r w:rsidRPr="00CA5F5B">
        <w:rPr>
          <w:sz w:val="24"/>
          <w:szCs w:val="24"/>
        </w:rPr>
        <w:t xml:space="preserve">Без внешних инвестиций реализация любого из проектов невозможна, так как в бюджете </w:t>
      </w:r>
      <w:r w:rsidR="00220660" w:rsidRPr="00CA5F5B">
        <w:rPr>
          <w:sz w:val="24"/>
          <w:szCs w:val="24"/>
        </w:rPr>
        <w:t>городского поселения</w:t>
      </w:r>
      <w:r w:rsidRPr="00CA5F5B">
        <w:rPr>
          <w:sz w:val="24"/>
          <w:szCs w:val="24"/>
        </w:rPr>
        <w:t xml:space="preserve"> и в бюджете МУП «ЖКХ Солецкого района»</w:t>
      </w:r>
      <w:r w:rsidR="00620182" w:rsidRPr="00CA5F5B">
        <w:rPr>
          <w:sz w:val="24"/>
          <w:szCs w:val="24"/>
        </w:rPr>
        <w:t xml:space="preserve"> такого объема </w:t>
      </w:r>
      <w:r w:rsidRPr="00CA5F5B">
        <w:rPr>
          <w:sz w:val="24"/>
          <w:szCs w:val="24"/>
        </w:rPr>
        <w:t xml:space="preserve"> </w:t>
      </w:r>
      <w:r w:rsidR="00620182" w:rsidRPr="00CA5F5B">
        <w:rPr>
          <w:sz w:val="24"/>
          <w:szCs w:val="24"/>
        </w:rPr>
        <w:t xml:space="preserve">денежных средств </w:t>
      </w:r>
      <w:r w:rsidRPr="00CA5F5B">
        <w:rPr>
          <w:sz w:val="24"/>
          <w:szCs w:val="24"/>
        </w:rPr>
        <w:t>нет.</w:t>
      </w:r>
    </w:p>
    <w:p w:rsidR="0038524E" w:rsidRPr="00CA5F5B" w:rsidRDefault="004A25C8" w:rsidP="00794788">
      <w:pPr>
        <w:pStyle w:val="a3"/>
        <w:ind w:firstLine="709"/>
        <w:rPr>
          <w:sz w:val="24"/>
          <w:szCs w:val="24"/>
        </w:rPr>
      </w:pPr>
      <w:r w:rsidRPr="00CA5F5B">
        <w:rPr>
          <w:sz w:val="24"/>
          <w:szCs w:val="24"/>
        </w:rPr>
        <w:t xml:space="preserve"> </w:t>
      </w:r>
      <w:r w:rsidR="0038524E" w:rsidRPr="00CA5F5B">
        <w:rPr>
          <w:sz w:val="24"/>
          <w:szCs w:val="24"/>
        </w:rPr>
        <w:t xml:space="preserve">Деревня </w:t>
      </w:r>
      <w:r w:rsidR="0068215D" w:rsidRPr="00CA5F5B">
        <w:rPr>
          <w:sz w:val="24"/>
          <w:szCs w:val="24"/>
        </w:rPr>
        <w:t>Егольник</w:t>
      </w:r>
      <w:r w:rsidR="0038524E" w:rsidRPr="00CA5F5B">
        <w:rPr>
          <w:sz w:val="24"/>
          <w:szCs w:val="24"/>
        </w:rPr>
        <w:t xml:space="preserve"> </w:t>
      </w:r>
      <w:r w:rsidR="0068215D" w:rsidRPr="00CA5F5B">
        <w:rPr>
          <w:sz w:val="24"/>
          <w:szCs w:val="24"/>
        </w:rPr>
        <w:t>примыкает с</w:t>
      </w:r>
      <w:r w:rsidR="0038524E" w:rsidRPr="00CA5F5B">
        <w:rPr>
          <w:sz w:val="24"/>
          <w:szCs w:val="24"/>
        </w:rPr>
        <w:t xml:space="preserve"> </w:t>
      </w:r>
      <w:r w:rsidR="0068215D" w:rsidRPr="00CA5F5B">
        <w:rPr>
          <w:sz w:val="24"/>
          <w:szCs w:val="24"/>
        </w:rPr>
        <w:t>востока</w:t>
      </w:r>
      <w:r w:rsidR="0038524E" w:rsidRPr="00CA5F5B">
        <w:rPr>
          <w:sz w:val="24"/>
          <w:szCs w:val="24"/>
        </w:rPr>
        <w:t xml:space="preserve"> </w:t>
      </w:r>
      <w:r w:rsidR="0068215D" w:rsidRPr="00CA5F5B">
        <w:rPr>
          <w:sz w:val="24"/>
          <w:szCs w:val="24"/>
        </w:rPr>
        <w:t>к</w:t>
      </w:r>
      <w:r w:rsidR="0038524E" w:rsidRPr="00CA5F5B">
        <w:rPr>
          <w:sz w:val="24"/>
          <w:szCs w:val="24"/>
        </w:rPr>
        <w:t xml:space="preserve"> административно</w:t>
      </w:r>
      <w:r w:rsidR="00F142F0" w:rsidRPr="00CA5F5B">
        <w:rPr>
          <w:sz w:val="24"/>
          <w:szCs w:val="24"/>
        </w:rPr>
        <w:t>му</w:t>
      </w:r>
      <w:r w:rsidR="0038524E" w:rsidRPr="00CA5F5B">
        <w:rPr>
          <w:sz w:val="24"/>
          <w:szCs w:val="24"/>
        </w:rPr>
        <w:t xml:space="preserve"> центр</w:t>
      </w:r>
      <w:r w:rsidR="00F142F0" w:rsidRPr="00CA5F5B">
        <w:rPr>
          <w:sz w:val="24"/>
          <w:szCs w:val="24"/>
        </w:rPr>
        <w:t>у</w:t>
      </w:r>
      <w:r w:rsidR="0038524E" w:rsidRPr="00CA5F5B">
        <w:rPr>
          <w:sz w:val="24"/>
          <w:szCs w:val="24"/>
        </w:rPr>
        <w:t xml:space="preserve"> г. </w:t>
      </w:r>
      <w:r w:rsidR="0068215D" w:rsidRPr="00CA5F5B">
        <w:rPr>
          <w:sz w:val="24"/>
          <w:szCs w:val="24"/>
        </w:rPr>
        <w:t>Сольцы</w:t>
      </w:r>
      <w:r w:rsidR="00F142F0" w:rsidRPr="00CA5F5B">
        <w:rPr>
          <w:sz w:val="24"/>
          <w:szCs w:val="24"/>
        </w:rPr>
        <w:t>. Населенный пункт расположен на</w:t>
      </w:r>
      <w:r w:rsidR="0038524E" w:rsidRPr="00CA5F5B">
        <w:rPr>
          <w:sz w:val="24"/>
          <w:szCs w:val="24"/>
        </w:rPr>
        <w:t xml:space="preserve"> </w:t>
      </w:r>
      <w:r w:rsidR="0068215D" w:rsidRPr="00CA5F5B">
        <w:rPr>
          <w:sz w:val="24"/>
          <w:szCs w:val="24"/>
        </w:rPr>
        <w:t>прав</w:t>
      </w:r>
      <w:r w:rsidR="008728A8" w:rsidRPr="00CA5F5B">
        <w:rPr>
          <w:sz w:val="24"/>
          <w:szCs w:val="24"/>
        </w:rPr>
        <w:t xml:space="preserve">ом берегу </w:t>
      </w:r>
      <w:r w:rsidR="0038524E" w:rsidRPr="00CA5F5B">
        <w:rPr>
          <w:sz w:val="24"/>
          <w:szCs w:val="24"/>
        </w:rPr>
        <w:t xml:space="preserve">реки </w:t>
      </w:r>
      <w:r w:rsidR="0068215D" w:rsidRPr="00CA5F5B">
        <w:rPr>
          <w:sz w:val="24"/>
          <w:szCs w:val="24"/>
        </w:rPr>
        <w:t>Шелонь</w:t>
      </w:r>
      <w:r w:rsidR="0038524E" w:rsidRPr="00CA5F5B">
        <w:rPr>
          <w:sz w:val="24"/>
          <w:szCs w:val="24"/>
        </w:rPr>
        <w:t>.</w:t>
      </w:r>
    </w:p>
    <w:p w:rsidR="00F142F0" w:rsidRPr="00CA5F5B" w:rsidRDefault="0038524E" w:rsidP="00794788">
      <w:pPr>
        <w:pStyle w:val="a3"/>
        <w:ind w:firstLine="709"/>
        <w:rPr>
          <w:sz w:val="24"/>
          <w:szCs w:val="24"/>
        </w:rPr>
      </w:pPr>
      <w:r w:rsidRPr="00CA5F5B">
        <w:rPr>
          <w:sz w:val="24"/>
          <w:szCs w:val="24"/>
        </w:rPr>
        <w:t xml:space="preserve">В настоящее время на территории деревни </w:t>
      </w:r>
      <w:r w:rsidR="0068215D" w:rsidRPr="00CA5F5B">
        <w:rPr>
          <w:sz w:val="24"/>
          <w:szCs w:val="24"/>
        </w:rPr>
        <w:t>Егольник</w:t>
      </w:r>
      <w:r w:rsidRPr="00CA5F5B">
        <w:rPr>
          <w:sz w:val="24"/>
          <w:szCs w:val="24"/>
        </w:rPr>
        <w:t xml:space="preserve"> действует тупиковая водопроводная сеть диаметром 50</w:t>
      </w:r>
      <w:r w:rsidR="00F142F0" w:rsidRPr="00CA5F5B">
        <w:rPr>
          <w:sz w:val="24"/>
          <w:szCs w:val="24"/>
        </w:rPr>
        <w:t xml:space="preserve"> </w:t>
      </w:r>
      <w:r w:rsidRPr="00CA5F5B">
        <w:rPr>
          <w:sz w:val="24"/>
          <w:szCs w:val="24"/>
        </w:rPr>
        <w:t xml:space="preserve">мм, снабжающая водой жилые дома. </w:t>
      </w:r>
    </w:p>
    <w:p w:rsidR="0038524E" w:rsidRPr="00CA5F5B" w:rsidRDefault="0038524E" w:rsidP="00794788">
      <w:pPr>
        <w:pStyle w:val="a3"/>
        <w:ind w:firstLine="709"/>
        <w:rPr>
          <w:sz w:val="24"/>
          <w:szCs w:val="24"/>
        </w:rPr>
      </w:pPr>
      <w:r w:rsidRPr="00CA5F5B">
        <w:rPr>
          <w:sz w:val="24"/>
          <w:szCs w:val="24"/>
        </w:rPr>
        <w:t>Территори</w:t>
      </w:r>
      <w:r w:rsidR="008728A8" w:rsidRPr="00CA5F5B">
        <w:rPr>
          <w:sz w:val="24"/>
          <w:szCs w:val="24"/>
        </w:rPr>
        <w:t>я</w:t>
      </w:r>
      <w:r w:rsidRPr="00CA5F5B">
        <w:rPr>
          <w:sz w:val="24"/>
          <w:szCs w:val="24"/>
        </w:rPr>
        <w:t xml:space="preserve"> </w:t>
      </w:r>
      <w:r w:rsidR="008728A8" w:rsidRPr="00CA5F5B">
        <w:rPr>
          <w:sz w:val="24"/>
          <w:szCs w:val="24"/>
        </w:rPr>
        <w:t>деревни Дубец, расположенной к востоку от административного центра г.Сольцы на левом берегу реки Шелонь</w:t>
      </w:r>
      <w:r w:rsidR="00F142F0" w:rsidRPr="00CA5F5B">
        <w:rPr>
          <w:sz w:val="24"/>
          <w:szCs w:val="24"/>
        </w:rPr>
        <w:t>,</w:t>
      </w:r>
      <w:r w:rsidR="008728A8" w:rsidRPr="00CA5F5B">
        <w:rPr>
          <w:sz w:val="24"/>
          <w:szCs w:val="24"/>
        </w:rPr>
        <w:t xml:space="preserve"> не охвачена</w:t>
      </w:r>
      <w:r w:rsidRPr="00CA5F5B">
        <w:rPr>
          <w:sz w:val="24"/>
          <w:szCs w:val="24"/>
        </w:rPr>
        <w:t xml:space="preserve"> централизованн</w:t>
      </w:r>
      <w:r w:rsidR="008728A8" w:rsidRPr="00CA5F5B">
        <w:rPr>
          <w:sz w:val="24"/>
          <w:szCs w:val="24"/>
        </w:rPr>
        <w:t>ой</w:t>
      </w:r>
      <w:r w:rsidRPr="00CA5F5B">
        <w:rPr>
          <w:sz w:val="24"/>
          <w:szCs w:val="24"/>
        </w:rPr>
        <w:t xml:space="preserve"> систем</w:t>
      </w:r>
      <w:r w:rsidR="008728A8" w:rsidRPr="00CA5F5B">
        <w:rPr>
          <w:sz w:val="24"/>
          <w:szCs w:val="24"/>
        </w:rPr>
        <w:t>ой водоснабжени</w:t>
      </w:r>
      <w:r w:rsidR="00F142F0" w:rsidRPr="00CA5F5B">
        <w:rPr>
          <w:sz w:val="24"/>
          <w:szCs w:val="24"/>
        </w:rPr>
        <w:t>я</w:t>
      </w:r>
      <w:r w:rsidR="008728A8" w:rsidRPr="00CA5F5B">
        <w:rPr>
          <w:sz w:val="24"/>
          <w:szCs w:val="24"/>
        </w:rPr>
        <w:t>.</w:t>
      </w:r>
    </w:p>
    <w:p w:rsidR="0038524E" w:rsidRPr="00CA5F5B" w:rsidRDefault="0038524E" w:rsidP="00794788">
      <w:pPr>
        <w:pStyle w:val="a3"/>
        <w:ind w:firstLine="709"/>
        <w:rPr>
          <w:sz w:val="24"/>
          <w:szCs w:val="24"/>
        </w:rPr>
      </w:pPr>
      <w:r w:rsidRPr="00CA5F5B">
        <w:rPr>
          <w:sz w:val="24"/>
          <w:szCs w:val="24"/>
        </w:rPr>
        <w:t xml:space="preserve">В данный момент водоснабжение </w:t>
      </w:r>
      <w:r w:rsidR="008728A8" w:rsidRPr="00CA5F5B">
        <w:rPr>
          <w:sz w:val="24"/>
          <w:szCs w:val="24"/>
        </w:rPr>
        <w:t>деревни Дубец</w:t>
      </w:r>
      <w:r w:rsidR="00F142F0" w:rsidRPr="00CA5F5B">
        <w:rPr>
          <w:sz w:val="24"/>
          <w:szCs w:val="24"/>
        </w:rPr>
        <w:t xml:space="preserve"> осуществляется от общественного колодца</w:t>
      </w:r>
      <w:r w:rsidR="008728A8" w:rsidRPr="00CA5F5B">
        <w:rPr>
          <w:sz w:val="24"/>
          <w:szCs w:val="24"/>
        </w:rPr>
        <w:t>.</w:t>
      </w:r>
    </w:p>
    <w:p w:rsidR="00700919" w:rsidRPr="00CA5F5B" w:rsidRDefault="00700919" w:rsidP="00794788">
      <w:pPr>
        <w:pStyle w:val="a3"/>
        <w:ind w:firstLine="709"/>
        <w:rPr>
          <w:sz w:val="24"/>
          <w:szCs w:val="24"/>
          <w:highlight w:val="yellow"/>
        </w:rPr>
      </w:pPr>
    </w:p>
    <w:p w:rsidR="00700919" w:rsidRPr="00CA5F5B" w:rsidRDefault="0038524E" w:rsidP="00794788">
      <w:pPr>
        <w:pStyle w:val="a3"/>
        <w:ind w:firstLine="709"/>
        <w:rPr>
          <w:b/>
          <w:sz w:val="24"/>
          <w:szCs w:val="24"/>
        </w:rPr>
      </w:pPr>
      <w:r w:rsidRPr="00CA5F5B">
        <w:rPr>
          <w:b/>
          <w:sz w:val="24"/>
          <w:szCs w:val="24"/>
        </w:rPr>
        <w:t xml:space="preserve">Обобщенные данные о </w:t>
      </w:r>
      <w:r w:rsidR="00700919" w:rsidRPr="00CA5F5B">
        <w:rPr>
          <w:b/>
          <w:sz w:val="24"/>
          <w:szCs w:val="24"/>
        </w:rPr>
        <w:t xml:space="preserve">централизованной </w:t>
      </w:r>
      <w:r w:rsidRPr="00CA5F5B">
        <w:rPr>
          <w:b/>
          <w:sz w:val="24"/>
          <w:szCs w:val="24"/>
        </w:rPr>
        <w:t xml:space="preserve">системе водоснабжения г. </w:t>
      </w:r>
      <w:r w:rsidR="008728A8" w:rsidRPr="00CA5F5B">
        <w:rPr>
          <w:b/>
          <w:sz w:val="24"/>
          <w:szCs w:val="24"/>
        </w:rPr>
        <w:t>Сольцы</w:t>
      </w:r>
    </w:p>
    <w:p w:rsidR="00700919" w:rsidRPr="00CA5F5B" w:rsidRDefault="00700919" w:rsidP="00794788">
      <w:pPr>
        <w:pStyle w:val="a3"/>
        <w:ind w:firstLine="709"/>
        <w:rPr>
          <w:sz w:val="24"/>
          <w:szCs w:val="24"/>
          <w:highlight w:val="yellow"/>
        </w:rPr>
      </w:pPr>
    </w:p>
    <w:tbl>
      <w:tblPr>
        <w:tblW w:w="4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6"/>
        <w:gridCol w:w="1635"/>
        <w:gridCol w:w="1781"/>
      </w:tblGrid>
      <w:tr w:rsidR="00CA5F5B" w:rsidRPr="00CA5F5B" w:rsidTr="00C95B2E">
        <w:trPr>
          <w:tblHeader/>
        </w:trPr>
        <w:tc>
          <w:tcPr>
            <w:tcW w:w="5646" w:type="dxa"/>
            <w:vAlign w:val="center"/>
          </w:tcPr>
          <w:p w:rsidR="00C95B2E" w:rsidRPr="00CA5F5B" w:rsidRDefault="00C95B2E" w:rsidP="00C95B2E">
            <w:pPr>
              <w:jc w:val="center"/>
              <w:rPr>
                <w:rFonts w:eastAsia="Calibri"/>
                <w:b/>
                <w:sz w:val="24"/>
                <w:szCs w:val="24"/>
                <w:lang w:eastAsia="en-US"/>
              </w:rPr>
            </w:pPr>
            <w:r w:rsidRPr="00CA5F5B">
              <w:rPr>
                <w:rFonts w:eastAsia="Calibri"/>
                <w:b/>
                <w:sz w:val="24"/>
                <w:szCs w:val="24"/>
                <w:lang w:eastAsia="en-US"/>
              </w:rPr>
              <w:t>Показатели</w:t>
            </w:r>
          </w:p>
        </w:tc>
        <w:tc>
          <w:tcPr>
            <w:tcW w:w="1635" w:type="dxa"/>
            <w:vAlign w:val="center"/>
          </w:tcPr>
          <w:p w:rsidR="00C95B2E" w:rsidRPr="00CA5F5B" w:rsidRDefault="00C95B2E" w:rsidP="00C95B2E">
            <w:pPr>
              <w:jc w:val="center"/>
              <w:rPr>
                <w:rFonts w:eastAsia="Calibri"/>
                <w:b/>
                <w:sz w:val="24"/>
                <w:szCs w:val="24"/>
                <w:lang w:eastAsia="en-US"/>
              </w:rPr>
            </w:pPr>
            <w:r w:rsidRPr="00CA5F5B">
              <w:rPr>
                <w:rFonts w:eastAsia="Calibri"/>
                <w:b/>
                <w:sz w:val="24"/>
                <w:szCs w:val="24"/>
                <w:lang w:eastAsia="en-US"/>
              </w:rPr>
              <w:t>Ед. изм.</w:t>
            </w:r>
          </w:p>
        </w:tc>
        <w:tc>
          <w:tcPr>
            <w:tcW w:w="1781" w:type="dxa"/>
          </w:tcPr>
          <w:p w:rsidR="00C95B2E" w:rsidRPr="00CA5F5B" w:rsidRDefault="00C95B2E" w:rsidP="00C95B2E">
            <w:pPr>
              <w:jc w:val="center"/>
              <w:rPr>
                <w:b/>
                <w:sz w:val="24"/>
                <w:szCs w:val="24"/>
              </w:rPr>
            </w:pPr>
            <w:r w:rsidRPr="00CA5F5B">
              <w:rPr>
                <w:b/>
                <w:sz w:val="24"/>
                <w:szCs w:val="24"/>
              </w:rPr>
              <w:t xml:space="preserve">Факт за </w:t>
            </w:r>
          </w:p>
          <w:p w:rsidR="00C95B2E" w:rsidRPr="00CA5F5B" w:rsidRDefault="00C95B2E" w:rsidP="00C95B2E">
            <w:pPr>
              <w:jc w:val="center"/>
              <w:rPr>
                <w:b/>
                <w:sz w:val="24"/>
                <w:szCs w:val="24"/>
              </w:rPr>
            </w:pPr>
            <w:r w:rsidRPr="00CA5F5B">
              <w:rPr>
                <w:b/>
                <w:sz w:val="24"/>
                <w:szCs w:val="24"/>
              </w:rPr>
              <w:t>2016 год</w:t>
            </w:r>
          </w:p>
        </w:tc>
      </w:tr>
      <w:tr w:rsidR="00CA5F5B" w:rsidRPr="00CA5F5B" w:rsidTr="00C95B2E">
        <w:tc>
          <w:tcPr>
            <w:tcW w:w="5646" w:type="dxa"/>
          </w:tcPr>
          <w:p w:rsidR="00C95B2E" w:rsidRPr="00CA5F5B" w:rsidRDefault="00C95B2E" w:rsidP="00C95B2E">
            <w:pPr>
              <w:rPr>
                <w:sz w:val="24"/>
                <w:szCs w:val="24"/>
              </w:rPr>
            </w:pPr>
            <w:r w:rsidRPr="00CA5F5B">
              <w:rPr>
                <w:sz w:val="24"/>
                <w:szCs w:val="24"/>
              </w:rPr>
              <w:t>Подъем воды</w:t>
            </w:r>
          </w:p>
        </w:tc>
        <w:tc>
          <w:tcPr>
            <w:tcW w:w="1635" w:type="dxa"/>
          </w:tcPr>
          <w:p w:rsidR="00C95B2E" w:rsidRPr="00CA5F5B" w:rsidRDefault="00220660" w:rsidP="00C95B2E">
            <w:pPr>
              <w:jc w:val="center"/>
              <w:rPr>
                <w:sz w:val="24"/>
                <w:szCs w:val="24"/>
              </w:rPr>
            </w:pPr>
            <w:r w:rsidRPr="00CA5F5B">
              <w:rPr>
                <w:sz w:val="24"/>
                <w:szCs w:val="24"/>
              </w:rPr>
              <w:t>куб.м</w:t>
            </w:r>
          </w:p>
        </w:tc>
        <w:tc>
          <w:tcPr>
            <w:tcW w:w="1781" w:type="dxa"/>
          </w:tcPr>
          <w:p w:rsidR="00C95B2E" w:rsidRPr="00CA5F5B" w:rsidRDefault="00C95B2E" w:rsidP="00C95B2E">
            <w:pPr>
              <w:jc w:val="center"/>
              <w:rPr>
                <w:sz w:val="24"/>
                <w:szCs w:val="24"/>
              </w:rPr>
            </w:pPr>
            <w:r w:rsidRPr="00CA5F5B">
              <w:rPr>
                <w:sz w:val="24"/>
                <w:szCs w:val="24"/>
              </w:rPr>
              <w:t>906334,00</w:t>
            </w:r>
          </w:p>
        </w:tc>
      </w:tr>
      <w:tr w:rsidR="00CA5F5B" w:rsidRPr="00CA5F5B" w:rsidTr="00C95B2E">
        <w:tc>
          <w:tcPr>
            <w:tcW w:w="5646" w:type="dxa"/>
          </w:tcPr>
          <w:p w:rsidR="00220660" w:rsidRPr="00CA5F5B" w:rsidRDefault="00220660" w:rsidP="00C95B2E">
            <w:pPr>
              <w:rPr>
                <w:sz w:val="24"/>
                <w:szCs w:val="24"/>
              </w:rPr>
            </w:pPr>
            <w:r w:rsidRPr="00CA5F5B">
              <w:rPr>
                <w:sz w:val="24"/>
                <w:szCs w:val="24"/>
              </w:rPr>
              <w:t>Расход на собственные нужды</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183452,62</w:t>
            </w:r>
          </w:p>
        </w:tc>
      </w:tr>
      <w:tr w:rsidR="00CA5F5B" w:rsidRPr="00CA5F5B" w:rsidTr="00C95B2E">
        <w:tc>
          <w:tcPr>
            <w:tcW w:w="5646" w:type="dxa"/>
          </w:tcPr>
          <w:p w:rsidR="00220660" w:rsidRPr="00CA5F5B" w:rsidRDefault="00220660" w:rsidP="00C95B2E">
            <w:pPr>
              <w:rPr>
                <w:sz w:val="24"/>
                <w:szCs w:val="24"/>
              </w:rPr>
            </w:pPr>
            <w:r w:rsidRPr="00CA5F5B">
              <w:rPr>
                <w:sz w:val="24"/>
                <w:szCs w:val="24"/>
              </w:rPr>
              <w:t>Получено со стороны</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0,00</w:t>
            </w:r>
          </w:p>
        </w:tc>
      </w:tr>
      <w:tr w:rsidR="00CA5F5B" w:rsidRPr="00CA5F5B" w:rsidTr="00C95B2E">
        <w:tc>
          <w:tcPr>
            <w:tcW w:w="5646" w:type="dxa"/>
          </w:tcPr>
          <w:p w:rsidR="00220660" w:rsidRPr="00CA5F5B" w:rsidRDefault="00220660" w:rsidP="00C95B2E">
            <w:pPr>
              <w:rPr>
                <w:sz w:val="24"/>
                <w:szCs w:val="24"/>
              </w:rPr>
            </w:pPr>
            <w:r w:rsidRPr="00CA5F5B">
              <w:rPr>
                <w:sz w:val="24"/>
                <w:szCs w:val="24"/>
              </w:rPr>
              <w:t>Объем пропущенной воды через очистные сооружения</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906334,00</w:t>
            </w:r>
          </w:p>
        </w:tc>
      </w:tr>
      <w:tr w:rsidR="00CA5F5B" w:rsidRPr="00CA5F5B" w:rsidTr="00C95B2E">
        <w:tc>
          <w:tcPr>
            <w:tcW w:w="5646" w:type="dxa"/>
          </w:tcPr>
          <w:p w:rsidR="00220660" w:rsidRPr="00CA5F5B" w:rsidRDefault="00220660" w:rsidP="00C95B2E">
            <w:pPr>
              <w:rPr>
                <w:sz w:val="24"/>
                <w:szCs w:val="24"/>
              </w:rPr>
            </w:pPr>
            <w:r w:rsidRPr="00CA5F5B">
              <w:rPr>
                <w:sz w:val="24"/>
                <w:szCs w:val="24"/>
              </w:rPr>
              <w:t>Объем отпуска в сеть</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722878,38</w:t>
            </w:r>
          </w:p>
        </w:tc>
      </w:tr>
      <w:tr w:rsidR="00CA5F5B" w:rsidRPr="00CA5F5B" w:rsidTr="00C95B2E">
        <w:tc>
          <w:tcPr>
            <w:tcW w:w="5646" w:type="dxa"/>
          </w:tcPr>
          <w:p w:rsidR="00220660" w:rsidRPr="00CA5F5B" w:rsidRDefault="00220660" w:rsidP="00C95B2E">
            <w:pPr>
              <w:rPr>
                <w:sz w:val="24"/>
                <w:szCs w:val="24"/>
              </w:rPr>
            </w:pPr>
            <w:r w:rsidRPr="00CA5F5B">
              <w:rPr>
                <w:sz w:val="24"/>
                <w:szCs w:val="24"/>
              </w:rPr>
              <w:t>Объем потерь</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381601,35</w:t>
            </w:r>
          </w:p>
        </w:tc>
      </w:tr>
      <w:tr w:rsidR="00CA5F5B" w:rsidRPr="00CA5F5B" w:rsidTr="00C95B2E">
        <w:tc>
          <w:tcPr>
            <w:tcW w:w="5646" w:type="dxa"/>
          </w:tcPr>
          <w:p w:rsidR="00220660" w:rsidRPr="00CA5F5B" w:rsidRDefault="00220660" w:rsidP="00C95B2E">
            <w:pPr>
              <w:rPr>
                <w:sz w:val="24"/>
                <w:szCs w:val="24"/>
              </w:rPr>
            </w:pPr>
            <w:r w:rsidRPr="00CA5F5B">
              <w:rPr>
                <w:sz w:val="24"/>
                <w:szCs w:val="24"/>
              </w:rPr>
              <w:t>Реализация</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341277,03</w:t>
            </w:r>
          </w:p>
        </w:tc>
      </w:tr>
      <w:tr w:rsidR="00CA5F5B" w:rsidRPr="00CA5F5B" w:rsidTr="00C95B2E">
        <w:tc>
          <w:tcPr>
            <w:tcW w:w="5646" w:type="dxa"/>
          </w:tcPr>
          <w:p w:rsidR="00220660" w:rsidRPr="00CA5F5B" w:rsidRDefault="00220660" w:rsidP="00C95B2E">
            <w:pPr>
              <w:rPr>
                <w:sz w:val="24"/>
                <w:szCs w:val="24"/>
              </w:rPr>
            </w:pPr>
            <w:r w:rsidRPr="00CA5F5B">
              <w:rPr>
                <w:sz w:val="24"/>
                <w:szCs w:val="24"/>
              </w:rPr>
              <w:t>в т.ч. населению</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180341,50</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бюджетным организациям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90334,83</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федеральным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77591,84</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региональным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5371,50</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местным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7371,49</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прочим</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70600,70</w:t>
            </w:r>
          </w:p>
        </w:tc>
      </w:tr>
      <w:tr w:rsidR="00CA5F5B" w:rsidRPr="00CA5F5B" w:rsidTr="00C95B2E">
        <w:tc>
          <w:tcPr>
            <w:tcW w:w="5646" w:type="dxa"/>
          </w:tcPr>
          <w:p w:rsidR="00220660" w:rsidRPr="00CA5F5B" w:rsidRDefault="00220660" w:rsidP="00C95B2E">
            <w:pPr>
              <w:rPr>
                <w:sz w:val="24"/>
                <w:szCs w:val="24"/>
              </w:rPr>
            </w:pPr>
            <w:r w:rsidRPr="00CA5F5B">
              <w:rPr>
                <w:sz w:val="24"/>
                <w:szCs w:val="24"/>
              </w:rPr>
              <w:t xml:space="preserve">         внутрихозяйственный оборот</w:t>
            </w:r>
          </w:p>
        </w:tc>
        <w:tc>
          <w:tcPr>
            <w:tcW w:w="1635" w:type="dxa"/>
          </w:tcPr>
          <w:p w:rsidR="00220660" w:rsidRPr="00CA5F5B" w:rsidRDefault="00220660" w:rsidP="00220660">
            <w:pPr>
              <w:jc w:val="center"/>
            </w:pPr>
            <w:r w:rsidRPr="00CA5F5B">
              <w:rPr>
                <w:sz w:val="24"/>
                <w:szCs w:val="24"/>
              </w:rPr>
              <w:t>куб.м</w:t>
            </w:r>
          </w:p>
        </w:tc>
        <w:tc>
          <w:tcPr>
            <w:tcW w:w="1781" w:type="dxa"/>
          </w:tcPr>
          <w:p w:rsidR="00220660" w:rsidRPr="00CA5F5B" w:rsidRDefault="00220660" w:rsidP="00C95B2E">
            <w:pPr>
              <w:jc w:val="center"/>
              <w:rPr>
                <w:sz w:val="24"/>
                <w:szCs w:val="24"/>
              </w:rPr>
            </w:pPr>
            <w:r w:rsidRPr="00CA5F5B">
              <w:rPr>
                <w:sz w:val="24"/>
                <w:szCs w:val="24"/>
              </w:rPr>
              <w:t>0,00</w:t>
            </w:r>
          </w:p>
        </w:tc>
      </w:tr>
      <w:tr w:rsidR="00CA5F5B" w:rsidRPr="00CA5F5B" w:rsidTr="00C95B2E">
        <w:tc>
          <w:tcPr>
            <w:tcW w:w="5646" w:type="dxa"/>
          </w:tcPr>
          <w:p w:rsidR="00C95B2E" w:rsidRPr="00CA5F5B" w:rsidRDefault="00C95B2E" w:rsidP="00C95B2E">
            <w:pPr>
              <w:rPr>
                <w:rFonts w:eastAsia="Calibri"/>
                <w:sz w:val="24"/>
                <w:szCs w:val="24"/>
                <w:lang w:eastAsia="en-US"/>
              </w:rPr>
            </w:pPr>
            <w:r w:rsidRPr="00CA5F5B">
              <w:rPr>
                <w:rFonts w:eastAsia="Calibri"/>
                <w:sz w:val="24"/>
                <w:szCs w:val="24"/>
                <w:lang w:eastAsia="en-US"/>
              </w:rPr>
              <w:t>Протяженность сетей</w:t>
            </w:r>
          </w:p>
        </w:tc>
        <w:tc>
          <w:tcPr>
            <w:tcW w:w="1635" w:type="dxa"/>
            <w:vAlign w:val="center"/>
          </w:tcPr>
          <w:p w:rsidR="00C95B2E" w:rsidRPr="00CA5F5B" w:rsidRDefault="00C95B2E" w:rsidP="00C95B2E">
            <w:pPr>
              <w:jc w:val="center"/>
              <w:rPr>
                <w:rFonts w:eastAsia="Calibri"/>
                <w:sz w:val="24"/>
                <w:szCs w:val="24"/>
                <w:lang w:eastAsia="en-US"/>
              </w:rPr>
            </w:pPr>
            <w:r w:rsidRPr="00CA5F5B">
              <w:rPr>
                <w:rFonts w:eastAsia="Calibri"/>
                <w:sz w:val="24"/>
                <w:szCs w:val="24"/>
                <w:lang w:eastAsia="en-US"/>
              </w:rPr>
              <w:t>км</w:t>
            </w:r>
          </w:p>
        </w:tc>
        <w:tc>
          <w:tcPr>
            <w:tcW w:w="1781" w:type="dxa"/>
            <w:vAlign w:val="center"/>
          </w:tcPr>
          <w:p w:rsidR="00C95B2E" w:rsidRPr="00CA5F5B" w:rsidRDefault="00C95B2E" w:rsidP="00C95B2E">
            <w:pPr>
              <w:jc w:val="center"/>
              <w:rPr>
                <w:rFonts w:eastAsia="Calibri"/>
                <w:sz w:val="24"/>
                <w:szCs w:val="24"/>
                <w:lang w:eastAsia="en-US"/>
              </w:rPr>
            </w:pPr>
            <w:r w:rsidRPr="00CA5F5B">
              <w:rPr>
                <w:rFonts w:eastAsia="Calibri"/>
                <w:sz w:val="24"/>
                <w:szCs w:val="24"/>
                <w:lang w:eastAsia="en-US"/>
              </w:rPr>
              <w:t>32,5</w:t>
            </w:r>
          </w:p>
        </w:tc>
      </w:tr>
    </w:tbl>
    <w:p w:rsidR="004A25C8" w:rsidRPr="00CA5F5B" w:rsidRDefault="004A25C8" w:rsidP="00C95B2E">
      <w:pPr>
        <w:pStyle w:val="2"/>
        <w:numPr>
          <w:ilvl w:val="0"/>
          <w:numId w:val="24"/>
        </w:numPr>
        <w:spacing w:before="0" w:after="0"/>
        <w:rPr>
          <w:sz w:val="24"/>
          <w:szCs w:val="24"/>
        </w:rPr>
      </w:pPr>
      <w:r w:rsidRPr="00CA5F5B">
        <w:rPr>
          <w:sz w:val="24"/>
          <w:szCs w:val="24"/>
        </w:rPr>
        <w:t>Характеристика существующего состояния систем водоотведения</w:t>
      </w:r>
    </w:p>
    <w:p w:rsidR="00C95B2E" w:rsidRPr="00CA5F5B" w:rsidRDefault="00C95B2E" w:rsidP="00C95B2E">
      <w:pPr>
        <w:ind w:firstLine="709"/>
        <w:rPr>
          <w:sz w:val="24"/>
          <w:szCs w:val="24"/>
        </w:rPr>
      </w:pPr>
      <w:r w:rsidRPr="00CA5F5B">
        <w:rPr>
          <w:sz w:val="24"/>
          <w:szCs w:val="24"/>
        </w:rPr>
        <w:t xml:space="preserve">Централизованная система водоотведения охватывает один населенный пункт Солецкого городского поселения - город Сольцы. </w:t>
      </w:r>
    </w:p>
    <w:p w:rsidR="00C95B2E" w:rsidRPr="00CA5F5B" w:rsidRDefault="00C95B2E" w:rsidP="00C95B2E">
      <w:pPr>
        <w:ind w:firstLine="709"/>
        <w:rPr>
          <w:sz w:val="24"/>
          <w:szCs w:val="24"/>
        </w:rPr>
      </w:pPr>
      <w:r w:rsidRPr="00CA5F5B">
        <w:rPr>
          <w:sz w:val="24"/>
          <w:szCs w:val="24"/>
        </w:rPr>
        <w:t>Из всего населения, проживающего на территории городского поселения, только 34% пользуются центральным водоотведением.</w:t>
      </w:r>
    </w:p>
    <w:p w:rsidR="00C95B2E" w:rsidRPr="00CA5F5B" w:rsidRDefault="00C95B2E" w:rsidP="00C95B2E">
      <w:pPr>
        <w:ind w:firstLine="709"/>
        <w:rPr>
          <w:sz w:val="24"/>
          <w:szCs w:val="24"/>
        </w:rPr>
      </w:pPr>
      <w:r w:rsidRPr="00CA5F5B">
        <w:rPr>
          <w:sz w:val="24"/>
          <w:szCs w:val="24"/>
        </w:rPr>
        <w:t>Большая часть жилых домов, расположенных на территории города Сольцы – это частные неблагоустроенные деревянные дома, построенные в послевоенное время. В 60-70 годы прошлого века на территории города Сольцы строились в основном двухэтажные многоквартирные дома, также не подключенные к централизованной системе водоотведения. В качестве системы водоотведения в таких домах используются выгребные ямы, люфт-клозеты, септики. Для очистки данных сооружений необходима регулярная откачка стоков и вывоз их на очистные сооружения.</w:t>
      </w:r>
    </w:p>
    <w:p w:rsidR="00C95B2E" w:rsidRPr="00CA5F5B" w:rsidRDefault="00C95B2E" w:rsidP="00C95B2E">
      <w:pPr>
        <w:ind w:firstLine="709"/>
        <w:rPr>
          <w:sz w:val="24"/>
          <w:szCs w:val="24"/>
        </w:rPr>
      </w:pPr>
      <w:r w:rsidRPr="00CA5F5B">
        <w:rPr>
          <w:sz w:val="24"/>
          <w:szCs w:val="24"/>
        </w:rPr>
        <w:t>Система водоотведения Солецкого городского поселения включает 3 биологических очистных сооружения, 4 канализационно-насосные станции, канализационные сети.</w:t>
      </w:r>
    </w:p>
    <w:p w:rsidR="00C95B2E" w:rsidRPr="00CA5F5B" w:rsidRDefault="00C95B2E" w:rsidP="00C95B2E">
      <w:pPr>
        <w:ind w:firstLine="709"/>
        <w:rPr>
          <w:sz w:val="24"/>
          <w:szCs w:val="24"/>
        </w:rPr>
      </w:pPr>
      <w:r w:rsidRPr="00CA5F5B">
        <w:rPr>
          <w:b/>
          <w:sz w:val="24"/>
          <w:szCs w:val="24"/>
        </w:rPr>
        <w:t>Биологические очистные сооружения города</w:t>
      </w:r>
      <w:r w:rsidRPr="00CA5F5B">
        <w:rPr>
          <w:sz w:val="24"/>
          <w:szCs w:val="24"/>
        </w:rPr>
        <w:t xml:space="preserve"> расположены по адресу  г. Сольцы ул. Покровская соор. 20а. Ввод в эксплуатацию – 197</w:t>
      </w:r>
      <w:r w:rsidR="00620182" w:rsidRPr="00CA5F5B">
        <w:rPr>
          <w:sz w:val="24"/>
          <w:szCs w:val="24"/>
        </w:rPr>
        <w:t>9 год. Производительность – 70 куб.м</w:t>
      </w:r>
      <w:r w:rsidRPr="00CA5F5B">
        <w:rPr>
          <w:sz w:val="24"/>
          <w:szCs w:val="24"/>
        </w:rPr>
        <w:t>/сут.</w:t>
      </w:r>
      <w:r w:rsidRPr="00CA5F5B">
        <w:rPr>
          <w:b/>
          <w:sz w:val="24"/>
          <w:szCs w:val="24"/>
        </w:rPr>
        <w:t xml:space="preserve">    </w:t>
      </w:r>
      <w:r w:rsidRPr="00CA5F5B">
        <w:rPr>
          <w:sz w:val="24"/>
          <w:szCs w:val="24"/>
        </w:rPr>
        <w:t xml:space="preserve">    </w:t>
      </w:r>
    </w:p>
    <w:p w:rsidR="00C95B2E" w:rsidRPr="00CA5F5B" w:rsidRDefault="00C95B2E" w:rsidP="00C95B2E">
      <w:pPr>
        <w:ind w:firstLine="709"/>
        <w:rPr>
          <w:sz w:val="24"/>
          <w:szCs w:val="24"/>
        </w:rPr>
      </w:pPr>
      <w:r w:rsidRPr="00CA5F5B">
        <w:rPr>
          <w:sz w:val="24"/>
          <w:szCs w:val="24"/>
        </w:rPr>
        <w:t>Стоки от канализованных объектов центральной части г. Сольцы (от населения и организаций) и ливневые стоки с территории ООО Завод «Эллипс» поступают на канализационную насосную станцию, затем поступают на городские биологические очистные сооружения. БОС города принимают также стоки неканализованных объектов г. Сольцы, которые доставляются автомашинами. Для приёма указанных стоков оборудован специальный колодец перед канализационной насосной станцие</w:t>
      </w:r>
      <w:r w:rsidR="00E74AED" w:rsidRPr="00CA5F5B">
        <w:rPr>
          <w:sz w:val="24"/>
          <w:szCs w:val="24"/>
        </w:rPr>
        <w:t xml:space="preserve">й. </w:t>
      </w:r>
      <w:r w:rsidRPr="00CA5F5B">
        <w:rPr>
          <w:sz w:val="24"/>
          <w:szCs w:val="24"/>
        </w:rPr>
        <w:t>Сброс сточных вод после БОС города (выпуск 2) осуществляется в р. Шелонь.</w:t>
      </w:r>
    </w:p>
    <w:p w:rsidR="00C95B2E" w:rsidRPr="00CA5F5B" w:rsidRDefault="00C95B2E" w:rsidP="00C95B2E">
      <w:pPr>
        <w:ind w:firstLine="709"/>
        <w:rPr>
          <w:sz w:val="24"/>
          <w:szCs w:val="24"/>
        </w:rPr>
      </w:pPr>
      <w:r w:rsidRPr="00CA5F5B">
        <w:rPr>
          <w:b/>
          <w:sz w:val="24"/>
          <w:szCs w:val="24"/>
        </w:rPr>
        <w:t>Биологические очистные сооружения</w:t>
      </w:r>
      <w:r w:rsidRPr="00CA5F5B">
        <w:rPr>
          <w:sz w:val="24"/>
          <w:szCs w:val="24"/>
        </w:rPr>
        <w:t xml:space="preserve"> </w:t>
      </w:r>
      <w:r w:rsidRPr="00CA5F5B">
        <w:rPr>
          <w:b/>
          <w:sz w:val="24"/>
          <w:szCs w:val="24"/>
        </w:rPr>
        <w:t>(гарнизона)</w:t>
      </w:r>
      <w:r w:rsidRPr="00CA5F5B">
        <w:rPr>
          <w:sz w:val="24"/>
          <w:szCs w:val="24"/>
        </w:rPr>
        <w:t xml:space="preserve"> находятся по адресу г. Сольцы ул. Новгородская д.99-а. Ввод в эксплуатацию -1959 год. Принимает на очистку стоки от жилой и служебной зоны гарнизона. Производительность - 1,4</w:t>
      </w:r>
      <w:r w:rsidR="00E74AED" w:rsidRPr="00CA5F5B">
        <w:rPr>
          <w:sz w:val="24"/>
          <w:szCs w:val="24"/>
        </w:rPr>
        <w:t xml:space="preserve"> тыс</w:t>
      </w:r>
      <w:r w:rsidR="009928B4">
        <w:rPr>
          <w:sz w:val="24"/>
          <w:szCs w:val="24"/>
        </w:rPr>
        <w:t>.</w:t>
      </w:r>
      <w:r w:rsidR="00806B87" w:rsidRPr="00CA5F5B">
        <w:rPr>
          <w:sz w:val="24"/>
          <w:szCs w:val="24"/>
        </w:rPr>
        <w:t>куб.м</w:t>
      </w:r>
      <w:r w:rsidR="00E74AED" w:rsidRPr="00CA5F5B">
        <w:rPr>
          <w:sz w:val="24"/>
          <w:szCs w:val="24"/>
        </w:rPr>
        <w:t xml:space="preserve">/сут. </w:t>
      </w:r>
    </w:p>
    <w:p w:rsidR="00C95B2E" w:rsidRPr="00CA5F5B" w:rsidRDefault="00C95B2E" w:rsidP="00C95B2E">
      <w:pPr>
        <w:ind w:firstLine="709"/>
        <w:rPr>
          <w:sz w:val="24"/>
          <w:szCs w:val="24"/>
        </w:rPr>
      </w:pPr>
      <w:r w:rsidRPr="00CA5F5B">
        <w:rPr>
          <w:sz w:val="24"/>
          <w:szCs w:val="24"/>
        </w:rPr>
        <w:t xml:space="preserve">Биологические очистные сооружения гарнизона принимают стоки от населения военного городка и от канализованных объектов в/ч </w:t>
      </w:r>
      <w:r w:rsidR="009928B4" w:rsidRPr="009928B4">
        <w:rPr>
          <w:sz w:val="24"/>
          <w:szCs w:val="24"/>
        </w:rPr>
        <w:t>33310А и в/ч 75365</w:t>
      </w:r>
      <w:r w:rsidRPr="009928B4">
        <w:rPr>
          <w:sz w:val="24"/>
          <w:szCs w:val="24"/>
        </w:rPr>
        <w:t>.</w:t>
      </w:r>
      <w:r w:rsidR="00E74AED" w:rsidRPr="00CA5F5B">
        <w:rPr>
          <w:sz w:val="24"/>
          <w:szCs w:val="24"/>
        </w:rPr>
        <w:t xml:space="preserve"> </w:t>
      </w:r>
      <w:r w:rsidRPr="00CA5F5B">
        <w:rPr>
          <w:sz w:val="24"/>
          <w:szCs w:val="24"/>
        </w:rPr>
        <w:t>Стоки на БОС подаются канал</w:t>
      </w:r>
      <w:r w:rsidR="00E74AED" w:rsidRPr="00CA5F5B">
        <w:rPr>
          <w:sz w:val="24"/>
          <w:szCs w:val="24"/>
        </w:rPr>
        <w:t xml:space="preserve">изационно-насосной станцией. </w:t>
      </w:r>
      <w:r w:rsidRPr="00CA5F5B">
        <w:rPr>
          <w:sz w:val="24"/>
          <w:szCs w:val="24"/>
        </w:rPr>
        <w:t>Стоки  после очистки направляются на выпуск 2.</w:t>
      </w:r>
    </w:p>
    <w:p w:rsidR="00C95B2E" w:rsidRPr="00CA5F5B" w:rsidRDefault="00C95B2E" w:rsidP="00C95B2E">
      <w:pPr>
        <w:ind w:firstLine="709"/>
        <w:rPr>
          <w:sz w:val="24"/>
          <w:szCs w:val="24"/>
        </w:rPr>
      </w:pPr>
      <w:r w:rsidRPr="00CA5F5B">
        <w:rPr>
          <w:b/>
          <w:sz w:val="24"/>
          <w:szCs w:val="24"/>
        </w:rPr>
        <w:t>Биологические очистные сооружения  льнозавода</w:t>
      </w:r>
      <w:r w:rsidRPr="00CA5F5B">
        <w:rPr>
          <w:sz w:val="24"/>
          <w:szCs w:val="24"/>
        </w:rPr>
        <w:t xml:space="preserve"> («БОС «Заречье») находятся по адресу Солецкий р-он, 83-й км, проезд Льнозаводской, 2. Ввод в эксплуатацию – 1982 год. Принимает на очистку сточные воды от микрорайона</w:t>
      </w:r>
      <w:r w:rsidR="00806B87" w:rsidRPr="00CA5F5B">
        <w:rPr>
          <w:sz w:val="24"/>
          <w:szCs w:val="24"/>
        </w:rPr>
        <w:t xml:space="preserve"> «Заречье»</w:t>
      </w:r>
      <w:r w:rsidRPr="00CA5F5B">
        <w:rPr>
          <w:sz w:val="24"/>
          <w:szCs w:val="24"/>
        </w:rPr>
        <w:t xml:space="preserve">. Производительность </w:t>
      </w:r>
      <w:r w:rsidR="00806B87" w:rsidRPr="00CA5F5B">
        <w:rPr>
          <w:sz w:val="24"/>
          <w:szCs w:val="24"/>
        </w:rPr>
        <w:t>–</w:t>
      </w:r>
      <w:r w:rsidRPr="00CA5F5B">
        <w:rPr>
          <w:sz w:val="24"/>
          <w:szCs w:val="24"/>
        </w:rPr>
        <w:t xml:space="preserve"> 400</w:t>
      </w:r>
      <w:r w:rsidR="00806B87" w:rsidRPr="00CA5F5B">
        <w:rPr>
          <w:sz w:val="24"/>
          <w:szCs w:val="24"/>
        </w:rPr>
        <w:t xml:space="preserve"> куб.м</w:t>
      </w:r>
      <w:r w:rsidRPr="00CA5F5B">
        <w:rPr>
          <w:sz w:val="24"/>
          <w:szCs w:val="24"/>
        </w:rPr>
        <w:t>/сут.</w:t>
      </w:r>
      <w:r w:rsidRPr="00CA5F5B">
        <w:rPr>
          <w:b/>
          <w:sz w:val="24"/>
          <w:szCs w:val="24"/>
        </w:rPr>
        <w:t xml:space="preserve">      </w:t>
      </w:r>
      <w:r w:rsidRPr="00CA5F5B">
        <w:rPr>
          <w:sz w:val="24"/>
          <w:szCs w:val="24"/>
        </w:rPr>
        <w:t xml:space="preserve">    </w:t>
      </w:r>
    </w:p>
    <w:p w:rsidR="00C95B2E" w:rsidRPr="00CA5F5B" w:rsidRDefault="00C95B2E" w:rsidP="00C95B2E">
      <w:pPr>
        <w:ind w:firstLine="709"/>
        <w:rPr>
          <w:b/>
          <w:sz w:val="24"/>
          <w:szCs w:val="24"/>
        </w:rPr>
      </w:pPr>
      <w:r w:rsidRPr="00CA5F5B">
        <w:rPr>
          <w:sz w:val="24"/>
          <w:szCs w:val="24"/>
        </w:rPr>
        <w:t xml:space="preserve">Стоки от канализованных объектов (от населения и организаций) </w:t>
      </w:r>
      <w:r w:rsidR="00806B87" w:rsidRPr="00CA5F5B">
        <w:rPr>
          <w:sz w:val="24"/>
          <w:szCs w:val="24"/>
        </w:rPr>
        <w:t>микро</w:t>
      </w:r>
      <w:r w:rsidRPr="00CA5F5B">
        <w:rPr>
          <w:sz w:val="24"/>
          <w:szCs w:val="24"/>
        </w:rPr>
        <w:t xml:space="preserve">района </w:t>
      </w:r>
      <w:r w:rsidR="00806B87" w:rsidRPr="00CA5F5B">
        <w:rPr>
          <w:sz w:val="24"/>
          <w:szCs w:val="24"/>
        </w:rPr>
        <w:t xml:space="preserve">«Заречье» </w:t>
      </w:r>
      <w:r w:rsidRPr="00CA5F5B">
        <w:rPr>
          <w:sz w:val="24"/>
          <w:szCs w:val="24"/>
        </w:rPr>
        <w:t xml:space="preserve">г. Сольцы поступают на биологические очистные сооружения Заречье.  Стоки на  БОС подаются 2 канализационно-насосными станциями, расположенными на улице Луговая и Молодежная. Проектная мощность БОС - 400 </w:t>
      </w:r>
      <w:r w:rsidR="00806B87" w:rsidRPr="00CA5F5B">
        <w:rPr>
          <w:sz w:val="24"/>
          <w:szCs w:val="24"/>
        </w:rPr>
        <w:t>куб.м/</w:t>
      </w:r>
      <w:r w:rsidRPr="00CA5F5B">
        <w:rPr>
          <w:sz w:val="24"/>
          <w:szCs w:val="24"/>
        </w:rPr>
        <w:t>сут. В настоящее время в рабочем состоянии находятся отстойники первичные, биопруды</w:t>
      </w:r>
      <w:r w:rsidR="00E74AED" w:rsidRPr="00CA5F5B">
        <w:rPr>
          <w:sz w:val="24"/>
          <w:szCs w:val="24"/>
        </w:rPr>
        <w:t xml:space="preserve">. КНС </w:t>
      </w:r>
      <w:r w:rsidRPr="00CA5F5B">
        <w:rPr>
          <w:sz w:val="24"/>
          <w:szCs w:val="24"/>
        </w:rPr>
        <w:t>очищенной сточной воды находится в нерабочем состоянии.  В 2003 -</w:t>
      </w:r>
      <w:r w:rsidR="00806B87" w:rsidRPr="00CA5F5B">
        <w:rPr>
          <w:sz w:val="24"/>
          <w:szCs w:val="24"/>
        </w:rPr>
        <w:t xml:space="preserve"> </w:t>
      </w:r>
      <w:r w:rsidRPr="00CA5F5B">
        <w:rPr>
          <w:sz w:val="24"/>
          <w:szCs w:val="24"/>
        </w:rPr>
        <w:t>2005 годах проводилась реконструкция  системы аэрации. В связи с уменьшением количества стоков, поступающих на очистку вследствие закрытия  льнозавода, предполагалось уменьшить производительность очистных сооружений, установив систему  мелкопузырчатой аэрации на 100</w:t>
      </w:r>
      <w:r w:rsidR="00E74AED" w:rsidRPr="00CA5F5B">
        <w:rPr>
          <w:sz w:val="24"/>
          <w:szCs w:val="24"/>
        </w:rPr>
        <w:t xml:space="preserve"> </w:t>
      </w:r>
      <w:r w:rsidR="00806B87" w:rsidRPr="00CA5F5B">
        <w:rPr>
          <w:sz w:val="24"/>
          <w:szCs w:val="24"/>
        </w:rPr>
        <w:t>куб.м</w:t>
      </w:r>
      <w:r w:rsidRPr="00CA5F5B">
        <w:rPr>
          <w:sz w:val="24"/>
          <w:szCs w:val="24"/>
        </w:rPr>
        <w:t>/сутки. При этом совместить аэротенк  со вторичным отстойником. Однако из-за ошибки в проектировании она не увенчалась успехом</w:t>
      </w:r>
      <w:r w:rsidR="00806B87" w:rsidRPr="00CA5F5B">
        <w:rPr>
          <w:sz w:val="24"/>
          <w:szCs w:val="24"/>
        </w:rPr>
        <w:t>,</w:t>
      </w:r>
      <w:r w:rsidRPr="00CA5F5B">
        <w:rPr>
          <w:sz w:val="24"/>
          <w:szCs w:val="24"/>
        </w:rPr>
        <w:t xml:space="preserve"> и биологическая очистка проходит недостаточно. Технология очистки – мелкопузырчатая  аэрация.</w:t>
      </w:r>
      <w:r w:rsidR="00E74AED" w:rsidRPr="00CA5F5B">
        <w:rPr>
          <w:sz w:val="24"/>
          <w:szCs w:val="24"/>
        </w:rPr>
        <w:t xml:space="preserve"> </w:t>
      </w:r>
      <w:r w:rsidRPr="00CA5F5B">
        <w:rPr>
          <w:sz w:val="24"/>
          <w:szCs w:val="24"/>
        </w:rPr>
        <w:t>Очищенные стоки из прудов собираются в приёмной камере канализационно-насосной станции и далее по напорному коллектору сбрасываются  в ручей без названия, затем по нему в р. Иловёнка</w:t>
      </w:r>
      <w:r w:rsidR="00E74AED" w:rsidRPr="00CA5F5B">
        <w:rPr>
          <w:sz w:val="24"/>
          <w:szCs w:val="24"/>
        </w:rPr>
        <w:t xml:space="preserve"> (выпуск 3)</w:t>
      </w:r>
      <w:r w:rsidRPr="00CA5F5B">
        <w:rPr>
          <w:sz w:val="24"/>
          <w:szCs w:val="24"/>
        </w:rPr>
        <w:t xml:space="preserve">.     </w:t>
      </w:r>
    </w:p>
    <w:p w:rsidR="00C95B2E" w:rsidRPr="00CA5F5B" w:rsidRDefault="00C95B2E" w:rsidP="00C95B2E">
      <w:pPr>
        <w:ind w:firstLine="709"/>
        <w:rPr>
          <w:sz w:val="24"/>
          <w:szCs w:val="24"/>
        </w:rPr>
      </w:pPr>
      <w:r w:rsidRPr="00CA5F5B">
        <w:rPr>
          <w:sz w:val="24"/>
          <w:szCs w:val="24"/>
        </w:rPr>
        <w:t>Действующие очистные сооружения физически и морально устарели, технология не обеспечивает требуемой степени очистки стоков в соответствии с нормативно-допустимыми нормами, метод очистки – биологическая очистка с использованием биофильтров, на действующих очистных сооружениях отсутствует принудительная аэрация, нет установки дехлорирования, отсутствует контактный резервуар для хлорирования, происходит разрушение фракций загрузки тела биофильтров. Кроме того очистные сооружения БОС гарнизона - 1958 года постройки, БОС города - 1979 года постройки, требуется капитальный ремонт зданий. БОС города расположены в водоохраной зоне р. Шелонь, что по действующим нормативным документам недопустимо.</w:t>
      </w:r>
    </w:p>
    <w:p w:rsidR="008B32B3" w:rsidRPr="00CA5F5B" w:rsidRDefault="008B32B3" w:rsidP="00E74AED">
      <w:pPr>
        <w:ind w:firstLine="709"/>
        <w:rPr>
          <w:sz w:val="24"/>
          <w:szCs w:val="24"/>
        </w:rPr>
      </w:pPr>
      <w:r w:rsidRPr="00CA5F5B">
        <w:rPr>
          <w:sz w:val="24"/>
          <w:szCs w:val="24"/>
        </w:rPr>
        <w:t xml:space="preserve">Канализационные сети имеют протяженность 22,4 км, из них требуют замены – 6,4 км (28,6%). </w:t>
      </w:r>
      <w:r w:rsidR="00E74AED" w:rsidRPr="00CA5F5B">
        <w:rPr>
          <w:sz w:val="24"/>
          <w:szCs w:val="24"/>
        </w:rPr>
        <w:t>Основными проблемами системы водоотведения являются: н</w:t>
      </w:r>
      <w:r w:rsidRPr="00CA5F5B">
        <w:rPr>
          <w:sz w:val="24"/>
          <w:szCs w:val="24"/>
        </w:rPr>
        <w:t>еэффективная работа биологических очистных сооружений</w:t>
      </w:r>
      <w:r w:rsidR="00E74AED" w:rsidRPr="00CA5F5B">
        <w:rPr>
          <w:sz w:val="24"/>
          <w:szCs w:val="24"/>
        </w:rPr>
        <w:t>, п</w:t>
      </w:r>
      <w:r w:rsidRPr="00CA5F5B">
        <w:rPr>
          <w:sz w:val="24"/>
          <w:szCs w:val="24"/>
        </w:rPr>
        <w:t>опадание ливневых вод в коллектора из-за их негерметичности</w:t>
      </w:r>
      <w:r w:rsidR="00E74AED" w:rsidRPr="00CA5F5B">
        <w:rPr>
          <w:sz w:val="24"/>
          <w:szCs w:val="24"/>
        </w:rPr>
        <w:t>, а</w:t>
      </w:r>
      <w:r w:rsidRPr="00CA5F5B">
        <w:rPr>
          <w:sz w:val="24"/>
          <w:szCs w:val="24"/>
        </w:rPr>
        <w:t>варийное состояние напорного коллектора  от КНС на БОС города</w:t>
      </w:r>
      <w:r w:rsidR="00E74AED" w:rsidRPr="00CA5F5B">
        <w:rPr>
          <w:sz w:val="24"/>
          <w:szCs w:val="24"/>
        </w:rPr>
        <w:t>, п</w:t>
      </w:r>
      <w:r w:rsidRPr="00CA5F5B">
        <w:rPr>
          <w:sz w:val="24"/>
          <w:szCs w:val="24"/>
        </w:rPr>
        <w:t>ерегрузка канализационных сетей  в жилой зоне Сольцы-2</w:t>
      </w:r>
      <w:r w:rsidR="00E74AED" w:rsidRPr="00CA5F5B">
        <w:rPr>
          <w:sz w:val="24"/>
          <w:szCs w:val="24"/>
        </w:rPr>
        <w:t>, о</w:t>
      </w:r>
      <w:r w:rsidRPr="00CA5F5B">
        <w:rPr>
          <w:sz w:val="24"/>
          <w:szCs w:val="24"/>
        </w:rPr>
        <w:t>тсутствие автоматики на канализационно-насосных станциях</w:t>
      </w:r>
      <w:r w:rsidR="00E74AED" w:rsidRPr="00CA5F5B">
        <w:rPr>
          <w:sz w:val="24"/>
          <w:szCs w:val="24"/>
        </w:rPr>
        <w:t>, н</w:t>
      </w:r>
      <w:r w:rsidRPr="00CA5F5B">
        <w:rPr>
          <w:sz w:val="24"/>
          <w:szCs w:val="24"/>
        </w:rPr>
        <w:t>изких процент обеспечения жилых домов г. Сольцы центральным водоотведением.</w:t>
      </w:r>
    </w:p>
    <w:p w:rsidR="00C95B2E" w:rsidRPr="00CA5F5B" w:rsidRDefault="00C95B2E" w:rsidP="00794788">
      <w:pPr>
        <w:pStyle w:val="a3"/>
        <w:ind w:firstLine="709"/>
        <w:rPr>
          <w:sz w:val="24"/>
          <w:szCs w:val="24"/>
          <w:highlight w:val="yellow"/>
        </w:rPr>
      </w:pPr>
    </w:p>
    <w:p w:rsidR="00BF2672" w:rsidRPr="00CA5F5B" w:rsidRDefault="00BF2672" w:rsidP="00987CC4">
      <w:pPr>
        <w:pStyle w:val="a3"/>
        <w:ind w:firstLine="709"/>
        <w:rPr>
          <w:b/>
          <w:sz w:val="24"/>
          <w:szCs w:val="24"/>
        </w:rPr>
      </w:pPr>
    </w:p>
    <w:p w:rsidR="00987CC4" w:rsidRPr="00CA5F5B" w:rsidRDefault="00987CC4" w:rsidP="00987CC4">
      <w:pPr>
        <w:pStyle w:val="a3"/>
        <w:ind w:firstLine="709"/>
        <w:rPr>
          <w:b/>
          <w:sz w:val="24"/>
          <w:szCs w:val="24"/>
        </w:rPr>
      </w:pPr>
      <w:r w:rsidRPr="00CA5F5B">
        <w:rPr>
          <w:b/>
          <w:sz w:val="24"/>
          <w:szCs w:val="24"/>
        </w:rPr>
        <w:t>Обобщенные данные о централизованной системе водоотведения г. Сольцы</w:t>
      </w:r>
    </w:p>
    <w:p w:rsidR="00987CC4" w:rsidRPr="00CA5F5B" w:rsidRDefault="00987CC4" w:rsidP="00987CC4">
      <w:pPr>
        <w:pStyle w:val="a3"/>
        <w:ind w:firstLine="709"/>
        <w:rPr>
          <w:b/>
          <w:sz w:val="24"/>
          <w:szCs w:val="24"/>
        </w:rPr>
      </w:pPr>
    </w:p>
    <w:p w:rsidR="00987CC4" w:rsidRPr="00CA5F5B" w:rsidRDefault="00987CC4" w:rsidP="00987CC4">
      <w:pPr>
        <w:jc w:val="center"/>
        <w:rPr>
          <w:b/>
          <w:sz w:val="24"/>
          <w:szCs w:val="24"/>
        </w:rPr>
      </w:pPr>
      <w:r w:rsidRPr="00CA5F5B">
        <w:rPr>
          <w:b/>
          <w:sz w:val="24"/>
          <w:szCs w:val="24"/>
        </w:rPr>
        <w:t xml:space="preserve">Натуральные показатели по пропуску стоков  </w:t>
      </w:r>
    </w:p>
    <w:p w:rsidR="00987CC4" w:rsidRPr="00CA5F5B" w:rsidRDefault="00987CC4" w:rsidP="00987CC4">
      <w:pPr>
        <w:jc w:val="center"/>
        <w:rPr>
          <w:b/>
          <w:sz w:val="24"/>
          <w:szCs w:val="24"/>
        </w:rPr>
      </w:pPr>
      <w:r w:rsidRPr="00CA5F5B">
        <w:rPr>
          <w:b/>
          <w:sz w:val="24"/>
          <w:szCs w:val="24"/>
        </w:rPr>
        <w:t>Солецкого городского поселения</w:t>
      </w:r>
    </w:p>
    <w:p w:rsidR="00987CC4" w:rsidRPr="00CA5F5B" w:rsidRDefault="00987CC4" w:rsidP="00987CC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4627"/>
        <w:gridCol w:w="1234"/>
        <w:gridCol w:w="2168"/>
      </w:tblGrid>
      <w:tr w:rsidR="00CA5F5B" w:rsidRPr="00CA5F5B" w:rsidTr="00C42754">
        <w:tc>
          <w:tcPr>
            <w:tcW w:w="726"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 п/п</w:t>
            </w:r>
          </w:p>
        </w:tc>
        <w:tc>
          <w:tcPr>
            <w:tcW w:w="4627"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Наименование</w:t>
            </w:r>
          </w:p>
          <w:p w:rsidR="00C42754" w:rsidRPr="00CA5F5B" w:rsidRDefault="00C42754" w:rsidP="006A4FE0">
            <w:pPr>
              <w:jc w:val="center"/>
              <w:rPr>
                <w:b/>
                <w:sz w:val="24"/>
                <w:szCs w:val="24"/>
              </w:rPr>
            </w:pPr>
            <w:r w:rsidRPr="00CA5F5B">
              <w:rPr>
                <w:b/>
                <w:sz w:val="24"/>
                <w:szCs w:val="24"/>
              </w:rPr>
              <w:t>показателей</w:t>
            </w:r>
          </w:p>
        </w:tc>
        <w:tc>
          <w:tcPr>
            <w:tcW w:w="1234"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Ед. изм.</w:t>
            </w: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2016 год</w:t>
            </w:r>
          </w:p>
        </w:tc>
      </w:tr>
      <w:tr w:rsidR="00CA5F5B" w:rsidRPr="00CA5F5B" w:rsidTr="00C42754">
        <w:tc>
          <w:tcPr>
            <w:tcW w:w="726"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4627"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1234"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Пропуск стоков</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sz w:val="24"/>
                <w:szCs w:val="24"/>
              </w:rPr>
            </w:pPr>
            <w:r w:rsidRPr="00CA5F5B">
              <w:rPr>
                <w:sz w:val="24"/>
                <w:szCs w:val="24"/>
              </w:rPr>
              <w:t>1</w:t>
            </w:r>
          </w:p>
        </w:tc>
        <w:tc>
          <w:tcPr>
            <w:tcW w:w="4627"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rPr>
                <w:sz w:val="24"/>
                <w:szCs w:val="24"/>
              </w:rPr>
            </w:pPr>
            <w:r w:rsidRPr="00CA5F5B">
              <w:rPr>
                <w:sz w:val="24"/>
                <w:szCs w:val="24"/>
              </w:rPr>
              <w:t>Пропущено (очищено)</w:t>
            </w:r>
          </w:p>
          <w:p w:rsidR="00C42754" w:rsidRPr="00CA5F5B" w:rsidRDefault="00C42754" w:rsidP="006A4FE0">
            <w:pPr>
              <w:rPr>
                <w:sz w:val="24"/>
                <w:szCs w:val="24"/>
              </w:rPr>
            </w:pPr>
            <w:r w:rsidRPr="00CA5F5B">
              <w:rPr>
                <w:sz w:val="24"/>
                <w:szCs w:val="24"/>
              </w:rPr>
              <w:t>сточных вод, всего</w:t>
            </w:r>
          </w:p>
        </w:tc>
        <w:tc>
          <w:tcPr>
            <w:tcW w:w="1234" w:type="dxa"/>
            <w:tcBorders>
              <w:top w:val="single" w:sz="4" w:space="0" w:color="auto"/>
              <w:left w:val="single" w:sz="4" w:space="0" w:color="auto"/>
              <w:bottom w:val="single" w:sz="4" w:space="0" w:color="auto"/>
              <w:right w:val="single" w:sz="4" w:space="0" w:color="auto"/>
            </w:tcBorders>
          </w:tcPr>
          <w:p w:rsidR="00C42754" w:rsidRPr="00CA5F5B" w:rsidRDefault="00806B87" w:rsidP="006A4FE0">
            <w:pPr>
              <w:jc w:val="center"/>
              <w:rPr>
                <w:sz w:val="24"/>
                <w:szCs w:val="24"/>
              </w:rP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sz w:val="24"/>
                <w:szCs w:val="24"/>
              </w:rPr>
            </w:pPr>
            <w:r w:rsidRPr="00CA5F5B">
              <w:rPr>
                <w:sz w:val="24"/>
                <w:szCs w:val="24"/>
              </w:rPr>
              <w:t>260367,83</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Реализация:</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260367,83</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 т.ч. населению</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157811,84</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Бюджетным организациям: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93231,29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из них федеральным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77443,29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региональным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6646,00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местным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9142,00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Прочие потребители</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9324,70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Внутрихозяйственный оборот</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0,00</w:t>
            </w:r>
          </w:p>
        </w:tc>
      </w:tr>
    </w:tbl>
    <w:p w:rsidR="00987CC4" w:rsidRPr="00CA5F5B" w:rsidRDefault="00987CC4" w:rsidP="00987CC4">
      <w:pPr>
        <w:rPr>
          <w:sz w:val="24"/>
          <w:szCs w:val="24"/>
        </w:rPr>
      </w:pPr>
    </w:p>
    <w:p w:rsidR="00987CC4" w:rsidRPr="00CA5F5B" w:rsidRDefault="00987CC4" w:rsidP="00987CC4">
      <w:pPr>
        <w:jc w:val="center"/>
        <w:rPr>
          <w:b/>
          <w:sz w:val="24"/>
          <w:szCs w:val="24"/>
        </w:rPr>
      </w:pPr>
      <w:r w:rsidRPr="00CA5F5B">
        <w:rPr>
          <w:b/>
          <w:sz w:val="24"/>
          <w:szCs w:val="24"/>
        </w:rPr>
        <w:t>Натуральные показатели по очистке стоков</w:t>
      </w:r>
    </w:p>
    <w:p w:rsidR="00987CC4" w:rsidRPr="00CA5F5B" w:rsidRDefault="00987CC4" w:rsidP="00987CC4">
      <w:pPr>
        <w:jc w:val="center"/>
        <w:rPr>
          <w:b/>
          <w:sz w:val="24"/>
          <w:szCs w:val="24"/>
        </w:rPr>
      </w:pPr>
      <w:r w:rsidRPr="00CA5F5B">
        <w:rPr>
          <w:b/>
          <w:sz w:val="24"/>
          <w:szCs w:val="24"/>
        </w:rPr>
        <w:t>Солецкого городского поселения</w:t>
      </w:r>
    </w:p>
    <w:p w:rsidR="00987CC4" w:rsidRPr="00CA5F5B" w:rsidRDefault="00987CC4" w:rsidP="00987CC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4627"/>
        <w:gridCol w:w="1234"/>
        <w:gridCol w:w="2168"/>
      </w:tblGrid>
      <w:tr w:rsidR="00CA5F5B" w:rsidRPr="00CA5F5B" w:rsidTr="00C42754">
        <w:tc>
          <w:tcPr>
            <w:tcW w:w="726"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 п/п</w:t>
            </w:r>
          </w:p>
        </w:tc>
        <w:tc>
          <w:tcPr>
            <w:tcW w:w="4627"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Наименование</w:t>
            </w:r>
          </w:p>
          <w:p w:rsidR="00C42754" w:rsidRPr="00CA5F5B" w:rsidRDefault="00C42754" w:rsidP="006A4FE0">
            <w:pPr>
              <w:jc w:val="center"/>
              <w:rPr>
                <w:b/>
                <w:sz w:val="24"/>
                <w:szCs w:val="24"/>
              </w:rPr>
            </w:pPr>
            <w:r w:rsidRPr="00CA5F5B">
              <w:rPr>
                <w:b/>
                <w:sz w:val="24"/>
                <w:szCs w:val="24"/>
              </w:rPr>
              <w:t>показателей</w:t>
            </w:r>
          </w:p>
        </w:tc>
        <w:tc>
          <w:tcPr>
            <w:tcW w:w="1234" w:type="dxa"/>
            <w:vMerge w:val="restart"/>
            <w:tcBorders>
              <w:top w:val="single" w:sz="4" w:space="0" w:color="auto"/>
              <w:left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Ед. изм.</w:t>
            </w: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2016 год</w:t>
            </w:r>
          </w:p>
        </w:tc>
      </w:tr>
      <w:tr w:rsidR="00CA5F5B" w:rsidRPr="00CA5F5B" w:rsidTr="00C42754">
        <w:tc>
          <w:tcPr>
            <w:tcW w:w="726"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4627"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1234" w:type="dxa"/>
            <w:vMerge/>
            <w:tcBorders>
              <w:left w:val="single" w:sz="4" w:space="0" w:color="auto"/>
              <w:bottom w:val="single" w:sz="4" w:space="0" w:color="auto"/>
              <w:right w:val="single" w:sz="4" w:space="0" w:color="auto"/>
            </w:tcBorders>
          </w:tcPr>
          <w:p w:rsidR="00C42754" w:rsidRPr="00CA5F5B" w:rsidRDefault="00C42754" w:rsidP="006A4FE0">
            <w:pPr>
              <w:rPr>
                <w:b/>
                <w:sz w:val="24"/>
                <w:szCs w:val="24"/>
              </w:rPr>
            </w:pPr>
          </w:p>
        </w:tc>
        <w:tc>
          <w:tcPr>
            <w:tcW w:w="2168" w:type="dxa"/>
            <w:tcBorders>
              <w:top w:val="single" w:sz="4" w:space="0" w:color="auto"/>
              <w:left w:val="single" w:sz="4" w:space="0" w:color="auto"/>
              <w:bottom w:val="single" w:sz="4" w:space="0" w:color="auto"/>
              <w:right w:val="single" w:sz="4" w:space="0" w:color="auto"/>
            </w:tcBorders>
          </w:tcPr>
          <w:p w:rsidR="00C42754" w:rsidRPr="00CA5F5B" w:rsidRDefault="00C42754" w:rsidP="006A4FE0">
            <w:pPr>
              <w:jc w:val="center"/>
              <w:rPr>
                <w:b/>
                <w:sz w:val="24"/>
                <w:szCs w:val="24"/>
              </w:rPr>
            </w:pPr>
            <w:r w:rsidRPr="00CA5F5B">
              <w:rPr>
                <w:b/>
                <w:sz w:val="24"/>
                <w:szCs w:val="24"/>
              </w:rPr>
              <w:t>Очистка стоков</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Пропущено (очищено)</w:t>
            </w:r>
          </w:p>
          <w:p w:rsidR="00806B87" w:rsidRPr="00CA5F5B" w:rsidRDefault="00806B87" w:rsidP="006A4FE0">
            <w:pPr>
              <w:rPr>
                <w:sz w:val="24"/>
                <w:szCs w:val="24"/>
              </w:rPr>
            </w:pPr>
            <w:r w:rsidRPr="00CA5F5B">
              <w:rPr>
                <w:sz w:val="24"/>
                <w:szCs w:val="24"/>
              </w:rPr>
              <w:t>сточных вод, всего</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247826,12</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Реализация:</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247826,12</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 т.ч. населению</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146070,13</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Бюджетным организациям: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92431,29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2.2.1</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из них федеральным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77443,29</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2.2.2</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региональным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5846,00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местным</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9142,00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2.3</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Прочие потребители</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9324,70</w:t>
            </w:r>
          </w:p>
        </w:tc>
      </w:tr>
      <w:tr w:rsidR="00CA5F5B" w:rsidRPr="00CA5F5B" w:rsidTr="00C42754">
        <w:tc>
          <w:tcPr>
            <w:tcW w:w="726"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2.4</w:t>
            </w:r>
          </w:p>
        </w:tc>
        <w:tc>
          <w:tcPr>
            <w:tcW w:w="4627"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rPr>
                <w:sz w:val="24"/>
                <w:szCs w:val="24"/>
              </w:rPr>
            </w:pPr>
            <w:r w:rsidRPr="00CA5F5B">
              <w:rPr>
                <w:sz w:val="24"/>
                <w:szCs w:val="24"/>
              </w:rPr>
              <w:t>Внутрихозяйственный оборот</w:t>
            </w:r>
          </w:p>
        </w:tc>
        <w:tc>
          <w:tcPr>
            <w:tcW w:w="1234" w:type="dxa"/>
            <w:tcBorders>
              <w:top w:val="single" w:sz="4" w:space="0" w:color="auto"/>
              <w:left w:val="single" w:sz="4" w:space="0" w:color="auto"/>
              <w:bottom w:val="single" w:sz="4" w:space="0" w:color="auto"/>
              <w:right w:val="single" w:sz="4" w:space="0" w:color="auto"/>
            </w:tcBorders>
          </w:tcPr>
          <w:p w:rsidR="00806B87" w:rsidRPr="00CA5F5B" w:rsidRDefault="00806B87" w:rsidP="00806B87">
            <w:pPr>
              <w:jc w:val="center"/>
            </w:pPr>
            <w:r w:rsidRPr="00CA5F5B">
              <w:rPr>
                <w:sz w:val="24"/>
                <w:szCs w:val="24"/>
              </w:rPr>
              <w:t>куб.м</w:t>
            </w:r>
          </w:p>
        </w:tc>
        <w:tc>
          <w:tcPr>
            <w:tcW w:w="2168" w:type="dxa"/>
            <w:tcBorders>
              <w:top w:val="single" w:sz="4" w:space="0" w:color="auto"/>
              <w:left w:val="single" w:sz="4" w:space="0" w:color="auto"/>
              <w:bottom w:val="single" w:sz="4" w:space="0" w:color="auto"/>
              <w:right w:val="single" w:sz="4" w:space="0" w:color="auto"/>
            </w:tcBorders>
          </w:tcPr>
          <w:p w:rsidR="00806B87" w:rsidRPr="00CA5F5B" w:rsidRDefault="00806B87" w:rsidP="006A4FE0">
            <w:pPr>
              <w:jc w:val="center"/>
              <w:rPr>
                <w:sz w:val="24"/>
                <w:szCs w:val="24"/>
              </w:rPr>
            </w:pPr>
            <w:r w:rsidRPr="00CA5F5B">
              <w:rPr>
                <w:sz w:val="24"/>
                <w:szCs w:val="24"/>
              </w:rPr>
              <w:t>0,00</w:t>
            </w:r>
          </w:p>
        </w:tc>
      </w:tr>
    </w:tbl>
    <w:p w:rsidR="00987CC4" w:rsidRPr="00CA5F5B" w:rsidRDefault="00987CC4" w:rsidP="00987CC4">
      <w:pPr>
        <w:pStyle w:val="a3"/>
        <w:ind w:firstLine="709"/>
        <w:rPr>
          <w:b/>
          <w:sz w:val="24"/>
          <w:szCs w:val="24"/>
        </w:rPr>
      </w:pPr>
    </w:p>
    <w:p w:rsidR="008F48A9" w:rsidRPr="00CA5F5B" w:rsidRDefault="008F48A9" w:rsidP="008F48A9">
      <w:pPr>
        <w:pStyle w:val="2"/>
        <w:numPr>
          <w:ilvl w:val="0"/>
          <w:numId w:val="0"/>
        </w:numPr>
        <w:spacing w:before="0" w:after="0"/>
        <w:ind w:left="709"/>
        <w:rPr>
          <w:sz w:val="24"/>
          <w:szCs w:val="24"/>
        </w:rPr>
      </w:pPr>
    </w:p>
    <w:p w:rsidR="00424522" w:rsidRPr="00CA5F5B" w:rsidRDefault="00424522" w:rsidP="002B502F">
      <w:pPr>
        <w:pStyle w:val="2"/>
        <w:numPr>
          <w:ilvl w:val="0"/>
          <w:numId w:val="24"/>
        </w:numPr>
        <w:spacing w:before="0" w:after="0"/>
        <w:ind w:left="0" w:firstLine="709"/>
        <w:rPr>
          <w:sz w:val="24"/>
          <w:szCs w:val="24"/>
        </w:rPr>
      </w:pPr>
      <w:r w:rsidRPr="00CA5F5B">
        <w:rPr>
          <w:sz w:val="24"/>
          <w:szCs w:val="24"/>
        </w:rPr>
        <w:t>Характеристика существующего состояния систем теплоснабжения и горячего водоснабжения</w:t>
      </w:r>
    </w:p>
    <w:p w:rsidR="00424522" w:rsidRPr="00CA5F5B" w:rsidRDefault="00424522" w:rsidP="00794788">
      <w:pPr>
        <w:pStyle w:val="a3"/>
        <w:ind w:firstLine="709"/>
        <w:rPr>
          <w:sz w:val="24"/>
          <w:szCs w:val="24"/>
        </w:rPr>
      </w:pPr>
      <w:r w:rsidRPr="00CA5F5B">
        <w:rPr>
          <w:sz w:val="24"/>
          <w:szCs w:val="24"/>
        </w:rPr>
        <w:t xml:space="preserve">На территории </w:t>
      </w:r>
      <w:r w:rsidR="007075E4" w:rsidRPr="00CA5F5B">
        <w:rPr>
          <w:sz w:val="24"/>
          <w:szCs w:val="24"/>
        </w:rPr>
        <w:t>Солецкого</w:t>
      </w:r>
      <w:r w:rsidRPr="00CA5F5B">
        <w:rPr>
          <w:sz w:val="24"/>
          <w:szCs w:val="24"/>
        </w:rPr>
        <w:t xml:space="preserve"> городского поселения </w:t>
      </w:r>
      <w:r w:rsidR="008F5619" w:rsidRPr="00CA5F5B">
        <w:rPr>
          <w:sz w:val="24"/>
          <w:szCs w:val="24"/>
        </w:rPr>
        <w:t xml:space="preserve">в сфере теплоснабжения </w:t>
      </w:r>
      <w:r w:rsidR="00EA7ACA" w:rsidRPr="00CA5F5B">
        <w:rPr>
          <w:sz w:val="24"/>
          <w:szCs w:val="24"/>
        </w:rPr>
        <w:t>осуществляют свою деятельность две</w:t>
      </w:r>
      <w:r w:rsidRPr="00CA5F5B">
        <w:rPr>
          <w:sz w:val="24"/>
          <w:szCs w:val="24"/>
        </w:rPr>
        <w:t xml:space="preserve"> ресурсоснабжающие </w:t>
      </w:r>
      <w:r w:rsidR="004E3BF9" w:rsidRPr="00CA5F5B">
        <w:rPr>
          <w:sz w:val="24"/>
          <w:szCs w:val="24"/>
        </w:rPr>
        <w:t xml:space="preserve">организации — </w:t>
      </w:r>
      <w:r w:rsidR="00EA7ACA" w:rsidRPr="00CA5F5B">
        <w:rPr>
          <w:sz w:val="24"/>
          <w:szCs w:val="24"/>
        </w:rPr>
        <w:t>открытое акционерное общество «НордЭнерго» (далее – ОАО «НордЭнерго»)</w:t>
      </w:r>
      <w:r w:rsidRPr="00CA5F5B">
        <w:rPr>
          <w:sz w:val="24"/>
          <w:szCs w:val="24"/>
        </w:rPr>
        <w:t xml:space="preserve"> и </w:t>
      </w:r>
      <w:r w:rsidR="00EA7ACA" w:rsidRPr="00CA5F5B">
        <w:rPr>
          <w:sz w:val="24"/>
          <w:szCs w:val="24"/>
        </w:rPr>
        <w:t xml:space="preserve">общество с ограниченной ответственностью </w:t>
      </w:r>
      <w:r w:rsidRPr="00CA5F5B">
        <w:rPr>
          <w:sz w:val="24"/>
          <w:szCs w:val="24"/>
        </w:rPr>
        <w:t>«Тепловая компания Новгородская»</w:t>
      </w:r>
      <w:r w:rsidR="00EA7ACA" w:rsidRPr="00CA5F5B">
        <w:rPr>
          <w:sz w:val="24"/>
          <w:szCs w:val="24"/>
        </w:rPr>
        <w:t xml:space="preserve"> (далее – ООО «ТК Новгородская»). Обе организации</w:t>
      </w:r>
      <w:r w:rsidRPr="00CA5F5B">
        <w:rPr>
          <w:sz w:val="24"/>
          <w:szCs w:val="24"/>
        </w:rPr>
        <w:t xml:space="preserve"> обеспечива</w:t>
      </w:r>
      <w:r w:rsidR="00EA7ACA" w:rsidRPr="00CA5F5B">
        <w:rPr>
          <w:sz w:val="24"/>
          <w:szCs w:val="24"/>
        </w:rPr>
        <w:t>ют</w:t>
      </w:r>
      <w:r w:rsidRPr="00CA5F5B">
        <w:rPr>
          <w:sz w:val="24"/>
          <w:szCs w:val="24"/>
        </w:rPr>
        <w:t xml:space="preserve"> нужды теплоснабжения и горячего водоснабжения.</w:t>
      </w:r>
    </w:p>
    <w:p w:rsidR="004E3BF9" w:rsidRPr="00CA5F5B" w:rsidRDefault="00424522" w:rsidP="00794788">
      <w:pPr>
        <w:pStyle w:val="a3"/>
        <w:ind w:firstLine="709"/>
        <w:rPr>
          <w:sz w:val="24"/>
          <w:szCs w:val="24"/>
        </w:rPr>
      </w:pPr>
      <w:r w:rsidRPr="00CA5F5B">
        <w:rPr>
          <w:sz w:val="24"/>
          <w:szCs w:val="24"/>
        </w:rPr>
        <w:t xml:space="preserve">Обеспеченность </w:t>
      </w:r>
      <w:r w:rsidR="00446CA5" w:rsidRPr="00CA5F5B">
        <w:rPr>
          <w:sz w:val="24"/>
          <w:szCs w:val="24"/>
        </w:rPr>
        <w:t xml:space="preserve">населения </w:t>
      </w:r>
      <w:r w:rsidR="008F5619" w:rsidRPr="00CA5F5B">
        <w:rPr>
          <w:sz w:val="24"/>
          <w:szCs w:val="24"/>
        </w:rPr>
        <w:t xml:space="preserve">централизованным теплоснабжением составляет </w:t>
      </w:r>
      <w:r w:rsidR="0099389B" w:rsidRPr="00CA5F5B">
        <w:rPr>
          <w:sz w:val="24"/>
          <w:szCs w:val="24"/>
        </w:rPr>
        <w:t xml:space="preserve">39%, </w:t>
      </w:r>
      <w:r w:rsidRPr="00CA5F5B">
        <w:rPr>
          <w:sz w:val="24"/>
          <w:szCs w:val="24"/>
        </w:rPr>
        <w:t>горячи</w:t>
      </w:r>
      <w:r w:rsidR="004E3BF9" w:rsidRPr="00CA5F5B">
        <w:rPr>
          <w:sz w:val="24"/>
          <w:szCs w:val="24"/>
        </w:rPr>
        <w:t xml:space="preserve">м водоснабжением </w:t>
      </w:r>
      <w:r w:rsidR="0099389B" w:rsidRPr="00CA5F5B">
        <w:rPr>
          <w:sz w:val="24"/>
          <w:szCs w:val="24"/>
        </w:rPr>
        <w:t>– 21,6</w:t>
      </w:r>
      <w:r w:rsidR="004E3BF9" w:rsidRPr="00CA5F5B">
        <w:rPr>
          <w:sz w:val="24"/>
          <w:szCs w:val="24"/>
        </w:rPr>
        <w:t xml:space="preserve"> </w:t>
      </w:r>
      <w:r w:rsidRPr="00CA5F5B">
        <w:rPr>
          <w:sz w:val="24"/>
          <w:szCs w:val="24"/>
        </w:rPr>
        <w:t xml:space="preserve">%. </w:t>
      </w:r>
    </w:p>
    <w:p w:rsidR="00424522" w:rsidRPr="00CA5F5B" w:rsidRDefault="00424522" w:rsidP="00794788">
      <w:pPr>
        <w:pStyle w:val="a3"/>
        <w:ind w:firstLine="709"/>
        <w:rPr>
          <w:sz w:val="24"/>
          <w:szCs w:val="24"/>
        </w:rPr>
      </w:pPr>
      <w:r w:rsidRPr="00CA5F5B">
        <w:rPr>
          <w:sz w:val="24"/>
          <w:szCs w:val="24"/>
        </w:rPr>
        <w:t>Це</w:t>
      </w:r>
      <w:r w:rsidR="0099389B" w:rsidRPr="00CA5F5B">
        <w:rPr>
          <w:sz w:val="24"/>
          <w:szCs w:val="24"/>
        </w:rPr>
        <w:t xml:space="preserve">нтрализованным теплоснабжением </w:t>
      </w:r>
      <w:r w:rsidRPr="00CA5F5B">
        <w:rPr>
          <w:sz w:val="24"/>
          <w:szCs w:val="24"/>
        </w:rPr>
        <w:t xml:space="preserve">обеспечивается </w:t>
      </w:r>
      <w:r w:rsidR="0099389B" w:rsidRPr="00CA5F5B">
        <w:rPr>
          <w:sz w:val="24"/>
          <w:szCs w:val="24"/>
        </w:rPr>
        <w:t xml:space="preserve">большинство </w:t>
      </w:r>
      <w:r w:rsidRPr="00CA5F5B">
        <w:rPr>
          <w:sz w:val="24"/>
          <w:szCs w:val="24"/>
        </w:rPr>
        <w:t>административны</w:t>
      </w:r>
      <w:r w:rsidR="0099389B" w:rsidRPr="00CA5F5B">
        <w:rPr>
          <w:sz w:val="24"/>
          <w:szCs w:val="24"/>
        </w:rPr>
        <w:t>х</w:t>
      </w:r>
      <w:r w:rsidRPr="00CA5F5B">
        <w:rPr>
          <w:sz w:val="24"/>
          <w:szCs w:val="24"/>
        </w:rPr>
        <w:t xml:space="preserve"> </w:t>
      </w:r>
      <w:r w:rsidR="004E3BF9" w:rsidRPr="00CA5F5B">
        <w:rPr>
          <w:sz w:val="24"/>
          <w:szCs w:val="24"/>
        </w:rPr>
        <w:t>здани</w:t>
      </w:r>
      <w:r w:rsidR="0099389B" w:rsidRPr="00CA5F5B">
        <w:rPr>
          <w:sz w:val="24"/>
          <w:szCs w:val="24"/>
        </w:rPr>
        <w:t>й</w:t>
      </w:r>
      <w:r w:rsidR="004E3BF9" w:rsidRPr="00CA5F5B">
        <w:rPr>
          <w:sz w:val="24"/>
          <w:szCs w:val="24"/>
        </w:rPr>
        <w:t xml:space="preserve"> и</w:t>
      </w:r>
      <w:r w:rsidRPr="00CA5F5B">
        <w:rPr>
          <w:sz w:val="24"/>
          <w:szCs w:val="24"/>
        </w:rPr>
        <w:t xml:space="preserve"> </w:t>
      </w:r>
      <w:r w:rsidR="0099389B" w:rsidRPr="00CA5F5B">
        <w:rPr>
          <w:sz w:val="24"/>
          <w:szCs w:val="24"/>
        </w:rPr>
        <w:t>объектов социального назначения (школы, детские сады и др.), расположенных на территории городского поселения</w:t>
      </w:r>
      <w:r w:rsidRPr="00CA5F5B">
        <w:rPr>
          <w:sz w:val="24"/>
          <w:szCs w:val="24"/>
        </w:rPr>
        <w:t>. Часть жилой застройки города име</w:t>
      </w:r>
      <w:r w:rsidR="004E3BF9" w:rsidRPr="00CA5F5B">
        <w:rPr>
          <w:sz w:val="24"/>
          <w:szCs w:val="24"/>
        </w:rPr>
        <w:t>ю</w:t>
      </w:r>
      <w:r w:rsidRPr="00CA5F5B">
        <w:rPr>
          <w:sz w:val="24"/>
          <w:szCs w:val="24"/>
        </w:rPr>
        <w:t>т печное отопление.</w:t>
      </w:r>
    </w:p>
    <w:p w:rsidR="00424522" w:rsidRPr="00CA5F5B" w:rsidRDefault="00424522" w:rsidP="00794788">
      <w:pPr>
        <w:pStyle w:val="a3"/>
        <w:ind w:firstLine="709"/>
        <w:rPr>
          <w:sz w:val="24"/>
          <w:szCs w:val="24"/>
        </w:rPr>
      </w:pPr>
      <w:r w:rsidRPr="00CA5F5B">
        <w:rPr>
          <w:sz w:val="24"/>
          <w:szCs w:val="24"/>
        </w:rPr>
        <w:t>Общая протяженность тепловых сетей в дв</w:t>
      </w:r>
      <w:r w:rsidR="0099389B" w:rsidRPr="00CA5F5B">
        <w:rPr>
          <w:sz w:val="24"/>
          <w:szCs w:val="24"/>
        </w:rPr>
        <w:t>ухтрубном исчислении составляет 15,0</w:t>
      </w:r>
      <w:r w:rsidRPr="00CA5F5B">
        <w:rPr>
          <w:sz w:val="24"/>
          <w:szCs w:val="24"/>
        </w:rPr>
        <w:t xml:space="preserve"> км. </w:t>
      </w:r>
    </w:p>
    <w:p w:rsidR="00424522" w:rsidRPr="00CA5F5B" w:rsidRDefault="00424522" w:rsidP="00794788">
      <w:pPr>
        <w:pStyle w:val="a3"/>
        <w:ind w:firstLine="709"/>
        <w:rPr>
          <w:sz w:val="24"/>
          <w:szCs w:val="24"/>
        </w:rPr>
      </w:pPr>
      <w:r w:rsidRPr="00CA5F5B">
        <w:rPr>
          <w:sz w:val="24"/>
          <w:szCs w:val="24"/>
        </w:rPr>
        <w:t xml:space="preserve">Общая протяженность сетей горячего водоснабжения </w:t>
      </w:r>
      <w:r w:rsidR="0099389B" w:rsidRPr="00CA5F5B">
        <w:rPr>
          <w:sz w:val="24"/>
          <w:szCs w:val="24"/>
        </w:rPr>
        <w:t>в двухтрубном исчислении – 4,41</w:t>
      </w:r>
      <w:r w:rsidRPr="00CA5F5B">
        <w:rPr>
          <w:sz w:val="24"/>
          <w:szCs w:val="24"/>
        </w:rPr>
        <w:t xml:space="preserve"> км.</w:t>
      </w:r>
    </w:p>
    <w:p w:rsidR="00C768A8" w:rsidRPr="00CA5F5B" w:rsidRDefault="00C768A8" w:rsidP="00C768A8">
      <w:pPr>
        <w:pStyle w:val="a3"/>
        <w:ind w:firstLine="709"/>
        <w:rPr>
          <w:sz w:val="24"/>
          <w:szCs w:val="24"/>
        </w:rPr>
      </w:pPr>
      <w:r w:rsidRPr="00CA5F5B">
        <w:rPr>
          <w:sz w:val="24"/>
          <w:szCs w:val="24"/>
        </w:rPr>
        <w:t>Дальнейшая эксплуатация системы теплоснабжения города невозможны без проведения неотложных работ, связанных с модернизацией системы теплоснабжения.</w:t>
      </w:r>
    </w:p>
    <w:p w:rsidR="00C768A8" w:rsidRPr="00CA5F5B" w:rsidRDefault="00C768A8" w:rsidP="00C768A8">
      <w:pPr>
        <w:pStyle w:val="a3"/>
        <w:ind w:firstLine="709"/>
        <w:rPr>
          <w:sz w:val="24"/>
          <w:szCs w:val="24"/>
        </w:rPr>
      </w:pPr>
      <w:r w:rsidRPr="00CA5F5B">
        <w:rPr>
          <w:sz w:val="24"/>
          <w:szCs w:val="24"/>
        </w:rPr>
        <w:t>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C768A8" w:rsidRPr="00CA5F5B" w:rsidRDefault="00C768A8" w:rsidP="00C768A8">
      <w:pPr>
        <w:pStyle w:val="a3"/>
        <w:ind w:firstLine="709"/>
        <w:rPr>
          <w:sz w:val="24"/>
          <w:szCs w:val="24"/>
        </w:rPr>
      </w:pPr>
      <w:r w:rsidRPr="00CA5F5B">
        <w:rPr>
          <w:sz w:val="24"/>
          <w:szCs w:val="24"/>
        </w:rPr>
        <w:t xml:space="preserve">Для поддержания требуемых у потребителей параметров теплоносителя, учитывая фактическое техническое состояние и довольно высокую степень износа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котельных, а также замена ветхих тепловых сетей. </w:t>
      </w:r>
    </w:p>
    <w:p w:rsidR="00C768A8" w:rsidRPr="00CA5F5B" w:rsidRDefault="00C768A8" w:rsidP="00C768A8">
      <w:pPr>
        <w:pStyle w:val="a3"/>
        <w:ind w:firstLine="709"/>
        <w:rPr>
          <w:sz w:val="24"/>
          <w:szCs w:val="24"/>
        </w:rPr>
      </w:pPr>
      <w:r w:rsidRPr="00CA5F5B">
        <w:rPr>
          <w:sz w:val="24"/>
          <w:szCs w:val="24"/>
        </w:rPr>
        <w:t>Основные проблемы теплового хозяйства, в связи с которым теплоснабжение находится в неудовлетворительном состоянии:</w:t>
      </w:r>
    </w:p>
    <w:p w:rsidR="00C768A8" w:rsidRPr="00CA5F5B" w:rsidRDefault="00C768A8" w:rsidP="00C768A8">
      <w:pPr>
        <w:pStyle w:val="a3"/>
        <w:ind w:firstLine="709"/>
        <w:rPr>
          <w:sz w:val="24"/>
          <w:szCs w:val="24"/>
        </w:rPr>
      </w:pPr>
      <w:r w:rsidRPr="00CA5F5B">
        <w:rPr>
          <w:sz w:val="24"/>
          <w:szCs w:val="24"/>
        </w:rPr>
        <w:t xml:space="preserve">низкий остаточный ресурс и изношенность оборудования котельных, работающих на твердом топливе; </w:t>
      </w:r>
    </w:p>
    <w:p w:rsidR="00C768A8" w:rsidRPr="00CA5F5B" w:rsidRDefault="00C768A8" w:rsidP="00C768A8">
      <w:pPr>
        <w:pStyle w:val="a3"/>
        <w:ind w:firstLine="709"/>
        <w:rPr>
          <w:sz w:val="24"/>
          <w:szCs w:val="24"/>
        </w:rPr>
      </w:pPr>
      <w:r w:rsidRPr="00CA5F5B">
        <w:rPr>
          <w:sz w:val="24"/>
          <w:szCs w:val="24"/>
        </w:rPr>
        <w:t>высокий уровень фактических потерь в тепловых сетях за счет обветшания тепловых сетей и роста доли сетей, нуждающихся в срочной замене;</w:t>
      </w:r>
    </w:p>
    <w:p w:rsidR="00C768A8" w:rsidRPr="00CA5F5B" w:rsidRDefault="00C768A8" w:rsidP="00C768A8">
      <w:pPr>
        <w:pStyle w:val="a3"/>
        <w:ind w:firstLine="709"/>
        <w:rPr>
          <w:sz w:val="24"/>
          <w:szCs w:val="24"/>
        </w:rPr>
      </w:pPr>
      <w:r w:rsidRPr="00CA5F5B">
        <w:rPr>
          <w:sz w:val="24"/>
          <w:szCs w:val="24"/>
        </w:rPr>
        <w:t>высокий уровень затрат на эксплуатацию тепловых сетей.</w:t>
      </w:r>
    </w:p>
    <w:p w:rsidR="00C768A8" w:rsidRPr="00CA5F5B" w:rsidRDefault="00C768A8" w:rsidP="00C768A8">
      <w:pPr>
        <w:pStyle w:val="a3"/>
        <w:ind w:firstLine="709"/>
        <w:rPr>
          <w:sz w:val="24"/>
          <w:szCs w:val="24"/>
        </w:rPr>
      </w:pPr>
      <w:r w:rsidRPr="00CA5F5B">
        <w:rPr>
          <w:sz w:val="24"/>
          <w:szCs w:val="24"/>
        </w:rPr>
        <w:t>Износ тепловых сетей в среднем составляет 50 – 70%.</w:t>
      </w:r>
    </w:p>
    <w:p w:rsidR="0099389B" w:rsidRPr="00CA5F5B" w:rsidRDefault="0099389B" w:rsidP="00794788">
      <w:pPr>
        <w:pStyle w:val="a3"/>
        <w:ind w:firstLine="709"/>
        <w:rPr>
          <w:sz w:val="24"/>
          <w:szCs w:val="24"/>
          <w:highlight w:val="yellow"/>
        </w:rPr>
      </w:pPr>
    </w:p>
    <w:p w:rsidR="00424522" w:rsidRPr="00CA5F5B" w:rsidRDefault="004E3BF9" w:rsidP="0099389B">
      <w:pPr>
        <w:pStyle w:val="a3"/>
        <w:ind w:firstLine="709"/>
        <w:jc w:val="center"/>
        <w:rPr>
          <w:b/>
          <w:sz w:val="24"/>
          <w:szCs w:val="24"/>
        </w:rPr>
      </w:pPr>
      <w:r w:rsidRPr="00CA5F5B">
        <w:rPr>
          <w:b/>
          <w:sz w:val="24"/>
          <w:szCs w:val="24"/>
        </w:rPr>
        <w:t>Сведения о котельных</w:t>
      </w:r>
      <w:r w:rsidR="004D459A" w:rsidRPr="00CA5F5B">
        <w:rPr>
          <w:b/>
          <w:sz w:val="24"/>
          <w:szCs w:val="24"/>
        </w:rPr>
        <w:t>, расположенных на территории Солецкого городского поселения</w:t>
      </w: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pPr>
    </w:p>
    <w:p w:rsidR="006A4FE0" w:rsidRPr="00CA5F5B" w:rsidRDefault="006A4FE0" w:rsidP="0099389B">
      <w:pPr>
        <w:pStyle w:val="a3"/>
        <w:ind w:firstLine="709"/>
        <w:jc w:val="center"/>
        <w:rPr>
          <w:b/>
          <w:sz w:val="24"/>
          <w:szCs w:val="24"/>
        </w:rPr>
        <w:sectPr w:rsidR="006A4FE0" w:rsidRPr="00CA5F5B" w:rsidSect="006F0574">
          <w:headerReference w:type="default" r:id="rId9"/>
          <w:pgSz w:w="11906" w:h="16838"/>
          <w:pgMar w:top="1134" w:right="567" w:bottom="1134" w:left="1134" w:header="567" w:footer="0" w:gutter="0"/>
          <w:cols w:space="720"/>
          <w:noEndnote/>
          <w:titlePg/>
          <w:docGrid w:linePitch="299"/>
        </w:sectPr>
      </w:pPr>
    </w:p>
    <w:p w:rsidR="006A4FE0" w:rsidRPr="00CA5F5B" w:rsidRDefault="006A4FE0" w:rsidP="0099389B">
      <w:pPr>
        <w:pStyle w:val="a3"/>
        <w:ind w:firstLine="709"/>
        <w:jc w:val="center"/>
        <w:rPr>
          <w:b/>
          <w:sz w:val="24"/>
          <w:szCs w:val="24"/>
        </w:rPr>
      </w:pPr>
    </w:p>
    <w:tbl>
      <w:tblPr>
        <w:tblW w:w="149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575"/>
        <w:gridCol w:w="1843"/>
        <w:gridCol w:w="1701"/>
        <w:gridCol w:w="1701"/>
        <w:gridCol w:w="2126"/>
        <w:gridCol w:w="992"/>
        <w:gridCol w:w="709"/>
        <w:gridCol w:w="566"/>
        <w:gridCol w:w="990"/>
        <w:gridCol w:w="1025"/>
        <w:gridCol w:w="851"/>
      </w:tblGrid>
      <w:tr w:rsidR="00EB7177" w:rsidRPr="00CA5F5B" w:rsidTr="00421875">
        <w:trPr>
          <w:trHeight w:val="1290"/>
        </w:trPr>
        <w:tc>
          <w:tcPr>
            <w:tcW w:w="850"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 п/п</w:t>
            </w:r>
          </w:p>
        </w:tc>
        <w:tc>
          <w:tcPr>
            <w:tcW w:w="1575"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 xml:space="preserve">Наименование теплоснабжающего </w:t>
            </w:r>
          </w:p>
          <w:p w:rsidR="00421875" w:rsidRPr="00CA5F5B" w:rsidRDefault="00421875" w:rsidP="006A4FE0">
            <w:pPr>
              <w:jc w:val="center"/>
              <w:rPr>
                <w:sz w:val="20"/>
                <w:szCs w:val="20"/>
              </w:rPr>
            </w:pPr>
            <w:r w:rsidRPr="00CA5F5B">
              <w:rPr>
                <w:sz w:val="20"/>
                <w:szCs w:val="20"/>
              </w:rPr>
              <w:t>предприятия (котельной)</w:t>
            </w:r>
          </w:p>
        </w:tc>
        <w:tc>
          <w:tcPr>
            <w:tcW w:w="1843"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Населенный пункт, адрес (фактический)</w:t>
            </w:r>
          </w:p>
        </w:tc>
        <w:tc>
          <w:tcPr>
            <w:tcW w:w="1701" w:type="dxa"/>
            <w:vMerge w:val="restart"/>
            <w:tcBorders>
              <w:bottom w:val="single" w:sz="4" w:space="0" w:color="auto"/>
            </w:tcBorders>
            <w:vAlign w:val="center"/>
          </w:tcPr>
          <w:p w:rsidR="00421875" w:rsidRPr="00CA5F5B" w:rsidRDefault="00421875" w:rsidP="00421875">
            <w:pPr>
              <w:jc w:val="center"/>
              <w:rPr>
                <w:sz w:val="20"/>
                <w:szCs w:val="20"/>
              </w:rPr>
            </w:pPr>
            <w:r w:rsidRPr="00CA5F5B">
              <w:rPr>
                <w:sz w:val="20"/>
                <w:szCs w:val="20"/>
              </w:rPr>
              <w:t>Тип топлива</w:t>
            </w:r>
          </w:p>
        </w:tc>
        <w:tc>
          <w:tcPr>
            <w:tcW w:w="1701" w:type="dxa"/>
            <w:vMerge w:val="restart"/>
            <w:vAlign w:val="center"/>
          </w:tcPr>
          <w:p w:rsidR="00421875" w:rsidRPr="00CA5F5B" w:rsidRDefault="00421875" w:rsidP="00421875">
            <w:pPr>
              <w:jc w:val="center"/>
              <w:rPr>
                <w:sz w:val="20"/>
                <w:szCs w:val="20"/>
              </w:rPr>
            </w:pPr>
            <w:r w:rsidRPr="00CA5F5B">
              <w:rPr>
                <w:sz w:val="20"/>
                <w:szCs w:val="20"/>
              </w:rPr>
              <w:t>Фактический расход топлива за последний год, т.н.т./год</w:t>
            </w:r>
          </w:p>
        </w:tc>
        <w:tc>
          <w:tcPr>
            <w:tcW w:w="2126" w:type="dxa"/>
            <w:vMerge w:val="restart"/>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Годовая выработка теплоэнергии с учетом всех нормируемых потерь и собственных нужд (Гкал/год)</w:t>
            </w:r>
          </w:p>
        </w:tc>
        <w:tc>
          <w:tcPr>
            <w:tcW w:w="2267" w:type="dxa"/>
            <w:gridSpan w:val="3"/>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подключенная нагрузка с учетом нормируемых потерь, Гкал/час</w:t>
            </w:r>
          </w:p>
        </w:tc>
        <w:tc>
          <w:tcPr>
            <w:tcW w:w="2866" w:type="dxa"/>
            <w:gridSpan w:val="3"/>
            <w:tcBorders>
              <w:bottom w:val="single" w:sz="4" w:space="0" w:color="auto"/>
            </w:tcBorders>
            <w:shd w:val="clear" w:color="auto" w:fill="auto"/>
            <w:vAlign w:val="center"/>
            <w:hideMark/>
          </w:tcPr>
          <w:p w:rsidR="00421875" w:rsidRPr="00CA5F5B" w:rsidRDefault="00421875" w:rsidP="006A4FE0">
            <w:pPr>
              <w:jc w:val="center"/>
              <w:rPr>
                <w:sz w:val="20"/>
                <w:szCs w:val="20"/>
              </w:rPr>
            </w:pPr>
            <w:r w:rsidRPr="00CA5F5B">
              <w:rPr>
                <w:sz w:val="20"/>
                <w:szCs w:val="20"/>
              </w:rPr>
              <w:t>общая площадь отапливаемых помещений, м2</w:t>
            </w:r>
          </w:p>
        </w:tc>
      </w:tr>
      <w:tr w:rsidR="00EB7177" w:rsidRPr="00CA5F5B" w:rsidTr="00421875">
        <w:trPr>
          <w:trHeight w:val="3375"/>
        </w:trPr>
        <w:tc>
          <w:tcPr>
            <w:tcW w:w="850" w:type="dxa"/>
            <w:vMerge/>
            <w:vAlign w:val="center"/>
            <w:hideMark/>
          </w:tcPr>
          <w:p w:rsidR="00421875" w:rsidRPr="00CA5F5B" w:rsidRDefault="00421875" w:rsidP="006A4FE0">
            <w:pPr>
              <w:jc w:val="left"/>
              <w:rPr>
                <w:sz w:val="20"/>
                <w:szCs w:val="20"/>
              </w:rPr>
            </w:pPr>
          </w:p>
        </w:tc>
        <w:tc>
          <w:tcPr>
            <w:tcW w:w="1575" w:type="dxa"/>
            <w:vMerge/>
            <w:vAlign w:val="center"/>
            <w:hideMark/>
          </w:tcPr>
          <w:p w:rsidR="00421875" w:rsidRPr="00CA5F5B" w:rsidRDefault="00421875" w:rsidP="006A4FE0">
            <w:pPr>
              <w:jc w:val="left"/>
              <w:rPr>
                <w:sz w:val="20"/>
                <w:szCs w:val="20"/>
              </w:rPr>
            </w:pPr>
          </w:p>
        </w:tc>
        <w:tc>
          <w:tcPr>
            <w:tcW w:w="1843" w:type="dxa"/>
            <w:vMerge/>
            <w:vAlign w:val="center"/>
            <w:hideMark/>
          </w:tcPr>
          <w:p w:rsidR="00421875" w:rsidRPr="00CA5F5B" w:rsidRDefault="00421875" w:rsidP="006A4FE0">
            <w:pPr>
              <w:jc w:val="left"/>
              <w:rPr>
                <w:sz w:val="20"/>
                <w:szCs w:val="20"/>
              </w:rPr>
            </w:pPr>
          </w:p>
        </w:tc>
        <w:tc>
          <w:tcPr>
            <w:tcW w:w="1701" w:type="dxa"/>
            <w:vMerge/>
            <w:textDirection w:val="btLr"/>
          </w:tcPr>
          <w:p w:rsidR="00421875" w:rsidRPr="00CA5F5B" w:rsidRDefault="00421875" w:rsidP="006A4FE0">
            <w:pPr>
              <w:jc w:val="center"/>
              <w:rPr>
                <w:sz w:val="20"/>
                <w:szCs w:val="20"/>
              </w:rPr>
            </w:pPr>
          </w:p>
        </w:tc>
        <w:tc>
          <w:tcPr>
            <w:tcW w:w="1701" w:type="dxa"/>
            <w:vMerge/>
            <w:textDirection w:val="btLr"/>
          </w:tcPr>
          <w:p w:rsidR="00421875" w:rsidRPr="00CA5F5B" w:rsidRDefault="00421875" w:rsidP="006A4FE0">
            <w:pPr>
              <w:jc w:val="center"/>
              <w:rPr>
                <w:sz w:val="20"/>
                <w:szCs w:val="20"/>
              </w:rPr>
            </w:pPr>
          </w:p>
        </w:tc>
        <w:tc>
          <w:tcPr>
            <w:tcW w:w="2126" w:type="dxa"/>
            <w:vMerge/>
            <w:vAlign w:val="center"/>
            <w:hideMark/>
          </w:tcPr>
          <w:p w:rsidR="00421875" w:rsidRPr="00CA5F5B" w:rsidRDefault="00421875" w:rsidP="006A4FE0">
            <w:pPr>
              <w:jc w:val="left"/>
              <w:rPr>
                <w:sz w:val="20"/>
                <w:szCs w:val="20"/>
              </w:rPr>
            </w:pPr>
          </w:p>
        </w:tc>
        <w:tc>
          <w:tcPr>
            <w:tcW w:w="992"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всего</w:t>
            </w:r>
          </w:p>
        </w:tc>
        <w:tc>
          <w:tcPr>
            <w:tcW w:w="709"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на отопление и вентиляцию</w:t>
            </w:r>
          </w:p>
        </w:tc>
        <w:tc>
          <w:tcPr>
            <w:tcW w:w="566"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на горячее водоснабжение</w:t>
            </w:r>
          </w:p>
        </w:tc>
        <w:tc>
          <w:tcPr>
            <w:tcW w:w="990"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всего</w:t>
            </w:r>
          </w:p>
        </w:tc>
        <w:tc>
          <w:tcPr>
            <w:tcW w:w="1025"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жилфонжд</w:t>
            </w:r>
          </w:p>
        </w:tc>
        <w:tc>
          <w:tcPr>
            <w:tcW w:w="851" w:type="dxa"/>
            <w:shd w:val="clear" w:color="auto" w:fill="auto"/>
            <w:textDirection w:val="btLr"/>
            <w:vAlign w:val="center"/>
            <w:hideMark/>
          </w:tcPr>
          <w:p w:rsidR="00421875" w:rsidRPr="00CA5F5B" w:rsidRDefault="00421875" w:rsidP="006A4FE0">
            <w:pPr>
              <w:jc w:val="center"/>
              <w:rPr>
                <w:sz w:val="20"/>
                <w:szCs w:val="20"/>
              </w:rPr>
            </w:pPr>
            <w:r w:rsidRPr="00CA5F5B">
              <w:rPr>
                <w:sz w:val="20"/>
                <w:szCs w:val="20"/>
              </w:rPr>
              <w:t>объекты социальной сферы</w:t>
            </w:r>
          </w:p>
        </w:tc>
      </w:tr>
      <w:tr w:rsidR="00EB7177" w:rsidRPr="00CA5F5B" w:rsidTr="00421875">
        <w:trPr>
          <w:trHeight w:val="315"/>
        </w:trPr>
        <w:tc>
          <w:tcPr>
            <w:tcW w:w="850" w:type="dxa"/>
            <w:shd w:val="clear" w:color="auto" w:fill="auto"/>
            <w:vAlign w:val="center"/>
            <w:hideMark/>
          </w:tcPr>
          <w:p w:rsidR="00421875" w:rsidRPr="00CA5F5B" w:rsidRDefault="00421875" w:rsidP="00421875">
            <w:pPr>
              <w:jc w:val="center"/>
              <w:rPr>
                <w:sz w:val="20"/>
                <w:szCs w:val="20"/>
              </w:rPr>
            </w:pPr>
            <w:r w:rsidRPr="00CA5F5B">
              <w:rPr>
                <w:sz w:val="20"/>
                <w:szCs w:val="20"/>
              </w:rPr>
              <w:t>1</w:t>
            </w:r>
          </w:p>
        </w:tc>
        <w:tc>
          <w:tcPr>
            <w:tcW w:w="1575" w:type="dxa"/>
            <w:shd w:val="clear" w:color="auto" w:fill="auto"/>
            <w:vAlign w:val="center"/>
          </w:tcPr>
          <w:p w:rsidR="00421875" w:rsidRPr="00CA5F5B" w:rsidRDefault="00421875" w:rsidP="00421875">
            <w:pPr>
              <w:jc w:val="center"/>
              <w:rPr>
                <w:sz w:val="20"/>
                <w:szCs w:val="20"/>
              </w:rPr>
            </w:pPr>
            <w:r w:rsidRPr="00CA5F5B">
              <w:rPr>
                <w:sz w:val="20"/>
                <w:szCs w:val="20"/>
              </w:rPr>
              <w:t>2</w:t>
            </w:r>
          </w:p>
        </w:tc>
        <w:tc>
          <w:tcPr>
            <w:tcW w:w="1843" w:type="dxa"/>
            <w:shd w:val="clear" w:color="auto" w:fill="auto"/>
            <w:vAlign w:val="center"/>
          </w:tcPr>
          <w:p w:rsidR="00421875" w:rsidRPr="00CA5F5B" w:rsidRDefault="00421875" w:rsidP="00421875">
            <w:pPr>
              <w:jc w:val="center"/>
              <w:rPr>
                <w:sz w:val="20"/>
                <w:szCs w:val="20"/>
              </w:rPr>
            </w:pPr>
            <w:r w:rsidRPr="00CA5F5B">
              <w:rPr>
                <w:sz w:val="20"/>
                <w:szCs w:val="20"/>
              </w:rPr>
              <w:t>3</w:t>
            </w:r>
          </w:p>
        </w:tc>
        <w:tc>
          <w:tcPr>
            <w:tcW w:w="1701" w:type="dxa"/>
            <w:vAlign w:val="center"/>
          </w:tcPr>
          <w:p w:rsidR="00421875" w:rsidRPr="00CA5F5B" w:rsidRDefault="00421875" w:rsidP="00421875">
            <w:pPr>
              <w:jc w:val="center"/>
              <w:rPr>
                <w:sz w:val="20"/>
                <w:szCs w:val="20"/>
              </w:rPr>
            </w:pPr>
            <w:r w:rsidRPr="00CA5F5B">
              <w:rPr>
                <w:sz w:val="20"/>
                <w:szCs w:val="20"/>
              </w:rPr>
              <w:t>4</w:t>
            </w:r>
          </w:p>
        </w:tc>
        <w:tc>
          <w:tcPr>
            <w:tcW w:w="1701" w:type="dxa"/>
            <w:vAlign w:val="center"/>
          </w:tcPr>
          <w:p w:rsidR="00421875" w:rsidRPr="00CA5F5B" w:rsidRDefault="00421875" w:rsidP="00421875">
            <w:pPr>
              <w:jc w:val="center"/>
              <w:rPr>
                <w:sz w:val="20"/>
                <w:szCs w:val="20"/>
              </w:rPr>
            </w:pPr>
            <w:r w:rsidRPr="00CA5F5B">
              <w:rPr>
                <w:sz w:val="20"/>
                <w:szCs w:val="20"/>
              </w:rPr>
              <w:t>5</w:t>
            </w:r>
          </w:p>
        </w:tc>
        <w:tc>
          <w:tcPr>
            <w:tcW w:w="2126" w:type="dxa"/>
            <w:shd w:val="clear" w:color="auto" w:fill="auto"/>
            <w:vAlign w:val="center"/>
          </w:tcPr>
          <w:p w:rsidR="00421875" w:rsidRPr="00CA5F5B" w:rsidRDefault="00421875" w:rsidP="00421875">
            <w:pPr>
              <w:jc w:val="center"/>
              <w:rPr>
                <w:sz w:val="20"/>
                <w:szCs w:val="20"/>
              </w:rPr>
            </w:pPr>
            <w:r w:rsidRPr="00CA5F5B">
              <w:rPr>
                <w:sz w:val="20"/>
                <w:szCs w:val="20"/>
              </w:rPr>
              <w:t>6</w:t>
            </w:r>
          </w:p>
        </w:tc>
        <w:tc>
          <w:tcPr>
            <w:tcW w:w="992" w:type="dxa"/>
            <w:shd w:val="clear" w:color="auto" w:fill="auto"/>
            <w:vAlign w:val="center"/>
          </w:tcPr>
          <w:p w:rsidR="00421875" w:rsidRPr="00CA5F5B" w:rsidRDefault="00421875" w:rsidP="00421875">
            <w:pPr>
              <w:jc w:val="center"/>
              <w:rPr>
                <w:sz w:val="20"/>
                <w:szCs w:val="20"/>
              </w:rPr>
            </w:pPr>
            <w:r w:rsidRPr="00CA5F5B">
              <w:rPr>
                <w:sz w:val="20"/>
                <w:szCs w:val="20"/>
              </w:rPr>
              <w:t>7</w:t>
            </w:r>
          </w:p>
        </w:tc>
        <w:tc>
          <w:tcPr>
            <w:tcW w:w="709" w:type="dxa"/>
            <w:shd w:val="clear" w:color="auto" w:fill="auto"/>
            <w:vAlign w:val="center"/>
          </w:tcPr>
          <w:p w:rsidR="00421875" w:rsidRPr="00CA5F5B" w:rsidRDefault="00421875" w:rsidP="00421875">
            <w:pPr>
              <w:jc w:val="center"/>
              <w:rPr>
                <w:sz w:val="20"/>
                <w:szCs w:val="20"/>
              </w:rPr>
            </w:pPr>
            <w:r w:rsidRPr="00CA5F5B">
              <w:rPr>
                <w:sz w:val="20"/>
                <w:szCs w:val="20"/>
              </w:rPr>
              <w:t>8</w:t>
            </w:r>
          </w:p>
        </w:tc>
        <w:tc>
          <w:tcPr>
            <w:tcW w:w="566" w:type="dxa"/>
            <w:shd w:val="clear" w:color="auto" w:fill="auto"/>
            <w:vAlign w:val="center"/>
          </w:tcPr>
          <w:p w:rsidR="00421875" w:rsidRPr="00CA5F5B" w:rsidRDefault="00421875" w:rsidP="00421875">
            <w:pPr>
              <w:jc w:val="center"/>
              <w:rPr>
                <w:sz w:val="20"/>
                <w:szCs w:val="20"/>
              </w:rPr>
            </w:pPr>
            <w:r w:rsidRPr="00CA5F5B">
              <w:rPr>
                <w:sz w:val="20"/>
                <w:szCs w:val="20"/>
              </w:rPr>
              <w:t>9</w:t>
            </w:r>
          </w:p>
        </w:tc>
        <w:tc>
          <w:tcPr>
            <w:tcW w:w="990" w:type="dxa"/>
            <w:shd w:val="clear" w:color="auto" w:fill="auto"/>
            <w:vAlign w:val="center"/>
          </w:tcPr>
          <w:p w:rsidR="00421875" w:rsidRPr="00CA5F5B" w:rsidRDefault="00421875" w:rsidP="00421875">
            <w:pPr>
              <w:jc w:val="center"/>
              <w:rPr>
                <w:sz w:val="20"/>
                <w:szCs w:val="20"/>
              </w:rPr>
            </w:pPr>
            <w:r w:rsidRPr="00CA5F5B">
              <w:rPr>
                <w:sz w:val="20"/>
                <w:szCs w:val="20"/>
              </w:rPr>
              <w:t>10</w:t>
            </w:r>
          </w:p>
        </w:tc>
        <w:tc>
          <w:tcPr>
            <w:tcW w:w="1025" w:type="dxa"/>
            <w:shd w:val="clear" w:color="auto" w:fill="auto"/>
            <w:vAlign w:val="center"/>
          </w:tcPr>
          <w:p w:rsidR="00421875" w:rsidRPr="00CA5F5B" w:rsidRDefault="00421875" w:rsidP="00421875">
            <w:pPr>
              <w:jc w:val="center"/>
              <w:rPr>
                <w:sz w:val="20"/>
                <w:szCs w:val="20"/>
              </w:rPr>
            </w:pPr>
            <w:r w:rsidRPr="00CA5F5B">
              <w:rPr>
                <w:sz w:val="20"/>
                <w:szCs w:val="20"/>
              </w:rPr>
              <w:t>11</w:t>
            </w:r>
          </w:p>
        </w:tc>
        <w:tc>
          <w:tcPr>
            <w:tcW w:w="851" w:type="dxa"/>
            <w:shd w:val="clear" w:color="auto" w:fill="auto"/>
            <w:vAlign w:val="center"/>
          </w:tcPr>
          <w:p w:rsidR="00421875" w:rsidRPr="00CA5F5B" w:rsidRDefault="00421875" w:rsidP="00421875">
            <w:pPr>
              <w:jc w:val="center"/>
              <w:rPr>
                <w:sz w:val="20"/>
                <w:szCs w:val="20"/>
              </w:rPr>
            </w:pPr>
            <w:r w:rsidRPr="00CA5F5B">
              <w:rPr>
                <w:sz w:val="20"/>
                <w:szCs w:val="20"/>
              </w:rPr>
              <w:t>12</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1</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Набережная 7 Ноября 24</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182,148</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1828</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0,61</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0,34</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0,27</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7499,7</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6676,5</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823,2</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2</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Авиаторов 9</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1956,438</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13142</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6,3</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5,6</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0,7</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64820</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4094,7</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3</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Комсомола 107а</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232,825</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1699</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0,661</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0,661</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1343,7</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4435,8</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4</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Ленина 10а</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215,143</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2753</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0,709</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0,709</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1028,4</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1353,6</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5</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Комсомола 7б</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282,45</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2005</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0,98</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0,9</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0,08</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н/д</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984,5</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4468,5</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6</w:t>
            </w:r>
          </w:p>
        </w:tc>
        <w:tc>
          <w:tcPr>
            <w:tcW w:w="1575" w:type="dxa"/>
            <w:shd w:val="clear" w:color="auto" w:fill="auto"/>
            <w:noWrap/>
            <w:vAlign w:val="bottom"/>
            <w:hideMark/>
          </w:tcPr>
          <w:p w:rsidR="00421875" w:rsidRPr="00CA5F5B" w:rsidRDefault="00421875" w:rsidP="006A4FE0">
            <w:pPr>
              <w:jc w:val="left"/>
              <w:rPr>
                <w:sz w:val="20"/>
                <w:szCs w:val="20"/>
              </w:rPr>
            </w:pPr>
            <w:r w:rsidRPr="00CA5F5B">
              <w:rPr>
                <w:sz w:val="20"/>
                <w:szCs w:val="20"/>
              </w:rPr>
              <w:t>ОАО "Нордэнерго"</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Новгородская 18б</w:t>
            </w:r>
          </w:p>
        </w:tc>
        <w:tc>
          <w:tcPr>
            <w:tcW w:w="1701" w:type="dxa"/>
            <w:vAlign w:val="bottom"/>
          </w:tcPr>
          <w:p w:rsidR="00421875" w:rsidRPr="00CA5F5B" w:rsidRDefault="00421875" w:rsidP="007D07ED">
            <w:pPr>
              <w:jc w:val="center"/>
              <w:rPr>
                <w:sz w:val="20"/>
                <w:szCs w:val="20"/>
              </w:rPr>
            </w:pPr>
            <w:r w:rsidRPr="00CA5F5B">
              <w:rPr>
                <w:sz w:val="20"/>
                <w:szCs w:val="20"/>
              </w:rPr>
              <w:t>природный газ</w:t>
            </w:r>
          </w:p>
        </w:tc>
        <w:tc>
          <w:tcPr>
            <w:tcW w:w="1701" w:type="dxa"/>
            <w:vAlign w:val="bottom"/>
          </w:tcPr>
          <w:p w:rsidR="00421875" w:rsidRPr="00CA5F5B" w:rsidRDefault="00421875" w:rsidP="007D07ED">
            <w:pPr>
              <w:jc w:val="center"/>
              <w:rPr>
                <w:sz w:val="20"/>
                <w:szCs w:val="20"/>
              </w:rPr>
            </w:pPr>
            <w:r w:rsidRPr="00CA5F5B">
              <w:rPr>
                <w:sz w:val="20"/>
                <w:szCs w:val="20"/>
              </w:rPr>
              <w:t>773,335</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6165</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2,968</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2,698</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0,27</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30180,3</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25408,28</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4772</w:t>
            </w:r>
          </w:p>
        </w:tc>
      </w:tr>
      <w:tr w:rsidR="00EB7177" w:rsidRPr="00CA5F5B" w:rsidTr="00421875">
        <w:trPr>
          <w:trHeight w:val="115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7</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№1 "База"</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Заречная 56а, стр.1</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475,154</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1370,57</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0,51</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0,51</w:t>
            </w:r>
          </w:p>
        </w:tc>
        <w:tc>
          <w:tcPr>
            <w:tcW w:w="566" w:type="dxa"/>
            <w:shd w:val="clear" w:color="auto" w:fill="auto"/>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2349,8</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2349,8</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r>
      <w:tr w:rsidR="00EB7177" w:rsidRPr="00CA5F5B" w:rsidTr="00421875">
        <w:trPr>
          <w:trHeight w:val="965"/>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8</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№6 "Ташкент-2"</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Лермонтова д. 6а</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1233,339</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3308,63</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1,63</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1,63</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8190,63</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7450,13</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740,5</w:t>
            </w:r>
          </w:p>
        </w:tc>
      </w:tr>
      <w:tr w:rsidR="00EB7177" w:rsidRPr="00CA5F5B" w:rsidTr="00421875">
        <w:trPr>
          <w:trHeight w:val="63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9</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№12 "Луговая"</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Луговая, 13а</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528,017</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1380,64</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0,55</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0,50</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0,05</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4564,74</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4564,74</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r>
      <w:tr w:rsidR="00EB7177" w:rsidRPr="00CA5F5B" w:rsidTr="00421875">
        <w:trPr>
          <w:trHeight w:val="920"/>
        </w:trPr>
        <w:tc>
          <w:tcPr>
            <w:tcW w:w="850" w:type="dxa"/>
            <w:shd w:val="clear" w:color="auto" w:fill="auto"/>
            <w:noWrap/>
            <w:vAlign w:val="bottom"/>
            <w:hideMark/>
          </w:tcPr>
          <w:p w:rsidR="00421875" w:rsidRPr="00CA5F5B" w:rsidRDefault="00421875" w:rsidP="006A4FE0">
            <w:pPr>
              <w:jc w:val="center"/>
              <w:rPr>
                <w:sz w:val="20"/>
                <w:szCs w:val="20"/>
              </w:rPr>
            </w:pPr>
            <w:r w:rsidRPr="00CA5F5B">
              <w:rPr>
                <w:sz w:val="20"/>
                <w:szCs w:val="20"/>
              </w:rPr>
              <w:t>10</w:t>
            </w:r>
          </w:p>
        </w:tc>
        <w:tc>
          <w:tcPr>
            <w:tcW w:w="1575" w:type="dxa"/>
            <w:shd w:val="clear" w:color="auto" w:fill="auto"/>
            <w:vAlign w:val="bottom"/>
            <w:hideMark/>
          </w:tcPr>
          <w:p w:rsidR="00421875" w:rsidRPr="00CA5F5B" w:rsidRDefault="00421875" w:rsidP="006A4FE0">
            <w:pPr>
              <w:jc w:val="left"/>
              <w:rPr>
                <w:sz w:val="20"/>
                <w:szCs w:val="20"/>
              </w:rPr>
            </w:pPr>
            <w:r w:rsidRPr="00CA5F5B">
              <w:rPr>
                <w:sz w:val="20"/>
                <w:szCs w:val="20"/>
              </w:rPr>
              <w:t>ООО "ТК Новгородская", котельная №18 "Псковская"</w:t>
            </w:r>
          </w:p>
        </w:tc>
        <w:tc>
          <w:tcPr>
            <w:tcW w:w="1843" w:type="dxa"/>
            <w:shd w:val="clear" w:color="auto" w:fill="auto"/>
            <w:vAlign w:val="bottom"/>
            <w:hideMark/>
          </w:tcPr>
          <w:p w:rsidR="00421875" w:rsidRPr="00CA5F5B" w:rsidRDefault="00421875" w:rsidP="006A4FE0">
            <w:pPr>
              <w:jc w:val="left"/>
              <w:rPr>
                <w:sz w:val="20"/>
                <w:szCs w:val="20"/>
              </w:rPr>
            </w:pPr>
            <w:r w:rsidRPr="00CA5F5B">
              <w:rPr>
                <w:sz w:val="20"/>
                <w:szCs w:val="20"/>
              </w:rPr>
              <w:t>Новгородская область, г. Сольцы, ул. Псковская 31а</w:t>
            </w:r>
          </w:p>
        </w:tc>
        <w:tc>
          <w:tcPr>
            <w:tcW w:w="1701" w:type="dxa"/>
            <w:vAlign w:val="bottom"/>
          </w:tcPr>
          <w:p w:rsidR="00421875" w:rsidRPr="00CA5F5B" w:rsidRDefault="00421875" w:rsidP="007D07ED">
            <w:pPr>
              <w:jc w:val="center"/>
              <w:rPr>
                <w:sz w:val="20"/>
                <w:szCs w:val="20"/>
              </w:rPr>
            </w:pPr>
            <w:r w:rsidRPr="00CA5F5B">
              <w:rPr>
                <w:sz w:val="20"/>
                <w:szCs w:val="20"/>
              </w:rPr>
              <w:t>уголь</w:t>
            </w:r>
          </w:p>
        </w:tc>
        <w:tc>
          <w:tcPr>
            <w:tcW w:w="1701" w:type="dxa"/>
            <w:vAlign w:val="bottom"/>
          </w:tcPr>
          <w:p w:rsidR="00421875" w:rsidRPr="00CA5F5B" w:rsidRDefault="00421875" w:rsidP="007D07ED">
            <w:pPr>
              <w:jc w:val="center"/>
              <w:rPr>
                <w:sz w:val="20"/>
                <w:szCs w:val="20"/>
              </w:rPr>
            </w:pPr>
            <w:r w:rsidRPr="00CA5F5B">
              <w:rPr>
                <w:sz w:val="20"/>
                <w:szCs w:val="20"/>
              </w:rPr>
              <w:t>66,127</w:t>
            </w:r>
          </w:p>
        </w:tc>
        <w:tc>
          <w:tcPr>
            <w:tcW w:w="2126" w:type="dxa"/>
            <w:shd w:val="clear" w:color="auto" w:fill="auto"/>
            <w:noWrap/>
            <w:vAlign w:val="bottom"/>
            <w:hideMark/>
          </w:tcPr>
          <w:p w:rsidR="00421875" w:rsidRPr="00CA5F5B" w:rsidRDefault="00421875" w:rsidP="006A4FE0">
            <w:pPr>
              <w:jc w:val="center"/>
              <w:rPr>
                <w:sz w:val="20"/>
                <w:szCs w:val="20"/>
              </w:rPr>
            </w:pPr>
            <w:r w:rsidRPr="00CA5F5B">
              <w:rPr>
                <w:sz w:val="20"/>
                <w:szCs w:val="20"/>
              </w:rPr>
              <w:t>139,77</w:t>
            </w:r>
          </w:p>
        </w:tc>
        <w:tc>
          <w:tcPr>
            <w:tcW w:w="992" w:type="dxa"/>
            <w:shd w:val="clear" w:color="auto" w:fill="auto"/>
            <w:noWrap/>
            <w:vAlign w:val="bottom"/>
            <w:hideMark/>
          </w:tcPr>
          <w:p w:rsidR="00421875" w:rsidRPr="00CA5F5B" w:rsidRDefault="00421875" w:rsidP="006A4FE0">
            <w:pPr>
              <w:jc w:val="center"/>
              <w:rPr>
                <w:sz w:val="20"/>
                <w:szCs w:val="20"/>
              </w:rPr>
            </w:pPr>
            <w:r w:rsidRPr="00CA5F5B">
              <w:rPr>
                <w:sz w:val="20"/>
                <w:szCs w:val="20"/>
              </w:rPr>
              <w:t>0,08</w:t>
            </w:r>
          </w:p>
        </w:tc>
        <w:tc>
          <w:tcPr>
            <w:tcW w:w="709" w:type="dxa"/>
            <w:shd w:val="clear" w:color="auto" w:fill="auto"/>
            <w:noWrap/>
            <w:vAlign w:val="bottom"/>
            <w:hideMark/>
          </w:tcPr>
          <w:p w:rsidR="00421875" w:rsidRPr="00CA5F5B" w:rsidRDefault="00421875" w:rsidP="006A4FE0">
            <w:pPr>
              <w:jc w:val="center"/>
              <w:rPr>
                <w:sz w:val="20"/>
                <w:szCs w:val="20"/>
              </w:rPr>
            </w:pPr>
            <w:r w:rsidRPr="00CA5F5B">
              <w:rPr>
                <w:sz w:val="20"/>
                <w:szCs w:val="20"/>
              </w:rPr>
              <w:t>0,08</w:t>
            </w:r>
          </w:p>
        </w:tc>
        <w:tc>
          <w:tcPr>
            <w:tcW w:w="566"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c>
          <w:tcPr>
            <w:tcW w:w="990" w:type="dxa"/>
            <w:shd w:val="clear" w:color="auto" w:fill="auto"/>
            <w:noWrap/>
            <w:vAlign w:val="bottom"/>
            <w:hideMark/>
          </w:tcPr>
          <w:p w:rsidR="00421875" w:rsidRPr="00CA5F5B" w:rsidRDefault="00421875" w:rsidP="006A4FE0">
            <w:pPr>
              <w:jc w:val="center"/>
              <w:rPr>
                <w:sz w:val="20"/>
                <w:szCs w:val="20"/>
              </w:rPr>
            </w:pPr>
            <w:r w:rsidRPr="00CA5F5B">
              <w:rPr>
                <w:sz w:val="20"/>
                <w:szCs w:val="20"/>
              </w:rPr>
              <w:t>668,2</w:t>
            </w:r>
          </w:p>
        </w:tc>
        <w:tc>
          <w:tcPr>
            <w:tcW w:w="1025" w:type="dxa"/>
            <w:shd w:val="clear" w:color="auto" w:fill="auto"/>
            <w:noWrap/>
            <w:vAlign w:val="bottom"/>
            <w:hideMark/>
          </w:tcPr>
          <w:p w:rsidR="00421875" w:rsidRPr="00CA5F5B" w:rsidRDefault="00421875" w:rsidP="006A4FE0">
            <w:pPr>
              <w:jc w:val="center"/>
              <w:rPr>
                <w:sz w:val="20"/>
                <w:szCs w:val="20"/>
              </w:rPr>
            </w:pPr>
            <w:r w:rsidRPr="00CA5F5B">
              <w:rPr>
                <w:sz w:val="20"/>
                <w:szCs w:val="20"/>
              </w:rPr>
              <w:t>668,2</w:t>
            </w:r>
          </w:p>
        </w:tc>
        <w:tc>
          <w:tcPr>
            <w:tcW w:w="851" w:type="dxa"/>
            <w:shd w:val="clear" w:color="auto" w:fill="auto"/>
            <w:noWrap/>
            <w:vAlign w:val="bottom"/>
            <w:hideMark/>
          </w:tcPr>
          <w:p w:rsidR="00421875" w:rsidRPr="00CA5F5B" w:rsidRDefault="00421875" w:rsidP="006A4FE0">
            <w:pPr>
              <w:jc w:val="center"/>
              <w:rPr>
                <w:sz w:val="20"/>
                <w:szCs w:val="20"/>
              </w:rPr>
            </w:pPr>
            <w:r w:rsidRPr="00CA5F5B">
              <w:rPr>
                <w:sz w:val="20"/>
                <w:szCs w:val="20"/>
              </w:rPr>
              <w:t>0</w:t>
            </w:r>
          </w:p>
        </w:tc>
      </w:tr>
    </w:tbl>
    <w:p w:rsidR="006A4FE0" w:rsidRPr="00CA5F5B" w:rsidRDefault="006A4FE0" w:rsidP="0099389B">
      <w:pPr>
        <w:pStyle w:val="a3"/>
        <w:ind w:firstLine="709"/>
        <w:jc w:val="center"/>
        <w:rPr>
          <w:b/>
          <w:sz w:val="24"/>
          <w:szCs w:val="24"/>
        </w:rPr>
      </w:pPr>
    </w:p>
    <w:p w:rsidR="0099389B" w:rsidRPr="00CA5F5B" w:rsidRDefault="0099389B"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pPr>
    </w:p>
    <w:p w:rsidR="006A4FE0" w:rsidRPr="00CA5F5B" w:rsidRDefault="006A4FE0" w:rsidP="00794788">
      <w:pPr>
        <w:pStyle w:val="a3"/>
        <w:ind w:firstLine="709"/>
        <w:rPr>
          <w:sz w:val="24"/>
          <w:szCs w:val="24"/>
          <w:highlight w:val="yellow"/>
        </w:rPr>
        <w:sectPr w:rsidR="006A4FE0" w:rsidRPr="00CA5F5B" w:rsidSect="006A4FE0">
          <w:pgSz w:w="16838" w:h="11906" w:orient="landscape"/>
          <w:pgMar w:top="567" w:right="1134" w:bottom="1134" w:left="1134" w:header="567" w:footer="0" w:gutter="0"/>
          <w:cols w:space="720"/>
          <w:noEndnote/>
          <w:titlePg/>
          <w:docGrid w:linePitch="299"/>
        </w:sectPr>
      </w:pPr>
    </w:p>
    <w:p w:rsidR="00424522" w:rsidRPr="00CA5F5B" w:rsidRDefault="00424522" w:rsidP="00C768A8">
      <w:pPr>
        <w:pStyle w:val="2"/>
        <w:numPr>
          <w:ilvl w:val="0"/>
          <w:numId w:val="24"/>
        </w:numPr>
        <w:spacing w:before="0" w:after="0"/>
        <w:rPr>
          <w:sz w:val="24"/>
          <w:szCs w:val="24"/>
        </w:rPr>
      </w:pPr>
      <w:r w:rsidRPr="00CA5F5B">
        <w:rPr>
          <w:sz w:val="24"/>
          <w:szCs w:val="24"/>
        </w:rPr>
        <w:t>Характеристика существующего состояния систем</w:t>
      </w:r>
      <w:r w:rsidR="004E3BF9" w:rsidRPr="00CA5F5B">
        <w:rPr>
          <w:sz w:val="24"/>
          <w:szCs w:val="24"/>
        </w:rPr>
        <w:t xml:space="preserve"> газоснабжения  </w:t>
      </w:r>
    </w:p>
    <w:p w:rsidR="007077B0" w:rsidRPr="00CA5F5B" w:rsidRDefault="007077B0" w:rsidP="007077B0">
      <w:pPr>
        <w:pStyle w:val="31"/>
        <w:spacing w:after="0"/>
        <w:ind w:left="0" w:firstLine="709"/>
        <w:rPr>
          <w:sz w:val="24"/>
          <w:szCs w:val="24"/>
        </w:rPr>
      </w:pPr>
      <w:r w:rsidRPr="00CA5F5B">
        <w:rPr>
          <w:sz w:val="24"/>
          <w:szCs w:val="24"/>
        </w:rPr>
        <w:t>В соответствии с Генеральной схем</w:t>
      </w:r>
      <w:r w:rsidR="00806B87" w:rsidRPr="00CA5F5B">
        <w:rPr>
          <w:sz w:val="24"/>
          <w:szCs w:val="24"/>
        </w:rPr>
        <w:t>ой</w:t>
      </w:r>
      <w:r w:rsidRPr="00CA5F5B">
        <w:rPr>
          <w:sz w:val="24"/>
          <w:szCs w:val="24"/>
        </w:rPr>
        <w:t xml:space="preserve"> газоснабжения и газификации на территории Солецкого района в 2006 году был построен межпоселковый газопровод высокого давления Волот - Сольцы протяженностью 43,44 км. Данный газопровод проходит через населенные пункты д. Выбити и д. Дубец до г. Сольцы.</w:t>
      </w:r>
    </w:p>
    <w:p w:rsidR="007077B0" w:rsidRPr="00CA5F5B" w:rsidRDefault="007077B0" w:rsidP="007077B0">
      <w:pPr>
        <w:pStyle w:val="a3"/>
        <w:ind w:firstLine="709"/>
        <w:rPr>
          <w:sz w:val="24"/>
          <w:szCs w:val="24"/>
        </w:rPr>
      </w:pPr>
      <w:r w:rsidRPr="00CA5F5B">
        <w:rPr>
          <w:sz w:val="24"/>
          <w:szCs w:val="24"/>
        </w:rPr>
        <w:t>Газопровод высокого давления из д. Дубец через реку Шелонь доходит до г. Сольцы. От него подключены улицы Новгородская, Набережная 7 Ноября, ул. Красных партизан, ул. Комсомола, ул. Луначарского, микрорайон Сол</w:t>
      </w:r>
      <w:r w:rsidR="00806B87" w:rsidRPr="00CA5F5B">
        <w:rPr>
          <w:sz w:val="24"/>
          <w:szCs w:val="24"/>
        </w:rPr>
        <w:t>ьц</w:t>
      </w:r>
      <w:r w:rsidRPr="00CA5F5B">
        <w:rPr>
          <w:sz w:val="24"/>
          <w:szCs w:val="24"/>
        </w:rPr>
        <w:t>ы-2.</w:t>
      </w:r>
    </w:p>
    <w:p w:rsidR="007077B0" w:rsidRPr="00CA5F5B" w:rsidRDefault="007077B0" w:rsidP="007077B0">
      <w:pPr>
        <w:pStyle w:val="a3"/>
        <w:ind w:firstLine="709"/>
        <w:rPr>
          <w:sz w:val="24"/>
          <w:szCs w:val="24"/>
        </w:rPr>
      </w:pPr>
      <w:r w:rsidRPr="00CA5F5B">
        <w:rPr>
          <w:sz w:val="24"/>
          <w:szCs w:val="24"/>
        </w:rPr>
        <w:t xml:space="preserve">Природный газ используется на пищеприготовление, коммунально-бытовые и производственные нужды.  </w:t>
      </w:r>
      <w:r w:rsidR="00D464C0" w:rsidRPr="00CA5F5B">
        <w:rPr>
          <w:sz w:val="24"/>
          <w:szCs w:val="24"/>
        </w:rPr>
        <w:t xml:space="preserve">К газовым сетям подключено 25 многоквартирных домов и 27 частных жилых дома. </w:t>
      </w:r>
      <w:r w:rsidRPr="00CA5F5B">
        <w:rPr>
          <w:sz w:val="24"/>
          <w:szCs w:val="24"/>
        </w:rPr>
        <w:t>Для теплоснабжения отдельных коммунально-бытовых объектов, общественных и промышленн</w:t>
      </w:r>
      <w:r w:rsidR="00806B87" w:rsidRPr="00CA5F5B">
        <w:rPr>
          <w:sz w:val="24"/>
          <w:szCs w:val="24"/>
        </w:rPr>
        <w:t>ых</w:t>
      </w:r>
      <w:r w:rsidRPr="00CA5F5B">
        <w:rPr>
          <w:sz w:val="24"/>
          <w:szCs w:val="24"/>
        </w:rPr>
        <w:t xml:space="preserve"> </w:t>
      </w:r>
      <w:r w:rsidR="00D464C0" w:rsidRPr="00CA5F5B">
        <w:rPr>
          <w:sz w:val="24"/>
          <w:szCs w:val="24"/>
        </w:rPr>
        <w:t>зданий</w:t>
      </w:r>
      <w:r w:rsidRPr="00CA5F5B">
        <w:rPr>
          <w:sz w:val="24"/>
          <w:szCs w:val="24"/>
        </w:rPr>
        <w:t xml:space="preserve"> </w:t>
      </w:r>
      <w:r w:rsidR="00D464C0" w:rsidRPr="00CA5F5B">
        <w:rPr>
          <w:sz w:val="24"/>
          <w:szCs w:val="24"/>
        </w:rPr>
        <w:t>используются</w:t>
      </w:r>
      <w:r w:rsidRPr="00CA5F5B">
        <w:rPr>
          <w:sz w:val="24"/>
          <w:szCs w:val="24"/>
        </w:rPr>
        <w:t xml:space="preserve"> автономные </w:t>
      </w:r>
      <w:r w:rsidR="00D464C0" w:rsidRPr="00CA5F5B">
        <w:rPr>
          <w:sz w:val="24"/>
          <w:szCs w:val="24"/>
        </w:rPr>
        <w:t xml:space="preserve">блок-модульные </w:t>
      </w:r>
      <w:r w:rsidRPr="00CA5F5B">
        <w:rPr>
          <w:sz w:val="24"/>
          <w:szCs w:val="24"/>
        </w:rPr>
        <w:t>котельные, работающие на газовом топливе. Для снижения давления установлены ГРП, ГРПШ, ШРП и домовые регуляторные установки, в газовых котельных и технологических установках для снижения давления установлены ГРУ.</w:t>
      </w:r>
    </w:p>
    <w:p w:rsidR="007077B0" w:rsidRPr="00CA5F5B" w:rsidRDefault="007077B0" w:rsidP="007077B0">
      <w:pPr>
        <w:pStyle w:val="a3"/>
        <w:ind w:firstLine="709"/>
        <w:rPr>
          <w:sz w:val="24"/>
          <w:szCs w:val="24"/>
        </w:rPr>
      </w:pPr>
      <w:r w:rsidRPr="00CA5F5B">
        <w:rPr>
          <w:sz w:val="24"/>
          <w:szCs w:val="24"/>
        </w:rPr>
        <w:t xml:space="preserve">Протяженность газовых сетей составляет около 9 км, из них 5,5 км находится в муниципальной собственности.  </w:t>
      </w:r>
    </w:p>
    <w:p w:rsidR="00EE5835" w:rsidRPr="00CA5F5B" w:rsidRDefault="00D464C0" w:rsidP="00EE5835">
      <w:pPr>
        <w:ind w:firstLine="709"/>
        <w:contextualSpacing/>
        <w:rPr>
          <w:sz w:val="24"/>
          <w:szCs w:val="24"/>
        </w:rPr>
      </w:pPr>
      <w:r w:rsidRPr="00CA5F5B">
        <w:rPr>
          <w:sz w:val="24"/>
          <w:szCs w:val="24"/>
        </w:rPr>
        <w:t xml:space="preserve">Несмотря на строительство в 2009-2012 годы сетей газоснабжения большая часть населения Солецкого городского поселения по-прежнему пользуется сжиженным газом. </w:t>
      </w:r>
      <w:r w:rsidR="007077B0" w:rsidRPr="00CA5F5B">
        <w:rPr>
          <w:sz w:val="24"/>
          <w:szCs w:val="24"/>
        </w:rPr>
        <w:t xml:space="preserve">Уровень газификации </w:t>
      </w:r>
      <w:r w:rsidRPr="00CA5F5B">
        <w:rPr>
          <w:sz w:val="24"/>
          <w:szCs w:val="24"/>
        </w:rPr>
        <w:t>многоквартирных домов</w:t>
      </w:r>
      <w:r w:rsidR="007077B0" w:rsidRPr="00CA5F5B">
        <w:rPr>
          <w:sz w:val="24"/>
          <w:szCs w:val="24"/>
        </w:rPr>
        <w:t xml:space="preserve"> составляет 16,1%, уровень газификации частных жилых домов – 1,2%. Средний уровень газификации жилых домов составляет 1,6 %. Основной проблемой подключения к газу жителей частного сектора является нежелание населения нести затраты на подведение газа к жилому дому. Данную проблему можно решить путем проведения разъяснительной работы с населением, обратив особое внимание на ощутимую разницу в расчетах стоимости отопления за счет природного газа и стоимости твердого топлива, которым отапливают свои дома жители. </w:t>
      </w:r>
    </w:p>
    <w:p w:rsidR="00566ECD" w:rsidRPr="00CA5F5B" w:rsidRDefault="00566ECD" w:rsidP="00EE5835">
      <w:pPr>
        <w:ind w:firstLine="709"/>
        <w:contextualSpacing/>
        <w:rPr>
          <w:sz w:val="24"/>
          <w:szCs w:val="24"/>
        </w:rPr>
      </w:pPr>
      <w:r w:rsidRPr="00CA5F5B">
        <w:rPr>
          <w:sz w:val="24"/>
          <w:szCs w:val="24"/>
        </w:rPr>
        <w:t xml:space="preserve">Газификация г. </w:t>
      </w:r>
      <w:r w:rsidR="00EE5835" w:rsidRPr="00CA5F5B">
        <w:rPr>
          <w:sz w:val="24"/>
          <w:szCs w:val="24"/>
        </w:rPr>
        <w:t>Сольцы</w:t>
      </w:r>
      <w:r w:rsidRPr="00CA5F5B">
        <w:rPr>
          <w:sz w:val="24"/>
          <w:szCs w:val="24"/>
        </w:rPr>
        <w:t xml:space="preserve"> будет продолжаться. Аварийных участков газопроводов нет. </w:t>
      </w:r>
    </w:p>
    <w:p w:rsidR="00424522" w:rsidRPr="00CA5F5B" w:rsidRDefault="00566ECD" w:rsidP="00794788">
      <w:pPr>
        <w:pStyle w:val="a3"/>
        <w:ind w:firstLine="709"/>
        <w:rPr>
          <w:sz w:val="24"/>
          <w:szCs w:val="24"/>
        </w:rPr>
      </w:pPr>
      <w:r w:rsidRPr="00CA5F5B">
        <w:rPr>
          <w:sz w:val="24"/>
          <w:szCs w:val="24"/>
        </w:rPr>
        <w:t>Ведется постоянное обслуживание и контроль за состоянием системы газопроводов, сооружений и технических устройств на них.</w:t>
      </w:r>
    </w:p>
    <w:p w:rsidR="003E7E32" w:rsidRPr="00CA5F5B" w:rsidRDefault="003E7E32" w:rsidP="00794788">
      <w:pPr>
        <w:pStyle w:val="a3"/>
        <w:ind w:firstLine="709"/>
        <w:rPr>
          <w:sz w:val="24"/>
          <w:szCs w:val="24"/>
        </w:rPr>
      </w:pPr>
    </w:p>
    <w:p w:rsidR="00424522" w:rsidRPr="00CA5F5B" w:rsidRDefault="00424522" w:rsidP="003E7E32">
      <w:pPr>
        <w:pStyle w:val="2"/>
        <w:numPr>
          <w:ilvl w:val="0"/>
          <w:numId w:val="24"/>
        </w:numPr>
        <w:spacing w:before="0" w:after="0"/>
        <w:rPr>
          <w:sz w:val="24"/>
          <w:szCs w:val="24"/>
        </w:rPr>
      </w:pPr>
      <w:r w:rsidRPr="00CA5F5B">
        <w:rPr>
          <w:sz w:val="24"/>
          <w:szCs w:val="24"/>
        </w:rPr>
        <w:t>Характеристика существующего состояния систем</w:t>
      </w:r>
      <w:r w:rsidR="004E3BF9" w:rsidRPr="00CA5F5B">
        <w:rPr>
          <w:sz w:val="24"/>
          <w:szCs w:val="24"/>
        </w:rPr>
        <w:t xml:space="preserve"> электроснабжения</w:t>
      </w:r>
    </w:p>
    <w:p w:rsidR="00E24370" w:rsidRPr="00CA5F5B" w:rsidRDefault="00E24370" w:rsidP="00E24370">
      <w:pPr>
        <w:pStyle w:val="31"/>
        <w:spacing w:after="0"/>
        <w:ind w:left="0" w:firstLine="709"/>
        <w:rPr>
          <w:bCs/>
          <w:sz w:val="24"/>
          <w:szCs w:val="24"/>
        </w:rPr>
      </w:pPr>
      <w:r w:rsidRPr="00CA5F5B">
        <w:rPr>
          <w:bCs/>
          <w:sz w:val="24"/>
          <w:szCs w:val="24"/>
        </w:rPr>
        <w:t>Электроснабжение жилищно-коммунального сектора Солецкого городского поселения</w:t>
      </w:r>
      <w:r w:rsidRPr="00CA5F5B">
        <w:rPr>
          <w:sz w:val="24"/>
          <w:szCs w:val="24"/>
        </w:rPr>
        <w:t xml:space="preserve">  </w:t>
      </w:r>
      <w:r w:rsidRPr="00CA5F5B">
        <w:rPr>
          <w:bCs/>
          <w:sz w:val="24"/>
          <w:szCs w:val="24"/>
        </w:rPr>
        <w:t>осуществляется от потребительских  трансформаторных подстанций 10/0,4 кВ с кабельными и воздушными вводами 10 кВ. Питание ТП  выполнено по кабельным и воздушным линиям 10</w:t>
      </w:r>
      <w:r w:rsidR="006325B0" w:rsidRPr="00CA5F5B">
        <w:rPr>
          <w:bCs/>
          <w:sz w:val="24"/>
          <w:szCs w:val="24"/>
        </w:rPr>
        <w:t xml:space="preserve"> </w:t>
      </w:r>
      <w:r w:rsidRPr="00CA5F5B">
        <w:rPr>
          <w:bCs/>
          <w:sz w:val="24"/>
          <w:szCs w:val="24"/>
        </w:rPr>
        <w:t>кВ от существующих ПС «Сольцы»  110/35/10кВ  и ПС «Южная» расположенных в г. Сольцы</w:t>
      </w:r>
      <w:r w:rsidR="006325B0" w:rsidRPr="00CA5F5B">
        <w:rPr>
          <w:sz w:val="24"/>
          <w:szCs w:val="24"/>
        </w:rPr>
        <w:t xml:space="preserve"> </w:t>
      </w:r>
      <w:r w:rsidRPr="00CA5F5B">
        <w:rPr>
          <w:bCs/>
          <w:sz w:val="24"/>
          <w:szCs w:val="24"/>
        </w:rPr>
        <w:t xml:space="preserve">. </w:t>
      </w:r>
    </w:p>
    <w:p w:rsidR="00E24370" w:rsidRPr="00CA5F5B" w:rsidRDefault="006325B0" w:rsidP="00E24370">
      <w:pPr>
        <w:pStyle w:val="31"/>
        <w:spacing w:after="0"/>
        <w:ind w:left="0" w:firstLine="709"/>
        <w:rPr>
          <w:bCs/>
          <w:sz w:val="24"/>
          <w:szCs w:val="24"/>
        </w:rPr>
      </w:pPr>
      <w:r w:rsidRPr="00CA5F5B">
        <w:rPr>
          <w:bCs/>
          <w:sz w:val="24"/>
          <w:szCs w:val="24"/>
        </w:rPr>
        <w:t xml:space="preserve">Количество действующих </w:t>
      </w:r>
      <w:r w:rsidR="00E24370" w:rsidRPr="00CA5F5B">
        <w:rPr>
          <w:bCs/>
          <w:sz w:val="24"/>
          <w:szCs w:val="24"/>
        </w:rPr>
        <w:t>ТП</w:t>
      </w:r>
      <w:r w:rsidRPr="00CA5F5B">
        <w:rPr>
          <w:bCs/>
          <w:sz w:val="24"/>
          <w:szCs w:val="24"/>
        </w:rPr>
        <w:t xml:space="preserve"> - </w:t>
      </w:r>
      <w:r w:rsidR="00E24370" w:rsidRPr="00CA5F5B">
        <w:rPr>
          <w:bCs/>
          <w:sz w:val="24"/>
          <w:szCs w:val="24"/>
        </w:rPr>
        <w:t>45</w:t>
      </w:r>
      <w:r w:rsidRPr="00CA5F5B">
        <w:rPr>
          <w:bCs/>
          <w:sz w:val="24"/>
          <w:szCs w:val="24"/>
        </w:rPr>
        <w:t xml:space="preserve"> </w:t>
      </w:r>
      <w:r w:rsidR="00E24370" w:rsidRPr="00CA5F5B">
        <w:rPr>
          <w:bCs/>
          <w:sz w:val="24"/>
          <w:szCs w:val="24"/>
        </w:rPr>
        <w:t xml:space="preserve">шт. Данные о количестве и мощности  трансформаторов и существующих нагрузках жилищно-коммунальной зоны отсутствуют. </w:t>
      </w:r>
    </w:p>
    <w:p w:rsidR="00E24370" w:rsidRPr="00CA5F5B" w:rsidRDefault="00E24370" w:rsidP="00E24370">
      <w:pPr>
        <w:pStyle w:val="31"/>
        <w:spacing w:after="0"/>
        <w:ind w:left="0" w:firstLine="709"/>
        <w:rPr>
          <w:bCs/>
          <w:sz w:val="24"/>
          <w:szCs w:val="24"/>
        </w:rPr>
      </w:pPr>
      <w:r w:rsidRPr="00CA5F5B">
        <w:rPr>
          <w:bCs/>
          <w:sz w:val="24"/>
          <w:szCs w:val="24"/>
        </w:rPr>
        <w:t>Общая протяженность ВЛ-10 кВ составляет 42,5</w:t>
      </w:r>
      <w:r w:rsidR="006325B0" w:rsidRPr="00CA5F5B">
        <w:rPr>
          <w:bCs/>
          <w:sz w:val="24"/>
          <w:szCs w:val="24"/>
        </w:rPr>
        <w:t xml:space="preserve"> </w:t>
      </w:r>
      <w:r w:rsidRPr="00CA5F5B">
        <w:rPr>
          <w:bCs/>
          <w:sz w:val="24"/>
          <w:szCs w:val="24"/>
        </w:rPr>
        <w:t xml:space="preserve">км ( АС50), </w:t>
      </w:r>
    </w:p>
    <w:p w:rsidR="00E24370" w:rsidRPr="00CA5F5B" w:rsidRDefault="00E24370" w:rsidP="00E24370">
      <w:pPr>
        <w:pStyle w:val="31"/>
        <w:spacing w:after="0"/>
        <w:ind w:left="0" w:firstLine="709"/>
        <w:rPr>
          <w:bCs/>
          <w:sz w:val="24"/>
          <w:szCs w:val="24"/>
        </w:rPr>
      </w:pPr>
      <w:r w:rsidRPr="00CA5F5B">
        <w:rPr>
          <w:bCs/>
          <w:sz w:val="24"/>
          <w:szCs w:val="24"/>
        </w:rPr>
        <w:t>Кабельных линий КЛ-10кВ – 4,4 км.</w:t>
      </w:r>
    </w:p>
    <w:p w:rsidR="00550C67" w:rsidRPr="00CA5F5B" w:rsidRDefault="00550C67" w:rsidP="00E24370">
      <w:pPr>
        <w:pStyle w:val="31"/>
        <w:spacing w:after="0"/>
        <w:ind w:left="0" w:firstLine="709"/>
        <w:rPr>
          <w:bCs/>
          <w:sz w:val="24"/>
          <w:szCs w:val="24"/>
        </w:rPr>
      </w:pPr>
    </w:p>
    <w:p w:rsidR="00E24370" w:rsidRPr="00CA5F5B" w:rsidRDefault="00550C67" w:rsidP="00E24370">
      <w:pPr>
        <w:ind w:firstLine="709"/>
        <w:jc w:val="center"/>
        <w:rPr>
          <w:b/>
          <w:sz w:val="24"/>
          <w:szCs w:val="24"/>
        </w:rPr>
      </w:pPr>
      <w:r w:rsidRPr="00CA5F5B">
        <w:rPr>
          <w:b/>
          <w:sz w:val="24"/>
          <w:szCs w:val="24"/>
        </w:rPr>
        <w:t>И</w:t>
      </w:r>
      <w:r w:rsidR="00E24370" w:rsidRPr="00CA5F5B">
        <w:rPr>
          <w:b/>
          <w:sz w:val="24"/>
          <w:szCs w:val="24"/>
        </w:rPr>
        <w:t>нформация о существующих объектах электроэнергетики на территории поселения.</w:t>
      </w:r>
    </w:p>
    <w:p w:rsidR="00E24370" w:rsidRPr="00CA5F5B" w:rsidRDefault="00E24370" w:rsidP="00E24370">
      <w:pPr>
        <w:ind w:firstLine="709"/>
        <w:jc w:val="righ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520"/>
        <w:gridCol w:w="1454"/>
        <w:gridCol w:w="1843"/>
        <w:gridCol w:w="1837"/>
      </w:tblGrid>
      <w:tr w:rsidR="00012C96" w:rsidRPr="00CA5F5B" w:rsidTr="00012C96">
        <w:trPr>
          <w:tblHeader/>
        </w:trPr>
        <w:tc>
          <w:tcPr>
            <w:tcW w:w="2127" w:type="dxa"/>
            <w:vAlign w:val="center"/>
          </w:tcPr>
          <w:p w:rsidR="00E24370" w:rsidRPr="00CA5F5B" w:rsidRDefault="00E24370" w:rsidP="006325B0">
            <w:pPr>
              <w:jc w:val="center"/>
              <w:rPr>
                <w:b/>
                <w:sz w:val="22"/>
              </w:rPr>
            </w:pPr>
            <w:r w:rsidRPr="00CA5F5B">
              <w:rPr>
                <w:b/>
                <w:sz w:val="22"/>
              </w:rPr>
              <w:t>Показатель</w:t>
            </w:r>
          </w:p>
        </w:tc>
        <w:tc>
          <w:tcPr>
            <w:tcW w:w="2520" w:type="dxa"/>
            <w:vAlign w:val="center"/>
          </w:tcPr>
          <w:p w:rsidR="00E24370" w:rsidRPr="00CA5F5B" w:rsidRDefault="00E24370" w:rsidP="006325B0">
            <w:pPr>
              <w:jc w:val="center"/>
              <w:rPr>
                <w:b/>
                <w:sz w:val="22"/>
              </w:rPr>
            </w:pPr>
            <w:r w:rsidRPr="00CA5F5B">
              <w:rPr>
                <w:b/>
                <w:sz w:val="22"/>
              </w:rPr>
              <w:t>Наименование населенного пункта МО</w:t>
            </w:r>
          </w:p>
        </w:tc>
        <w:tc>
          <w:tcPr>
            <w:tcW w:w="1454" w:type="dxa"/>
            <w:vAlign w:val="center"/>
          </w:tcPr>
          <w:p w:rsidR="00E24370" w:rsidRPr="00CA5F5B" w:rsidRDefault="00E24370" w:rsidP="006325B0">
            <w:pPr>
              <w:jc w:val="center"/>
              <w:rPr>
                <w:b/>
                <w:sz w:val="22"/>
              </w:rPr>
            </w:pPr>
            <w:r w:rsidRPr="00CA5F5B">
              <w:rPr>
                <w:b/>
                <w:sz w:val="22"/>
              </w:rPr>
              <w:t>Количество</w:t>
            </w:r>
          </w:p>
        </w:tc>
        <w:tc>
          <w:tcPr>
            <w:tcW w:w="1843" w:type="dxa"/>
            <w:vAlign w:val="center"/>
          </w:tcPr>
          <w:p w:rsidR="00E24370" w:rsidRPr="00CA5F5B" w:rsidRDefault="00E24370" w:rsidP="006325B0">
            <w:pPr>
              <w:jc w:val="center"/>
              <w:rPr>
                <w:b/>
                <w:sz w:val="22"/>
              </w:rPr>
            </w:pPr>
            <w:r w:rsidRPr="00CA5F5B">
              <w:rPr>
                <w:b/>
                <w:sz w:val="22"/>
              </w:rPr>
              <w:t>Марка</w:t>
            </w:r>
          </w:p>
        </w:tc>
        <w:tc>
          <w:tcPr>
            <w:tcW w:w="1837" w:type="dxa"/>
            <w:vAlign w:val="center"/>
          </w:tcPr>
          <w:p w:rsidR="00E24370" w:rsidRPr="00CA5F5B" w:rsidRDefault="00E24370" w:rsidP="006325B0">
            <w:pPr>
              <w:jc w:val="center"/>
              <w:rPr>
                <w:b/>
                <w:sz w:val="22"/>
              </w:rPr>
            </w:pPr>
            <w:r w:rsidRPr="00CA5F5B">
              <w:rPr>
                <w:b/>
                <w:sz w:val="22"/>
              </w:rPr>
              <w:t>Протяженность</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Трансформаторная подстанция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45</w:t>
            </w:r>
          </w:p>
        </w:tc>
        <w:tc>
          <w:tcPr>
            <w:tcW w:w="1843" w:type="dxa"/>
            <w:vAlign w:val="center"/>
          </w:tcPr>
          <w:p w:rsidR="00E24370" w:rsidRPr="00CA5F5B" w:rsidRDefault="00E24370" w:rsidP="006325B0">
            <w:pPr>
              <w:jc w:val="center"/>
              <w:rPr>
                <w:sz w:val="22"/>
              </w:rPr>
            </w:pPr>
            <w:r w:rsidRPr="00CA5F5B">
              <w:rPr>
                <w:sz w:val="22"/>
              </w:rPr>
              <w:t>КТП- 10/0,4 кВ</w:t>
            </w:r>
          </w:p>
        </w:tc>
        <w:tc>
          <w:tcPr>
            <w:tcW w:w="1837" w:type="dxa"/>
            <w:vAlign w:val="center"/>
          </w:tcPr>
          <w:p w:rsidR="00E24370" w:rsidRPr="00CA5F5B" w:rsidRDefault="00E24370" w:rsidP="006325B0">
            <w:pPr>
              <w:jc w:val="center"/>
              <w:rPr>
                <w:sz w:val="22"/>
              </w:rPr>
            </w:pPr>
            <w:r w:rsidRPr="00CA5F5B">
              <w:rPr>
                <w:sz w:val="22"/>
              </w:rPr>
              <w:t>-</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Кабельная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КЛ - 0,4 кВ</w:t>
            </w:r>
          </w:p>
        </w:tc>
        <w:tc>
          <w:tcPr>
            <w:tcW w:w="1837" w:type="dxa"/>
            <w:vAlign w:val="center"/>
          </w:tcPr>
          <w:p w:rsidR="00E24370" w:rsidRPr="00CA5F5B" w:rsidRDefault="00E24370" w:rsidP="006325B0">
            <w:pPr>
              <w:jc w:val="center"/>
              <w:rPr>
                <w:sz w:val="22"/>
              </w:rPr>
            </w:pPr>
            <w:r w:rsidRPr="00CA5F5B">
              <w:rPr>
                <w:sz w:val="22"/>
              </w:rPr>
              <w:t>4,2 км.</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Кабельная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КЛ - 10 кВ</w:t>
            </w:r>
          </w:p>
        </w:tc>
        <w:tc>
          <w:tcPr>
            <w:tcW w:w="1837" w:type="dxa"/>
            <w:vAlign w:val="center"/>
          </w:tcPr>
          <w:p w:rsidR="00E24370" w:rsidRPr="00CA5F5B" w:rsidRDefault="00E24370" w:rsidP="006325B0">
            <w:pPr>
              <w:jc w:val="center"/>
              <w:rPr>
                <w:sz w:val="22"/>
              </w:rPr>
            </w:pPr>
            <w:r w:rsidRPr="00CA5F5B">
              <w:rPr>
                <w:sz w:val="22"/>
              </w:rPr>
              <w:t>4,4 км.</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Воздушная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ВЛ - 0,4 кВ</w:t>
            </w:r>
          </w:p>
          <w:p w:rsidR="00E24370" w:rsidRPr="00CA5F5B" w:rsidRDefault="00E24370" w:rsidP="006325B0">
            <w:pPr>
              <w:jc w:val="center"/>
              <w:rPr>
                <w:sz w:val="22"/>
              </w:rPr>
            </w:pPr>
            <w:r w:rsidRPr="00CA5F5B">
              <w:rPr>
                <w:sz w:val="22"/>
              </w:rPr>
              <w:t>(А 35)</w:t>
            </w:r>
          </w:p>
        </w:tc>
        <w:tc>
          <w:tcPr>
            <w:tcW w:w="1837" w:type="dxa"/>
            <w:vAlign w:val="center"/>
          </w:tcPr>
          <w:p w:rsidR="00E24370" w:rsidRPr="00CA5F5B" w:rsidRDefault="00E24370" w:rsidP="006325B0">
            <w:pPr>
              <w:jc w:val="center"/>
              <w:rPr>
                <w:sz w:val="22"/>
              </w:rPr>
            </w:pPr>
            <w:r w:rsidRPr="00CA5F5B">
              <w:rPr>
                <w:sz w:val="22"/>
              </w:rPr>
              <w:t>82,3 км.</w:t>
            </w:r>
          </w:p>
        </w:tc>
      </w:tr>
      <w:tr w:rsidR="00012C96" w:rsidRPr="00CA5F5B" w:rsidTr="00012C96">
        <w:tc>
          <w:tcPr>
            <w:tcW w:w="2127" w:type="dxa"/>
            <w:vAlign w:val="center"/>
          </w:tcPr>
          <w:p w:rsidR="00E24370" w:rsidRPr="00CA5F5B" w:rsidRDefault="00E24370" w:rsidP="006325B0">
            <w:pPr>
              <w:jc w:val="center"/>
              <w:rPr>
                <w:sz w:val="22"/>
              </w:rPr>
            </w:pPr>
            <w:r w:rsidRPr="00CA5F5B">
              <w:rPr>
                <w:sz w:val="22"/>
              </w:rPr>
              <w:t>Воздушная линия</w:t>
            </w:r>
          </w:p>
        </w:tc>
        <w:tc>
          <w:tcPr>
            <w:tcW w:w="2520" w:type="dxa"/>
            <w:vAlign w:val="center"/>
          </w:tcPr>
          <w:p w:rsidR="00E24370" w:rsidRPr="00CA5F5B" w:rsidRDefault="00E24370" w:rsidP="006325B0">
            <w:pPr>
              <w:jc w:val="center"/>
              <w:rPr>
                <w:sz w:val="22"/>
              </w:rPr>
            </w:pPr>
            <w:r w:rsidRPr="00CA5F5B">
              <w:rPr>
                <w:sz w:val="22"/>
              </w:rPr>
              <w:t>г. Сольцы</w:t>
            </w:r>
          </w:p>
        </w:tc>
        <w:tc>
          <w:tcPr>
            <w:tcW w:w="1454" w:type="dxa"/>
            <w:vAlign w:val="center"/>
          </w:tcPr>
          <w:p w:rsidR="00E24370" w:rsidRPr="00CA5F5B" w:rsidRDefault="00E24370" w:rsidP="006325B0">
            <w:pPr>
              <w:jc w:val="center"/>
              <w:rPr>
                <w:sz w:val="22"/>
              </w:rPr>
            </w:pPr>
            <w:r w:rsidRPr="00CA5F5B">
              <w:rPr>
                <w:sz w:val="22"/>
              </w:rPr>
              <w:t>1</w:t>
            </w:r>
          </w:p>
        </w:tc>
        <w:tc>
          <w:tcPr>
            <w:tcW w:w="1843" w:type="dxa"/>
            <w:vAlign w:val="center"/>
          </w:tcPr>
          <w:p w:rsidR="00E24370" w:rsidRPr="00CA5F5B" w:rsidRDefault="00E24370" w:rsidP="006325B0">
            <w:pPr>
              <w:jc w:val="center"/>
              <w:rPr>
                <w:sz w:val="22"/>
              </w:rPr>
            </w:pPr>
            <w:r w:rsidRPr="00CA5F5B">
              <w:rPr>
                <w:sz w:val="22"/>
              </w:rPr>
              <w:t>ВЛ - 10 кВ</w:t>
            </w:r>
          </w:p>
          <w:p w:rsidR="00E24370" w:rsidRPr="00CA5F5B" w:rsidRDefault="00E24370" w:rsidP="006325B0">
            <w:pPr>
              <w:jc w:val="center"/>
              <w:rPr>
                <w:sz w:val="22"/>
              </w:rPr>
            </w:pPr>
            <w:r w:rsidRPr="00CA5F5B">
              <w:rPr>
                <w:sz w:val="22"/>
              </w:rPr>
              <w:t>(АС 50)</w:t>
            </w:r>
          </w:p>
        </w:tc>
        <w:tc>
          <w:tcPr>
            <w:tcW w:w="1837" w:type="dxa"/>
            <w:vAlign w:val="center"/>
          </w:tcPr>
          <w:p w:rsidR="00E24370" w:rsidRPr="00CA5F5B" w:rsidRDefault="00E24370" w:rsidP="006325B0">
            <w:pPr>
              <w:jc w:val="center"/>
              <w:rPr>
                <w:sz w:val="22"/>
              </w:rPr>
            </w:pPr>
            <w:r w:rsidRPr="00CA5F5B">
              <w:rPr>
                <w:sz w:val="22"/>
              </w:rPr>
              <w:t>42,5 км.</w:t>
            </w:r>
          </w:p>
        </w:tc>
      </w:tr>
    </w:tbl>
    <w:p w:rsidR="00E24370" w:rsidRPr="00CA5F5B" w:rsidRDefault="00E24370" w:rsidP="00E24370">
      <w:pPr>
        <w:ind w:firstLine="709"/>
        <w:rPr>
          <w:b/>
          <w:sz w:val="24"/>
          <w:szCs w:val="24"/>
        </w:rPr>
      </w:pPr>
    </w:p>
    <w:p w:rsidR="003E7E32" w:rsidRPr="00CA5F5B" w:rsidRDefault="003E7E32" w:rsidP="00794788">
      <w:pPr>
        <w:pStyle w:val="a3"/>
        <w:ind w:firstLine="709"/>
        <w:rPr>
          <w:sz w:val="24"/>
          <w:szCs w:val="24"/>
          <w:highlight w:val="yellow"/>
        </w:rPr>
      </w:pPr>
    </w:p>
    <w:p w:rsidR="00566ECD" w:rsidRPr="00CA5F5B" w:rsidRDefault="00566ECD" w:rsidP="003E7E32">
      <w:pPr>
        <w:pStyle w:val="2"/>
        <w:numPr>
          <w:ilvl w:val="0"/>
          <w:numId w:val="24"/>
        </w:numPr>
        <w:spacing w:before="0" w:after="0"/>
        <w:ind w:left="0" w:firstLine="709"/>
        <w:rPr>
          <w:sz w:val="24"/>
          <w:szCs w:val="24"/>
        </w:rPr>
      </w:pPr>
      <w:r w:rsidRPr="00CA5F5B">
        <w:rPr>
          <w:sz w:val="24"/>
          <w:szCs w:val="24"/>
        </w:rPr>
        <w:t>Характеристика существующего состояния коммунальных систем по утилизации, обезвреживанию и захоронению твердых бытовых отходов</w:t>
      </w:r>
    </w:p>
    <w:p w:rsidR="00D44398" w:rsidRPr="00CA5F5B" w:rsidRDefault="00D44398" w:rsidP="00794788">
      <w:pPr>
        <w:pStyle w:val="a3"/>
        <w:ind w:firstLine="709"/>
        <w:rPr>
          <w:sz w:val="24"/>
          <w:szCs w:val="24"/>
        </w:rPr>
      </w:pPr>
      <w:r w:rsidRPr="00CA5F5B">
        <w:rPr>
          <w:sz w:val="24"/>
          <w:szCs w:val="24"/>
        </w:rPr>
        <w:t>На территории Солецкого городского поселения отсутствует полигон твердых коммунальных отходов. Старая свалка закрыта. Все отходы, образующиеся в Солецком районе, вывозятся компанией ООО «Экорос» на полигон в д. Теребутицы Шимского района.</w:t>
      </w:r>
    </w:p>
    <w:p w:rsidR="00D44398" w:rsidRPr="00CA5F5B" w:rsidRDefault="00D44398" w:rsidP="00D44398">
      <w:pPr>
        <w:pStyle w:val="a3"/>
        <w:ind w:firstLine="709"/>
        <w:rPr>
          <w:sz w:val="24"/>
          <w:szCs w:val="24"/>
        </w:rPr>
      </w:pPr>
      <w:r w:rsidRPr="00CA5F5B">
        <w:rPr>
          <w:sz w:val="24"/>
          <w:szCs w:val="24"/>
        </w:rPr>
        <w:t xml:space="preserve">Норма накопления ТБО для населения (объем отходов в год на 1 человека) составляет 1,0-1,7 </w:t>
      </w:r>
      <w:r w:rsidR="00806B87" w:rsidRPr="00CA5F5B">
        <w:rPr>
          <w:sz w:val="24"/>
          <w:szCs w:val="24"/>
        </w:rPr>
        <w:t>куб.м</w:t>
      </w:r>
      <w:r w:rsidRPr="00CA5F5B">
        <w:rPr>
          <w:sz w:val="24"/>
          <w:szCs w:val="24"/>
        </w:rPr>
        <w:t>/чел., а норма накопления крупногабаритных бытовых отходов (% от нормы накопления на 1 чел.) – 5%.</w:t>
      </w:r>
    </w:p>
    <w:p w:rsidR="00D44398" w:rsidRPr="00CA5F5B" w:rsidRDefault="00D44398" w:rsidP="00D44398">
      <w:pPr>
        <w:pStyle w:val="a3"/>
        <w:ind w:firstLine="709"/>
        <w:rPr>
          <w:sz w:val="24"/>
          <w:szCs w:val="24"/>
        </w:rPr>
      </w:pPr>
      <w:r w:rsidRPr="00CA5F5B">
        <w:rPr>
          <w:sz w:val="24"/>
          <w:szCs w:val="24"/>
        </w:rPr>
        <w:t xml:space="preserve">Общий объем ежегодно образующихся отходов составляет 19772,2 куб.м/год. </w:t>
      </w:r>
    </w:p>
    <w:p w:rsidR="00D44398" w:rsidRPr="00CA5F5B" w:rsidRDefault="00A16E06" w:rsidP="00794788">
      <w:pPr>
        <w:pStyle w:val="a3"/>
        <w:ind w:firstLine="709"/>
        <w:rPr>
          <w:sz w:val="24"/>
          <w:szCs w:val="24"/>
        </w:rPr>
      </w:pPr>
      <w:r w:rsidRPr="00CA5F5B">
        <w:rPr>
          <w:sz w:val="24"/>
          <w:szCs w:val="24"/>
        </w:rPr>
        <w:t xml:space="preserve">На 2018 год в бюджете Новгородской области запланированы денежные средства на рекультивацию старой свалки в Солецком районе. Строительство нового полигона твердых коммунальных отходов на территории Солецкого района не планируется. </w:t>
      </w:r>
      <w:r w:rsidR="00D44398" w:rsidRPr="00CA5F5B">
        <w:rPr>
          <w:sz w:val="24"/>
          <w:szCs w:val="24"/>
        </w:rPr>
        <w:t xml:space="preserve">В соответствии с территориальной схемой обращения с отходами, в том числе с твердыми коммунальными отходами Новгородской области, утвержденной постановлением </w:t>
      </w:r>
      <w:r w:rsidRPr="00CA5F5B">
        <w:rPr>
          <w:sz w:val="24"/>
          <w:szCs w:val="24"/>
        </w:rPr>
        <w:t>Департамента природных ресурсов и экологии Новгородской области, на территории Шимского района будет построен мусоросортировочный комплекс, на который будут вывозиться отходы с территории Солецкого района. П</w:t>
      </w:r>
      <w:r w:rsidR="00D44398" w:rsidRPr="00CA5F5B">
        <w:rPr>
          <w:sz w:val="24"/>
          <w:szCs w:val="24"/>
        </w:rPr>
        <w:t>осле сортировки отходы, непригодные для вторичного использования</w:t>
      </w:r>
      <w:r w:rsidRPr="00CA5F5B">
        <w:rPr>
          <w:sz w:val="24"/>
          <w:szCs w:val="24"/>
        </w:rPr>
        <w:t>, будут захораниваться на полигоне в д. Теребутицы, которому будет присвоен статус межмуниципального.</w:t>
      </w:r>
    </w:p>
    <w:p w:rsidR="00A16E06" w:rsidRPr="00CA5F5B" w:rsidRDefault="00A16E06" w:rsidP="0002520B">
      <w:pPr>
        <w:ind w:firstLine="709"/>
        <w:rPr>
          <w:b/>
          <w:sz w:val="24"/>
          <w:szCs w:val="24"/>
        </w:rPr>
      </w:pPr>
    </w:p>
    <w:p w:rsidR="0002520B" w:rsidRPr="00CA5F5B" w:rsidRDefault="0002520B" w:rsidP="0002520B">
      <w:pPr>
        <w:ind w:firstLine="709"/>
        <w:rPr>
          <w:b/>
          <w:sz w:val="24"/>
          <w:szCs w:val="24"/>
        </w:rPr>
      </w:pPr>
      <w:r w:rsidRPr="00CA5F5B">
        <w:rPr>
          <w:b/>
          <w:sz w:val="24"/>
          <w:szCs w:val="24"/>
        </w:rPr>
        <w:t>ПЛАН РАЗВИТИЯ СОЛЕЦКОГО ГОРОДСКОГО ПОСЕЛЕНИЯ, ПЛАН ПРОГНОЗИРУЕМОЙ ЗАСТРОЙКИ И ПРОГНОЗИРУЕМЫЙ СПРОС НА КОММУНАЛЬНЫЕ РЕСУРСЫ НА ПЕРИОД ДЕЙСТВИЯ ГЕНЕРАЛЬНОГО ПЛАНА</w:t>
      </w:r>
    </w:p>
    <w:p w:rsidR="00994AE7" w:rsidRPr="00CA5F5B" w:rsidRDefault="00994AE7" w:rsidP="0002520B">
      <w:pPr>
        <w:ind w:firstLine="709"/>
        <w:rPr>
          <w:sz w:val="24"/>
          <w:szCs w:val="24"/>
        </w:rPr>
      </w:pPr>
      <w:r w:rsidRPr="00CA5F5B">
        <w:rPr>
          <w:sz w:val="24"/>
          <w:szCs w:val="24"/>
        </w:rPr>
        <w:t>Прогнозируемый спрос на коммунальные ресурсы на период действия генерального плана может определяться на основании план</w:t>
      </w:r>
      <w:r w:rsidR="00806B87" w:rsidRPr="00CA5F5B">
        <w:rPr>
          <w:sz w:val="24"/>
          <w:szCs w:val="24"/>
        </w:rPr>
        <w:t>а</w:t>
      </w:r>
      <w:r w:rsidRPr="00CA5F5B">
        <w:rPr>
          <w:sz w:val="24"/>
          <w:szCs w:val="24"/>
        </w:rPr>
        <w:t xml:space="preserve"> развития поселения, плана прогнозируемой застройки.</w:t>
      </w:r>
    </w:p>
    <w:p w:rsidR="00994AE7" w:rsidRPr="00CA5F5B" w:rsidRDefault="00994AE7" w:rsidP="00794788">
      <w:pPr>
        <w:ind w:firstLine="709"/>
        <w:rPr>
          <w:sz w:val="24"/>
          <w:szCs w:val="24"/>
        </w:rPr>
      </w:pPr>
      <w:r w:rsidRPr="00CA5F5B">
        <w:rPr>
          <w:sz w:val="24"/>
          <w:szCs w:val="24"/>
        </w:rPr>
        <w:t>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994AE7" w:rsidRPr="00CA5F5B" w:rsidRDefault="00994AE7" w:rsidP="00794788">
      <w:pPr>
        <w:ind w:firstLine="709"/>
        <w:rPr>
          <w:sz w:val="24"/>
          <w:szCs w:val="24"/>
        </w:rPr>
      </w:pPr>
      <w:r w:rsidRPr="00CA5F5B">
        <w:rPr>
          <w:sz w:val="24"/>
          <w:szCs w:val="24"/>
        </w:rPr>
        <w:t xml:space="preserve">Генеральным планом предусмотрено существенное повышение эффективности использования и качества среды обитания, ранее освоенных территорий населенных пунктов в составе </w:t>
      </w:r>
      <w:r w:rsidR="00806B87" w:rsidRPr="00CA5F5B">
        <w:rPr>
          <w:sz w:val="24"/>
          <w:szCs w:val="24"/>
        </w:rPr>
        <w:t>городского поселения</w:t>
      </w:r>
      <w:r w:rsidRPr="00CA5F5B">
        <w:rPr>
          <w:sz w:val="24"/>
          <w:szCs w:val="24"/>
        </w:rPr>
        <w:t xml:space="preserve">. Архитектурно-планировочные решения генерального плана </w:t>
      </w:r>
      <w:r w:rsidR="007075E4" w:rsidRPr="00CA5F5B">
        <w:rPr>
          <w:sz w:val="24"/>
          <w:szCs w:val="24"/>
        </w:rPr>
        <w:t>Солецкого</w:t>
      </w:r>
      <w:r w:rsidRPr="00CA5F5B">
        <w:rPr>
          <w:sz w:val="24"/>
          <w:szCs w:val="24"/>
        </w:rPr>
        <w:t xml:space="preserve"> </w:t>
      </w:r>
      <w:r w:rsidR="007075E4" w:rsidRPr="00CA5F5B">
        <w:rPr>
          <w:sz w:val="24"/>
          <w:szCs w:val="24"/>
        </w:rPr>
        <w:t>городского</w:t>
      </w:r>
      <w:r w:rsidRPr="00CA5F5B">
        <w:rPr>
          <w:sz w:val="24"/>
          <w:szCs w:val="24"/>
        </w:rPr>
        <w:t xml:space="preserve"> поселения обеспечивают комплексное и взаимоувязанное развитие его территории, объектов жилого, общественно-делового и рекреационного назначения.</w:t>
      </w:r>
    </w:p>
    <w:p w:rsidR="00994AE7" w:rsidRPr="00CA5F5B" w:rsidRDefault="00994AE7" w:rsidP="00794788">
      <w:pPr>
        <w:ind w:firstLine="709"/>
        <w:rPr>
          <w:sz w:val="24"/>
          <w:szCs w:val="24"/>
        </w:rPr>
      </w:pPr>
      <w:r w:rsidRPr="00CA5F5B">
        <w:rPr>
          <w:sz w:val="24"/>
          <w:szCs w:val="24"/>
        </w:rPr>
        <w:t>Предусмотренные в генеральном плане территории под жилищное строительство ориентированы не только на улучшение жилищных условий жителей поселения, но также и на строительство жилья различной комфортности.</w:t>
      </w:r>
    </w:p>
    <w:p w:rsidR="00267454" w:rsidRPr="00CA5F5B" w:rsidRDefault="00267454" w:rsidP="00794788">
      <w:pPr>
        <w:ind w:firstLine="709"/>
        <w:rPr>
          <w:sz w:val="24"/>
          <w:szCs w:val="24"/>
        </w:rPr>
      </w:pPr>
      <w:r w:rsidRPr="00CA5F5B">
        <w:rPr>
          <w:sz w:val="24"/>
          <w:szCs w:val="24"/>
        </w:rPr>
        <w:t>Основными принципами стратегии в области жилищного строительства на территории поселения являются:</w:t>
      </w:r>
    </w:p>
    <w:p w:rsidR="00267454" w:rsidRPr="00CA5F5B" w:rsidRDefault="00267454" w:rsidP="00794788">
      <w:pPr>
        <w:ind w:firstLine="709"/>
        <w:rPr>
          <w:sz w:val="24"/>
          <w:szCs w:val="24"/>
        </w:rPr>
      </w:pPr>
      <w:r w:rsidRPr="00CA5F5B">
        <w:rPr>
          <w:sz w:val="24"/>
          <w:szCs w:val="24"/>
        </w:rPr>
        <w:t xml:space="preserve">инженерная подготовка территорий для жилищного строительства; </w:t>
      </w:r>
    </w:p>
    <w:p w:rsidR="00267454" w:rsidRPr="00CA5F5B" w:rsidRDefault="00267454" w:rsidP="00794788">
      <w:pPr>
        <w:ind w:firstLine="709"/>
        <w:rPr>
          <w:sz w:val="24"/>
          <w:szCs w:val="24"/>
        </w:rPr>
      </w:pPr>
      <w:r w:rsidRPr="00CA5F5B">
        <w:rPr>
          <w:sz w:val="24"/>
          <w:szCs w:val="24"/>
        </w:rPr>
        <w:t>строительство жилья и связанн</w:t>
      </w:r>
      <w:r w:rsidR="00806B87" w:rsidRPr="00CA5F5B">
        <w:rPr>
          <w:sz w:val="24"/>
          <w:szCs w:val="24"/>
        </w:rPr>
        <w:t>ой</w:t>
      </w:r>
      <w:r w:rsidRPr="00CA5F5B">
        <w:rPr>
          <w:sz w:val="24"/>
          <w:szCs w:val="24"/>
        </w:rPr>
        <w:t xml:space="preserve"> с ним социальн</w:t>
      </w:r>
      <w:r w:rsidR="00806B87" w:rsidRPr="00CA5F5B">
        <w:rPr>
          <w:sz w:val="24"/>
          <w:szCs w:val="24"/>
        </w:rPr>
        <w:t>ой</w:t>
      </w:r>
      <w:r w:rsidRPr="00CA5F5B">
        <w:rPr>
          <w:sz w:val="24"/>
          <w:szCs w:val="24"/>
        </w:rPr>
        <w:t xml:space="preserve"> инфраструктур</w:t>
      </w:r>
      <w:r w:rsidR="00806B87" w:rsidRPr="00CA5F5B">
        <w:rPr>
          <w:sz w:val="24"/>
          <w:szCs w:val="24"/>
        </w:rPr>
        <w:t>ы</w:t>
      </w:r>
      <w:r w:rsidRPr="00CA5F5B">
        <w:rPr>
          <w:sz w:val="24"/>
          <w:szCs w:val="24"/>
        </w:rPr>
        <w:t xml:space="preserve">; </w:t>
      </w:r>
    </w:p>
    <w:p w:rsidR="00267454" w:rsidRPr="00CA5F5B" w:rsidRDefault="00267454" w:rsidP="00794788">
      <w:pPr>
        <w:ind w:firstLine="709"/>
        <w:rPr>
          <w:sz w:val="24"/>
          <w:szCs w:val="24"/>
        </w:rPr>
      </w:pPr>
      <w:r w:rsidRPr="00CA5F5B">
        <w:rPr>
          <w:sz w:val="24"/>
          <w:szCs w:val="24"/>
        </w:rPr>
        <w:t>достижение стабильного среднегодового показателя ввода жилой площади;</w:t>
      </w:r>
    </w:p>
    <w:p w:rsidR="00267454" w:rsidRPr="00CA5F5B" w:rsidRDefault="00267454" w:rsidP="00794788">
      <w:pPr>
        <w:ind w:firstLine="709"/>
        <w:rPr>
          <w:sz w:val="24"/>
          <w:szCs w:val="24"/>
        </w:rPr>
      </w:pPr>
      <w:r w:rsidRPr="00CA5F5B">
        <w:rPr>
          <w:sz w:val="24"/>
          <w:szCs w:val="24"/>
        </w:rPr>
        <w:t>достижение заявленных нормативов общей площади жилья;</w:t>
      </w:r>
    </w:p>
    <w:p w:rsidR="00267454" w:rsidRPr="00CA5F5B" w:rsidRDefault="00267454" w:rsidP="00794788">
      <w:pPr>
        <w:ind w:firstLine="709"/>
        <w:rPr>
          <w:sz w:val="24"/>
          <w:szCs w:val="24"/>
        </w:rPr>
      </w:pPr>
      <w:r w:rsidRPr="00CA5F5B">
        <w:rPr>
          <w:sz w:val="24"/>
          <w:szCs w:val="24"/>
        </w:rPr>
        <w:t>выполнение государственных обязательств по обеспечению жильем льготных категорий граждан.</w:t>
      </w:r>
    </w:p>
    <w:p w:rsidR="00267454" w:rsidRPr="00CA5F5B" w:rsidRDefault="00267454" w:rsidP="00794788">
      <w:pPr>
        <w:ind w:firstLine="709"/>
        <w:rPr>
          <w:sz w:val="24"/>
          <w:szCs w:val="24"/>
        </w:rPr>
      </w:pPr>
      <w:r w:rsidRPr="00CA5F5B">
        <w:rPr>
          <w:sz w:val="24"/>
          <w:szCs w:val="24"/>
        </w:rPr>
        <w:t>Следует учитывать, что согласно нормативным документам, в частности СП 42.13330.2011 «Градостроительство. Планировка и застройка городских и сельских поселений», предполагается увеличение обеспеченности населения жильем из расчета общей площади на 1 человека и принимается:</w:t>
      </w:r>
    </w:p>
    <w:p w:rsidR="00267454" w:rsidRPr="00CA5F5B" w:rsidRDefault="00267454" w:rsidP="00794788">
      <w:pPr>
        <w:ind w:firstLine="709"/>
        <w:rPr>
          <w:sz w:val="24"/>
          <w:szCs w:val="24"/>
        </w:rPr>
      </w:pPr>
      <w:r w:rsidRPr="00CA5F5B">
        <w:rPr>
          <w:sz w:val="24"/>
          <w:szCs w:val="24"/>
        </w:rPr>
        <w:t xml:space="preserve">на I очередь (до </w:t>
      </w:r>
      <w:r w:rsidR="00B50BDD" w:rsidRPr="00CA5F5B">
        <w:rPr>
          <w:sz w:val="24"/>
          <w:szCs w:val="24"/>
        </w:rPr>
        <w:t>2026</w:t>
      </w:r>
      <w:r w:rsidR="009A4E64" w:rsidRPr="00CA5F5B">
        <w:rPr>
          <w:sz w:val="24"/>
          <w:szCs w:val="24"/>
        </w:rPr>
        <w:t xml:space="preserve"> </w:t>
      </w:r>
      <w:r w:rsidRPr="00CA5F5B">
        <w:rPr>
          <w:sz w:val="24"/>
          <w:szCs w:val="24"/>
        </w:rPr>
        <w:t xml:space="preserve">г.) – </w:t>
      </w:r>
      <w:r w:rsidR="00A851CD" w:rsidRPr="00CA5F5B">
        <w:rPr>
          <w:sz w:val="24"/>
          <w:szCs w:val="24"/>
        </w:rPr>
        <w:t xml:space="preserve">35,0 </w:t>
      </w:r>
      <w:r w:rsidR="00806B87" w:rsidRPr="00CA5F5B">
        <w:rPr>
          <w:sz w:val="24"/>
          <w:szCs w:val="24"/>
        </w:rPr>
        <w:t>кв.м</w:t>
      </w:r>
      <w:r w:rsidR="009A4E64" w:rsidRPr="00CA5F5B">
        <w:rPr>
          <w:sz w:val="24"/>
          <w:szCs w:val="24"/>
        </w:rPr>
        <w:t>/чел.</w:t>
      </w:r>
    </w:p>
    <w:p w:rsidR="00267454" w:rsidRPr="00CA5F5B" w:rsidRDefault="00267454" w:rsidP="00794788">
      <w:pPr>
        <w:ind w:firstLine="709"/>
        <w:rPr>
          <w:sz w:val="24"/>
          <w:szCs w:val="24"/>
        </w:rPr>
      </w:pPr>
      <w:r w:rsidRPr="00CA5F5B">
        <w:rPr>
          <w:sz w:val="24"/>
          <w:szCs w:val="24"/>
        </w:rPr>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267454" w:rsidRPr="00CA5F5B" w:rsidRDefault="00267454" w:rsidP="00794788">
      <w:pPr>
        <w:ind w:firstLine="709"/>
        <w:rPr>
          <w:sz w:val="24"/>
          <w:szCs w:val="24"/>
        </w:rPr>
      </w:pPr>
      <w:r w:rsidRPr="00CA5F5B">
        <w:rPr>
          <w:sz w:val="24"/>
          <w:szCs w:val="24"/>
        </w:rPr>
        <w:t xml:space="preserve">Соотношение типов жилья по его комфортности будет близко соответствовать структуре доходов: 55 % - жилье эконом-класса, 18 % - улучшенного качества и порядка 27 % - высоко комфортное жилье. </w:t>
      </w:r>
    </w:p>
    <w:p w:rsidR="00994AE7" w:rsidRPr="00CA5F5B" w:rsidRDefault="00994AE7" w:rsidP="00794788">
      <w:pPr>
        <w:ind w:firstLine="709"/>
        <w:rPr>
          <w:sz w:val="24"/>
          <w:szCs w:val="24"/>
        </w:rPr>
      </w:pPr>
      <w:r w:rsidRPr="00CA5F5B">
        <w:rPr>
          <w:sz w:val="24"/>
          <w:szCs w:val="24"/>
        </w:rPr>
        <w:t>По предварительной оценке, прогнозируемый спрос на коммунальные ресурсы на период действия генерального плана</w:t>
      </w:r>
      <w:r w:rsidR="00806B87" w:rsidRPr="00CA5F5B">
        <w:rPr>
          <w:sz w:val="24"/>
          <w:szCs w:val="24"/>
        </w:rPr>
        <w:t>,</w:t>
      </w:r>
      <w:r w:rsidRPr="00CA5F5B">
        <w:rPr>
          <w:sz w:val="24"/>
          <w:szCs w:val="24"/>
        </w:rPr>
        <w:t xml:space="preserve"> будет увеличиваться на 5-10% ежегодно.</w:t>
      </w:r>
    </w:p>
    <w:p w:rsidR="0002520B" w:rsidRPr="00CA5F5B" w:rsidRDefault="0002520B" w:rsidP="00794788">
      <w:pPr>
        <w:ind w:firstLine="709"/>
        <w:rPr>
          <w:sz w:val="24"/>
          <w:szCs w:val="24"/>
        </w:rPr>
      </w:pPr>
    </w:p>
    <w:p w:rsidR="0002520B" w:rsidRPr="00CA5F5B" w:rsidRDefault="0002520B" w:rsidP="0002520B">
      <w:pPr>
        <w:pStyle w:val="1"/>
        <w:numPr>
          <w:ilvl w:val="0"/>
          <w:numId w:val="0"/>
        </w:numPr>
        <w:spacing w:before="0" w:after="0"/>
        <w:ind w:left="709"/>
        <w:rPr>
          <w:sz w:val="24"/>
          <w:szCs w:val="24"/>
        </w:rPr>
      </w:pPr>
      <w:r w:rsidRPr="00CA5F5B">
        <w:rPr>
          <w:sz w:val="24"/>
          <w:szCs w:val="24"/>
        </w:rPr>
        <w:t xml:space="preserve">ПЕРЕЧЕНЬ МЕРОПРИЯТИЙ И ЦЕЛЕВЫХ ПОКАЗАТЕЛЕЙ </w:t>
      </w:r>
    </w:p>
    <w:p w:rsidR="0008216C" w:rsidRPr="00CA5F5B" w:rsidRDefault="00777B18" w:rsidP="00386899">
      <w:pPr>
        <w:pStyle w:val="1"/>
        <w:numPr>
          <w:ilvl w:val="0"/>
          <w:numId w:val="0"/>
        </w:numPr>
        <w:spacing w:before="0" w:after="0"/>
        <w:ind w:firstLine="709"/>
        <w:rPr>
          <w:sz w:val="24"/>
          <w:szCs w:val="24"/>
        </w:rPr>
      </w:pPr>
      <w:r w:rsidRPr="00CA5F5B">
        <w:rPr>
          <w:sz w:val="24"/>
          <w:szCs w:val="24"/>
        </w:rPr>
        <w:t>Ц</w:t>
      </w:r>
      <w:r w:rsidR="00603A90" w:rsidRPr="00CA5F5B">
        <w:rPr>
          <w:sz w:val="24"/>
          <w:szCs w:val="24"/>
        </w:rPr>
        <w:t>елевые показатели</w:t>
      </w:r>
      <w:r w:rsidRPr="00CA5F5B">
        <w:rPr>
          <w:sz w:val="24"/>
          <w:szCs w:val="24"/>
        </w:rPr>
        <w:t xml:space="preserve"> комплексного развития коммунальной инфраструктуры</w:t>
      </w:r>
      <w:r w:rsidR="00EE0263" w:rsidRPr="00CA5F5B">
        <w:rPr>
          <w:sz w:val="24"/>
          <w:szCs w:val="24"/>
        </w:rPr>
        <w:t xml:space="preserve"> и мероприятий, входящих в план застройки поселения</w:t>
      </w:r>
    </w:p>
    <w:p w:rsidR="00317688" w:rsidRPr="00CA5F5B" w:rsidRDefault="00317688" w:rsidP="00794788">
      <w:pPr>
        <w:ind w:firstLine="709"/>
        <w:rPr>
          <w:rFonts w:eastAsiaTheme="minorHAnsi" w:cstheme="minorBidi"/>
          <w:sz w:val="24"/>
          <w:szCs w:val="24"/>
          <w:lang w:eastAsia="en-US"/>
        </w:rPr>
      </w:pPr>
      <w:r w:rsidRPr="00CA5F5B">
        <w:rPr>
          <w:rFonts w:eastAsiaTheme="minorHAnsi" w:cstheme="minorBidi"/>
          <w:sz w:val="24"/>
          <w:szCs w:val="24"/>
          <w:lang w:eastAsia="en-US"/>
        </w:rPr>
        <w:t>В целях определения эффективности принятых Программой мероприятий по к</w:t>
      </w:r>
      <w:r w:rsidRPr="00CA5F5B">
        <w:rPr>
          <w:sz w:val="24"/>
          <w:szCs w:val="24"/>
        </w:rPr>
        <w:t xml:space="preserve">омплексному развитию коммунальной инфраструктуры </w:t>
      </w:r>
      <w:r w:rsidRPr="00CA5F5B">
        <w:rPr>
          <w:rFonts w:eastAsiaTheme="minorHAnsi" w:cstheme="minorBidi"/>
          <w:sz w:val="24"/>
          <w:szCs w:val="24"/>
          <w:lang w:eastAsia="en-US"/>
        </w:rPr>
        <w:t>для показателей к</w:t>
      </w:r>
      <w:r w:rsidRPr="00CA5F5B">
        <w:rPr>
          <w:sz w:val="24"/>
          <w:szCs w:val="24"/>
        </w:rPr>
        <w:t>омплексного развития коммунальной инфраструктуры</w:t>
      </w:r>
      <w:r w:rsidR="00EE0263" w:rsidRPr="00CA5F5B">
        <w:rPr>
          <w:sz w:val="24"/>
          <w:szCs w:val="24"/>
        </w:rPr>
        <w:t xml:space="preserve"> и мероприятий, входящих в план застройки поселения,</w:t>
      </w:r>
      <w:r w:rsidRPr="00CA5F5B">
        <w:rPr>
          <w:sz w:val="24"/>
          <w:szCs w:val="24"/>
        </w:rPr>
        <w:t xml:space="preserve"> </w:t>
      </w:r>
      <w:r w:rsidRPr="00CA5F5B">
        <w:rPr>
          <w:rFonts w:eastAsiaTheme="minorHAnsi" w:cstheme="minorBidi"/>
          <w:sz w:val="24"/>
          <w:szCs w:val="24"/>
          <w:lang w:eastAsia="en-US"/>
        </w:rPr>
        <w:t xml:space="preserve">установлены текущие (базовые) значения на </w:t>
      </w:r>
      <w:r w:rsidRPr="00CA5F5B">
        <w:rPr>
          <w:sz w:val="24"/>
          <w:szCs w:val="24"/>
        </w:rPr>
        <w:t>201</w:t>
      </w:r>
      <w:r w:rsidR="00B50BDD" w:rsidRPr="00CA5F5B">
        <w:rPr>
          <w:sz w:val="24"/>
          <w:szCs w:val="24"/>
        </w:rPr>
        <w:t>7</w:t>
      </w:r>
      <w:r w:rsidRPr="00CA5F5B">
        <w:rPr>
          <w:sz w:val="24"/>
          <w:szCs w:val="24"/>
        </w:rPr>
        <w:t xml:space="preserve"> год </w:t>
      </w:r>
      <w:r w:rsidRPr="00CA5F5B">
        <w:rPr>
          <w:rFonts w:eastAsiaTheme="minorHAnsi" w:cstheme="minorBidi"/>
          <w:sz w:val="24"/>
          <w:szCs w:val="24"/>
          <w:lang w:eastAsia="en-US"/>
        </w:rPr>
        <w:t xml:space="preserve">с разбивкой по годам на ближайшие 5 лет </w:t>
      </w:r>
      <w:r w:rsidRPr="00CA5F5B">
        <w:rPr>
          <w:sz w:val="24"/>
          <w:szCs w:val="24"/>
        </w:rPr>
        <w:t>и</w:t>
      </w:r>
      <w:r w:rsidRPr="00CA5F5B">
        <w:rPr>
          <w:rFonts w:eastAsiaTheme="minorHAnsi" w:cstheme="minorBidi"/>
          <w:sz w:val="24"/>
          <w:szCs w:val="24"/>
          <w:lang w:eastAsia="en-US"/>
        </w:rPr>
        <w:t xml:space="preserve"> плановое значение на период 202</w:t>
      </w:r>
      <w:r w:rsidR="00B50BDD" w:rsidRPr="00CA5F5B">
        <w:rPr>
          <w:rFonts w:eastAsiaTheme="minorHAnsi" w:cstheme="minorBidi"/>
          <w:sz w:val="24"/>
          <w:szCs w:val="24"/>
          <w:lang w:eastAsia="en-US"/>
        </w:rPr>
        <w:t>2</w:t>
      </w:r>
      <w:r w:rsidRPr="00CA5F5B">
        <w:rPr>
          <w:rFonts w:eastAsiaTheme="minorHAnsi" w:cstheme="minorBidi"/>
          <w:sz w:val="24"/>
          <w:szCs w:val="24"/>
          <w:lang w:eastAsia="en-US"/>
        </w:rPr>
        <w:t>-202</w:t>
      </w:r>
      <w:r w:rsidR="00B50BDD" w:rsidRPr="00CA5F5B">
        <w:rPr>
          <w:rFonts w:eastAsiaTheme="minorHAnsi" w:cstheme="minorBidi"/>
          <w:sz w:val="24"/>
          <w:szCs w:val="24"/>
          <w:lang w:eastAsia="en-US"/>
        </w:rPr>
        <w:t>6</w:t>
      </w:r>
      <w:r w:rsidRPr="00CA5F5B">
        <w:rPr>
          <w:rFonts w:eastAsiaTheme="minorHAnsi" w:cstheme="minorBidi"/>
          <w:sz w:val="24"/>
          <w:szCs w:val="24"/>
          <w:lang w:eastAsia="en-US"/>
        </w:rPr>
        <w:t xml:space="preserve"> г.</w:t>
      </w:r>
    </w:p>
    <w:p w:rsidR="00386899" w:rsidRPr="00CA5F5B" w:rsidRDefault="00386899" w:rsidP="00794788">
      <w:pPr>
        <w:ind w:firstLine="709"/>
        <w:rPr>
          <w:rFonts w:eastAsiaTheme="minorHAnsi" w:cstheme="minorBidi"/>
          <w:sz w:val="24"/>
          <w:szCs w:val="24"/>
          <w:lang w:eastAsia="en-US"/>
        </w:rPr>
      </w:pPr>
    </w:p>
    <w:p w:rsidR="00317688" w:rsidRPr="00CA5F5B" w:rsidRDefault="00317688" w:rsidP="00386899">
      <w:pPr>
        <w:jc w:val="center"/>
        <w:rPr>
          <w:rFonts w:eastAsiaTheme="minorHAnsi" w:cstheme="minorBidi"/>
          <w:b/>
          <w:sz w:val="24"/>
          <w:szCs w:val="24"/>
          <w:lang w:eastAsia="en-US"/>
        </w:rPr>
      </w:pPr>
      <w:r w:rsidRPr="00CA5F5B">
        <w:rPr>
          <w:rFonts w:eastAsiaTheme="minorHAnsi" w:cstheme="minorBidi"/>
          <w:b/>
          <w:sz w:val="24"/>
          <w:szCs w:val="24"/>
          <w:lang w:eastAsia="en-US"/>
        </w:rPr>
        <w:t>Значения показателей к</w:t>
      </w:r>
      <w:r w:rsidRPr="00CA5F5B">
        <w:rPr>
          <w:b/>
          <w:sz w:val="24"/>
          <w:szCs w:val="24"/>
        </w:rPr>
        <w:t>омплексного развития коммунальной инфраструктуры</w:t>
      </w:r>
      <w:r w:rsidR="00EE0263" w:rsidRPr="00CA5F5B">
        <w:rPr>
          <w:b/>
          <w:sz w:val="24"/>
          <w:szCs w:val="24"/>
        </w:rPr>
        <w:t xml:space="preserve"> и мероприятий, входящих в план застройки поселения</w:t>
      </w:r>
      <w:r w:rsidRPr="00CA5F5B">
        <w:rPr>
          <w:rFonts w:eastAsiaTheme="minorHAnsi" w:cstheme="minorBidi"/>
          <w:b/>
          <w:sz w:val="24"/>
          <w:szCs w:val="24"/>
          <w:lang w:eastAsia="en-US"/>
        </w:rPr>
        <w:t>, устанавливаемые в Программе</w:t>
      </w:r>
    </w:p>
    <w:p w:rsidR="00386899" w:rsidRPr="00CA5F5B" w:rsidRDefault="00386899" w:rsidP="00794788">
      <w:pPr>
        <w:ind w:firstLine="709"/>
        <w:rPr>
          <w:rFonts w:eastAsiaTheme="minorHAnsi" w:cstheme="minorBidi"/>
          <w:b/>
          <w:sz w:val="24"/>
          <w:szCs w:val="24"/>
          <w:lang w:eastAsia="en-US"/>
        </w:rPr>
      </w:pPr>
    </w:p>
    <w:tbl>
      <w:tblPr>
        <w:tblStyle w:val="a5"/>
        <w:tblW w:w="10031" w:type="dxa"/>
        <w:tblLayout w:type="fixed"/>
        <w:tblLook w:val="04A0"/>
      </w:tblPr>
      <w:tblGrid>
        <w:gridCol w:w="4786"/>
        <w:gridCol w:w="851"/>
        <w:gridCol w:w="850"/>
        <w:gridCol w:w="851"/>
        <w:gridCol w:w="850"/>
        <w:gridCol w:w="851"/>
        <w:gridCol w:w="992"/>
      </w:tblGrid>
      <w:tr w:rsidR="00317688" w:rsidRPr="00CA5F5B" w:rsidTr="003926DC">
        <w:tc>
          <w:tcPr>
            <w:tcW w:w="4786" w:type="dxa"/>
            <w:vMerge w:val="restart"/>
            <w:vAlign w:val="center"/>
          </w:tcPr>
          <w:p w:rsidR="00317688" w:rsidRPr="00CA5F5B" w:rsidRDefault="00317688" w:rsidP="00D7038A">
            <w:pPr>
              <w:jc w:val="center"/>
              <w:rPr>
                <w:b/>
                <w:sz w:val="24"/>
                <w:szCs w:val="24"/>
              </w:rPr>
            </w:pPr>
            <w:r w:rsidRPr="00CA5F5B">
              <w:rPr>
                <w:b/>
                <w:sz w:val="24"/>
                <w:szCs w:val="24"/>
              </w:rPr>
              <w:t>Наименование показателя</w:t>
            </w:r>
          </w:p>
        </w:tc>
        <w:tc>
          <w:tcPr>
            <w:tcW w:w="5245" w:type="dxa"/>
            <w:gridSpan w:val="6"/>
            <w:vAlign w:val="center"/>
          </w:tcPr>
          <w:p w:rsidR="00317688" w:rsidRPr="00CA5F5B" w:rsidRDefault="00D7038A" w:rsidP="00D7038A">
            <w:pPr>
              <w:jc w:val="center"/>
              <w:rPr>
                <w:b/>
                <w:sz w:val="24"/>
                <w:szCs w:val="24"/>
              </w:rPr>
            </w:pPr>
            <w:r w:rsidRPr="00CA5F5B">
              <w:rPr>
                <w:b/>
                <w:sz w:val="24"/>
                <w:szCs w:val="24"/>
              </w:rPr>
              <w:t>З</w:t>
            </w:r>
            <w:r w:rsidR="00317688" w:rsidRPr="00CA5F5B">
              <w:rPr>
                <w:b/>
                <w:sz w:val="24"/>
                <w:szCs w:val="24"/>
              </w:rPr>
              <w:t>начения целевых показателей с разбивкой по годам</w:t>
            </w:r>
          </w:p>
        </w:tc>
      </w:tr>
      <w:tr w:rsidR="00551A14" w:rsidRPr="00CA5F5B" w:rsidTr="003926DC">
        <w:tc>
          <w:tcPr>
            <w:tcW w:w="4786" w:type="dxa"/>
            <w:vMerge/>
            <w:vAlign w:val="center"/>
          </w:tcPr>
          <w:p w:rsidR="00551A14" w:rsidRPr="00CA5F5B" w:rsidRDefault="00551A14" w:rsidP="00D7038A">
            <w:pPr>
              <w:jc w:val="center"/>
              <w:rPr>
                <w:b/>
                <w:sz w:val="24"/>
                <w:szCs w:val="24"/>
              </w:rPr>
            </w:pPr>
          </w:p>
        </w:tc>
        <w:tc>
          <w:tcPr>
            <w:tcW w:w="851" w:type="dxa"/>
            <w:vAlign w:val="center"/>
          </w:tcPr>
          <w:p w:rsidR="00551A14" w:rsidRPr="00CA5F5B" w:rsidRDefault="00551A14" w:rsidP="00D7038A">
            <w:pPr>
              <w:jc w:val="center"/>
              <w:rPr>
                <w:b/>
                <w:sz w:val="24"/>
                <w:szCs w:val="24"/>
              </w:rPr>
            </w:pPr>
            <w:r w:rsidRPr="00CA5F5B">
              <w:rPr>
                <w:b/>
                <w:sz w:val="24"/>
                <w:szCs w:val="24"/>
              </w:rPr>
              <w:t>2017</w:t>
            </w:r>
          </w:p>
        </w:tc>
        <w:tc>
          <w:tcPr>
            <w:tcW w:w="850" w:type="dxa"/>
            <w:vAlign w:val="center"/>
          </w:tcPr>
          <w:p w:rsidR="00551A14" w:rsidRPr="00CA5F5B" w:rsidRDefault="00551A14" w:rsidP="00D7038A">
            <w:pPr>
              <w:jc w:val="center"/>
              <w:rPr>
                <w:b/>
                <w:sz w:val="24"/>
                <w:szCs w:val="24"/>
              </w:rPr>
            </w:pPr>
            <w:r w:rsidRPr="00CA5F5B">
              <w:rPr>
                <w:b/>
                <w:sz w:val="24"/>
                <w:szCs w:val="24"/>
              </w:rPr>
              <w:t>2018</w:t>
            </w:r>
          </w:p>
        </w:tc>
        <w:tc>
          <w:tcPr>
            <w:tcW w:w="851" w:type="dxa"/>
            <w:vAlign w:val="center"/>
          </w:tcPr>
          <w:p w:rsidR="00551A14" w:rsidRPr="00CA5F5B" w:rsidRDefault="00551A14" w:rsidP="00D7038A">
            <w:pPr>
              <w:jc w:val="center"/>
              <w:rPr>
                <w:b/>
                <w:sz w:val="24"/>
                <w:szCs w:val="24"/>
              </w:rPr>
            </w:pPr>
            <w:r w:rsidRPr="00CA5F5B">
              <w:rPr>
                <w:b/>
                <w:sz w:val="24"/>
                <w:szCs w:val="24"/>
              </w:rPr>
              <w:t>2019</w:t>
            </w:r>
          </w:p>
        </w:tc>
        <w:tc>
          <w:tcPr>
            <w:tcW w:w="850" w:type="dxa"/>
            <w:vAlign w:val="center"/>
          </w:tcPr>
          <w:p w:rsidR="00551A14" w:rsidRPr="00CA5F5B" w:rsidRDefault="00551A14" w:rsidP="00D7038A">
            <w:pPr>
              <w:jc w:val="center"/>
              <w:rPr>
                <w:b/>
                <w:sz w:val="24"/>
                <w:szCs w:val="24"/>
              </w:rPr>
            </w:pPr>
            <w:r w:rsidRPr="00CA5F5B">
              <w:rPr>
                <w:b/>
                <w:sz w:val="24"/>
                <w:szCs w:val="24"/>
              </w:rPr>
              <w:t>2020</w:t>
            </w:r>
          </w:p>
        </w:tc>
        <w:tc>
          <w:tcPr>
            <w:tcW w:w="851" w:type="dxa"/>
            <w:vAlign w:val="center"/>
          </w:tcPr>
          <w:p w:rsidR="00551A14" w:rsidRPr="00CA5F5B" w:rsidRDefault="00551A14" w:rsidP="00D7038A">
            <w:pPr>
              <w:jc w:val="center"/>
              <w:rPr>
                <w:b/>
                <w:sz w:val="24"/>
                <w:szCs w:val="24"/>
              </w:rPr>
            </w:pPr>
            <w:r w:rsidRPr="00CA5F5B">
              <w:rPr>
                <w:b/>
                <w:sz w:val="24"/>
                <w:szCs w:val="24"/>
              </w:rPr>
              <w:t>2021</w:t>
            </w:r>
          </w:p>
        </w:tc>
        <w:tc>
          <w:tcPr>
            <w:tcW w:w="992" w:type="dxa"/>
            <w:vAlign w:val="center"/>
          </w:tcPr>
          <w:p w:rsidR="00551A14" w:rsidRPr="00CA5F5B" w:rsidRDefault="00551A14" w:rsidP="00D7038A">
            <w:pPr>
              <w:jc w:val="center"/>
              <w:rPr>
                <w:b/>
                <w:sz w:val="24"/>
                <w:szCs w:val="24"/>
              </w:rPr>
            </w:pPr>
            <w:r w:rsidRPr="00CA5F5B">
              <w:rPr>
                <w:b/>
                <w:sz w:val="24"/>
                <w:szCs w:val="24"/>
              </w:rPr>
              <w:t>2022-2026</w:t>
            </w:r>
          </w:p>
        </w:tc>
      </w:tr>
      <w:tr w:rsidR="00551A14" w:rsidRPr="00CA5F5B" w:rsidTr="003926DC">
        <w:tc>
          <w:tcPr>
            <w:tcW w:w="4786" w:type="dxa"/>
            <w:vAlign w:val="center"/>
          </w:tcPr>
          <w:p w:rsidR="00551A14" w:rsidRPr="00CA5F5B" w:rsidRDefault="00551A14" w:rsidP="00D7038A">
            <w:pPr>
              <w:rPr>
                <w:sz w:val="24"/>
                <w:szCs w:val="24"/>
              </w:rPr>
            </w:pPr>
            <w:r w:rsidRPr="00CA5F5B">
              <w:rPr>
                <w:sz w:val="24"/>
                <w:szCs w:val="24"/>
              </w:rPr>
              <w:t xml:space="preserve">удовлетворенность населения </w:t>
            </w:r>
            <w:r w:rsidR="00D7038A" w:rsidRPr="00CA5F5B">
              <w:rPr>
                <w:sz w:val="24"/>
                <w:szCs w:val="24"/>
              </w:rPr>
              <w:t>жилищно-коммунальными услугами (</w:t>
            </w:r>
            <w:r w:rsidRPr="00CA5F5B">
              <w:rPr>
                <w:sz w:val="24"/>
                <w:szCs w:val="24"/>
              </w:rPr>
              <w:t>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r w:rsidR="00D7038A" w:rsidRPr="00CA5F5B">
              <w:rPr>
                <w:sz w:val="24"/>
                <w:szCs w:val="24"/>
              </w:rPr>
              <w:t>)</w:t>
            </w:r>
          </w:p>
        </w:tc>
        <w:tc>
          <w:tcPr>
            <w:tcW w:w="851" w:type="dxa"/>
            <w:vAlign w:val="center"/>
          </w:tcPr>
          <w:p w:rsidR="00551A14" w:rsidRPr="00CA5F5B" w:rsidRDefault="00716763" w:rsidP="00D7038A">
            <w:pPr>
              <w:jc w:val="center"/>
              <w:rPr>
                <w:sz w:val="24"/>
                <w:szCs w:val="24"/>
              </w:rPr>
            </w:pPr>
            <w:r w:rsidRPr="00CA5F5B">
              <w:rPr>
                <w:sz w:val="24"/>
                <w:szCs w:val="24"/>
              </w:rPr>
              <w:t>16,7</w:t>
            </w:r>
          </w:p>
        </w:tc>
        <w:tc>
          <w:tcPr>
            <w:tcW w:w="850" w:type="dxa"/>
            <w:vAlign w:val="center"/>
          </w:tcPr>
          <w:p w:rsidR="00551A14" w:rsidRPr="00CA5F5B" w:rsidRDefault="00716763" w:rsidP="00D7038A">
            <w:pPr>
              <w:jc w:val="center"/>
              <w:rPr>
                <w:sz w:val="24"/>
                <w:szCs w:val="24"/>
              </w:rPr>
            </w:pPr>
            <w:r w:rsidRPr="00CA5F5B">
              <w:rPr>
                <w:sz w:val="24"/>
                <w:szCs w:val="24"/>
              </w:rPr>
              <w:t>17</w:t>
            </w:r>
          </w:p>
        </w:tc>
        <w:tc>
          <w:tcPr>
            <w:tcW w:w="851" w:type="dxa"/>
            <w:vAlign w:val="center"/>
          </w:tcPr>
          <w:p w:rsidR="00551A14" w:rsidRPr="00CA5F5B" w:rsidRDefault="00716763" w:rsidP="00D7038A">
            <w:pPr>
              <w:jc w:val="center"/>
              <w:rPr>
                <w:sz w:val="24"/>
                <w:szCs w:val="24"/>
              </w:rPr>
            </w:pPr>
            <w:r w:rsidRPr="00CA5F5B">
              <w:rPr>
                <w:sz w:val="24"/>
                <w:szCs w:val="24"/>
              </w:rPr>
              <w:t>20</w:t>
            </w:r>
          </w:p>
        </w:tc>
        <w:tc>
          <w:tcPr>
            <w:tcW w:w="850" w:type="dxa"/>
            <w:vAlign w:val="center"/>
          </w:tcPr>
          <w:p w:rsidR="00551A14" w:rsidRPr="00CA5F5B" w:rsidRDefault="00716763" w:rsidP="00D7038A">
            <w:pPr>
              <w:jc w:val="center"/>
              <w:rPr>
                <w:sz w:val="24"/>
                <w:szCs w:val="24"/>
              </w:rPr>
            </w:pPr>
            <w:r w:rsidRPr="00CA5F5B">
              <w:rPr>
                <w:sz w:val="24"/>
                <w:szCs w:val="24"/>
              </w:rPr>
              <w:t>23</w:t>
            </w:r>
          </w:p>
        </w:tc>
        <w:tc>
          <w:tcPr>
            <w:tcW w:w="851" w:type="dxa"/>
            <w:vAlign w:val="center"/>
          </w:tcPr>
          <w:p w:rsidR="00551A14" w:rsidRPr="00CA5F5B" w:rsidRDefault="00716763" w:rsidP="00D7038A">
            <w:pPr>
              <w:jc w:val="center"/>
              <w:rPr>
                <w:sz w:val="24"/>
                <w:szCs w:val="24"/>
              </w:rPr>
            </w:pPr>
            <w:r w:rsidRPr="00CA5F5B">
              <w:rPr>
                <w:sz w:val="24"/>
                <w:szCs w:val="24"/>
              </w:rPr>
              <w:t>25</w:t>
            </w:r>
          </w:p>
        </w:tc>
        <w:tc>
          <w:tcPr>
            <w:tcW w:w="992" w:type="dxa"/>
            <w:vAlign w:val="center"/>
          </w:tcPr>
          <w:p w:rsidR="00551A14" w:rsidRPr="00CA5F5B" w:rsidRDefault="00716763" w:rsidP="00D7038A">
            <w:pPr>
              <w:jc w:val="center"/>
              <w:rPr>
                <w:sz w:val="24"/>
                <w:szCs w:val="24"/>
              </w:rPr>
            </w:pPr>
            <w:r w:rsidRPr="00CA5F5B">
              <w:rPr>
                <w:sz w:val="24"/>
                <w:szCs w:val="24"/>
              </w:rPr>
              <w:t>30</w:t>
            </w:r>
          </w:p>
        </w:tc>
      </w:tr>
      <w:tr w:rsidR="00D7038A" w:rsidRPr="00CA5F5B" w:rsidTr="003926DC">
        <w:tc>
          <w:tcPr>
            <w:tcW w:w="4786" w:type="dxa"/>
            <w:vAlign w:val="center"/>
          </w:tcPr>
          <w:p w:rsidR="00D7038A" w:rsidRPr="00CA5F5B" w:rsidRDefault="00D7038A" w:rsidP="007D07ED">
            <w:pPr>
              <w:rPr>
                <w:sz w:val="24"/>
                <w:szCs w:val="24"/>
              </w:rPr>
            </w:pPr>
            <w:r w:rsidRPr="00CA5F5B">
              <w:rPr>
                <w:sz w:val="24"/>
                <w:szCs w:val="24"/>
              </w:rPr>
              <w:t>степень охвата потребителей приборами учета (%)</w:t>
            </w:r>
          </w:p>
        </w:tc>
        <w:tc>
          <w:tcPr>
            <w:tcW w:w="851" w:type="dxa"/>
            <w:vAlign w:val="center"/>
          </w:tcPr>
          <w:p w:rsidR="00D7038A" w:rsidRPr="00CA5F5B" w:rsidRDefault="00D7038A" w:rsidP="00D7038A">
            <w:pPr>
              <w:jc w:val="center"/>
              <w:rPr>
                <w:sz w:val="24"/>
                <w:szCs w:val="24"/>
              </w:rPr>
            </w:pPr>
            <w:r w:rsidRPr="00CA5F5B">
              <w:rPr>
                <w:sz w:val="24"/>
                <w:szCs w:val="24"/>
              </w:rPr>
              <w:t>75,3</w:t>
            </w:r>
          </w:p>
        </w:tc>
        <w:tc>
          <w:tcPr>
            <w:tcW w:w="850" w:type="dxa"/>
            <w:vAlign w:val="center"/>
          </w:tcPr>
          <w:p w:rsidR="00D7038A" w:rsidRPr="00CA5F5B" w:rsidRDefault="00D7038A" w:rsidP="00D7038A">
            <w:pPr>
              <w:jc w:val="center"/>
              <w:rPr>
                <w:sz w:val="24"/>
                <w:szCs w:val="24"/>
              </w:rPr>
            </w:pPr>
            <w:r w:rsidRPr="00CA5F5B">
              <w:rPr>
                <w:sz w:val="24"/>
                <w:szCs w:val="24"/>
              </w:rPr>
              <w:t>80</w:t>
            </w:r>
          </w:p>
        </w:tc>
        <w:tc>
          <w:tcPr>
            <w:tcW w:w="851" w:type="dxa"/>
            <w:vAlign w:val="center"/>
          </w:tcPr>
          <w:p w:rsidR="00D7038A" w:rsidRPr="00CA5F5B" w:rsidRDefault="00D7038A" w:rsidP="00D7038A">
            <w:pPr>
              <w:jc w:val="center"/>
              <w:rPr>
                <w:sz w:val="24"/>
                <w:szCs w:val="24"/>
              </w:rPr>
            </w:pPr>
            <w:r w:rsidRPr="00CA5F5B">
              <w:rPr>
                <w:sz w:val="24"/>
                <w:szCs w:val="24"/>
              </w:rPr>
              <w:t>85</w:t>
            </w:r>
          </w:p>
        </w:tc>
        <w:tc>
          <w:tcPr>
            <w:tcW w:w="850" w:type="dxa"/>
            <w:vAlign w:val="center"/>
          </w:tcPr>
          <w:p w:rsidR="00D7038A" w:rsidRPr="00CA5F5B" w:rsidRDefault="00D7038A" w:rsidP="00D7038A">
            <w:pPr>
              <w:jc w:val="center"/>
              <w:rPr>
                <w:sz w:val="24"/>
                <w:szCs w:val="24"/>
              </w:rPr>
            </w:pPr>
            <w:r w:rsidRPr="00CA5F5B">
              <w:rPr>
                <w:sz w:val="24"/>
                <w:szCs w:val="24"/>
              </w:rPr>
              <w:t>90</w:t>
            </w:r>
          </w:p>
        </w:tc>
        <w:tc>
          <w:tcPr>
            <w:tcW w:w="851" w:type="dxa"/>
            <w:vAlign w:val="center"/>
          </w:tcPr>
          <w:p w:rsidR="00D7038A" w:rsidRPr="00CA5F5B" w:rsidRDefault="00D7038A" w:rsidP="00D7038A">
            <w:pPr>
              <w:jc w:val="center"/>
              <w:rPr>
                <w:sz w:val="24"/>
                <w:szCs w:val="24"/>
              </w:rPr>
            </w:pPr>
            <w:r w:rsidRPr="00CA5F5B">
              <w:rPr>
                <w:sz w:val="24"/>
                <w:szCs w:val="24"/>
              </w:rPr>
              <w:t>95</w:t>
            </w:r>
          </w:p>
        </w:tc>
        <w:tc>
          <w:tcPr>
            <w:tcW w:w="992" w:type="dxa"/>
            <w:vAlign w:val="center"/>
          </w:tcPr>
          <w:p w:rsidR="00D7038A" w:rsidRPr="00CA5F5B" w:rsidRDefault="00D7038A" w:rsidP="00D7038A">
            <w:pPr>
              <w:jc w:val="center"/>
              <w:rPr>
                <w:sz w:val="24"/>
                <w:szCs w:val="24"/>
              </w:rPr>
            </w:pPr>
            <w:r w:rsidRPr="00CA5F5B">
              <w:rPr>
                <w:sz w:val="24"/>
                <w:szCs w:val="24"/>
              </w:rPr>
              <w:t>100</w:t>
            </w:r>
          </w:p>
        </w:tc>
      </w:tr>
      <w:tr w:rsidR="00D7038A" w:rsidRPr="00CA5F5B" w:rsidTr="003926DC">
        <w:tc>
          <w:tcPr>
            <w:tcW w:w="4786" w:type="dxa"/>
            <w:vAlign w:val="center"/>
          </w:tcPr>
          <w:p w:rsidR="00D7038A" w:rsidRPr="00CA5F5B" w:rsidRDefault="00D7038A" w:rsidP="00386899">
            <w:pPr>
              <w:rPr>
                <w:sz w:val="24"/>
                <w:szCs w:val="24"/>
              </w:rPr>
            </w:pPr>
            <w:r w:rsidRPr="00CA5F5B">
              <w:rPr>
                <w:sz w:val="24"/>
                <w:szCs w:val="24"/>
              </w:rPr>
              <w:t>доступность для населения коммунальных услуг (% от общего числа населения)</w:t>
            </w:r>
          </w:p>
        </w:tc>
        <w:tc>
          <w:tcPr>
            <w:tcW w:w="851" w:type="dxa"/>
            <w:vAlign w:val="center"/>
          </w:tcPr>
          <w:p w:rsidR="00D7038A" w:rsidRPr="00CA5F5B" w:rsidRDefault="00AD5295" w:rsidP="00D7038A">
            <w:pPr>
              <w:jc w:val="center"/>
              <w:rPr>
                <w:sz w:val="24"/>
                <w:szCs w:val="24"/>
              </w:rPr>
            </w:pPr>
            <w:r w:rsidRPr="00CA5F5B">
              <w:rPr>
                <w:sz w:val="24"/>
                <w:szCs w:val="24"/>
              </w:rPr>
              <w:t>38</w:t>
            </w:r>
          </w:p>
        </w:tc>
        <w:tc>
          <w:tcPr>
            <w:tcW w:w="850" w:type="dxa"/>
            <w:vAlign w:val="center"/>
          </w:tcPr>
          <w:p w:rsidR="00D7038A" w:rsidRPr="00CA5F5B" w:rsidRDefault="00AD5295" w:rsidP="00D7038A">
            <w:pPr>
              <w:jc w:val="center"/>
              <w:rPr>
                <w:sz w:val="24"/>
                <w:szCs w:val="24"/>
              </w:rPr>
            </w:pPr>
            <w:r w:rsidRPr="00CA5F5B">
              <w:rPr>
                <w:sz w:val="24"/>
                <w:szCs w:val="24"/>
              </w:rPr>
              <w:t>40</w:t>
            </w:r>
          </w:p>
        </w:tc>
        <w:tc>
          <w:tcPr>
            <w:tcW w:w="851" w:type="dxa"/>
            <w:vAlign w:val="center"/>
          </w:tcPr>
          <w:p w:rsidR="00D7038A" w:rsidRPr="00CA5F5B" w:rsidRDefault="00AD5295" w:rsidP="00D7038A">
            <w:pPr>
              <w:jc w:val="center"/>
              <w:rPr>
                <w:sz w:val="24"/>
                <w:szCs w:val="24"/>
              </w:rPr>
            </w:pPr>
            <w:r w:rsidRPr="00CA5F5B">
              <w:rPr>
                <w:sz w:val="24"/>
                <w:szCs w:val="24"/>
              </w:rPr>
              <w:t>42</w:t>
            </w:r>
          </w:p>
        </w:tc>
        <w:tc>
          <w:tcPr>
            <w:tcW w:w="850" w:type="dxa"/>
            <w:vAlign w:val="center"/>
          </w:tcPr>
          <w:p w:rsidR="00D7038A" w:rsidRPr="00CA5F5B" w:rsidRDefault="00AD5295" w:rsidP="00D7038A">
            <w:pPr>
              <w:jc w:val="center"/>
              <w:rPr>
                <w:sz w:val="24"/>
                <w:szCs w:val="24"/>
              </w:rPr>
            </w:pPr>
            <w:r w:rsidRPr="00CA5F5B">
              <w:rPr>
                <w:sz w:val="24"/>
                <w:szCs w:val="24"/>
              </w:rPr>
              <w:t>45</w:t>
            </w:r>
          </w:p>
        </w:tc>
        <w:tc>
          <w:tcPr>
            <w:tcW w:w="851" w:type="dxa"/>
            <w:vAlign w:val="center"/>
          </w:tcPr>
          <w:p w:rsidR="00D7038A" w:rsidRPr="00CA5F5B" w:rsidRDefault="00AD5295" w:rsidP="00D7038A">
            <w:pPr>
              <w:jc w:val="center"/>
              <w:rPr>
                <w:sz w:val="24"/>
                <w:szCs w:val="24"/>
              </w:rPr>
            </w:pPr>
            <w:r w:rsidRPr="00CA5F5B">
              <w:rPr>
                <w:sz w:val="24"/>
                <w:szCs w:val="24"/>
              </w:rPr>
              <w:t>48</w:t>
            </w:r>
          </w:p>
        </w:tc>
        <w:tc>
          <w:tcPr>
            <w:tcW w:w="992" w:type="dxa"/>
            <w:vAlign w:val="center"/>
          </w:tcPr>
          <w:p w:rsidR="00D7038A" w:rsidRPr="00CA5F5B" w:rsidRDefault="00AD5295" w:rsidP="00D7038A">
            <w:pPr>
              <w:jc w:val="center"/>
              <w:rPr>
                <w:sz w:val="24"/>
                <w:szCs w:val="24"/>
              </w:rPr>
            </w:pPr>
            <w:r w:rsidRPr="00CA5F5B">
              <w:rPr>
                <w:sz w:val="24"/>
                <w:szCs w:val="24"/>
              </w:rPr>
              <w:t>50</w:t>
            </w:r>
          </w:p>
        </w:tc>
      </w:tr>
    </w:tbl>
    <w:p w:rsidR="00D7038A" w:rsidRPr="00CA5F5B" w:rsidRDefault="00D7038A" w:rsidP="00D7038A">
      <w:pPr>
        <w:pStyle w:val="2"/>
        <w:numPr>
          <w:ilvl w:val="0"/>
          <w:numId w:val="0"/>
        </w:numPr>
        <w:spacing w:before="0" w:after="0"/>
        <w:ind w:left="709"/>
        <w:rPr>
          <w:sz w:val="24"/>
          <w:szCs w:val="24"/>
        </w:rPr>
      </w:pPr>
    </w:p>
    <w:p w:rsidR="0038375B" w:rsidRPr="00CA5F5B" w:rsidRDefault="0038375B" w:rsidP="00D7038A">
      <w:pPr>
        <w:pStyle w:val="2"/>
        <w:numPr>
          <w:ilvl w:val="0"/>
          <w:numId w:val="0"/>
        </w:numPr>
        <w:spacing w:before="0" w:after="0"/>
        <w:ind w:left="709"/>
        <w:rPr>
          <w:sz w:val="24"/>
          <w:szCs w:val="24"/>
        </w:rPr>
      </w:pPr>
      <w:r w:rsidRPr="00CA5F5B">
        <w:rPr>
          <w:sz w:val="24"/>
          <w:szCs w:val="24"/>
        </w:rPr>
        <w:t>Целевые показатели надежности, качества и энергоэффективности соответствующей системы коммунальной инфраструктуры</w:t>
      </w:r>
    </w:p>
    <w:p w:rsidR="0068012B" w:rsidRPr="00CA5F5B" w:rsidRDefault="00DE7088" w:rsidP="00794788">
      <w:pPr>
        <w:pStyle w:val="a3"/>
        <w:ind w:firstLine="709"/>
        <w:rPr>
          <w:sz w:val="24"/>
          <w:szCs w:val="24"/>
        </w:rPr>
      </w:pPr>
      <w:r w:rsidRPr="00CA5F5B">
        <w:rPr>
          <w:sz w:val="24"/>
          <w:szCs w:val="24"/>
        </w:rPr>
        <w:t>Д</w:t>
      </w:r>
      <w:r w:rsidR="0068012B" w:rsidRPr="00CA5F5B">
        <w:rPr>
          <w:sz w:val="24"/>
          <w:szCs w:val="24"/>
        </w:rPr>
        <w:t>ля обеспечения учета показателей надежности функционирования каждой системы коммунальной инфраструктуры, перспектив их развития, а также показателей качества коммунальных ресурсов</w:t>
      </w:r>
      <w:r w:rsidR="00433166" w:rsidRPr="00CA5F5B">
        <w:rPr>
          <w:sz w:val="24"/>
          <w:szCs w:val="24"/>
        </w:rPr>
        <w:t>,</w:t>
      </w:r>
      <w:r w:rsidR="0068012B" w:rsidRPr="00CA5F5B">
        <w:rPr>
          <w:sz w:val="24"/>
          <w:szCs w:val="24"/>
        </w:rPr>
        <w:t xml:space="preserve"> </w:t>
      </w:r>
      <w:r w:rsidRPr="00CA5F5B">
        <w:rPr>
          <w:sz w:val="24"/>
          <w:szCs w:val="24"/>
        </w:rPr>
        <w:t xml:space="preserve">Программой </w:t>
      </w:r>
      <w:r w:rsidR="0068012B" w:rsidRPr="00CA5F5B">
        <w:rPr>
          <w:sz w:val="24"/>
          <w:szCs w:val="24"/>
        </w:rPr>
        <w:t>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D7038A" w:rsidRPr="00CA5F5B" w:rsidRDefault="00433166" w:rsidP="00D7038A">
      <w:pPr>
        <w:ind w:firstLine="709"/>
        <w:rPr>
          <w:sz w:val="24"/>
        </w:rPr>
      </w:pPr>
      <w:r w:rsidRPr="00CA5F5B">
        <w:rPr>
          <w:rFonts w:eastAsiaTheme="minorHAnsi" w:cstheme="minorBidi"/>
          <w:sz w:val="24"/>
          <w:szCs w:val="24"/>
          <w:lang w:eastAsia="en-US"/>
        </w:rPr>
        <w:t>Источником получения информации, необходимой для определения оценки эффективности реализации мероприятий</w:t>
      </w:r>
      <w:r w:rsidR="00806B87" w:rsidRPr="00CA5F5B">
        <w:rPr>
          <w:rFonts w:eastAsiaTheme="minorHAnsi" w:cstheme="minorBidi"/>
          <w:sz w:val="24"/>
          <w:szCs w:val="24"/>
          <w:lang w:eastAsia="en-US"/>
        </w:rPr>
        <w:t>,</w:t>
      </w:r>
      <w:r w:rsidRPr="00CA5F5B">
        <w:rPr>
          <w:rFonts w:eastAsiaTheme="minorHAnsi" w:cstheme="minorBidi"/>
          <w:sz w:val="24"/>
          <w:szCs w:val="24"/>
          <w:lang w:eastAsia="en-US"/>
        </w:rPr>
        <w:t xml:space="preserve"> являются данные государственного и ведомственного статистического учета.</w:t>
      </w:r>
    </w:p>
    <w:p w:rsidR="00D7038A" w:rsidRPr="00CA5F5B" w:rsidRDefault="00D7038A" w:rsidP="00D7038A">
      <w:pPr>
        <w:pStyle w:val="3"/>
        <w:numPr>
          <w:ilvl w:val="0"/>
          <w:numId w:val="0"/>
        </w:numPr>
        <w:spacing w:before="0" w:after="0"/>
        <w:ind w:left="709"/>
        <w:jc w:val="center"/>
        <w:rPr>
          <w:sz w:val="24"/>
        </w:rPr>
      </w:pPr>
    </w:p>
    <w:p w:rsidR="00D7038A" w:rsidRPr="00CA5F5B" w:rsidRDefault="00D7038A" w:rsidP="00D7038A">
      <w:pPr>
        <w:pStyle w:val="3"/>
        <w:numPr>
          <w:ilvl w:val="0"/>
          <w:numId w:val="0"/>
        </w:numPr>
        <w:spacing w:before="0" w:after="0"/>
        <w:ind w:left="709"/>
        <w:jc w:val="center"/>
        <w:rPr>
          <w:sz w:val="24"/>
        </w:rPr>
      </w:pPr>
    </w:p>
    <w:p w:rsidR="003926DC" w:rsidRPr="00CA5F5B" w:rsidRDefault="003926DC" w:rsidP="003926DC"/>
    <w:p w:rsidR="003926DC" w:rsidRPr="00CA5F5B" w:rsidRDefault="003926DC" w:rsidP="003926DC"/>
    <w:p w:rsidR="003926DC" w:rsidRPr="00CA5F5B" w:rsidRDefault="003926DC" w:rsidP="003926DC"/>
    <w:p w:rsidR="00D7038A" w:rsidRPr="00CA5F5B" w:rsidRDefault="007F0807" w:rsidP="00D7038A">
      <w:pPr>
        <w:pStyle w:val="3"/>
        <w:numPr>
          <w:ilvl w:val="0"/>
          <w:numId w:val="0"/>
        </w:numPr>
        <w:spacing w:before="0" w:after="0"/>
        <w:ind w:left="709"/>
        <w:jc w:val="center"/>
        <w:rPr>
          <w:sz w:val="24"/>
        </w:rPr>
      </w:pPr>
      <w:r w:rsidRPr="00CA5F5B">
        <w:rPr>
          <w:sz w:val="24"/>
        </w:rPr>
        <w:t>Значения целевых показателей с</w:t>
      </w:r>
      <w:r w:rsidR="00DE7088" w:rsidRPr="00CA5F5B">
        <w:rPr>
          <w:sz w:val="24"/>
        </w:rPr>
        <w:t>истем водоснабжения</w:t>
      </w:r>
    </w:p>
    <w:p w:rsidR="00D7038A" w:rsidRPr="00CA5F5B" w:rsidRDefault="00D7038A" w:rsidP="00D7038A"/>
    <w:tbl>
      <w:tblPr>
        <w:tblStyle w:val="a5"/>
        <w:tblW w:w="10031" w:type="dxa"/>
        <w:tblLayout w:type="fixed"/>
        <w:tblLook w:val="04A0"/>
      </w:tblPr>
      <w:tblGrid>
        <w:gridCol w:w="5211"/>
        <w:gridCol w:w="851"/>
        <w:gridCol w:w="850"/>
        <w:gridCol w:w="851"/>
        <w:gridCol w:w="709"/>
        <w:gridCol w:w="708"/>
        <w:gridCol w:w="851"/>
      </w:tblGrid>
      <w:tr w:rsidR="00974142" w:rsidRPr="00CA5F5B" w:rsidTr="003926DC">
        <w:trPr>
          <w:tblHeader/>
        </w:trPr>
        <w:tc>
          <w:tcPr>
            <w:tcW w:w="5211" w:type="dxa"/>
            <w:vMerge w:val="restart"/>
            <w:vAlign w:val="center"/>
          </w:tcPr>
          <w:p w:rsidR="002E17BD" w:rsidRPr="00CA5F5B" w:rsidRDefault="002E17BD" w:rsidP="00D7038A">
            <w:pPr>
              <w:jc w:val="center"/>
              <w:rPr>
                <w:b/>
                <w:sz w:val="24"/>
                <w:szCs w:val="24"/>
              </w:rPr>
            </w:pPr>
            <w:r w:rsidRPr="00CA5F5B">
              <w:rPr>
                <w:b/>
                <w:sz w:val="24"/>
                <w:szCs w:val="24"/>
              </w:rPr>
              <w:t>Наименование показателя</w:t>
            </w:r>
          </w:p>
        </w:tc>
        <w:tc>
          <w:tcPr>
            <w:tcW w:w="4820" w:type="dxa"/>
            <w:gridSpan w:val="6"/>
            <w:vAlign w:val="center"/>
          </w:tcPr>
          <w:p w:rsidR="002E17BD" w:rsidRPr="00CA5F5B" w:rsidRDefault="002E17BD" w:rsidP="00D7038A">
            <w:pPr>
              <w:jc w:val="center"/>
              <w:rPr>
                <w:b/>
                <w:sz w:val="24"/>
                <w:szCs w:val="24"/>
              </w:rPr>
            </w:pPr>
            <w:r w:rsidRPr="00CA5F5B">
              <w:rPr>
                <w:b/>
                <w:sz w:val="24"/>
                <w:szCs w:val="24"/>
              </w:rPr>
              <w:t>Значения целевых показателей с разбивкой по годам</w:t>
            </w:r>
          </w:p>
        </w:tc>
      </w:tr>
      <w:tr w:rsidR="00974142" w:rsidRPr="00CA5F5B" w:rsidTr="003926DC">
        <w:trPr>
          <w:tblHeader/>
        </w:trPr>
        <w:tc>
          <w:tcPr>
            <w:tcW w:w="5211" w:type="dxa"/>
            <w:vMerge/>
            <w:vAlign w:val="center"/>
          </w:tcPr>
          <w:p w:rsidR="00551A14" w:rsidRPr="00CA5F5B" w:rsidRDefault="00551A14" w:rsidP="00D7038A">
            <w:pPr>
              <w:jc w:val="center"/>
              <w:rPr>
                <w:b/>
                <w:sz w:val="24"/>
                <w:szCs w:val="24"/>
              </w:rPr>
            </w:pPr>
          </w:p>
        </w:tc>
        <w:tc>
          <w:tcPr>
            <w:tcW w:w="851" w:type="dxa"/>
            <w:vAlign w:val="center"/>
          </w:tcPr>
          <w:p w:rsidR="00551A14" w:rsidRPr="00CA5F5B" w:rsidRDefault="00551A14" w:rsidP="00D7038A">
            <w:pPr>
              <w:jc w:val="center"/>
              <w:rPr>
                <w:b/>
                <w:sz w:val="24"/>
                <w:szCs w:val="24"/>
              </w:rPr>
            </w:pPr>
            <w:r w:rsidRPr="00CA5F5B">
              <w:rPr>
                <w:b/>
                <w:sz w:val="24"/>
                <w:szCs w:val="24"/>
              </w:rPr>
              <w:t>2017</w:t>
            </w:r>
          </w:p>
        </w:tc>
        <w:tc>
          <w:tcPr>
            <w:tcW w:w="850" w:type="dxa"/>
            <w:vAlign w:val="center"/>
          </w:tcPr>
          <w:p w:rsidR="00551A14" w:rsidRPr="00CA5F5B" w:rsidRDefault="00551A14" w:rsidP="00D7038A">
            <w:pPr>
              <w:jc w:val="center"/>
              <w:rPr>
                <w:b/>
                <w:sz w:val="24"/>
                <w:szCs w:val="24"/>
              </w:rPr>
            </w:pPr>
            <w:r w:rsidRPr="00CA5F5B">
              <w:rPr>
                <w:b/>
                <w:sz w:val="24"/>
                <w:szCs w:val="24"/>
              </w:rPr>
              <w:t>2018</w:t>
            </w:r>
          </w:p>
        </w:tc>
        <w:tc>
          <w:tcPr>
            <w:tcW w:w="851" w:type="dxa"/>
            <w:vAlign w:val="center"/>
          </w:tcPr>
          <w:p w:rsidR="00551A14" w:rsidRPr="00CA5F5B" w:rsidRDefault="00551A14" w:rsidP="00D7038A">
            <w:pPr>
              <w:jc w:val="center"/>
              <w:rPr>
                <w:b/>
                <w:sz w:val="24"/>
                <w:szCs w:val="24"/>
              </w:rPr>
            </w:pPr>
            <w:r w:rsidRPr="00CA5F5B">
              <w:rPr>
                <w:b/>
                <w:sz w:val="24"/>
                <w:szCs w:val="24"/>
              </w:rPr>
              <w:t>2019</w:t>
            </w:r>
          </w:p>
        </w:tc>
        <w:tc>
          <w:tcPr>
            <w:tcW w:w="709" w:type="dxa"/>
            <w:vAlign w:val="center"/>
          </w:tcPr>
          <w:p w:rsidR="00551A14" w:rsidRPr="00CA5F5B" w:rsidRDefault="00551A14" w:rsidP="00D7038A">
            <w:pPr>
              <w:jc w:val="center"/>
              <w:rPr>
                <w:b/>
                <w:sz w:val="24"/>
                <w:szCs w:val="24"/>
              </w:rPr>
            </w:pPr>
            <w:r w:rsidRPr="00CA5F5B">
              <w:rPr>
                <w:b/>
                <w:sz w:val="24"/>
                <w:szCs w:val="24"/>
              </w:rPr>
              <w:t>2020</w:t>
            </w:r>
          </w:p>
        </w:tc>
        <w:tc>
          <w:tcPr>
            <w:tcW w:w="708" w:type="dxa"/>
            <w:vAlign w:val="center"/>
          </w:tcPr>
          <w:p w:rsidR="00551A14" w:rsidRPr="00CA5F5B" w:rsidRDefault="00551A14" w:rsidP="00D7038A">
            <w:pPr>
              <w:jc w:val="center"/>
              <w:rPr>
                <w:b/>
                <w:sz w:val="24"/>
                <w:szCs w:val="24"/>
              </w:rPr>
            </w:pPr>
            <w:r w:rsidRPr="00CA5F5B">
              <w:rPr>
                <w:b/>
                <w:sz w:val="24"/>
                <w:szCs w:val="24"/>
              </w:rPr>
              <w:t>2021</w:t>
            </w:r>
          </w:p>
        </w:tc>
        <w:tc>
          <w:tcPr>
            <w:tcW w:w="851" w:type="dxa"/>
            <w:vAlign w:val="center"/>
          </w:tcPr>
          <w:p w:rsidR="00551A14" w:rsidRPr="00CA5F5B" w:rsidRDefault="00551A14" w:rsidP="00D7038A">
            <w:pPr>
              <w:jc w:val="center"/>
              <w:rPr>
                <w:b/>
                <w:sz w:val="24"/>
                <w:szCs w:val="24"/>
              </w:rPr>
            </w:pPr>
            <w:r w:rsidRPr="00CA5F5B">
              <w:rPr>
                <w:b/>
                <w:sz w:val="24"/>
                <w:szCs w:val="24"/>
              </w:rPr>
              <w:t>2022-2026</w:t>
            </w:r>
          </w:p>
        </w:tc>
      </w:tr>
      <w:tr w:rsidR="00974142" w:rsidRPr="00CA5F5B" w:rsidTr="003926DC">
        <w:tc>
          <w:tcPr>
            <w:tcW w:w="10031" w:type="dxa"/>
            <w:gridSpan w:val="7"/>
            <w:vAlign w:val="center"/>
          </w:tcPr>
          <w:p w:rsidR="00551A14" w:rsidRPr="00CA5F5B" w:rsidRDefault="00551A14" w:rsidP="00D7038A">
            <w:pPr>
              <w:rPr>
                <w:b/>
                <w:sz w:val="24"/>
                <w:szCs w:val="24"/>
              </w:rPr>
            </w:pPr>
            <w:r w:rsidRPr="00CA5F5B">
              <w:rPr>
                <w:b/>
                <w:sz w:val="24"/>
                <w:szCs w:val="24"/>
              </w:rPr>
              <w:t>Показатели качества питьевой воды</w:t>
            </w:r>
          </w:p>
        </w:tc>
      </w:tr>
      <w:tr w:rsidR="00551A14" w:rsidRPr="00CA5F5B" w:rsidTr="003926DC">
        <w:tc>
          <w:tcPr>
            <w:tcW w:w="5211" w:type="dxa"/>
          </w:tcPr>
          <w:p w:rsidR="00551A14" w:rsidRPr="00CA5F5B" w:rsidRDefault="00551A14" w:rsidP="00D7038A">
            <w:pPr>
              <w:rPr>
                <w:sz w:val="24"/>
                <w:szCs w:val="24"/>
              </w:rPr>
            </w:pPr>
            <w:r w:rsidRPr="00CA5F5B">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851" w:type="dxa"/>
            <w:vAlign w:val="center"/>
          </w:tcPr>
          <w:p w:rsidR="00551A14" w:rsidRPr="00CA5F5B" w:rsidRDefault="006D3DFD" w:rsidP="00974142">
            <w:pPr>
              <w:jc w:val="center"/>
              <w:rPr>
                <w:sz w:val="24"/>
                <w:szCs w:val="24"/>
              </w:rPr>
            </w:pPr>
            <w:r w:rsidRPr="00CA5F5B">
              <w:rPr>
                <w:sz w:val="24"/>
                <w:szCs w:val="24"/>
              </w:rPr>
              <w:t>52</w:t>
            </w:r>
          </w:p>
        </w:tc>
        <w:tc>
          <w:tcPr>
            <w:tcW w:w="850" w:type="dxa"/>
            <w:vAlign w:val="center"/>
          </w:tcPr>
          <w:p w:rsidR="00551A14" w:rsidRPr="00CA5F5B" w:rsidRDefault="006D3DFD" w:rsidP="00974142">
            <w:pPr>
              <w:jc w:val="center"/>
              <w:rPr>
                <w:sz w:val="24"/>
                <w:szCs w:val="24"/>
              </w:rPr>
            </w:pPr>
            <w:r w:rsidRPr="00CA5F5B">
              <w:rPr>
                <w:sz w:val="24"/>
                <w:szCs w:val="24"/>
              </w:rPr>
              <w:t>51</w:t>
            </w:r>
          </w:p>
        </w:tc>
        <w:tc>
          <w:tcPr>
            <w:tcW w:w="851" w:type="dxa"/>
            <w:vAlign w:val="center"/>
          </w:tcPr>
          <w:p w:rsidR="00551A14" w:rsidRPr="00CA5F5B" w:rsidRDefault="006D3DFD" w:rsidP="00974142">
            <w:pPr>
              <w:jc w:val="center"/>
              <w:rPr>
                <w:sz w:val="24"/>
                <w:szCs w:val="24"/>
              </w:rPr>
            </w:pPr>
            <w:r w:rsidRPr="00CA5F5B">
              <w:rPr>
                <w:sz w:val="24"/>
                <w:szCs w:val="24"/>
              </w:rPr>
              <w:t>50</w:t>
            </w:r>
          </w:p>
        </w:tc>
        <w:tc>
          <w:tcPr>
            <w:tcW w:w="709" w:type="dxa"/>
            <w:vAlign w:val="center"/>
          </w:tcPr>
          <w:p w:rsidR="00551A14" w:rsidRPr="00CA5F5B" w:rsidRDefault="006D3DFD" w:rsidP="00974142">
            <w:pPr>
              <w:jc w:val="center"/>
              <w:rPr>
                <w:sz w:val="24"/>
                <w:szCs w:val="24"/>
              </w:rPr>
            </w:pPr>
            <w:r w:rsidRPr="00CA5F5B">
              <w:rPr>
                <w:sz w:val="24"/>
                <w:szCs w:val="24"/>
              </w:rPr>
              <w:t>47</w:t>
            </w:r>
          </w:p>
        </w:tc>
        <w:tc>
          <w:tcPr>
            <w:tcW w:w="708" w:type="dxa"/>
            <w:vAlign w:val="center"/>
          </w:tcPr>
          <w:p w:rsidR="00551A14" w:rsidRPr="00CA5F5B" w:rsidRDefault="006D3DFD" w:rsidP="00974142">
            <w:pPr>
              <w:jc w:val="center"/>
              <w:rPr>
                <w:sz w:val="24"/>
                <w:szCs w:val="24"/>
              </w:rPr>
            </w:pPr>
            <w:r w:rsidRPr="00CA5F5B">
              <w:rPr>
                <w:sz w:val="24"/>
                <w:szCs w:val="24"/>
              </w:rPr>
              <w:t>46</w:t>
            </w:r>
          </w:p>
        </w:tc>
        <w:tc>
          <w:tcPr>
            <w:tcW w:w="851" w:type="dxa"/>
            <w:vAlign w:val="center"/>
          </w:tcPr>
          <w:p w:rsidR="00551A14" w:rsidRPr="00CA5F5B" w:rsidRDefault="006D3DFD" w:rsidP="00974142">
            <w:pPr>
              <w:jc w:val="center"/>
              <w:rPr>
                <w:sz w:val="24"/>
                <w:szCs w:val="24"/>
              </w:rPr>
            </w:pPr>
            <w:r w:rsidRPr="00CA5F5B">
              <w:rPr>
                <w:sz w:val="24"/>
                <w:szCs w:val="24"/>
              </w:rPr>
              <w:t>45</w:t>
            </w:r>
          </w:p>
        </w:tc>
      </w:tr>
      <w:tr w:rsidR="00551A14" w:rsidRPr="00CA5F5B" w:rsidTr="003926DC">
        <w:tc>
          <w:tcPr>
            <w:tcW w:w="5211" w:type="dxa"/>
          </w:tcPr>
          <w:p w:rsidR="00551A14" w:rsidRPr="00CA5F5B" w:rsidRDefault="00551A14" w:rsidP="00D7038A">
            <w:pPr>
              <w:rPr>
                <w:sz w:val="24"/>
                <w:szCs w:val="24"/>
              </w:rPr>
            </w:pPr>
            <w:r w:rsidRPr="00CA5F5B">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851" w:type="dxa"/>
            <w:vAlign w:val="center"/>
          </w:tcPr>
          <w:p w:rsidR="00551A14" w:rsidRPr="00CA5F5B" w:rsidRDefault="006D3DFD" w:rsidP="00974142">
            <w:pPr>
              <w:jc w:val="center"/>
              <w:rPr>
                <w:sz w:val="24"/>
                <w:szCs w:val="24"/>
              </w:rPr>
            </w:pPr>
            <w:r w:rsidRPr="00CA5F5B">
              <w:rPr>
                <w:sz w:val="24"/>
                <w:szCs w:val="24"/>
              </w:rPr>
              <w:t>83,7</w:t>
            </w:r>
          </w:p>
        </w:tc>
        <w:tc>
          <w:tcPr>
            <w:tcW w:w="850" w:type="dxa"/>
            <w:vAlign w:val="center"/>
          </w:tcPr>
          <w:p w:rsidR="00551A14" w:rsidRPr="00CA5F5B" w:rsidRDefault="006D3DFD" w:rsidP="00974142">
            <w:pPr>
              <w:jc w:val="center"/>
              <w:rPr>
                <w:sz w:val="24"/>
                <w:szCs w:val="24"/>
              </w:rPr>
            </w:pPr>
            <w:r w:rsidRPr="00CA5F5B">
              <w:rPr>
                <w:sz w:val="24"/>
                <w:szCs w:val="24"/>
              </w:rPr>
              <w:t>83</w:t>
            </w:r>
          </w:p>
        </w:tc>
        <w:tc>
          <w:tcPr>
            <w:tcW w:w="851" w:type="dxa"/>
            <w:vAlign w:val="center"/>
          </w:tcPr>
          <w:p w:rsidR="00551A14" w:rsidRPr="00CA5F5B" w:rsidRDefault="006D3DFD" w:rsidP="00974142">
            <w:pPr>
              <w:jc w:val="center"/>
              <w:rPr>
                <w:sz w:val="24"/>
                <w:szCs w:val="24"/>
              </w:rPr>
            </w:pPr>
            <w:r w:rsidRPr="00CA5F5B">
              <w:rPr>
                <w:sz w:val="24"/>
                <w:szCs w:val="24"/>
              </w:rPr>
              <w:t>81</w:t>
            </w:r>
          </w:p>
        </w:tc>
        <w:tc>
          <w:tcPr>
            <w:tcW w:w="709" w:type="dxa"/>
            <w:vAlign w:val="center"/>
          </w:tcPr>
          <w:p w:rsidR="00551A14" w:rsidRPr="00CA5F5B" w:rsidRDefault="006D3DFD" w:rsidP="00974142">
            <w:pPr>
              <w:jc w:val="center"/>
              <w:rPr>
                <w:sz w:val="24"/>
                <w:szCs w:val="24"/>
              </w:rPr>
            </w:pPr>
            <w:r w:rsidRPr="00CA5F5B">
              <w:rPr>
                <w:sz w:val="24"/>
                <w:szCs w:val="24"/>
              </w:rPr>
              <w:t>79</w:t>
            </w:r>
          </w:p>
        </w:tc>
        <w:tc>
          <w:tcPr>
            <w:tcW w:w="708" w:type="dxa"/>
            <w:vAlign w:val="center"/>
          </w:tcPr>
          <w:p w:rsidR="00551A14" w:rsidRPr="00CA5F5B" w:rsidRDefault="006D3DFD" w:rsidP="00974142">
            <w:pPr>
              <w:jc w:val="center"/>
              <w:rPr>
                <w:sz w:val="24"/>
                <w:szCs w:val="24"/>
              </w:rPr>
            </w:pPr>
            <w:r w:rsidRPr="00CA5F5B">
              <w:rPr>
                <w:sz w:val="24"/>
                <w:szCs w:val="24"/>
              </w:rPr>
              <w:t>75</w:t>
            </w:r>
          </w:p>
        </w:tc>
        <w:tc>
          <w:tcPr>
            <w:tcW w:w="851" w:type="dxa"/>
            <w:vAlign w:val="center"/>
          </w:tcPr>
          <w:p w:rsidR="00551A14" w:rsidRPr="00CA5F5B" w:rsidRDefault="006D3DFD" w:rsidP="00974142">
            <w:pPr>
              <w:jc w:val="center"/>
              <w:rPr>
                <w:sz w:val="24"/>
                <w:szCs w:val="24"/>
              </w:rPr>
            </w:pPr>
            <w:r w:rsidRPr="00CA5F5B">
              <w:rPr>
                <w:sz w:val="24"/>
                <w:szCs w:val="24"/>
              </w:rPr>
              <w:t>70</w:t>
            </w:r>
          </w:p>
        </w:tc>
      </w:tr>
      <w:tr w:rsidR="00551A14" w:rsidRPr="00CA5F5B" w:rsidTr="003926DC">
        <w:tc>
          <w:tcPr>
            <w:tcW w:w="5211" w:type="dxa"/>
          </w:tcPr>
          <w:p w:rsidR="00551A14" w:rsidRPr="00CA5F5B" w:rsidRDefault="00551A14" w:rsidP="00D7038A">
            <w:pPr>
              <w:rPr>
                <w:sz w:val="24"/>
                <w:szCs w:val="24"/>
              </w:rPr>
            </w:pPr>
            <w:r w:rsidRPr="00CA5F5B">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851" w:type="dxa"/>
            <w:vAlign w:val="center"/>
          </w:tcPr>
          <w:p w:rsidR="00551A14" w:rsidRPr="00CA5F5B" w:rsidRDefault="006D3DFD" w:rsidP="00974142">
            <w:pPr>
              <w:jc w:val="center"/>
              <w:rPr>
                <w:sz w:val="24"/>
                <w:szCs w:val="24"/>
              </w:rPr>
            </w:pPr>
            <w:r w:rsidRPr="00CA5F5B">
              <w:rPr>
                <w:sz w:val="24"/>
                <w:szCs w:val="24"/>
              </w:rPr>
              <w:t>9,6</w:t>
            </w:r>
          </w:p>
        </w:tc>
        <w:tc>
          <w:tcPr>
            <w:tcW w:w="850" w:type="dxa"/>
            <w:vAlign w:val="center"/>
          </w:tcPr>
          <w:p w:rsidR="00551A14" w:rsidRPr="00CA5F5B" w:rsidRDefault="006D3DFD" w:rsidP="00974142">
            <w:pPr>
              <w:jc w:val="center"/>
              <w:rPr>
                <w:sz w:val="24"/>
                <w:szCs w:val="24"/>
              </w:rPr>
            </w:pPr>
            <w:r w:rsidRPr="00CA5F5B">
              <w:rPr>
                <w:sz w:val="24"/>
                <w:szCs w:val="24"/>
              </w:rPr>
              <w:t>9,2</w:t>
            </w:r>
          </w:p>
        </w:tc>
        <w:tc>
          <w:tcPr>
            <w:tcW w:w="851" w:type="dxa"/>
            <w:vAlign w:val="center"/>
          </w:tcPr>
          <w:p w:rsidR="00551A14" w:rsidRPr="00CA5F5B" w:rsidRDefault="006D3DFD" w:rsidP="00974142">
            <w:pPr>
              <w:jc w:val="center"/>
              <w:rPr>
                <w:sz w:val="24"/>
                <w:szCs w:val="24"/>
              </w:rPr>
            </w:pPr>
            <w:r w:rsidRPr="00CA5F5B">
              <w:rPr>
                <w:sz w:val="24"/>
                <w:szCs w:val="24"/>
              </w:rPr>
              <w:t>9,0</w:t>
            </w:r>
          </w:p>
        </w:tc>
        <w:tc>
          <w:tcPr>
            <w:tcW w:w="709" w:type="dxa"/>
            <w:vAlign w:val="center"/>
          </w:tcPr>
          <w:p w:rsidR="00551A14" w:rsidRPr="00CA5F5B" w:rsidRDefault="006D3DFD" w:rsidP="00974142">
            <w:pPr>
              <w:jc w:val="center"/>
              <w:rPr>
                <w:sz w:val="24"/>
                <w:szCs w:val="24"/>
              </w:rPr>
            </w:pPr>
            <w:r w:rsidRPr="00CA5F5B">
              <w:rPr>
                <w:sz w:val="24"/>
                <w:szCs w:val="24"/>
              </w:rPr>
              <w:t>8,8</w:t>
            </w:r>
          </w:p>
        </w:tc>
        <w:tc>
          <w:tcPr>
            <w:tcW w:w="708" w:type="dxa"/>
            <w:vAlign w:val="center"/>
          </w:tcPr>
          <w:p w:rsidR="00551A14" w:rsidRPr="00CA5F5B" w:rsidRDefault="006D3DFD" w:rsidP="00974142">
            <w:pPr>
              <w:jc w:val="center"/>
              <w:rPr>
                <w:sz w:val="24"/>
                <w:szCs w:val="24"/>
              </w:rPr>
            </w:pPr>
            <w:r w:rsidRPr="00CA5F5B">
              <w:rPr>
                <w:sz w:val="24"/>
                <w:szCs w:val="24"/>
              </w:rPr>
              <w:t>8,4</w:t>
            </w:r>
          </w:p>
        </w:tc>
        <w:tc>
          <w:tcPr>
            <w:tcW w:w="851" w:type="dxa"/>
            <w:vAlign w:val="center"/>
          </w:tcPr>
          <w:p w:rsidR="00551A14" w:rsidRPr="00CA5F5B" w:rsidRDefault="006D3DFD" w:rsidP="00974142">
            <w:pPr>
              <w:jc w:val="center"/>
              <w:rPr>
                <w:sz w:val="24"/>
                <w:szCs w:val="24"/>
              </w:rPr>
            </w:pPr>
            <w:r w:rsidRPr="00CA5F5B">
              <w:rPr>
                <w:sz w:val="24"/>
                <w:szCs w:val="24"/>
              </w:rPr>
              <w:t>8</w:t>
            </w:r>
          </w:p>
        </w:tc>
      </w:tr>
      <w:tr w:rsidR="00551A14" w:rsidRPr="00CA5F5B" w:rsidTr="003926DC">
        <w:tc>
          <w:tcPr>
            <w:tcW w:w="5211" w:type="dxa"/>
          </w:tcPr>
          <w:p w:rsidR="00551A14" w:rsidRPr="00CA5F5B" w:rsidRDefault="00551A14" w:rsidP="00D7038A">
            <w:pPr>
              <w:rPr>
                <w:sz w:val="24"/>
                <w:szCs w:val="24"/>
              </w:rPr>
            </w:pPr>
            <w:r w:rsidRPr="00CA5F5B">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851" w:type="dxa"/>
            <w:vAlign w:val="center"/>
          </w:tcPr>
          <w:p w:rsidR="00551A14" w:rsidRPr="00CA5F5B" w:rsidRDefault="006D3DFD" w:rsidP="00974142">
            <w:pPr>
              <w:jc w:val="center"/>
              <w:rPr>
                <w:sz w:val="24"/>
                <w:szCs w:val="24"/>
              </w:rPr>
            </w:pPr>
            <w:r w:rsidRPr="00CA5F5B">
              <w:rPr>
                <w:sz w:val="24"/>
                <w:szCs w:val="24"/>
              </w:rPr>
              <w:t>95</w:t>
            </w:r>
          </w:p>
        </w:tc>
        <w:tc>
          <w:tcPr>
            <w:tcW w:w="850" w:type="dxa"/>
            <w:vAlign w:val="center"/>
          </w:tcPr>
          <w:p w:rsidR="00551A14" w:rsidRPr="00CA5F5B" w:rsidRDefault="006D3DFD" w:rsidP="00974142">
            <w:pPr>
              <w:jc w:val="center"/>
              <w:rPr>
                <w:sz w:val="24"/>
                <w:szCs w:val="24"/>
              </w:rPr>
            </w:pPr>
            <w:r w:rsidRPr="00CA5F5B">
              <w:rPr>
                <w:sz w:val="24"/>
                <w:szCs w:val="24"/>
              </w:rPr>
              <w:t>92</w:t>
            </w:r>
          </w:p>
        </w:tc>
        <w:tc>
          <w:tcPr>
            <w:tcW w:w="851" w:type="dxa"/>
            <w:vAlign w:val="center"/>
          </w:tcPr>
          <w:p w:rsidR="00551A14" w:rsidRPr="00CA5F5B" w:rsidRDefault="006D3DFD" w:rsidP="00974142">
            <w:pPr>
              <w:jc w:val="center"/>
              <w:rPr>
                <w:sz w:val="24"/>
                <w:szCs w:val="24"/>
              </w:rPr>
            </w:pPr>
            <w:r w:rsidRPr="00CA5F5B">
              <w:rPr>
                <w:sz w:val="24"/>
                <w:szCs w:val="24"/>
              </w:rPr>
              <w:t>90</w:t>
            </w:r>
          </w:p>
        </w:tc>
        <w:tc>
          <w:tcPr>
            <w:tcW w:w="709" w:type="dxa"/>
            <w:vAlign w:val="center"/>
          </w:tcPr>
          <w:p w:rsidR="00551A14" w:rsidRPr="00CA5F5B" w:rsidRDefault="006D3DFD" w:rsidP="00974142">
            <w:pPr>
              <w:jc w:val="center"/>
              <w:rPr>
                <w:sz w:val="24"/>
                <w:szCs w:val="24"/>
              </w:rPr>
            </w:pPr>
            <w:r w:rsidRPr="00CA5F5B">
              <w:rPr>
                <w:sz w:val="24"/>
                <w:szCs w:val="24"/>
              </w:rPr>
              <w:t>88</w:t>
            </w:r>
          </w:p>
        </w:tc>
        <w:tc>
          <w:tcPr>
            <w:tcW w:w="708" w:type="dxa"/>
            <w:vAlign w:val="center"/>
          </w:tcPr>
          <w:p w:rsidR="00551A14" w:rsidRPr="00CA5F5B" w:rsidRDefault="006D3DFD" w:rsidP="00974142">
            <w:pPr>
              <w:jc w:val="center"/>
              <w:rPr>
                <w:sz w:val="24"/>
                <w:szCs w:val="24"/>
              </w:rPr>
            </w:pPr>
            <w:r w:rsidRPr="00CA5F5B">
              <w:rPr>
                <w:sz w:val="24"/>
                <w:szCs w:val="24"/>
              </w:rPr>
              <w:t>86</w:t>
            </w:r>
          </w:p>
        </w:tc>
        <w:tc>
          <w:tcPr>
            <w:tcW w:w="851" w:type="dxa"/>
            <w:vAlign w:val="center"/>
          </w:tcPr>
          <w:p w:rsidR="00551A14" w:rsidRPr="00CA5F5B" w:rsidRDefault="006D3DFD" w:rsidP="00974142">
            <w:pPr>
              <w:jc w:val="center"/>
              <w:rPr>
                <w:sz w:val="24"/>
                <w:szCs w:val="24"/>
              </w:rPr>
            </w:pPr>
            <w:r w:rsidRPr="00CA5F5B">
              <w:rPr>
                <w:sz w:val="24"/>
                <w:szCs w:val="24"/>
              </w:rPr>
              <w:t>85</w:t>
            </w:r>
          </w:p>
        </w:tc>
      </w:tr>
      <w:tr w:rsidR="00551A14" w:rsidRPr="00CA5F5B" w:rsidTr="003926DC">
        <w:tc>
          <w:tcPr>
            <w:tcW w:w="10031" w:type="dxa"/>
            <w:gridSpan w:val="7"/>
          </w:tcPr>
          <w:p w:rsidR="00551A14" w:rsidRPr="00CA5F5B" w:rsidRDefault="00551A14" w:rsidP="00D7038A">
            <w:pPr>
              <w:rPr>
                <w:b/>
                <w:sz w:val="24"/>
                <w:szCs w:val="24"/>
              </w:rPr>
            </w:pPr>
            <w:r w:rsidRPr="00CA5F5B">
              <w:rPr>
                <w:b/>
                <w:sz w:val="24"/>
                <w:szCs w:val="24"/>
              </w:rPr>
              <w:t>Показатели надежности и бесперебойности водоснабжения</w:t>
            </w:r>
          </w:p>
        </w:tc>
      </w:tr>
      <w:tr w:rsidR="00551A14" w:rsidRPr="00CA5F5B" w:rsidTr="003926DC">
        <w:tc>
          <w:tcPr>
            <w:tcW w:w="5211" w:type="dxa"/>
          </w:tcPr>
          <w:p w:rsidR="00551A14" w:rsidRPr="00CA5F5B" w:rsidRDefault="00551A14" w:rsidP="00D7038A">
            <w:pPr>
              <w:rPr>
                <w:sz w:val="24"/>
                <w:szCs w:val="24"/>
              </w:rPr>
            </w:pPr>
            <w:r w:rsidRPr="00CA5F5B">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851" w:type="dxa"/>
            <w:vAlign w:val="center"/>
          </w:tcPr>
          <w:p w:rsidR="00551A14" w:rsidRPr="00CA5F5B" w:rsidRDefault="00974142" w:rsidP="00974142">
            <w:pPr>
              <w:jc w:val="center"/>
              <w:rPr>
                <w:sz w:val="24"/>
                <w:szCs w:val="24"/>
              </w:rPr>
            </w:pPr>
            <w:r w:rsidRPr="00CA5F5B">
              <w:rPr>
                <w:sz w:val="24"/>
                <w:szCs w:val="24"/>
              </w:rPr>
              <w:t>3,06</w:t>
            </w:r>
          </w:p>
        </w:tc>
        <w:tc>
          <w:tcPr>
            <w:tcW w:w="850" w:type="dxa"/>
            <w:vAlign w:val="center"/>
          </w:tcPr>
          <w:p w:rsidR="00551A14" w:rsidRPr="00CA5F5B" w:rsidRDefault="00974142" w:rsidP="00974142">
            <w:pPr>
              <w:jc w:val="center"/>
              <w:rPr>
                <w:sz w:val="24"/>
                <w:szCs w:val="24"/>
              </w:rPr>
            </w:pPr>
            <w:r w:rsidRPr="00CA5F5B">
              <w:rPr>
                <w:sz w:val="24"/>
                <w:szCs w:val="24"/>
              </w:rPr>
              <w:t>2,6</w:t>
            </w:r>
          </w:p>
        </w:tc>
        <w:tc>
          <w:tcPr>
            <w:tcW w:w="851" w:type="dxa"/>
            <w:vAlign w:val="center"/>
          </w:tcPr>
          <w:p w:rsidR="00551A14" w:rsidRPr="00CA5F5B" w:rsidRDefault="00974142" w:rsidP="00974142">
            <w:pPr>
              <w:jc w:val="center"/>
              <w:rPr>
                <w:sz w:val="24"/>
                <w:szCs w:val="24"/>
              </w:rPr>
            </w:pPr>
            <w:r w:rsidRPr="00CA5F5B">
              <w:rPr>
                <w:sz w:val="24"/>
                <w:szCs w:val="24"/>
              </w:rPr>
              <w:t>2,2</w:t>
            </w:r>
          </w:p>
        </w:tc>
        <w:tc>
          <w:tcPr>
            <w:tcW w:w="709" w:type="dxa"/>
            <w:vAlign w:val="center"/>
          </w:tcPr>
          <w:p w:rsidR="00551A14" w:rsidRPr="00CA5F5B" w:rsidRDefault="00974142" w:rsidP="00974142">
            <w:pPr>
              <w:jc w:val="center"/>
              <w:rPr>
                <w:sz w:val="24"/>
                <w:szCs w:val="24"/>
              </w:rPr>
            </w:pPr>
            <w:r w:rsidRPr="00CA5F5B">
              <w:rPr>
                <w:sz w:val="24"/>
                <w:szCs w:val="24"/>
              </w:rPr>
              <w:t>2,0</w:t>
            </w:r>
          </w:p>
        </w:tc>
        <w:tc>
          <w:tcPr>
            <w:tcW w:w="708" w:type="dxa"/>
            <w:vAlign w:val="center"/>
          </w:tcPr>
          <w:p w:rsidR="00551A14" w:rsidRPr="00CA5F5B" w:rsidRDefault="00974142" w:rsidP="00974142">
            <w:pPr>
              <w:jc w:val="center"/>
              <w:rPr>
                <w:sz w:val="24"/>
                <w:szCs w:val="24"/>
              </w:rPr>
            </w:pPr>
            <w:r w:rsidRPr="00CA5F5B">
              <w:rPr>
                <w:sz w:val="24"/>
                <w:szCs w:val="24"/>
              </w:rPr>
              <w:t>1,7</w:t>
            </w:r>
          </w:p>
        </w:tc>
        <w:tc>
          <w:tcPr>
            <w:tcW w:w="851" w:type="dxa"/>
            <w:vAlign w:val="center"/>
          </w:tcPr>
          <w:p w:rsidR="00551A14" w:rsidRPr="00CA5F5B" w:rsidRDefault="00974142" w:rsidP="00974142">
            <w:pPr>
              <w:jc w:val="center"/>
              <w:rPr>
                <w:sz w:val="24"/>
                <w:szCs w:val="24"/>
              </w:rPr>
            </w:pPr>
            <w:r w:rsidRPr="00CA5F5B">
              <w:rPr>
                <w:sz w:val="24"/>
                <w:szCs w:val="24"/>
              </w:rPr>
              <w:t>1,67</w:t>
            </w:r>
          </w:p>
        </w:tc>
      </w:tr>
      <w:tr w:rsidR="00551A14" w:rsidRPr="00CA5F5B" w:rsidTr="003926DC">
        <w:tc>
          <w:tcPr>
            <w:tcW w:w="5211" w:type="dxa"/>
          </w:tcPr>
          <w:p w:rsidR="00551A14" w:rsidRPr="00CA5F5B" w:rsidRDefault="00551A14" w:rsidP="00D7038A">
            <w:pPr>
              <w:rPr>
                <w:sz w:val="24"/>
                <w:szCs w:val="24"/>
              </w:rPr>
            </w:pPr>
            <w:r w:rsidRPr="00CA5F5B">
              <w:rPr>
                <w:sz w:val="24"/>
                <w:szCs w:val="24"/>
              </w:rPr>
              <w:t>доля уличной водопроводной сети, нуждающейся в замене (%)</w:t>
            </w:r>
          </w:p>
        </w:tc>
        <w:tc>
          <w:tcPr>
            <w:tcW w:w="851" w:type="dxa"/>
            <w:vAlign w:val="center"/>
          </w:tcPr>
          <w:p w:rsidR="00551A14" w:rsidRPr="00CA5F5B" w:rsidRDefault="00974142" w:rsidP="00974142">
            <w:pPr>
              <w:jc w:val="center"/>
              <w:rPr>
                <w:sz w:val="24"/>
                <w:szCs w:val="24"/>
              </w:rPr>
            </w:pPr>
            <w:r w:rsidRPr="00CA5F5B">
              <w:rPr>
                <w:sz w:val="24"/>
                <w:szCs w:val="24"/>
              </w:rPr>
              <w:t>41,2</w:t>
            </w:r>
          </w:p>
        </w:tc>
        <w:tc>
          <w:tcPr>
            <w:tcW w:w="850" w:type="dxa"/>
            <w:vAlign w:val="center"/>
          </w:tcPr>
          <w:p w:rsidR="00551A14" w:rsidRPr="00CA5F5B" w:rsidRDefault="00974142" w:rsidP="00974142">
            <w:pPr>
              <w:jc w:val="center"/>
              <w:rPr>
                <w:sz w:val="24"/>
                <w:szCs w:val="24"/>
              </w:rPr>
            </w:pPr>
            <w:r w:rsidRPr="00CA5F5B">
              <w:rPr>
                <w:sz w:val="24"/>
                <w:szCs w:val="24"/>
              </w:rPr>
              <w:t>35,0</w:t>
            </w:r>
          </w:p>
        </w:tc>
        <w:tc>
          <w:tcPr>
            <w:tcW w:w="851" w:type="dxa"/>
            <w:vAlign w:val="center"/>
          </w:tcPr>
          <w:p w:rsidR="00551A14" w:rsidRPr="00CA5F5B" w:rsidRDefault="00974142" w:rsidP="00974142">
            <w:pPr>
              <w:jc w:val="center"/>
              <w:rPr>
                <w:sz w:val="24"/>
                <w:szCs w:val="24"/>
              </w:rPr>
            </w:pPr>
            <w:r w:rsidRPr="00CA5F5B">
              <w:rPr>
                <w:sz w:val="24"/>
                <w:szCs w:val="24"/>
              </w:rPr>
              <w:t>30,0</w:t>
            </w:r>
          </w:p>
        </w:tc>
        <w:tc>
          <w:tcPr>
            <w:tcW w:w="709" w:type="dxa"/>
            <w:vAlign w:val="center"/>
          </w:tcPr>
          <w:p w:rsidR="00551A14" w:rsidRPr="00CA5F5B" w:rsidRDefault="00974142" w:rsidP="00974142">
            <w:pPr>
              <w:jc w:val="center"/>
              <w:rPr>
                <w:sz w:val="24"/>
                <w:szCs w:val="24"/>
              </w:rPr>
            </w:pPr>
            <w:r w:rsidRPr="00CA5F5B">
              <w:rPr>
                <w:sz w:val="24"/>
                <w:szCs w:val="24"/>
              </w:rPr>
              <w:t>25,0</w:t>
            </w:r>
          </w:p>
        </w:tc>
        <w:tc>
          <w:tcPr>
            <w:tcW w:w="708" w:type="dxa"/>
            <w:vAlign w:val="center"/>
          </w:tcPr>
          <w:p w:rsidR="00551A14" w:rsidRPr="00CA5F5B" w:rsidRDefault="00974142" w:rsidP="00974142">
            <w:pPr>
              <w:jc w:val="center"/>
              <w:rPr>
                <w:sz w:val="24"/>
                <w:szCs w:val="24"/>
              </w:rPr>
            </w:pPr>
            <w:r w:rsidRPr="00CA5F5B">
              <w:rPr>
                <w:sz w:val="24"/>
                <w:szCs w:val="24"/>
              </w:rPr>
              <w:t>20,0</w:t>
            </w:r>
          </w:p>
        </w:tc>
        <w:tc>
          <w:tcPr>
            <w:tcW w:w="851" w:type="dxa"/>
            <w:vAlign w:val="center"/>
          </w:tcPr>
          <w:p w:rsidR="00551A14" w:rsidRPr="00CA5F5B" w:rsidRDefault="00974142" w:rsidP="00974142">
            <w:pPr>
              <w:jc w:val="center"/>
              <w:rPr>
                <w:sz w:val="24"/>
                <w:szCs w:val="24"/>
              </w:rPr>
            </w:pPr>
            <w:r w:rsidRPr="00CA5F5B">
              <w:rPr>
                <w:sz w:val="24"/>
                <w:szCs w:val="24"/>
              </w:rPr>
              <w:t>10,0</w:t>
            </w:r>
          </w:p>
        </w:tc>
      </w:tr>
      <w:tr w:rsidR="00551A14" w:rsidRPr="00CA5F5B" w:rsidTr="003926DC">
        <w:tc>
          <w:tcPr>
            <w:tcW w:w="10031" w:type="dxa"/>
            <w:gridSpan w:val="7"/>
          </w:tcPr>
          <w:p w:rsidR="00551A14" w:rsidRPr="00CA5F5B" w:rsidRDefault="00551A14" w:rsidP="00D7038A">
            <w:pPr>
              <w:rPr>
                <w:b/>
                <w:sz w:val="24"/>
                <w:szCs w:val="24"/>
              </w:rPr>
            </w:pPr>
            <w:r w:rsidRPr="00CA5F5B">
              <w:rPr>
                <w:b/>
                <w:sz w:val="24"/>
                <w:szCs w:val="24"/>
              </w:rPr>
              <w:t>Показатели энергетической эффективности</w:t>
            </w:r>
          </w:p>
        </w:tc>
      </w:tr>
      <w:tr w:rsidR="00974142" w:rsidRPr="00CA5F5B" w:rsidTr="003926DC">
        <w:tc>
          <w:tcPr>
            <w:tcW w:w="5211" w:type="dxa"/>
            <w:vAlign w:val="center"/>
          </w:tcPr>
          <w:p w:rsidR="00974142" w:rsidRPr="00CA5F5B" w:rsidRDefault="00974142" w:rsidP="00D7038A">
            <w:pPr>
              <w:rPr>
                <w:sz w:val="24"/>
                <w:szCs w:val="24"/>
              </w:rPr>
            </w:pPr>
            <w:r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c>
          <w:tcPr>
            <w:tcW w:w="851" w:type="dxa"/>
            <w:vAlign w:val="center"/>
          </w:tcPr>
          <w:p w:rsidR="00974142" w:rsidRPr="00CA5F5B" w:rsidRDefault="00974142" w:rsidP="007D07ED">
            <w:pPr>
              <w:jc w:val="center"/>
              <w:rPr>
                <w:sz w:val="24"/>
                <w:szCs w:val="24"/>
              </w:rPr>
            </w:pPr>
            <w:r w:rsidRPr="00CA5F5B">
              <w:rPr>
                <w:sz w:val="24"/>
                <w:szCs w:val="24"/>
              </w:rPr>
              <w:t>41,2</w:t>
            </w:r>
          </w:p>
        </w:tc>
        <w:tc>
          <w:tcPr>
            <w:tcW w:w="850" w:type="dxa"/>
            <w:vAlign w:val="center"/>
          </w:tcPr>
          <w:p w:rsidR="00974142" w:rsidRPr="00CA5F5B" w:rsidRDefault="00974142" w:rsidP="007D07ED">
            <w:pPr>
              <w:jc w:val="center"/>
              <w:rPr>
                <w:sz w:val="24"/>
                <w:szCs w:val="24"/>
              </w:rPr>
            </w:pPr>
            <w:r w:rsidRPr="00CA5F5B">
              <w:rPr>
                <w:sz w:val="24"/>
                <w:szCs w:val="24"/>
              </w:rPr>
              <w:t>35,0</w:t>
            </w:r>
          </w:p>
        </w:tc>
        <w:tc>
          <w:tcPr>
            <w:tcW w:w="851" w:type="dxa"/>
            <w:vAlign w:val="center"/>
          </w:tcPr>
          <w:p w:rsidR="00974142" w:rsidRPr="00CA5F5B" w:rsidRDefault="00974142" w:rsidP="007D07ED">
            <w:pPr>
              <w:jc w:val="center"/>
              <w:rPr>
                <w:sz w:val="24"/>
                <w:szCs w:val="24"/>
              </w:rPr>
            </w:pPr>
            <w:r w:rsidRPr="00CA5F5B">
              <w:rPr>
                <w:sz w:val="24"/>
                <w:szCs w:val="24"/>
              </w:rPr>
              <w:t>30,0</w:t>
            </w:r>
          </w:p>
        </w:tc>
        <w:tc>
          <w:tcPr>
            <w:tcW w:w="709" w:type="dxa"/>
            <w:vAlign w:val="center"/>
          </w:tcPr>
          <w:p w:rsidR="00974142" w:rsidRPr="00CA5F5B" w:rsidRDefault="00974142" w:rsidP="007D07ED">
            <w:pPr>
              <w:jc w:val="center"/>
              <w:rPr>
                <w:sz w:val="24"/>
                <w:szCs w:val="24"/>
              </w:rPr>
            </w:pPr>
            <w:r w:rsidRPr="00CA5F5B">
              <w:rPr>
                <w:sz w:val="24"/>
                <w:szCs w:val="24"/>
              </w:rPr>
              <w:t>25,0</w:t>
            </w:r>
          </w:p>
        </w:tc>
        <w:tc>
          <w:tcPr>
            <w:tcW w:w="708" w:type="dxa"/>
            <w:vAlign w:val="center"/>
          </w:tcPr>
          <w:p w:rsidR="00974142" w:rsidRPr="00CA5F5B" w:rsidRDefault="00974142" w:rsidP="007D07ED">
            <w:pPr>
              <w:jc w:val="center"/>
              <w:rPr>
                <w:sz w:val="24"/>
                <w:szCs w:val="24"/>
              </w:rPr>
            </w:pPr>
            <w:r w:rsidRPr="00CA5F5B">
              <w:rPr>
                <w:sz w:val="24"/>
                <w:szCs w:val="24"/>
              </w:rPr>
              <w:t>20,0</w:t>
            </w:r>
          </w:p>
        </w:tc>
        <w:tc>
          <w:tcPr>
            <w:tcW w:w="851" w:type="dxa"/>
            <w:vAlign w:val="center"/>
          </w:tcPr>
          <w:p w:rsidR="00974142" w:rsidRPr="00CA5F5B" w:rsidRDefault="00974142" w:rsidP="007D07ED">
            <w:pPr>
              <w:jc w:val="center"/>
              <w:rPr>
                <w:sz w:val="24"/>
                <w:szCs w:val="24"/>
              </w:rPr>
            </w:pPr>
            <w:r w:rsidRPr="00CA5F5B">
              <w:rPr>
                <w:sz w:val="24"/>
                <w:szCs w:val="24"/>
              </w:rPr>
              <w:t>10,0</w:t>
            </w:r>
          </w:p>
        </w:tc>
      </w:tr>
      <w:tr w:rsidR="00794788" w:rsidRPr="00CA5F5B" w:rsidTr="003926DC">
        <w:tc>
          <w:tcPr>
            <w:tcW w:w="5211" w:type="dxa"/>
            <w:vAlign w:val="center"/>
          </w:tcPr>
          <w:p w:rsidR="00551A14" w:rsidRPr="00CA5F5B" w:rsidRDefault="00551A14" w:rsidP="00D7038A">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851" w:type="dxa"/>
            <w:vAlign w:val="center"/>
          </w:tcPr>
          <w:p w:rsidR="00551A14" w:rsidRPr="00CA5F5B" w:rsidRDefault="00CB1C8F" w:rsidP="00974142">
            <w:pPr>
              <w:jc w:val="center"/>
              <w:rPr>
                <w:sz w:val="24"/>
                <w:szCs w:val="24"/>
              </w:rPr>
            </w:pPr>
            <w:r w:rsidRPr="00CA5F5B">
              <w:rPr>
                <w:sz w:val="24"/>
                <w:szCs w:val="24"/>
              </w:rPr>
              <w:t>0,95</w:t>
            </w:r>
          </w:p>
        </w:tc>
        <w:tc>
          <w:tcPr>
            <w:tcW w:w="850" w:type="dxa"/>
            <w:vAlign w:val="center"/>
          </w:tcPr>
          <w:p w:rsidR="00551A14" w:rsidRPr="00CA5F5B" w:rsidRDefault="00CB1C8F" w:rsidP="00974142">
            <w:pPr>
              <w:jc w:val="center"/>
              <w:rPr>
                <w:sz w:val="24"/>
                <w:szCs w:val="24"/>
              </w:rPr>
            </w:pPr>
            <w:r w:rsidRPr="00CA5F5B">
              <w:rPr>
                <w:sz w:val="24"/>
                <w:szCs w:val="24"/>
              </w:rPr>
              <w:t>0,94</w:t>
            </w:r>
          </w:p>
        </w:tc>
        <w:tc>
          <w:tcPr>
            <w:tcW w:w="851" w:type="dxa"/>
            <w:vAlign w:val="center"/>
          </w:tcPr>
          <w:p w:rsidR="00551A14" w:rsidRPr="00CA5F5B" w:rsidRDefault="00CB1C8F" w:rsidP="00974142">
            <w:pPr>
              <w:jc w:val="center"/>
              <w:rPr>
                <w:sz w:val="24"/>
                <w:szCs w:val="24"/>
              </w:rPr>
            </w:pPr>
            <w:r w:rsidRPr="00CA5F5B">
              <w:rPr>
                <w:sz w:val="24"/>
                <w:szCs w:val="24"/>
              </w:rPr>
              <w:t>0,93</w:t>
            </w:r>
          </w:p>
        </w:tc>
        <w:tc>
          <w:tcPr>
            <w:tcW w:w="709" w:type="dxa"/>
            <w:vAlign w:val="center"/>
          </w:tcPr>
          <w:p w:rsidR="00551A14" w:rsidRPr="00CA5F5B" w:rsidRDefault="00CB1C8F" w:rsidP="00974142">
            <w:pPr>
              <w:jc w:val="center"/>
              <w:rPr>
                <w:sz w:val="24"/>
                <w:szCs w:val="24"/>
              </w:rPr>
            </w:pPr>
            <w:r w:rsidRPr="00CA5F5B">
              <w:rPr>
                <w:sz w:val="24"/>
                <w:szCs w:val="24"/>
              </w:rPr>
              <w:t>0,92</w:t>
            </w:r>
          </w:p>
        </w:tc>
        <w:tc>
          <w:tcPr>
            <w:tcW w:w="708" w:type="dxa"/>
            <w:vAlign w:val="center"/>
          </w:tcPr>
          <w:p w:rsidR="00551A14" w:rsidRPr="00CA5F5B" w:rsidRDefault="00CB1C8F" w:rsidP="00974142">
            <w:pPr>
              <w:jc w:val="center"/>
              <w:rPr>
                <w:sz w:val="24"/>
                <w:szCs w:val="24"/>
              </w:rPr>
            </w:pPr>
            <w:r w:rsidRPr="00CA5F5B">
              <w:rPr>
                <w:sz w:val="24"/>
                <w:szCs w:val="24"/>
              </w:rPr>
              <w:t>0,91</w:t>
            </w:r>
          </w:p>
        </w:tc>
        <w:tc>
          <w:tcPr>
            <w:tcW w:w="851" w:type="dxa"/>
            <w:vAlign w:val="center"/>
          </w:tcPr>
          <w:p w:rsidR="00551A14" w:rsidRPr="00CA5F5B" w:rsidRDefault="00CB1C8F" w:rsidP="00974142">
            <w:pPr>
              <w:jc w:val="center"/>
              <w:rPr>
                <w:sz w:val="24"/>
                <w:szCs w:val="24"/>
              </w:rPr>
            </w:pPr>
            <w:r w:rsidRPr="00CA5F5B">
              <w:rPr>
                <w:sz w:val="24"/>
                <w:szCs w:val="24"/>
              </w:rPr>
              <w:t>0,9</w:t>
            </w:r>
          </w:p>
        </w:tc>
      </w:tr>
    </w:tbl>
    <w:p w:rsidR="00D7038A" w:rsidRPr="00CA5F5B" w:rsidRDefault="00433166" w:rsidP="003926DC">
      <w:pPr>
        <w:pStyle w:val="3"/>
        <w:numPr>
          <w:ilvl w:val="0"/>
          <w:numId w:val="0"/>
        </w:numPr>
        <w:spacing w:before="0" w:after="0"/>
        <w:ind w:left="709"/>
        <w:jc w:val="center"/>
        <w:rPr>
          <w:sz w:val="24"/>
        </w:rPr>
      </w:pPr>
      <w:r w:rsidRPr="00CA5F5B">
        <w:rPr>
          <w:sz w:val="24"/>
        </w:rPr>
        <w:t>Значения целевых показателей с</w:t>
      </w:r>
      <w:r w:rsidR="00D7465E" w:rsidRPr="00CA5F5B">
        <w:rPr>
          <w:sz w:val="24"/>
        </w:rPr>
        <w:t>истем водоотведения</w:t>
      </w:r>
    </w:p>
    <w:p w:rsidR="003926DC" w:rsidRPr="00CA5F5B" w:rsidRDefault="003926DC" w:rsidP="003926DC"/>
    <w:tbl>
      <w:tblPr>
        <w:tblStyle w:val="a5"/>
        <w:tblW w:w="10031" w:type="dxa"/>
        <w:tblLayout w:type="fixed"/>
        <w:tblLook w:val="04A0"/>
      </w:tblPr>
      <w:tblGrid>
        <w:gridCol w:w="5070"/>
        <w:gridCol w:w="822"/>
        <w:gridCol w:w="850"/>
        <w:gridCol w:w="851"/>
        <w:gridCol w:w="850"/>
        <w:gridCol w:w="738"/>
        <w:gridCol w:w="850"/>
      </w:tblGrid>
      <w:tr w:rsidR="00460649" w:rsidRPr="00CA5F5B" w:rsidTr="003926DC">
        <w:trPr>
          <w:tblHeader/>
        </w:trPr>
        <w:tc>
          <w:tcPr>
            <w:tcW w:w="5070" w:type="dxa"/>
            <w:vMerge w:val="restart"/>
            <w:vAlign w:val="center"/>
          </w:tcPr>
          <w:p w:rsidR="00460649" w:rsidRPr="00CA5F5B" w:rsidRDefault="00460649" w:rsidP="003926DC">
            <w:pPr>
              <w:jc w:val="center"/>
              <w:rPr>
                <w:b/>
                <w:sz w:val="24"/>
                <w:szCs w:val="24"/>
              </w:rPr>
            </w:pPr>
            <w:r w:rsidRPr="00CA5F5B">
              <w:rPr>
                <w:b/>
                <w:sz w:val="24"/>
                <w:szCs w:val="24"/>
              </w:rPr>
              <w:t>Наименование показателя</w:t>
            </w:r>
          </w:p>
        </w:tc>
        <w:tc>
          <w:tcPr>
            <w:tcW w:w="4961" w:type="dxa"/>
            <w:gridSpan w:val="6"/>
            <w:vAlign w:val="center"/>
          </w:tcPr>
          <w:p w:rsidR="00460649" w:rsidRPr="00CA5F5B" w:rsidRDefault="00460649"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5070"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850" w:type="dxa"/>
            <w:vAlign w:val="center"/>
          </w:tcPr>
          <w:p w:rsidR="00551A14" w:rsidRPr="00CA5F5B" w:rsidRDefault="00551A14" w:rsidP="003926DC">
            <w:pPr>
              <w:jc w:val="center"/>
              <w:rPr>
                <w:b/>
                <w:sz w:val="24"/>
                <w:szCs w:val="24"/>
              </w:rPr>
            </w:pPr>
            <w:r w:rsidRPr="00CA5F5B">
              <w:rPr>
                <w:b/>
                <w:sz w:val="24"/>
                <w:szCs w:val="24"/>
              </w:rPr>
              <w:t>2018</w:t>
            </w:r>
          </w:p>
        </w:tc>
        <w:tc>
          <w:tcPr>
            <w:tcW w:w="851" w:type="dxa"/>
            <w:vAlign w:val="center"/>
          </w:tcPr>
          <w:p w:rsidR="00551A14" w:rsidRPr="00CA5F5B" w:rsidRDefault="00551A14" w:rsidP="003926DC">
            <w:pPr>
              <w:jc w:val="center"/>
              <w:rPr>
                <w:b/>
                <w:sz w:val="24"/>
                <w:szCs w:val="24"/>
              </w:rPr>
            </w:pPr>
            <w:r w:rsidRPr="00CA5F5B">
              <w:rPr>
                <w:b/>
                <w:sz w:val="24"/>
                <w:szCs w:val="24"/>
              </w:rPr>
              <w:t>2019</w:t>
            </w:r>
          </w:p>
        </w:tc>
        <w:tc>
          <w:tcPr>
            <w:tcW w:w="850" w:type="dxa"/>
            <w:vAlign w:val="center"/>
          </w:tcPr>
          <w:p w:rsidR="00551A14" w:rsidRPr="00CA5F5B" w:rsidRDefault="00551A14" w:rsidP="003926DC">
            <w:pPr>
              <w:jc w:val="center"/>
              <w:rPr>
                <w:b/>
                <w:sz w:val="24"/>
                <w:szCs w:val="24"/>
              </w:rPr>
            </w:pPr>
            <w:r w:rsidRPr="00CA5F5B">
              <w:rPr>
                <w:b/>
                <w:sz w:val="24"/>
                <w:szCs w:val="24"/>
              </w:rPr>
              <w:t>2020</w:t>
            </w:r>
          </w:p>
        </w:tc>
        <w:tc>
          <w:tcPr>
            <w:tcW w:w="738" w:type="dxa"/>
            <w:vAlign w:val="center"/>
          </w:tcPr>
          <w:p w:rsidR="00551A14" w:rsidRPr="00CA5F5B" w:rsidRDefault="00551A14" w:rsidP="003926DC">
            <w:pPr>
              <w:jc w:val="center"/>
              <w:rPr>
                <w:b/>
                <w:sz w:val="24"/>
                <w:szCs w:val="24"/>
              </w:rPr>
            </w:pPr>
            <w:r w:rsidRPr="00CA5F5B">
              <w:rPr>
                <w:b/>
                <w:sz w:val="24"/>
                <w:szCs w:val="24"/>
              </w:rPr>
              <w:t>2021</w:t>
            </w:r>
          </w:p>
        </w:tc>
        <w:tc>
          <w:tcPr>
            <w:tcW w:w="850"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10031" w:type="dxa"/>
            <w:gridSpan w:val="7"/>
            <w:vAlign w:val="center"/>
          </w:tcPr>
          <w:p w:rsidR="00551A14" w:rsidRPr="00CA5F5B" w:rsidRDefault="00551A14" w:rsidP="003926DC">
            <w:pPr>
              <w:rPr>
                <w:b/>
                <w:sz w:val="24"/>
                <w:szCs w:val="24"/>
              </w:rPr>
            </w:pPr>
            <w:r w:rsidRPr="00CA5F5B">
              <w:rPr>
                <w:b/>
                <w:spacing w:val="-3"/>
                <w:sz w:val="24"/>
                <w:szCs w:val="24"/>
              </w:rPr>
              <w:t>Показатели качества поставляемых услуг водоотведения</w:t>
            </w:r>
          </w:p>
        </w:tc>
      </w:tr>
      <w:tr w:rsidR="00551A14" w:rsidRPr="00CA5F5B" w:rsidTr="003926DC">
        <w:tc>
          <w:tcPr>
            <w:tcW w:w="5070" w:type="dxa"/>
            <w:vAlign w:val="center"/>
          </w:tcPr>
          <w:p w:rsidR="00551A14" w:rsidRPr="00CA5F5B" w:rsidRDefault="00551A14" w:rsidP="003926DC">
            <w:pPr>
              <w:rPr>
                <w:sz w:val="24"/>
                <w:szCs w:val="24"/>
              </w:rPr>
            </w:pPr>
            <w:r w:rsidRPr="00CA5F5B">
              <w:rPr>
                <w:sz w:val="24"/>
                <w:szCs w:val="24"/>
              </w:rPr>
              <w:t>объем сточных вод, пропущенных через очистные сооружения, в общем объеме сточных вод (%)</w:t>
            </w:r>
          </w:p>
        </w:tc>
        <w:tc>
          <w:tcPr>
            <w:tcW w:w="822" w:type="dxa"/>
            <w:vAlign w:val="center"/>
          </w:tcPr>
          <w:p w:rsidR="00551A14" w:rsidRPr="00CA5F5B" w:rsidRDefault="00B90FD2" w:rsidP="00974142">
            <w:pPr>
              <w:jc w:val="center"/>
              <w:rPr>
                <w:sz w:val="24"/>
                <w:szCs w:val="24"/>
              </w:rPr>
            </w:pPr>
            <w:r w:rsidRPr="00CA5F5B">
              <w:rPr>
                <w:sz w:val="24"/>
                <w:szCs w:val="24"/>
              </w:rPr>
              <w:t>88</w:t>
            </w:r>
          </w:p>
        </w:tc>
        <w:tc>
          <w:tcPr>
            <w:tcW w:w="850" w:type="dxa"/>
            <w:vAlign w:val="center"/>
          </w:tcPr>
          <w:p w:rsidR="00551A14" w:rsidRPr="00CA5F5B" w:rsidRDefault="00B90FD2" w:rsidP="00974142">
            <w:pPr>
              <w:jc w:val="center"/>
              <w:rPr>
                <w:sz w:val="24"/>
                <w:szCs w:val="24"/>
              </w:rPr>
            </w:pPr>
            <w:r w:rsidRPr="00CA5F5B">
              <w:rPr>
                <w:sz w:val="24"/>
                <w:szCs w:val="24"/>
              </w:rPr>
              <w:t>89</w:t>
            </w:r>
          </w:p>
        </w:tc>
        <w:tc>
          <w:tcPr>
            <w:tcW w:w="851" w:type="dxa"/>
            <w:vAlign w:val="center"/>
          </w:tcPr>
          <w:p w:rsidR="00551A14" w:rsidRPr="00CA5F5B" w:rsidRDefault="00B90FD2" w:rsidP="00974142">
            <w:pPr>
              <w:jc w:val="center"/>
              <w:rPr>
                <w:sz w:val="24"/>
                <w:szCs w:val="24"/>
              </w:rPr>
            </w:pPr>
            <w:r w:rsidRPr="00CA5F5B">
              <w:rPr>
                <w:sz w:val="24"/>
                <w:szCs w:val="24"/>
              </w:rPr>
              <w:t>90</w:t>
            </w:r>
          </w:p>
        </w:tc>
        <w:tc>
          <w:tcPr>
            <w:tcW w:w="850" w:type="dxa"/>
            <w:vAlign w:val="center"/>
          </w:tcPr>
          <w:p w:rsidR="00551A14" w:rsidRPr="00CA5F5B" w:rsidRDefault="00B90FD2" w:rsidP="00974142">
            <w:pPr>
              <w:jc w:val="center"/>
              <w:rPr>
                <w:sz w:val="24"/>
                <w:szCs w:val="24"/>
              </w:rPr>
            </w:pPr>
            <w:r w:rsidRPr="00CA5F5B">
              <w:rPr>
                <w:sz w:val="24"/>
                <w:szCs w:val="24"/>
              </w:rPr>
              <w:t>92</w:t>
            </w:r>
          </w:p>
        </w:tc>
        <w:tc>
          <w:tcPr>
            <w:tcW w:w="738" w:type="dxa"/>
            <w:vAlign w:val="center"/>
          </w:tcPr>
          <w:p w:rsidR="00551A14" w:rsidRPr="00CA5F5B" w:rsidRDefault="00B90FD2" w:rsidP="00974142">
            <w:pPr>
              <w:jc w:val="center"/>
              <w:rPr>
                <w:sz w:val="24"/>
                <w:szCs w:val="24"/>
              </w:rPr>
            </w:pPr>
            <w:r w:rsidRPr="00CA5F5B">
              <w:rPr>
                <w:sz w:val="24"/>
                <w:szCs w:val="24"/>
              </w:rPr>
              <w:t>94</w:t>
            </w:r>
          </w:p>
        </w:tc>
        <w:tc>
          <w:tcPr>
            <w:tcW w:w="850" w:type="dxa"/>
            <w:vAlign w:val="center"/>
          </w:tcPr>
          <w:p w:rsidR="00551A14" w:rsidRPr="00CA5F5B" w:rsidRDefault="00B90FD2" w:rsidP="00974142">
            <w:pPr>
              <w:jc w:val="center"/>
              <w:rPr>
                <w:sz w:val="24"/>
                <w:szCs w:val="24"/>
              </w:rPr>
            </w:pPr>
            <w:r w:rsidRPr="00CA5F5B">
              <w:rPr>
                <w:sz w:val="24"/>
                <w:szCs w:val="24"/>
              </w:rPr>
              <w:t>95</w:t>
            </w:r>
          </w:p>
        </w:tc>
      </w:tr>
      <w:tr w:rsidR="00551A14" w:rsidRPr="00CA5F5B" w:rsidTr="003926DC">
        <w:tc>
          <w:tcPr>
            <w:tcW w:w="5070" w:type="dxa"/>
            <w:vAlign w:val="center"/>
          </w:tcPr>
          <w:p w:rsidR="00551A14" w:rsidRPr="00CA5F5B" w:rsidRDefault="00551A14" w:rsidP="003926DC">
            <w:pPr>
              <w:rPr>
                <w:sz w:val="24"/>
                <w:szCs w:val="24"/>
              </w:rPr>
            </w:pPr>
            <w:r w:rsidRPr="00CA5F5B">
              <w:rPr>
                <w:sz w:val="24"/>
                <w:szCs w:val="24"/>
              </w:rPr>
              <w:t>доля сточных вод, очищенных до нормативных значений, в общем объеме сточных вод, пропущенных через очистные сооружения (%)</w:t>
            </w:r>
          </w:p>
        </w:tc>
        <w:tc>
          <w:tcPr>
            <w:tcW w:w="822" w:type="dxa"/>
            <w:vAlign w:val="center"/>
          </w:tcPr>
          <w:p w:rsidR="00551A14" w:rsidRPr="00CA5F5B" w:rsidRDefault="00B90FD2" w:rsidP="00974142">
            <w:pPr>
              <w:jc w:val="center"/>
              <w:rPr>
                <w:sz w:val="24"/>
                <w:szCs w:val="24"/>
              </w:rPr>
            </w:pPr>
            <w:r w:rsidRPr="00CA5F5B">
              <w:rPr>
                <w:sz w:val="24"/>
                <w:szCs w:val="24"/>
              </w:rPr>
              <w:t>65</w:t>
            </w:r>
          </w:p>
        </w:tc>
        <w:tc>
          <w:tcPr>
            <w:tcW w:w="850" w:type="dxa"/>
            <w:vAlign w:val="center"/>
          </w:tcPr>
          <w:p w:rsidR="00551A14" w:rsidRPr="00CA5F5B" w:rsidRDefault="00B90FD2" w:rsidP="00974142">
            <w:pPr>
              <w:jc w:val="center"/>
              <w:rPr>
                <w:sz w:val="24"/>
                <w:szCs w:val="24"/>
              </w:rPr>
            </w:pPr>
            <w:r w:rsidRPr="00CA5F5B">
              <w:rPr>
                <w:sz w:val="24"/>
                <w:szCs w:val="24"/>
              </w:rPr>
              <w:t>66</w:t>
            </w:r>
          </w:p>
        </w:tc>
        <w:tc>
          <w:tcPr>
            <w:tcW w:w="851" w:type="dxa"/>
            <w:vAlign w:val="center"/>
          </w:tcPr>
          <w:p w:rsidR="00551A14" w:rsidRPr="00CA5F5B" w:rsidRDefault="00B90FD2" w:rsidP="00974142">
            <w:pPr>
              <w:jc w:val="center"/>
              <w:rPr>
                <w:sz w:val="24"/>
                <w:szCs w:val="24"/>
              </w:rPr>
            </w:pPr>
            <w:r w:rsidRPr="00CA5F5B">
              <w:rPr>
                <w:sz w:val="24"/>
                <w:szCs w:val="24"/>
              </w:rPr>
              <w:t>68</w:t>
            </w:r>
          </w:p>
        </w:tc>
        <w:tc>
          <w:tcPr>
            <w:tcW w:w="850" w:type="dxa"/>
            <w:vAlign w:val="center"/>
          </w:tcPr>
          <w:p w:rsidR="00551A14" w:rsidRPr="00CA5F5B" w:rsidRDefault="00B90FD2" w:rsidP="00974142">
            <w:pPr>
              <w:jc w:val="center"/>
              <w:rPr>
                <w:sz w:val="24"/>
                <w:szCs w:val="24"/>
              </w:rPr>
            </w:pPr>
            <w:r w:rsidRPr="00CA5F5B">
              <w:rPr>
                <w:sz w:val="24"/>
                <w:szCs w:val="24"/>
              </w:rPr>
              <w:t>72</w:t>
            </w:r>
          </w:p>
        </w:tc>
        <w:tc>
          <w:tcPr>
            <w:tcW w:w="738" w:type="dxa"/>
            <w:vAlign w:val="center"/>
          </w:tcPr>
          <w:p w:rsidR="00551A14" w:rsidRPr="00CA5F5B" w:rsidRDefault="00B90FD2" w:rsidP="00974142">
            <w:pPr>
              <w:jc w:val="center"/>
              <w:rPr>
                <w:sz w:val="24"/>
                <w:szCs w:val="24"/>
              </w:rPr>
            </w:pPr>
            <w:r w:rsidRPr="00CA5F5B">
              <w:rPr>
                <w:sz w:val="24"/>
                <w:szCs w:val="24"/>
              </w:rPr>
              <w:t>75</w:t>
            </w:r>
          </w:p>
        </w:tc>
        <w:tc>
          <w:tcPr>
            <w:tcW w:w="850" w:type="dxa"/>
            <w:vAlign w:val="center"/>
          </w:tcPr>
          <w:p w:rsidR="00551A14" w:rsidRPr="00CA5F5B" w:rsidRDefault="00B90FD2" w:rsidP="00974142">
            <w:pPr>
              <w:jc w:val="center"/>
              <w:rPr>
                <w:sz w:val="24"/>
                <w:szCs w:val="24"/>
              </w:rPr>
            </w:pPr>
            <w:r w:rsidRPr="00CA5F5B">
              <w:rPr>
                <w:sz w:val="24"/>
                <w:szCs w:val="24"/>
              </w:rPr>
              <w:t>80</w:t>
            </w:r>
          </w:p>
        </w:tc>
      </w:tr>
      <w:tr w:rsidR="00551A14" w:rsidRPr="00CA5F5B" w:rsidTr="003926DC">
        <w:tc>
          <w:tcPr>
            <w:tcW w:w="5070" w:type="dxa"/>
            <w:vAlign w:val="center"/>
          </w:tcPr>
          <w:p w:rsidR="00551A14" w:rsidRPr="00CA5F5B" w:rsidRDefault="00551A14" w:rsidP="003926DC">
            <w:pPr>
              <w:rPr>
                <w:sz w:val="24"/>
                <w:szCs w:val="24"/>
              </w:rPr>
            </w:pPr>
            <w:r w:rsidRPr="00CA5F5B">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22" w:type="dxa"/>
            <w:vAlign w:val="center"/>
          </w:tcPr>
          <w:p w:rsidR="00551A14" w:rsidRPr="00CA5F5B" w:rsidRDefault="00B90FD2" w:rsidP="00974142">
            <w:pPr>
              <w:jc w:val="center"/>
              <w:rPr>
                <w:sz w:val="24"/>
                <w:szCs w:val="24"/>
              </w:rPr>
            </w:pPr>
            <w:r w:rsidRPr="00CA5F5B">
              <w:rPr>
                <w:sz w:val="24"/>
                <w:szCs w:val="24"/>
              </w:rPr>
              <w:t>12</w:t>
            </w:r>
          </w:p>
        </w:tc>
        <w:tc>
          <w:tcPr>
            <w:tcW w:w="850" w:type="dxa"/>
            <w:vAlign w:val="center"/>
          </w:tcPr>
          <w:p w:rsidR="00551A14" w:rsidRPr="00CA5F5B" w:rsidRDefault="00B90FD2" w:rsidP="00974142">
            <w:pPr>
              <w:jc w:val="center"/>
              <w:rPr>
                <w:sz w:val="24"/>
                <w:szCs w:val="24"/>
              </w:rPr>
            </w:pPr>
            <w:r w:rsidRPr="00CA5F5B">
              <w:rPr>
                <w:sz w:val="24"/>
                <w:szCs w:val="24"/>
              </w:rPr>
              <w:t>10</w:t>
            </w:r>
          </w:p>
        </w:tc>
        <w:tc>
          <w:tcPr>
            <w:tcW w:w="851" w:type="dxa"/>
            <w:vAlign w:val="center"/>
          </w:tcPr>
          <w:p w:rsidR="00551A14" w:rsidRPr="00CA5F5B" w:rsidRDefault="00B90FD2" w:rsidP="00974142">
            <w:pPr>
              <w:jc w:val="center"/>
              <w:rPr>
                <w:sz w:val="24"/>
                <w:szCs w:val="24"/>
              </w:rPr>
            </w:pPr>
            <w:r w:rsidRPr="00CA5F5B">
              <w:rPr>
                <w:sz w:val="24"/>
                <w:szCs w:val="24"/>
              </w:rPr>
              <w:t>8</w:t>
            </w:r>
          </w:p>
        </w:tc>
        <w:tc>
          <w:tcPr>
            <w:tcW w:w="850" w:type="dxa"/>
            <w:vAlign w:val="center"/>
          </w:tcPr>
          <w:p w:rsidR="00551A14" w:rsidRPr="00CA5F5B" w:rsidRDefault="00B90FD2" w:rsidP="00974142">
            <w:pPr>
              <w:jc w:val="center"/>
              <w:rPr>
                <w:sz w:val="24"/>
                <w:szCs w:val="24"/>
              </w:rPr>
            </w:pPr>
            <w:r w:rsidRPr="00CA5F5B">
              <w:rPr>
                <w:sz w:val="24"/>
                <w:szCs w:val="24"/>
              </w:rPr>
              <w:t>7</w:t>
            </w:r>
          </w:p>
        </w:tc>
        <w:tc>
          <w:tcPr>
            <w:tcW w:w="738" w:type="dxa"/>
            <w:vAlign w:val="center"/>
          </w:tcPr>
          <w:p w:rsidR="00551A14" w:rsidRPr="00CA5F5B" w:rsidRDefault="00B90FD2" w:rsidP="00974142">
            <w:pPr>
              <w:jc w:val="center"/>
              <w:rPr>
                <w:sz w:val="24"/>
                <w:szCs w:val="24"/>
              </w:rPr>
            </w:pPr>
            <w:r w:rsidRPr="00CA5F5B">
              <w:rPr>
                <w:sz w:val="24"/>
                <w:szCs w:val="24"/>
              </w:rPr>
              <w:t>6</w:t>
            </w:r>
          </w:p>
        </w:tc>
        <w:tc>
          <w:tcPr>
            <w:tcW w:w="850" w:type="dxa"/>
            <w:vAlign w:val="center"/>
          </w:tcPr>
          <w:p w:rsidR="00551A14" w:rsidRPr="00CA5F5B" w:rsidRDefault="00B90FD2" w:rsidP="00974142">
            <w:pPr>
              <w:jc w:val="center"/>
              <w:rPr>
                <w:sz w:val="24"/>
                <w:szCs w:val="24"/>
              </w:rPr>
            </w:pPr>
            <w:r w:rsidRPr="00CA5F5B">
              <w:rPr>
                <w:sz w:val="24"/>
                <w:szCs w:val="24"/>
              </w:rPr>
              <w:t>5</w:t>
            </w:r>
          </w:p>
        </w:tc>
      </w:tr>
      <w:tr w:rsidR="00551A14" w:rsidRPr="00CA5F5B" w:rsidTr="003926DC">
        <w:tc>
          <w:tcPr>
            <w:tcW w:w="10031" w:type="dxa"/>
            <w:gridSpan w:val="7"/>
            <w:vAlign w:val="center"/>
          </w:tcPr>
          <w:p w:rsidR="00551A14" w:rsidRPr="00CA5F5B" w:rsidRDefault="00551A14" w:rsidP="003926DC">
            <w:pPr>
              <w:rPr>
                <w:b/>
                <w:sz w:val="24"/>
                <w:szCs w:val="24"/>
              </w:rPr>
            </w:pPr>
            <w:r w:rsidRPr="00CA5F5B">
              <w:rPr>
                <w:b/>
                <w:sz w:val="24"/>
                <w:szCs w:val="24"/>
              </w:rPr>
              <w:t>Показатели надежности систем водоотведения</w:t>
            </w:r>
          </w:p>
        </w:tc>
      </w:tr>
      <w:tr w:rsidR="00551A14" w:rsidRPr="00CA5F5B" w:rsidTr="00974142">
        <w:tc>
          <w:tcPr>
            <w:tcW w:w="5070" w:type="dxa"/>
          </w:tcPr>
          <w:p w:rsidR="00551A14" w:rsidRPr="00CA5F5B" w:rsidRDefault="00551A14" w:rsidP="003926DC">
            <w:pPr>
              <w:rPr>
                <w:sz w:val="24"/>
                <w:szCs w:val="24"/>
              </w:rPr>
            </w:pPr>
            <w:r w:rsidRPr="00CA5F5B">
              <w:rPr>
                <w:sz w:val="24"/>
                <w:szCs w:val="24"/>
              </w:rPr>
              <w:t>доля уличной канализационной сети, нуждающейся в замене (%)</w:t>
            </w:r>
          </w:p>
        </w:tc>
        <w:tc>
          <w:tcPr>
            <w:tcW w:w="822" w:type="dxa"/>
            <w:vAlign w:val="center"/>
          </w:tcPr>
          <w:p w:rsidR="00551A14" w:rsidRPr="00CA5F5B" w:rsidRDefault="00974142" w:rsidP="00974142">
            <w:pPr>
              <w:jc w:val="center"/>
              <w:rPr>
                <w:sz w:val="24"/>
                <w:szCs w:val="24"/>
              </w:rPr>
            </w:pPr>
            <w:r w:rsidRPr="00CA5F5B">
              <w:rPr>
                <w:sz w:val="24"/>
                <w:szCs w:val="24"/>
              </w:rPr>
              <w:t>28,6</w:t>
            </w:r>
          </w:p>
        </w:tc>
        <w:tc>
          <w:tcPr>
            <w:tcW w:w="850" w:type="dxa"/>
            <w:vAlign w:val="center"/>
          </w:tcPr>
          <w:p w:rsidR="00551A14" w:rsidRPr="00CA5F5B" w:rsidRDefault="00974142" w:rsidP="00974142">
            <w:pPr>
              <w:jc w:val="center"/>
              <w:rPr>
                <w:sz w:val="24"/>
                <w:szCs w:val="24"/>
              </w:rPr>
            </w:pPr>
            <w:r w:rsidRPr="00CA5F5B">
              <w:rPr>
                <w:sz w:val="24"/>
                <w:szCs w:val="24"/>
              </w:rPr>
              <w:t>25,0</w:t>
            </w:r>
          </w:p>
        </w:tc>
        <w:tc>
          <w:tcPr>
            <w:tcW w:w="851" w:type="dxa"/>
            <w:vAlign w:val="center"/>
          </w:tcPr>
          <w:p w:rsidR="00551A14" w:rsidRPr="00CA5F5B" w:rsidRDefault="00974142" w:rsidP="00974142">
            <w:pPr>
              <w:jc w:val="center"/>
              <w:rPr>
                <w:sz w:val="24"/>
                <w:szCs w:val="24"/>
              </w:rPr>
            </w:pPr>
            <w:r w:rsidRPr="00CA5F5B">
              <w:rPr>
                <w:sz w:val="24"/>
                <w:szCs w:val="24"/>
              </w:rPr>
              <w:t>20,0</w:t>
            </w:r>
          </w:p>
        </w:tc>
        <w:tc>
          <w:tcPr>
            <w:tcW w:w="850" w:type="dxa"/>
            <w:vAlign w:val="center"/>
          </w:tcPr>
          <w:p w:rsidR="00551A14" w:rsidRPr="00CA5F5B" w:rsidRDefault="00974142" w:rsidP="00974142">
            <w:pPr>
              <w:jc w:val="center"/>
              <w:rPr>
                <w:sz w:val="24"/>
                <w:szCs w:val="24"/>
              </w:rPr>
            </w:pPr>
            <w:r w:rsidRPr="00CA5F5B">
              <w:rPr>
                <w:sz w:val="24"/>
                <w:szCs w:val="24"/>
              </w:rPr>
              <w:t>18,0</w:t>
            </w:r>
          </w:p>
        </w:tc>
        <w:tc>
          <w:tcPr>
            <w:tcW w:w="738" w:type="dxa"/>
            <w:vAlign w:val="center"/>
          </w:tcPr>
          <w:p w:rsidR="00551A14" w:rsidRPr="00CA5F5B" w:rsidRDefault="00974142" w:rsidP="00974142">
            <w:pPr>
              <w:jc w:val="center"/>
              <w:rPr>
                <w:sz w:val="24"/>
                <w:szCs w:val="24"/>
              </w:rPr>
            </w:pPr>
            <w:r w:rsidRPr="00CA5F5B">
              <w:rPr>
                <w:sz w:val="24"/>
                <w:szCs w:val="24"/>
              </w:rPr>
              <w:t>15,0</w:t>
            </w:r>
          </w:p>
        </w:tc>
        <w:tc>
          <w:tcPr>
            <w:tcW w:w="850" w:type="dxa"/>
            <w:vAlign w:val="center"/>
          </w:tcPr>
          <w:p w:rsidR="00551A14" w:rsidRPr="00CA5F5B" w:rsidRDefault="00974142" w:rsidP="00974142">
            <w:pPr>
              <w:jc w:val="center"/>
              <w:rPr>
                <w:sz w:val="24"/>
                <w:szCs w:val="24"/>
              </w:rPr>
            </w:pPr>
            <w:r w:rsidRPr="00CA5F5B">
              <w:rPr>
                <w:sz w:val="24"/>
                <w:szCs w:val="24"/>
              </w:rPr>
              <w:t>10,0</w:t>
            </w:r>
          </w:p>
        </w:tc>
      </w:tr>
      <w:tr w:rsidR="00551A14" w:rsidRPr="00CA5F5B" w:rsidTr="00974142">
        <w:tc>
          <w:tcPr>
            <w:tcW w:w="5070" w:type="dxa"/>
            <w:vAlign w:val="center"/>
          </w:tcPr>
          <w:p w:rsidR="00551A14" w:rsidRPr="00CA5F5B" w:rsidRDefault="00551A14" w:rsidP="003926DC">
            <w:pPr>
              <w:rPr>
                <w:sz w:val="24"/>
                <w:szCs w:val="24"/>
              </w:rPr>
            </w:pPr>
            <w:r w:rsidRPr="00CA5F5B">
              <w:rPr>
                <w:sz w:val="24"/>
                <w:szCs w:val="24"/>
              </w:rPr>
              <w:t>удельное количество аварий и засоров в расчете на протяженность канализационной сети в год (ед./км)</w:t>
            </w:r>
          </w:p>
        </w:tc>
        <w:tc>
          <w:tcPr>
            <w:tcW w:w="822" w:type="dxa"/>
            <w:vAlign w:val="center"/>
          </w:tcPr>
          <w:p w:rsidR="00551A14" w:rsidRPr="00CA5F5B" w:rsidRDefault="00974142" w:rsidP="00974142">
            <w:pPr>
              <w:jc w:val="center"/>
              <w:rPr>
                <w:sz w:val="24"/>
                <w:szCs w:val="24"/>
              </w:rPr>
            </w:pPr>
            <w:r w:rsidRPr="00CA5F5B">
              <w:rPr>
                <w:sz w:val="24"/>
                <w:szCs w:val="24"/>
              </w:rPr>
              <w:t>8,05</w:t>
            </w:r>
          </w:p>
        </w:tc>
        <w:tc>
          <w:tcPr>
            <w:tcW w:w="850" w:type="dxa"/>
            <w:vAlign w:val="center"/>
          </w:tcPr>
          <w:p w:rsidR="00551A14" w:rsidRPr="00CA5F5B" w:rsidRDefault="00974142" w:rsidP="00974142">
            <w:pPr>
              <w:jc w:val="center"/>
              <w:rPr>
                <w:sz w:val="24"/>
                <w:szCs w:val="24"/>
              </w:rPr>
            </w:pPr>
            <w:r w:rsidRPr="00CA5F5B">
              <w:rPr>
                <w:sz w:val="24"/>
                <w:szCs w:val="24"/>
              </w:rPr>
              <w:t>7,8</w:t>
            </w:r>
          </w:p>
        </w:tc>
        <w:tc>
          <w:tcPr>
            <w:tcW w:w="851" w:type="dxa"/>
            <w:vAlign w:val="center"/>
          </w:tcPr>
          <w:p w:rsidR="00551A14" w:rsidRPr="00CA5F5B" w:rsidRDefault="00974142" w:rsidP="00974142">
            <w:pPr>
              <w:jc w:val="center"/>
              <w:rPr>
                <w:sz w:val="24"/>
                <w:szCs w:val="24"/>
              </w:rPr>
            </w:pPr>
            <w:r w:rsidRPr="00CA5F5B">
              <w:rPr>
                <w:sz w:val="24"/>
                <w:szCs w:val="24"/>
              </w:rPr>
              <w:t>7,5</w:t>
            </w:r>
          </w:p>
        </w:tc>
        <w:tc>
          <w:tcPr>
            <w:tcW w:w="850" w:type="dxa"/>
            <w:vAlign w:val="center"/>
          </w:tcPr>
          <w:p w:rsidR="00551A14" w:rsidRPr="00CA5F5B" w:rsidRDefault="00974142" w:rsidP="00974142">
            <w:pPr>
              <w:jc w:val="center"/>
              <w:rPr>
                <w:sz w:val="24"/>
                <w:szCs w:val="24"/>
              </w:rPr>
            </w:pPr>
            <w:r w:rsidRPr="00CA5F5B">
              <w:rPr>
                <w:sz w:val="24"/>
                <w:szCs w:val="24"/>
              </w:rPr>
              <w:t>6,0</w:t>
            </w:r>
          </w:p>
        </w:tc>
        <w:tc>
          <w:tcPr>
            <w:tcW w:w="738" w:type="dxa"/>
            <w:vAlign w:val="center"/>
          </w:tcPr>
          <w:p w:rsidR="00551A14" w:rsidRPr="00CA5F5B" w:rsidRDefault="00974142" w:rsidP="00974142">
            <w:pPr>
              <w:jc w:val="center"/>
              <w:rPr>
                <w:sz w:val="24"/>
                <w:szCs w:val="24"/>
              </w:rPr>
            </w:pPr>
            <w:r w:rsidRPr="00CA5F5B">
              <w:rPr>
                <w:sz w:val="24"/>
                <w:szCs w:val="24"/>
              </w:rPr>
              <w:t>5,0</w:t>
            </w:r>
          </w:p>
        </w:tc>
        <w:tc>
          <w:tcPr>
            <w:tcW w:w="850" w:type="dxa"/>
            <w:vAlign w:val="center"/>
          </w:tcPr>
          <w:p w:rsidR="00551A14" w:rsidRPr="00CA5F5B" w:rsidRDefault="00974142" w:rsidP="00974142">
            <w:pPr>
              <w:jc w:val="center"/>
              <w:rPr>
                <w:sz w:val="24"/>
                <w:szCs w:val="24"/>
              </w:rPr>
            </w:pPr>
            <w:r w:rsidRPr="00CA5F5B">
              <w:rPr>
                <w:sz w:val="24"/>
                <w:szCs w:val="24"/>
              </w:rPr>
              <w:t>4,56</w:t>
            </w:r>
          </w:p>
        </w:tc>
      </w:tr>
      <w:tr w:rsidR="00551A14" w:rsidRPr="00CA5F5B" w:rsidTr="003926DC">
        <w:tc>
          <w:tcPr>
            <w:tcW w:w="10031" w:type="dxa"/>
            <w:gridSpan w:val="7"/>
            <w:vAlign w:val="center"/>
          </w:tcPr>
          <w:p w:rsidR="00551A14" w:rsidRPr="00CA5F5B" w:rsidRDefault="00551A14" w:rsidP="003926DC">
            <w:pPr>
              <w:rPr>
                <w:b/>
                <w:sz w:val="24"/>
                <w:szCs w:val="24"/>
              </w:rPr>
            </w:pPr>
            <w:r w:rsidRPr="00CA5F5B">
              <w:rPr>
                <w:b/>
                <w:sz w:val="24"/>
                <w:szCs w:val="24"/>
              </w:rPr>
              <w:t>Показатели энергетической эффективности</w:t>
            </w:r>
          </w:p>
        </w:tc>
      </w:tr>
      <w:tr w:rsidR="00794788" w:rsidRPr="00CA5F5B" w:rsidTr="003926DC">
        <w:tc>
          <w:tcPr>
            <w:tcW w:w="5070" w:type="dxa"/>
            <w:vAlign w:val="center"/>
          </w:tcPr>
          <w:p w:rsidR="00551A14" w:rsidRPr="00CA5F5B" w:rsidRDefault="00551A14" w:rsidP="003926DC">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CA5F5B">
              <w:rPr>
                <w:sz w:val="24"/>
                <w:szCs w:val="24"/>
                <w:vertAlign w:val="superscript"/>
              </w:rPr>
              <w:t>3</w:t>
            </w:r>
            <w:r w:rsidRPr="00CA5F5B">
              <w:rPr>
                <w:sz w:val="24"/>
                <w:szCs w:val="24"/>
              </w:rPr>
              <w:t>)</w:t>
            </w:r>
          </w:p>
        </w:tc>
        <w:tc>
          <w:tcPr>
            <w:tcW w:w="822" w:type="dxa"/>
            <w:vAlign w:val="center"/>
          </w:tcPr>
          <w:p w:rsidR="00551A14" w:rsidRPr="00CA5F5B" w:rsidRDefault="00B90FD2" w:rsidP="00974142">
            <w:pPr>
              <w:jc w:val="center"/>
              <w:rPr>
                <w:sz w:val="24"/>
                <w:szCs w:val="24"/>
              </w:rPr>
            </w:pPr>
            <w:r w:rsidRPr="00CA5F5B">
              <w:rPr>
                <w:sz w:val="24"/>
                <w:szCs w:val="24"/>
              </w:rPr>
              <w:t>0,23</w:t>
            </w:r>
          </w:p>
        </w:tc>
        <w:tc>
          <w:tcPr>
            <w:tcW w:w="850" w:type="dxa"/>
            <w:vAlign w:val="center"/>
          </w:tcPr>
          <w:p w:rsidR="00551A14" w:rsidRPr="00CA5F5B" w:rsidRDefault="00B90FD2" w:rsidP="00974142">
            <w:pPr>
              <w:jc w:val="center"/>
              <w:rPr>
                <w:sz w:val="24"/>
                <w:szCs w:val="24"/>
              </w:rPr>
            </w:pPr>
            <w:r w:rsidRPr="00CA5F5B">
              <w:rPr>
                <w:sz w:val="24"/>
                <w:szCs w:val="24"/>
              </w:rPr>
              <w:t>0,23</w:t>
            </w:r>
          </w:p>
        </w:tc>
        <w:tc>
          <w:tcPr>
            <w:tcW w:w="851" w:type="dxa"/>
            <w:vAlign w:val="center"/>
          </w:tcPr>
          <w:p w:rsidR="00551A14" w:rsidRPr="00CA5F5B" w:rsidRDefault="00B90FD2" w:rsidP="00974142">
            <w:pPr>
              <w:jc w:val="center"/>
              <w:rPr>
                <w:sz w:val="24"/>
                <w:szCs w:val="24"/>
              </w:rPr>
            </w:pPr>
            <w:r w:rsidRPr="00CA5F5B">
              <w:rPr>
                <w:sz w:val="24"/>
                <w:szCs w:val="24"/>
              </w:rPr>
              <w:t>0,22</w:t>
            </w:r>
          </w:p>
        </w:tc>
        <w:tc>
          <w:tcPr>
            <w:tcW w:w="850" w:type="dxa"/>
            <w:vAlign w:val="center"/>
          </w:tcPr>
          <w:p w:rsidR="00551A14" w:rsidRPr="00CA5F5B" w:rsidRDefault="00B90FD2" w:rsidP="00974142">
            <w:pPr>
              <w:jc w:val="center"/>
              <w:rPr>
                <w:sz w:val="24"/>
                <w:szCs w:val="24"/>
              </w:rPr>
            </w:pPr>
            <w:r w:rsidRPr="00CA5F5B">
              <w:rPr>
                <w:sz w:val="24"/>
                <w:szCs w:val="24"/>
              </w:rPr>
              <w:t>0,21</w:t>
            </w:r>
          </w:p>
        </w:tc>
        <w:tc>
          <w:tcPr>
            <w:tcW w:w="738" w:type="dxa"/>
            <w:vAlign w:val="center"/>
          </w:tcPr>
          <w:p w:rsidR="00551A14" w:rsidRPr="00CA5F5B" w:rsidRDefault="00B90FD2" w:rsidP="00974142">
            <w:pPr>
              <w:jc w:val="center"/>
              <w:rPr>
                <w:sz w:val="24"/>
                <w:szCs w:val="24"/>
              </w:rPr>
            </w:pPr>
            <w:r w:rsidRPr="00CA5F5B">
              <w:rPr>
                <w:sz w:val="24"/>
                <w:szCs w:val="24"/>
              </w:rPr>
              <w:t>0,2</w:t>
            </w:r>
          </w:p>
        </w:tc>
        <w:tc>
          <w:tcPr>
            <w:tcW w:w="850" w:type="dxa"/>
            <w:vAlign w:val="center"/>
          </w:tcPr>
          <w:p w:rsidR="00551A14" w:rsidRPr="00CA5F5B" w:rsidRDefault="00B90FD2" w:rsidP="00974142">
            <w:pPr>
              <w:jc w:val="center"/>
              <w:rPr>
                <w:sz w:val="24"/>
                <w:szCs w:val="24"/>
              </w:rPr>
            </w:pPr>
            <w:r w:rsidRPr="00CA5F5B">
              <w:rPr>
                <w:sz w:val="24"/>
                <w:szCs w:val="24"/>
              </w:rPr>
              <w:t>0,2</w:t>
            </w:r>
          </w:p>
        </w:tc>
      </w:tr>
    </w:tbl>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 w:rsidR="00B90FD2" w:rsidRPr="00CA5F5B" w:rsidRDefault="00B90FD2" w:rsidP="003926DC"/>
    <w:p w:rsidR="00B90FD2" w:rsidRPr="00CA5F5B" w:rsidRDefault="00B90FD2" w:rsidP="003926DC"/>
    <w:p w:rsidR="00B90FD2" w:rsidRPr="00CA5F5B" w:rsidRDefault="00B90FD2" w:rsidP="003926DC"/>
    <w:p w:rsidR="00B90FD2" w:rsidRPr="00CA5F5B" w:rsidRDefault="00B90FD2" w:rsidP="003926DC"/>
    <w:p w:rsidR="00B90FD2" w:rsidRPr="00CA5F5B" w:rsidRDefault="00B90FD2" w:rsidP="003926DC"/>
    <w:p w:rsidR="00433166" w:rsidRPr="00CA5F5B" w:rsidRDefault="00A84A30" w:rsidP="003926DC">
      <w:pPr>
        <w:pStyle w:val="3"/>
        <w:numPr>
          <w:ilvl w:val="0"/>
          <w:numId w:val="0"/>
        </w:numPr>
        <w:spacing w:before="0" w:after="0"/>
        <w:ind w:left="709"/>
        <w:rPr>
          <w:sz w:val="24"/>
        </w:rPr>
      </w:pPr>
      <w:r w:rsidRPr="00CA5F5B">
        <w:rPr>
          <w:sz w:val="24"/>
        </w:rPr>
        <w:t xml:space="preserve">Значения целевых показателей </w:t>
      </w:r>
      <w:r w:rsidR="00E93452" w:rsidRPr="00CA5F5B">
        <w:rPr>
          <w:sz w:val="24"/>
        </w:rPr>
        <w:t>с</w:t>
      </w:r>
      <w:r w:rsidR="00433166" w:rsidRPr="00CA5F5B">
        <w:rPr>
          <w:sz w:val="24"/>
        </w:rPr>
        <w:t>истем теплоснабжения</w:t>
      </w:r>
    </w:p>
    <w:p w:rsidR="00E93452" w:rsidRPr="00CA5F5B" w:rsidRDefault="00E93452" w:rsidP="00794788">
      <w:pPr>
        <w:ind w:firstLine="709"/>
        <w:rPr>
          <w:sz w:val="24"/>
          <w:szCs w:val="24"/>
        </w:rPr>
      </w:pPr>
    </w:p>
    <w:tbl>
      <w:tblPr>
        <w:tblStyle w:val="a5"/>
        <w:tblW w:w="10002" w:type="dxa"/>
        <w:tblLayout w:type="fixed"/>
        <w:tblLook w:val="04A0"/>
      </w:tblPr>
      <w:tblGrid>
        <w:gridCol w:w="5070"/>
        <w:gridCol w:w="822"/>
        <w:gridCol w:w="850"/>
        <w:gridCol w:w="851"/>
        <w:gridCol w:w="850"/>
        <w:gridCol w:w="709"/>
        <w:gridCol w:w="850"/>
      </w:tblGrid>
      <w:tr w:rsidR="00A84A30" w:rsidRPr="00CA5F5B" w:rsidTr="003926DC">
        <w:trPr>
          <w:tblHeader/>
        </w:trPr>
        <w:tc>
          <w:tcPr>
            <w:tcW w:w="5070" w:type="dxa"/>
            <w:vMerge w:val="restart"/>
            <w:vAlign w:val="center"/>
          </w:tcPr>
          <w:p w:rsidR="00A84A30" w:rsidRPr="00CA5F5B" w:rsidRDefault="00A84A30" w:rsidP="003926DC">
            <w:pPr>
              <w:jc w:val="center"/>
              <w:rPr>
                <w:b/>
                <w:sz w:val="24"/>
                <w:szCs w:val="24"/>
              </w:rPr>
            </w:pPr>
            <w:r w:rsidRPr="00CA5F5B">
              <w:rPr>
                <w:b/>
                <w:sz w:val="24"/>
                <w:szCs w:val="24"/>
              </w:rPr>
              <w:t>Наименование показателя</w:t>
            </w:r>
          </w:p>
        </w:tc>
        <w:tc>
          <w:tcPr>
            <w:tcW w:w="4932" w:type="dxa"/>
            <w:gridSpan w:val="6"/>
            <w:vAlign w:val="center"/>
          </w:tcPr>
          <w:p w:rsidR="00A84A30" w:rsidRPr="00CA5F5B" w:rsidRDefault="00A84A30"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5070"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850" w:type="dxa"/>
            <w:vAlign w:val="center"/>
          </w:tcPr>
          <w:p w:rsidR="00551A14" w:rsidRPr="00CA5F5B" w:rsidRDefault="00551A14" w:rsidP="003926DC">
            <w:pPr>
              <w:jc w:val="center"/>
              <w:rPr>
                <w:b/>
                <w:sz w:val="24"/>
                <w:szCs w:val="24"/>
              </w:rPr>
            </w:pPr>
            <w:r w:rsidRPr="00CA5F5B">
              <w:rPr>
                <w:b/>
                <w:sz w:val="24"/>
                <w:szCs w:val="24"/>
              </w:rPr>
              <w:t>2018</w:t>
            </w:r>
          </w:p>
        </w:tc>
        <w:tc>
          <w:tcPr>
            <w:tcW w:w="851" w:type="dxa"/>
            <w:vAlign w:val="center"/>
          </w:tcPr>
          <w:p w:rsidR="00551A14" w:rsidRPr="00CA5F5B" w:rsidRDefault="00551A14" w:rsidP="003926DC">
            <w:pPr>
              <w:jc w:val="center"/>
              <w:rPr>
                <w:b/>
                <w:sz w:val="24"/>
                <w:szCs w:val="24"/>
              </w:rPr>
            </w:pPr>
            <w:r w:rsidRPr="00CA5F5B">
              <w:rPr>
                <w:b/>
                <w:sz w:val="24"/>
                <w:szCs w:val="24"/>
              </w:rPr>
              <w:t>2019</w:t>
            </w:r>
          </w:p>
        </w:tc>
        <w:tc>
          <w:tcPr>
            <w:tcW w:w="850" w:type="dxa"/>
            <w:vAlign w:val="center"/>
          </w:tcPr>
          <w:p w:rsidR="00551A14" w:rsidRPr="00CA5F5B" w:rsidRDefault="00551A14" w:rsidP="003926DC">
            <w:pPr>
              <w:jc w:val="center"/>
              <w:rPr>
                <w:b/>
                <w:sz w:val="24"/>
                <w:szCs w:val="24"/>
              </w:rPr>
            </w:pPr>
            <w:r w:rsidRPr="00CA5F5B">
              <w:rPr>
                <w:b/>
                <w:sz w:val="24"/>
                <w:szCs w:val="24"/>
              </w:rPr>
              <w:t>2020</w:t>
            </w:r>
          </w:p>
        </w:tc>
        <w:tc>
          <w:tcPr>
            <w:tcW w:w="709" w:type="dxa"/>
            <w:vAlign w:val="center"/>
          </w:tcPr>
          <w:p w:rsidR="00551A14" w:rsidRPr="00CA5F5B" w:rsidRDefault="00551A14" w:rsidP="003926DC">
            <w:pPr>
              <w:jc w:val="center"/>
              <w:rPr>
                <w:b/>
                <w:sz w:val="24"/>
                <w:szCs w:val="24"/>
              </w:rPr>
            </w:pPr>
            <w:r w:rsidRPr="00CA5F5B">
              <w:rPr>
                <w:b/>
                <w:sz w:val="24"/>
                <w:szCs w:val="24"/>
              </w:rPr>
              <w:t>2021</w:t>
            </w:r>
          </w:p>
        </w:tc>
        <w:tc>
          <w:tcPr>
            <w:tcW w:w="850"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10002" w:type="dxa"/>
            <w:gridSpan w:val="7"/>
          </w:tcPr>
          <w:p w:rsidR="00551A14" w:rsidRPr="00CA5F5B" w:rsidRDefault="00551A14" w:rsidP="003926DC">
            <w:pPr>
              <w:rPr>
                <w:b/>
                <w:sz w:val="24"/>
                <w:szCs w:val="24"/>
              </w:rPr>
            </w:pPr>
            <w:r w:rsidRPr="00CA5F5B">
              <w:rPr>
                <w:b/>
                <w:spacing w:val="-3"/>
                <w:sz w:val="24"/>
                <w:szCs w:val="24"/>
              </w:rPr>
              <w:t>Показатели спроса на услуги теплоснабжения</w:t>
            </w:r>
          </w:p>
        </w:tc>
      </w:tr>
      <w:tr w:rsidR="00551A14" w:rsidRPr="00CA5F5B" w:rsidTr="003926DC">
        <w:tc>
          <w:tcPr>
            <w:tcW w:w="5070" w:type="dxa"/>
          </w:tcPr>
          <w:p w:rsidR="00551A14" w:rsidRPr="00CA5F5B" w:rsidRDefault="00551A14" w:rsidP="003926DC">
            <w:pPr>
              <w:rPr>
                <w:sz w:val="24"/>
                <w:szCs w:val="24"/>
              </w:rPr>
            </w:pPr>
            <w:r w:rsidRPr="00CA5F5B">
              <w:rPr>
                <w:sz w:val="24"/>
                <w:szCs w:val="24"/>
              </w:rPr>
              <w:t>доля потребителей в жилых домах, обеспеченных доступом к теплоснабжению (%)</w:t>
            </w:r>
          </w:p>
        </w:tc>
        <w:tc>
          <w:tcPr>
            <w:tcW w:w="822" w:type="dxa"/>
            <w:vAlign w:val="center"/>
          </w:tcPr>
          <w:p w:rsidR="00551A14" w:rsidRPr="00CA5F5B" w:rsidRDefault="00551A14" w:rsidP="00974142">
            <w:pPr>
              <w:jc w:val="center"/>
              <w:rPr>
                <w:sz w:val="24"/>
                <w:szCs w:val="24"/>
              </w:rPr>
            </w:pPr>
            <w:r w:rsidRPr="00CA5F5B">
              <w:rPr>
                <w:sz w:val="24"/>
                <w:szCs w:val="24"/>
              </w:rPr>
              <w:t>100</w:t>
            </w:r>
          </w:p>
        </w:tc>
        <w:tc>
          <w:tcPr>
            <w:tcW w:w="850" w:type="dxa"/>
            <w:vAlign w:val="center"/>
          </w:tcPr>
          <w:p w:rsidR="00551A14" w:rsidRPr="00CA5F5B" w:rsidRDefault="00551A14" w:rsidP="00974142">
            <w:pPr>
              <w:jc w:val="center"/>
              <w:rPr>
                <w:sz w:val="24"/>
                <w:szCs w:val="24"/>
              </w:rPr>
            </w:pPr>
            <w:r w:rsidRPr="00CA5F5B">
              <w:rPr>
                <w:sz w:val="24"/>
                <w:szCs w:val="24"/>
              </w:rPr>
              <w:t>100</w:t>
            </w:r>
          </w:p>
        </w:tc>
        <w:tc>
          <w:tcPr>
            <w:tcW w:w="851" w:type="dxa"/>
            <w:vAlign w:val="center"/>
          </w:tcPr>
          <w:p w:rsidR="00551A14" w:rsidRPr="00CA5F5B" w:rsidRDefault="00551A14" w:rsidP="00974142">
            <w:pPr>
              <w:jc w:val="center"/>
              <w:rPr>
                <w:sz w:val="24"/>
                <w:szCs w:val="24"/>
              </w:rPr>
            </w:pPr>
            <w:r w:rsidRPr="00CA5F5B">
              <w:rPr>
                <w:sz w:val="24"/>
                <w:szCs w:val="24"/>
              </w:rPr>
              <w:t>100</w:t>
            </w:r>
          </w:p>
        </w:tc>
        <w:tc>
          <w:tcPr>
            <w:tcW w:w="850" w:type="dxa"/>
            <w:vAlign w:val="center"/>
          </w:tcPr>
          <w:p w:rsidR="00551A14" w:rsidRPr="00CA5F5B" w:rsidRDefault="00551A14" w:rsidP="00974142">
            <w:pPr>
              <w:jc w:val="center"/>
              <w:rPr>
                <w:sz w:val="24"/>
                <w:szCs w:val="24"/>
              </w:rPr>
            </w:pPr>
            <w:r w:rsidRPr="00CA5F5B">
              <w:rPr>
                <w:sz w:val="24"/>
                <w:szCs w:val="24"/>
              </w:rPr>
              <w:t>100</w:t>
            </w:r>
          </w:p>
        </w:tc>
        <w:tc>
          <w:tcPr>
            <w:tcW w:w="709" w:type="dxa"/>
            <w:vAlign w:val="center"/>
          </w:tcPr>
          <w:p w:rsidR="00551A14" w:rsidRPr="00CA5F5B" w:rsidRDefault="00551A14" w:rsidP="00974142">
            <w:pPr>
              <w:jc w:val="center"/>
              <w:rPr>
                <w:sz w:val="24"/>
                <w:szCs w:val="24"/>
              </w:rPr>
            </w:pPr>
            <w:r w:rsidRPr="00CA5F5B">
              <w:rPr>
                <w:sz w:val="24"/>
                <w:szCs w:val="24"/>
              </w:rPr>
              <w:t>100</w:t>
            </w:r>
          </w:p>
        </w:tc>
        <w:tc>
          <w:tcPr>
            <w:tcW w:w="850" w:type="dxa"/>
            <w:vAlign w:val="center"/>
          </w:tcPr>
          <w:p w:rsidR="00551A14" w:rsidRPr="00CA5F5B" w:rsidRDefault="00551A14" w:rsidP="00974142">
            <w:pPr>
              <w:jc w:val="center"/>
              <w:rPr>
                <w:sz w:val="24"/>
                <w:szCs w:val="24"/>
              </w:rPr>
            </w:pPr>
            <w:r w:rsidRPr="00CA5F5B">
              <w:rPr>
                <w:sz w:val="24"/>
                <w:szCs w:val="24"/>
              </w:rPr>
              <w:t>100</w:t>
            </w:r>
          </w:p>
        </w:tc>
      </w:tr>
      <w:tr w:rsidR="00551A14" w:rsidRPr="00CA5F5B" w:rsidTr="003926DC">
        <w:tc>
          <w:tcPr>
            <w:tcW w:w="10002" w:type="dxa"/>
            <w:gridSpan w:val="7"/>
          </w:tcPr>
          <w:p w:rsidR="00551A14" w:rsidRPr="00CA5F5B" w:rsidRDefault="00551A14" w:rsidP="003926DC">
            <w:pPr>
              <w:rPr>
                <w:b/>
                <w:sz w:val="24"/>
                <w:szCs w:val="24"/>
              </w:rPr>
            </w:pPr>
            <w:r w:rsidRPr="00CA5F5B">
              <w:rPr>
                <w:b/>
                <w:spacing w:val="-3"/>
                <w:sz w:val="24"/>
                <w:szCs w:val="24"/>
              </w:rPr>
              <w:t>Качество услуг теплоснабжения</w:t>
            </w:r>
          </w:p>
        </w:tc>
      </w:tr>
      <w:tr w:rsidR="00551A14" w:rsidRPr="00CA5F5B" w:rsidTr="00802EE4">
        <w:tc>
          <w:tcPr>
            <w:tcW w:w="5070" w:type="dxa"/>
            <w:tcBorders>
              <w:bottom w:val="single" w:sz="4" w:space="0" w:color="auto"/>
            </w:tcBorders>
          </w:tcPr>
          <w:p w:rsidR="00551A14" w:rsidRPr="00CA5F5B" w:rsidRDefault="00551A14" w:rsidP="003926DC">
            <w:pPr>
              <w:rPr>
                <w:sz w:val="24"/>
                <w:szCs w:val="24"/>
              </w:rPr>
            </w:pPr>
            <w:r w:rsidRPr="00CA5F5B">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822"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90</w:t>
            </w:r>
          </w:p>
        </w:tc>
        <w:tc>
          <w:tcPr>
            <w:tcW w:w="850"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90</w:t>
            </w:r>
          </w:p>
        </w:tc>
        <w:tc>
          <w:tcPr>
            <w:tcW w:w="851"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95</w:t>
            </w:r>
          </w:p>
        </w:tc>
        <w:tc>
          <w:tcPr>
            <w:tcW w:w="850"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99</w:t>
            </w:r>
          </w:p>
        </w:tc>
        <w:tc>
          <w:tcPr>
            <w:tcW w:w="709"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100</w:t>
            </w:r>
          </w:p>
        </w:tc>
        <w:tc>
          <w:tcPr>
            <w:tcW w:w="850" w:type="dxa"/>
            <w:tcBorders>
              <w:bottom w:val="single" w:sz="4" w:space="0" w:color="auto"/>
            </w:tcBorders>
            <w:vAlign w:val="center"/>
          </w:tcPr>
          <w:p w:rsidR="00551A14" w:rsidRPr="00CA5F5B" w:rsidRDefault="00551A14" w:rsidP="00974142">
            <w:pPr>
              <w:jc w:val="center"/>
              <w:rPr>
                <w:sz w:val="24"/>
                <w:szCs w:val="24"/>
              </w:rPr>
            </w:pPr>
            <w:r w:rsidRPr="00CA5F5B">
              <w:rPr>
                <w:sz w:val="24"/>
                <w:szCs w:val="24"/>
              </w:rPr>
              <w:t>100</w:t>
            </w:r>
          </w:p>
        </w:tc>
      </w:tr>
      <w:tr w:rsidR="00551A14" w:rsidRPr="00CA5F5B" w:rsidTr="003926DC">
        <w:tc>
          <w:tcPr>
            <w:tcW w:w="10002" w:type="dxa"/>
            <w:gridSpan w:val="7"/>
          </w:tcPr>
          <w:p w:rsidR="00551A14" w:rsidRPr="00CA5F5B" w:rsidRDefault="00551A14" w:rsidP="003926DC">
            <w:pPr>
              <w:rPr>
                <w:b/>
                <w:sz w:val="24"/>
                <w:szCs w:val="24"/>
              </w:rPr>
            </w:pPr>
            <w:r w:rsidRPr="00CA5F5B">
              <w:rPr>
                <w:b/>
                <w:spacing w:val="-3"/>
                <w:sz w:val="24"/>
                <w:szCs w:val="24"/>
              </w:rPr>
              <w:t>Надежность обслуживания систем теплоснабжения</w:t>
            </w:r>
          </w:p>
        </w:tc>
      </w:tr>
      <w:tr w:rsidR="00551A14" w:rsidRPr="00CA5F5B" w:rsidTr="003926DC">
        <w:tc>
          <w:tcPr>
            <w:tcW w:w="5070" w:type="dxa"/>
          </w:tcPr>
          <w:p w:rsidR="00551A14" w:rsidRPr="00CA5F5B" w:rsidRDefault="00551A14" w:rsidP="003926DC">
            <w:pPr>
              <w:rPr>
                <w:spacing w:val="-7"/>
                <w:sz w:val="24"/>
                <w:szCs w:val="24"/>
              </w:rPr>
            </w:pPr>
            <w:r w:rsidRPr="00CA5F5B">
              <w:rPr>
                <w:spacing w:val="-7"/>
                <w:sz w:val="24"/>
                <w:szCs w:val="24"/>
              </w:rPr>
              <w:t>количество аварий и повреждений на 1 км сети в год</w:t>
            </w:r>
          </w:p>
        </w:tc>
        <w:tc>
          <w:tcPr>
            <w:tcW w:w="822" w:type="dxa"/>
            <w:vAlign w:val="center"/>
          </w:tcPr>
          <w:p w:rsidR="00551A14" w:rsidRPr="00CA5F5B" w:rsidRDefault="00B90FD2" w:rsidP="00974142">
            <w:pPr>
              <w:jc w:val="center"/>
              <w:rPr>
                <w:sz w:val="24"/>
                <w:szCs w:val="24"/>
              </w:rPr>
            </w:pPr>
            <w:r w:rsidRPr="00CA5F5B">
              <w:rPr>
                <w:sz w:val="24"/>
                <w:szCs w:val="24"/>
              </w:rPr>
              <w:t>5</w:t>
            </w:r>
          </w:p>
        </w:tc>
        <w:tc>
          <w:tcPr>
            <w:tcW w:w="850" w:type="dxa"/>
            <w:vAlign w:val="center"/>
          </w:tcPr>
          <w:p w:rsidR="00551A14" w:rsidRPr="00CA5F5B" w:rsidRDefault="00B90FD2" w:rsidP="00974142">
            <w:pPr>
              <w:jc w:val="center"/>
              <w:rPr>
                <w:sz w:val="24"/>
                <w:szCs w:val="24"/>
              </w:rPr>
            </w:pPr>
            <w:r w:rsidRPr="00CA5F5B">
              <w:rPr>
                <w:sz w:val="24"/>
                <w:szCs w:val="24"/>
              </w:rPr>
              <w:t>4,5</w:t>
            </w:r>
          </w:p>
        </w:tc>
        <w:tc>
          <w:tcPr>
            <w:tcW w:w="851" w:type="dxa"/>
            <w:vAlign w:val="center"/>
          </w:tcPr>
          <w:p w:rsidR="00551A14" w:rsidRPr="00CA5F5B" w:rsidRDefault="00B90FD2" w:rsidP="00B90FD2">
            <w:pPr>
              <w:jc w:val="center"/>
              <w:rPr>
                <w:sz w:val="24"/>
                <w:szCs w:val="24"/>
              </w:rPr>
            </w:pPr>
            <w:r w:rsidRPr="00CA5F5B">
              <w:rPr>
                <w:sz w:val="24"/>
                <w:szCs w:val="24"/>
              </w:rPr>
              <w:t>4,2</w:t>
            </w:r>
          </w:p>
        </w:tc>
        <w:tc>
          <w:tcPr>
            <w:tcW w:w="850" w:type="dxa"/>
            <w:vAlign w:val="center"/>
          </w:tcPr>
          <w:p w:rsidR="00551A14" w:rsidRPr="00CA5F5B" w:rsidRDefault="00B90FD2" w:rsidP="00B90FD2">
            <w:pPr>
              <w:jc w:val="center"/>
              <w:rPr>
                <w:sz w:val="24"/>
                <w:szCs w:val="24"/>
              </w:rPr>
            </w:pPr>
            <w:r w:rsidRPr="00CA5F5B">
              <w:rPr>
                <w:sz w:val="24"/>
                <w:szCs w:val="24"/>
              </w:rPr>
              <w:t>4,0</w:t>
            </w:r>
          </w:p>
        </w:tc>
        <w:tc>
          <w:tcPr>
            <w:tcW w:w="709" w:type="dxa"/>
            <w:vAlign w:val="center"/>
          </w:tcPr>
          <w:p w:rsidR="00551A14" w:rsidRPr="00CA5F5B" w:rsidRDefault="00B90FD2" w:rsidP="00B90FD2">
            <w:pPr>
              <w:jc w:val="center"/>
              <w:rPr>
                <w:sz w:val="24"/>
                <w:szCs w:val="24"/>
              </w:rPr>
            </w:pPr>
            <w:r w:rsidRPr="00CA5F5B">
              <w:rPr>
                <w:sz w:val="24"/>
                <w:szCs w:val="24"/>
              </w:rPr>
              <w:t>3,5</w:t>
            </w:r>
          </w:p>
        </w:tc>
        <w:tc>
          <w:tcPr>
            <w:tcW w:w="850" w:type="dxa"/>
            <w:vAlign w:val="center"/>
          </w:tcPr>
          <w:p w:rsidR="00551A14" w:rsidRPr="00CA5F5B" w:rsidRDefault="00B90FD2" w:rsidP="00974142">
            <w:pPr>
              <w:jc w:val="center"/>
              <w:rPr>
                <w:sz w:val="24"/>
                <w:szCs w:val="24"/>
              </w:rPr>
            </w:pPr>
            <w:r w:rsidRPr="00CA5F5B">
              <w:rPr>
                <w:sz w:val="24"/>
                <w:szCs w:val="24"/>
              </w:rPr>
              <w:t>3</w:t>
            </w:r>
          </w:p>
        </w:tc>
      </w:tr>
      <w:tr w:rsidR="00551A14" w:rsidRPr="00CA5F5B" w:rsidTr="003926DC">
        <w:tc>
          <w:tcPr>
            <w:tcW w:w="5070" w:type="dxa"/>
          </w:tcPr>
          <w:p w:rsidR="00551A14" w:rsidRPr="00CA5F5B" w:rsidRDefault="00551A14" w:rsidP="003926DC">
            <w:pPr>
              <w:rPr>
                <w:spacing w:val="-7"/>
                <w:sz w:val="24"/>
                <w:szCs w:val="24"/>
              </w:rPr>
            </w:pPr>
            <w:r w:rsidRPr="00CA5F5B">
              <w:rPr>
                <w:spacing w:val="-7"/>
                <w:sz w:val="24"/>
                <w:szCs w:val="24"/>
              </w:rPr>
              <w:t xml:space="preserve">износ коммунальных систем </w:t>
            </w:r>
            <w:r w:rsidRPr="00CA5F5B">
              <w:rPr>
                <w:sz w:val="24"/>
                <w:szCs w:val="24"/>
              </w:rPr>
              <w:t>(%)</w:t>
            </w:r>
          </w:p>
        </w:tc>
        <w:tc>
          <w:tcPr>
            <w:tcW w:w="822" w:type="dxa"/>
            <w:vAlign w:val="center"/>
          </w:tcPr>
          <w:p w:rsidR="00551A14" w:rsidRPr="00CA5F5B" w:rsidRDefault="00B90FD2" w:rsidP="00974142">
            <w:pPr>
              <w:jc w:val="center"/>
              <w:rPr>
                <w:sz w:val="24"/>
                <w:szCs w:val="24"/>
              </w:rPr>
            </w:pPr>
            <w:r w:rsidRPr="00CA5F5B">
              <w:rPr>
                <w:sz w:val="24"/>
                <w:szCs w:val="24"/>
              </w:rPr>
              <w:t>55</w:t>
            </w:r>
          </w:p>
        </w:tc>
        <w:tc>
          <w:tcPr>
            <w:tcW w:w="850" w:type="dxa"/>
            <w:vAlign w:val="center"/>
          </w:tcPr>
          <w:p w:rsidR="00551A14" w:rsidRPr="00CA5F5B" w:rsidRDefault="00B90FD2" w:rsidP="00974142">
            <w:pPr>
              <w:jc w:val="center"/>
              <w:rPr>
                <w:sz w:val="24"/>
                <w:szCs w:val="24"/>
              </w:rPr>
            </w:pPr>
            <w:r w:rsidRPr="00CA5F5B">
              <w:rPr>
                <w:sz w:val="24"/>
                <w:szCs w:val="24"/>
              </w:rPr>
              <w:t>52</w:t>
            </w:r>
          </w:p>
        </w:tc>
        <w:tc>
          <w:tcPr>
            <w:tcW w:w="851" w:type="dxa"/>
            <w:vAlign w:val="center"/>
          </w:tcPr>
          <w:p w:rsidR="00551A14" w:rsidRPr="00CA5F5B" w:rsidRDefault="00B90FD2" w:rsidP="00974142">
            <w:pPr>
              <w:jc w:val="center"/>
              <w:rPr>
                <w:sz w:val="24"/>
                <w:szCs w:val="24"/>
              </w:rPr>
            </w:pPr>
            <w:r w:rsidRPr="00CA5F5B">
              <w:rPr>
                <w:sz w:val="24"/>
                <w:szCs w:val="24"/>
              </w:rPr>
              <w:t>50</w:t>
            </w:r>
          </w:p>
        </w:tc>
        <w:tc>
          <w:tcPr>
            <w:tcW w:w="850" w:type="dxa"/>
            <w:vAlign w:val="center"/>
          </w:tcPr>
          <w:p w:rsidR="00551A14" w:rsidRPr="00CA5F5B" w:rsidRDefault="00B90FD2" w:rsidP="00974142">
            <w:pPr>
              <w:jc w:val="center"/>
              <w:rPr>
                <w:sz w:val="24"/>
                <w:szCs w:val="24"/>
              </w:rPr>
            </w:pPr>
            <w:r w:rsidRPr="00CA5F5B">
              <w:rPr>
                <w:sz w:val="24"/>
                <w:szCs w:val="24"/>
              </w:rPr>
              <w:t>48</w:t>
            </w:r>
          </w:p>
        </w:tc>
        <w:tc>
          <w:tcPr>
            <w:tcW w:w="709" w:type="dxa"/>
            <w:vAlign w:val="center"/>
          </w:tcPr>
          <w:p w:rsidR="00551A14" w:rsidRPr="00CA5F5B" w:rsidRDefault="00B90FD2" w:rsidP="00974142">
            <w:pPr>
              <w:jc w:val="center"/>
              <w:rPr>
                <w:sz w:val="24"/>
                <w:szCs w:val="24"/>
              </w:rPr>
            </w:pPr>
            <w:r w:rsidRPr="00CA5F5B">
              <w:rPr>
                <w:sz w:val="24"/>
                <w:szCs w:val="24"/>
              </w:rPr>
              <w:t>45</w:t>
            </w:r>
          </w:p>
        </w:tc>
        <w:tc>
          <w:tcPr>
            <w:tcW w:w="850" w:type="dxa"/>
            <w:vAlign w:val="center"/>
          </w:tcPr>
          <w:p w:rsidR="00551A14" w:rsidRPr="00CA5F5B" w:rsidRDefault="00B90FD2" w:rsidP="00974142">
            <w:pPr>
              <w:jc w:val="center"/>
              <w:rPr>
                <w:sz w:val="24"/>
                <w:szCs w:val="24"/>
              </w:rPr>
            </w:pPr>
            <w:r w:rsidRPr="00CA5F5B">
              <w:rPr>
                <w:sz w:val="24"/>
                <w:szCs w:val="24"/>
              </w:rPr>
              <w:t>40</w:t>
            </w:r>
          </w:p>
        </w:tc>
      </w:tr>
      <w:tr w:rsidR="00551A14" w:rsidRPr="00CA5F5B" w:rsidTr="00802EE4">
        <w:tc>
          <w:tcPr>
            <w:tcW w:w="5070" w:type="dxa"/>
            <w:tcBorders>
              <w:top w:val="single" w:sz="4" w:space="0" w:color="auto"/>
              <w:bottom w:val="single" w:sz="4" w:space="0" w:color="auto"/>
              <w:right w:val="single" w:sz="4" w:space="0" w:color="auto"/>
            </w:tcBorders>
          </w:tcPr>
          <w:p w:rsidR="00551A14" w:rsidRPr="00CA5F5B" w:rsidRDefault="00551A14" w:rsidP="003926DC">
            <w:pPr>
              <w:rPr>
                <w:spacing w:val="-7"/>
                <w:sz w:val="24"/>
                <w:szCs w:val="24"/>
              </w:rPr>
            </w:pPr>
            <w:r w:rsidRPr="00CA5F5B">
              <w:rPr>
                <w:spacing w:val="-7"/>
                <w:sz w:val="24"/>
                <w:szCs w:val="24"/>
              </w:rPr>
              <w:t>протяженность сетей, нуждающихся в замене (км)</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51A14" w:rsidRPr="00CA5F5B" w:rsidRDefault="00B90FD2" w:rsidP="00974142">
            <w:pPr>
              <w:jc w:val="center"/>
              <w:rPr>
                <w:sz w:val="24"/>
                <w:szCs w:val="24"/>
              </w:rPr>
            </w:pPr>
            <w:r w:rsidRPr="00CA5F5B">
              <w:rPr>
                <w:sz w:val="24"/>
                <w:szCs w:val="24"/>
              </w:rPr>
              <w:t>5</w:t>
            </w:r>
          </w:p>
        </w:tc>
      </w:tr>
      <w:tr w:rsidR="00802EE4" w:rsidRPr="00CA5F5B" w:rsidTr="00802EE4">
        <w:tc>
          <w:tcPr>
            <w:tcW w:w="10002" w:type="dxa"/>
            <w:gridSpan w:val="7"/>
            <w:tcBorders>
              <w:right w:val="single" w:sz="4" w:space="0" w:color="auto"/>
            </w:tcBorders>
          </w:tcPr>
          <w:p w:rsidR="00802EE4" w:rsidRPr="00CA5F5B" w:rsidRDefault="00802EE4" w:rsidP="00802EE4">
            <w:pPr>
              <w:jc w:val="left"/>
              <w:rPr>
                <w:sz w:val="24"/>
                <w:szCs w:val="24"/>
              </w:rPr>
            </w:pPr>
            <w:r w:rsidRPr="00CA5F5B">
              <w:rPr>
                <w:b/>
                <w:spacing w:val="-3"/>
                <w:sz w:val="24"/>
                <w:szCs w:val="24"/>
              </w:rPr>
              <w:t>Охват потребителей приборами учета</w:t>
            </w:r>
          </w:p>
        </w:tc>
      </w:tr>
      <w:tr w:rsidR="00802EE4" w:rsidRPr="00CA5F5B" w:rsidTr="00802EE4">
        <w:tc>
          <w:tcPr>
            <w:tcW w:w="5070" w:type="dxa"/>
            <w:tcBorders>
              <w:top w:val="single" w:sz="4" w:space="0" w:color="auto"/>
              <w:bottom w:val="single" w:sz="4" w:space="0" w:color="auto"/>
              <w:right w:val="single" w:sz="4" w:space="0" w:color="auto"/>
            </w:tcBorders>
          </w:tcPr>
          <w:p w:rsidR="00802EE4" w:rsidRPr="00CA5F5B" w:rsidRDefault="00802EE4" w:rsidP="007D07ED">
            <w:pPr>
              <w:rPr>
                <w:spacing w:val="-7"/>
                <w:sz w:val="24"/>
                <w:szCs w:val="24"/>
              </w:rPr>
            </w:pPr>
            <w:r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r>
      <w:tr w:rsidR="00802EE4" w:rsidRPr="00CA5F5B" w:rsidTr="00802EE4">
        <w:tc>
          <w:tcPr>
            <w:tcW w:w="5070" w:type="dxa"/>
            <w:tcBorders>
              <w:top w:val="single" w:sz="4" w:space="0" w:color="auto"/>
              <w:bottom w:val="single" w:sz="4" w:space="0" w:color="auto"/>
              <w:right w:val="single" w:sz="4" w:space="0" w:color="auto"/>
            </w:tcBorders>
          </w:tcPr>
          <w:p w:rsidR="00802EE4" w:rsidRPr="00CA5F5B" w:rsidRDefault="00802EE4" w:rsidP="007D07ED">
            <w:pPr>
              <w:rPr>
                <w:spacing w:val="-7"/>
                <w:sz w:val="24"/>
                <w:szCs w:val="24"/>
              </w:rPr>
            </w:pPr>
            <w:r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02EE4" w:rsidRPr="00CA5F5B" w:rsidRDefault="00802EE4" w:rsidP="007D07ED">
            <w:pPr>
              <w:jc w:val="center"/>
              <w:rPr>
                <w:sz w:val="24"/>
                <w:szCs w:val="24"/>
              </w:rPr>
            </w:pPr>
            <w:r w:rsidRPr="00CA5F5B">
              <w:rPr>
                <w:sz w:val="24"/>
                <w:szCs w:val="24"/>
              </w:rPr>
              <w:t>100</w:t>
            </w:r>
          </w:p>
        </w:tc>
      </w:tr>
    </w:tbl>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Pr>
        <w:pStyle w:val="3"/>
        <w:numPr>
          <w:ilvl w:val="0"/>
          <w:numId w:val="0"/>
        </w:numPr>
        <w:spacing w:before="0" w:after="0"/>
        <w:ind w:left="709"/>
        <w:rPr>
          <w:sz w:val="24"/>
        </w:rPr>
      </w:pPr>
    </w:p>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3926DC" w:rsidRPr="00CA5F5B" w:rsidRDefault="003926DC" w:rsidP="003926DC"/>
    <w:p w:rsidR="00B90FD2" w:rsidRPr="00CA5F5B" w:rsidRDefault="00B90FD2" w:rsidP="003926DC"/>
    <w:p w:rsidR="003926DC" w:rsidRPr="00CA5F5B" w:rsidRDefault="003926DC" w:rsidP="003926DC"/>
    <w:p w:rsidR="00E93452" w:rsidRPr="00CA5F5B" w:rsidRDefault="00954281" w:rsidP="003926DC">
      <w:pPr>
        <w:pStyle w:val="3"/>
        <w:numPr>
          <w:ilvl w:val="0"/>
          <w:numId w:val="0"/>
        </w:numPr>
        <w:spacing w:before="0" w:after="0"/>
        <w:ind w:left="709"/>
        <w:rPr>
          <w:sz w:val="24"/>
        </w:rPr>
      </w:pPr>
      <w:r w:rsidRPr="00CA5F5B">
        <w:rPr>
          <w:sz w:val="24"/>
        </w:rPr>
        <w:t xml:space="preserve">Значения целевых показателей </w:t>
      </w:r>
      <w:r w:rsidR="00E93452" w:rsidRPr="00CA5F5B">
        <w:rPr>
          <w:sz w:val="24"/>
        </w:rPr>
        <w:t>систем электроснабжения</w:t>
      </w:r>
    </w:p>
    <w:p w:rsidR="00E93452" w:rsidRPr="00CA5F5B" w:rsidRDefault="00E93452" w:rsidP="00794788">
      <w:pPr>
        <w:ind w:firstLine="709"/>
        <w:rPr>
          <w:sz w:val="24"/>
          <w:szCs w:val="24"/>
        </w:rPr>
      </w:pPr>
    </w:p>
    <w:tbl>
      <w:tblPr>
        <w:tblStyle w:val="a5"/>
        <w:tblW w:w="9860" w:type="dxa"/>
        <w:tblLayout w:type="fixed"/>
        <w:tblLook w:val="04A0"/>
      </w:tblPr>
      <w:tblGrid>
        <w:gridCol w:w="4928"/>
        <w:gridCol w:w="822"/>
        <w:gridCol w:w="708"/>
        <w:gridCol w:w="851"/>
        <w:gridCol w:w="850"/>
        <w:gridCol w:w="709"/>
        <w:gridCol w:w="992"/>
      </w:tblGrid>
      <w:tr w:rsidR="00954281" w:rsidRPr="00CA5F5B" w:rsidTr="003926DC">
        <w:trPr>
          <w:tblHeader/>
        </w:trPr>
        <w:tc>
          <w:tcPr>
            <w:tcW w:w="4928" w:type="dxa"/>
            <w:vMerge w:val="restart"/>
            <w:vAlign w:val="center"/>
          </w:tcPr>
          <w:p w:rsidR="00954281" w:rsidRPr="00CA5F5B" w:rsidRDefault="00954281" w:rsidP="003926DC">
            <w:pPr>
              <w:jc w:val="center"/>
              <w:rPr>
                <w:b/>
                <w:sz w:val="24"/>
                <w:szCs w:val="24"/>
              </w:rPr>
            </w:pPr>
            <w:r w:rsidRPr="00CA5F5B">
              <w:rPr>
                <w:b/>
                <w:sz w:val="24"/>
                <w:szCs w:val="24"/>
              </w:rPr>
              <w:t>Наименование показателя</w:t>
            </w:r>
          </w:p>
        </w:tc>
        <w:tc>
          <w:tcPr>
            <w:tcW w:w="4932" w:type="dxa"/>
            <w:gridSpan w:val="6"/>
            <w:vAlign w:val="center"/>
          </w:tcPr>
          <w:p w:rsidR="00954281" w:rsidRPr="00CA5F5B" w:rsidRDefault="00954281"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4928"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708" w:type="dxa"/>
            <w:vAlign w:val="center"/>
          </w:tcPr>
          <w:p w:rsidR="00551A14" w:rsidRPr="00CA5F5B" w:rsidRDefault="00551A14" w:rsidP="003926DC">
            <w:pPr>
              <w:jc w:val="center"/>
              <w:rPr>
                <w:b/>
                <w:sz w:val="24"/>
                <w:szCs w:val="24"/>
              </w:rPr>
            </w:pPr>
            <w:r w:rsidRPr="00CA5F5B">
              <w:rPr>
                <w:b/>
                <w:sz w:val="24"/>
                <w:szCs w:val="24"/>
              </w:rPr>
              <w:t>2018</w:t>
            </w:r>
          </w:p>
        </w:tc>
        <w:tc>
          <w:tcPr>
            <w:tcW w:w="851" w:type="dxa"/>
            <w:vAlign w:val="center"/>
          </w:tcPr>
          <w:p w:rsidR="00551A14" w:rsidRPr="00CA5F5B" w:rsidRDefault="00551A14" w:rsidP="003926DC">
            <w:pPr>
              <w:jc w:val="center"/>
              <w:rPr>
                <w:b/>
                <w:sz w:val="24"/>
                <w:szCs w:val="24"/>
              </w:rPr>
            </w:pPr>
            <w:r w:rsidRPr="00CA5F5B">
              <w:rPr>
                <w:b/>
                <w:sz w:val="24"/>
                <w:szCs w:val="24"/>
              </w:rPr>
              <w:t>2019</w:t>
            </w:r>
          </w:p>
        </w:tc>
        <w:tc>
          <w:tcPr>
            <w:tcW w:w="850" w:type="dxa"/>
            <w:vAlign w:val="center"/>
          </w:tcPr>
          <w:p w:rsidR="00551A14" w:rsidRPr="00CA5F5B" w:rsidRDefault="00551A14" w:rsidP="003926DC">
            <w:pPr>
              <w:jc w:val="center"/>
              <w:rPr>
                <w:b/>
                <w:sz w:val="24"/>
                <w:szCs w:val="24"/>
              </w:rPr>
            </w:pPr>
            <w:r w:rsidRPr="00CA5F5B">
              <w:rPr>
                <w:b/>
                <w:sz w:val="24"/>
                <w:szCs w:val="24"/>
              </w:rPr>
              <w:t>2020</w:t>
            </w:r>
          </w:p>
        </w:tc>
        <w:tc>
          <w:tcPr>
            <w:tcW w:w="709" w:type="dxa"/>
            <w:vAlign w:val="center"/>
          </w:tcPr>
          <w:p w:rsidR="00551A14" w:rsidRPr="00CA5F5B" w:rsidRDefault="00551A14" w:rsidP="003926DC">
            <w:pPr>
              <w:jc w:val="center"/>
              <w:rPr>
                <w:b/>
                <w:sz w:val="24"/>
                <w:szCs w:val="24"/>
              </w:rPr>
            </w:pPr>
            <w:r w:rsidRPr="00CA5F5B">
              <w:rPr>
                <w:b/>
                <w:sz w:val="24"/>
                <w:szCs w:val="24"/>
              </w:rPr>
              <w:t>2021</w:t>
            </w:r>
          </w:p>
        </w:tc>
        <w:tc>
          <w:tcPr>
            <w:tcW w:w="992"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9860" w:type="dxa"/>
            <w:gridSpan w:val="7"/>
            <w:tcBorders>
              <w:top w:val="single" w:sz="4" w:space="0" w:color="000000"/>
              <w:left w:val="single" w:sz="4" w:space="0" w:color="000000"/>
              <w:bottom w:val="single" w:sz="4" w:space="0" w:color="000000"/>
            </w:tcBorders>
            <w:vAlign w:val="center"/>
          </w:tcPr>
          <w:p w:rsidR="00551A14" w:rsidRPr="00CA5F5B" w:rsidRDefault="00551A14" w:rsidP="003926DC">
            <w:pPr>
              <w:rPr>
                <w:b/>
                <w:sz w:val="24"/>
                <w:szCs w:val="24"/>
              </w:rPr>
            </w:pPr>
            <w:r w:rsidRPr="00CA5F5B">
              <w:rPr>
                <w:b/>
                <w:spacing w:val="-3"/>
                <w:sz w:val="24"/>
                <w:szCs w:val="24"/>
              </w:rPr>
              <w:t>Доступность для потребителей</w:t>
            </w:r>
          </w:p>
        </w:tc>
      </w:tr>
      <w:tr w:rsidR="00551A14"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551A14" w:rsidRPr="00CA5F5B" w:rsidRDefault="00551A14" w:rsidP="003926DC">
            <w:pPr>
              <w:rPr>
                <w:sz w:val="24"/>
                <w:szCs w:val="24"/>
              </w:rPr>
            </w:pPr>
            <w:r w:rsidRPr="00CA5F5B">
              <w:rPr>
                <w:sz w:val="24"/>
                <w:szCs w:val="24"/>
              </w:rPr>
              <w:t>доля потребителей в жилых домах, обеспеченных доступом к электроснабжению (%)</w:t>
            </w:r>
          </w:p>
        </w:tc>
        <w:tc>
          <w:tcPr>
            <w:tcW w:w="822" w:type="dxa"/>
            <w:vAlign w:val="center"/>
          </w:tcPr>
          <w:p w:rsidR="00551A14" w:rsidRPr="00CA5F5B" w:rsidRDefault="00551A14" w:rsidP="009F5658">
            <w:pPr>
              <w:jc w:val="center"/>
              <w:rPr>
                <w:sz w:val="24"/>
                <w:szCs w:val="24"/>
              </w:rPr>
            </w:pPr>
            <w:r w:rsidRPr="00CA5F5B">
              <w:rPr>
                <w:sz w:val="24"/>
                <w:szCs w:val="24"/>
              </w:rPr>
              <w:t>100</w:t>
            </w:r>
          </w:p>
        </w:tc>
        <w:tc>
          <w:tcPr>
            <w:tcW w:w="708" w:type="dxa"/>
            <w:vAlign w:val="center"/>
          </w:tcPr>
          <w:p w:rsidR="00551A14" w:rsidRPr="00CA5F5B" w:rsidRDefault="00551A14" w:rsidP="009F5658">
            <w:pPr>
              <w:jc w:val="center"/>
              <w:rPr>
                <w:sz w:val="24"/>
                <w:szCs w:val="24"/>
              </w:rPr>
            </w:pPr>
            <w:r w:rsidRPr="00CA5F5B">
              <w:rPr>
                <w:sz w:val="24"/>
                <w:szCs w:val="24"/>
              </w:rPr>
              <w:t>100</w:t>
            </w:r>
          </w:p>
        </w:tc>
        <w:tc>
          <w:tcPr>
            <w:tcW w:w="851" w:type="dxa"/>
            <w:vAlign w:val="center"/>
          </w:tcPr>
          <w:p w:rsidR="00551A14" w:rsidRPr="00CA5F5B" w:rsidRDefault="00551A14" w:rsidP="009F5658">
            <w:pPr>
              <w:jc w:val="center"/>
              <w:rPr>
                <w:sz w:val="24"/>
                <w:szCs w:val="24"/>
              </w:rPr>
            </w:pPr>
            <w:r w:rsidRPr="00CA5F5B">
              <w:rPr>
                <w:sz w:val="24"/>
                <w:szCs w:val="24"/>
              </w:rPr>
              <w:t>100</w:t>
            </w:r>
          </w:p>
        </w:tc>
        <w:tc>
          <w:tcPr>
            <w:tcW w:w="850" w:type="dxa"/>
            <w:vAlign w:val="center"/>
          </w:tcPr>
          <w:p w:rsidR="00551A14" w:rsidRPr="00CA5F5B" w:rsidRDefault="00551A14" w:rsidP="009F5658">
            <w:pPr>
              <w:jc w:val="center"/>
              <w:rPr>
                <w:sz w:val="24"/>
                <w:szCs w:val="24"/>
              </w:rPr>
            </w:pPr>
            <w:r w:rsidRPr="00CA5F5B">
              <w:rPr>
                <w:sz w:val="24"/>
                <w:szCs w:val="24"/>
              </w:rPr>
              <w:t>100</w:t>
            </w:r>
          </w:p>
        </w:tc>
        <w:tc>
          <w:tcPr>
            <w:tcW w:w="709" w:type="dxa"/>
            <w:vAlign w:val="center"/>
          </w:tcPr>
          <w:p w:rsidR="00551A14" w:rsidRPr="00CA5F5B" w:rsidRDefault="00551A14" w:rsidP="009F5658">
            <w:pPr>
              <w:jc w:val="center"/>
              <w:rPr>
                <w:sz w:val="24"/>
                <w:szCs w:val="24"/>
              </w:rPr>
            </w:pPr>
            <w:r w:rsidRPr="00CA5F5B">
              <w:rPr>
                <w:sz w:val="24"/>
                <w:szCs w:val="24"/>
              </w:rPr>
              <w:t>100</w:t>
            </w:r>
          </w:p>
        </w:tc>
        <w:tc>
          <w:tcPr>
            <w:tcW w:w="992" w:type="dxa"/>
            <w:vAlign w:val="center"/>
          </w:tcPr>
          <w:p w:rsidR="00551A14" w:rsidRPr="00CA5F5B" w:rsidRDefault="00551A14" w:rsidP="009F5658">
            <w:pPr>
              <w:jc w:val="center"/>
              <w:rPr>
                <w:sz w:val="24"/>
                <w:szCs w:val="24"/>
              </w:rPr>
            </w:pPr>
            <w:r w:rsidRPr="00CA5F5B">
              <w:rPr>
                <w:sz w:val="24"/>
                <w:szCs w:val="24"/>
              </w:rPr>
              <w:t>100</w:t>
            </w:r>
          </w:p>
        </w:tc>
      </w:tr>
      <w:tr w:rsidR="007D07ED" w:rsidRPr="00CA5F5B" w:rsidTr="007D07ED">
        <w:tc>
          <w:tcPr>
            <w:tcW w:w="9860" w:type="dxa"/>
            <w:gridSpan w:val="7"/>
            <w:tcBorders>
              <w:top w:val="single" w:sz="4" w:space="0" w:color="000000"/>
              <w:left w:val="single" w:sz="4" w:space="0" w:color="000000"/>
              <w:bottom w:val="single" w:sz="4" w:space="0" w:color="000000"/>
            </w:tcBorders>
            <w:vAlign w:val="center"/>
          </w:tcPr>
          <w:p w:rsidR="007D07ED" w:rsidRPr="00CA5F5B" w:rsidRDefault="007D07ED" w:rsidP="007D07ED">
            <w:pPr>
              <w:jc w:val="left"/>
              <w:rPr>
                <w:sz w:val="24"/>
                <w:szCs w:val="24"/>
              </w:rPr>
            </w:pPr>
            <w:r w:rsidRPr="00CA5F5B">
              <w:rPr>
                <w:b/>
                <w:spacing w:val="-3"/>
                <w:sz w:val="24"/>
                <w:szCs w:val="24"/>
              </w:rPr>
              <w:t>Надежность обслуживания систем электроснабжения</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pacing w:val="-7"/>
                <w:sz w:val="24"/>
                <w:szCs w:val="24"/>
              </w:rPr>
            </w:pPr>
            <w:r w:rsidRPr="00CA5F5B">
              <w:rPr>
                <w:spacing w:val="-7"/>
                <w:sz w:val="24"/>
                <w:szCs w:val="24"/>
              </w:rPr>
              <w:t>аварийность системы электроснабжения (количество аварий и повреждений на 1 км сети в год)</w:t>
            </w:r>
          </w:p>
        </w:tc>
        <w:tc>
          <w:tcPr>
            <w:tcW w:w="822" w:type="dxa"/>
            <w:vAlign w:val="center"/>
          </w:tcPr>
          <w:p w:rsidR="007D07ED" w:rsidRPr="00CA5F5B" w:rsidRDefault="00B90FD2" w:rsidP="007D07ED">
            <w:pPr>
              <w:jc w:val="center"/>
              <w:rPr>
                <w:sz w:val="24"/>
                <w:szCs w:val="24"/>
              </w:rPr>
            </w:pPr>
            <w:r w:rsidRPr="00CA5F5B">
              <w:rPr>
                <w:sz w:val="24"/>
                <w:szCs w:val="24"/>
              </w:rPr>
              <w:t>5</w:t>
            </w:r>
          </w:p>
        </w:tc>
        <w:tc>
          <w:tcPr>
            <w:tcW w:w="708" w:type="dxa"/>
            <w:vAlign w:val="center"/>
          </w:tcPr>
          <w:p w:rsidR="007D07ED" w:rsidRPr="00CA5F5B" w:rsidRDefault="00B90FD2" w:rsidP="007D07ED">
            <w:pPr>
              <w:jc w:val="center"/>
              <w:rPr>
                <w:sz w:val="24"/>
                <w:szCs w:val="24"/>
              </w:rPr>
            </w:pPr>
            <w:r w:rsidRPr="00CA5F5B">
              <w:rPr>
                <w:sz w:val="24"/>
                <w:szCs w:val="24"/>
              </w:rPr>
              <w:t>4,5</w:t>
            </w:r>
          </w:p>
        </w:tc>
        <w:tc>
          <w:tcPr>
            <w:tcW w:w="851" w:type="dxa"/>
            <w:vAlign w:val="center"/>
          </w:tcPr>
          <w:p w:rsidR="007D07ED" w:rsidRPr="00CA5F5B" w:rsidRDefault="00B90FD2" w:rsidP="007D07ED">
            <w:pPr>
              <w:jc w:val="center"/>
              <w:rPr>
                <w:sz w:val="24"/>
                <w:szCs w:val="24"/>
              </w:rPr>
            </w:pPr>
            <w:r w:rsidRPr="00CA5F5B">
              <w:rPr>
                <w:sz w:val="24"/>
                <w:szCs w:val="24"/>
              </w:rPr>
              <w:t>4,0</w:t>
            </w:r>
          </w:p>
        </w:tc>
        <w:tc>
          <w:tcPr>
            <w:tcW w:w="850" w:type="dxa"/>
            <w:vAlign w:val="center"/>
          </w:tcPr>
          <w:p w:rsidR="007D07ED" w:rsidRPr="00CA5F5B" w:rsidRDefault="00B90FD2" w:rsidP="007D07ED">
            <w:pPr>
              <w:jc w:val="center"/>
              <w:rPr>
                <w:sz w:val="24"/>
                <w:szCs w:val="24"/>
              </w:rPr>
            </w:pPr>
            <w:r w:rsidRPr="00CA5F5B">
              <w:rPr>
                <w:sz w:val="24"/>
                <w:szCs w:val="24"/>
              </w:rPr>
              <w:t>3,8</w:t>
            </w:r>
          </w:p>
        </w:tc>
        <w:tc>
          <w:tcPr>
            <w:tcW w:w="709" w:type="dxa"/>
            <w:vAlign w:val="center"/>
          </w:tcPr>
          <w:p w:rsidR="007D07ED" w:rsidRPr="00CA5F5B" w:rsidRDefault="00B90FD2" w:rsidP="007D07ED">
            <w:pPr>
              <w:jc w:val="center"/>
              <w:rPr>
                <w:sz w:val="24"/>
                <w:szCs w:val="24"/>
              </w:rPr>
            </w:pPr>
            <w:r w:rsidRPr="00CA5F5B">
              <w:rPr>
                <w:sz w:val="24"/>
                <w:szCs w:val="24"/>
              </w:rPr>
              <w:t>3,5</w:t>
            </w:r>
          </w:p>
        </w:tc>
        <w:tc>
          <w:tcPr>
            <w:tcW w:w="992" w:type="dxa"/>
            <w:vAlign w:val="center"/>
          </w:tcPr>
          <w:p w:rsidR="007D07ED" w:rsidRPr="00CA5F5B" w:rsidRDefault="00B90FD2" w:rsidP="007D07ED">
            <w:pPr>
              <w:jc w:val="center"/>
              <w:rPr>
                <w:sz w:val="24"/>
                <w:szCs w:val="24"/>
              </w:rPr>
            </w:pPr>
            <w:r w:rsidRPr="00CA5F5B">
              <w:rPr>
                <w:sz w:val="24"/>
                <w:szCs w:val="24"/>
              </w:rPr>
              <w:t>3</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822" w:type="dxa"/>
            <w:vAlign w:val="center"/>
          </w:tcPr>
          <w:p w:rsidR="007D07ED" w:rsidRPr="00CA5F5B" w:rsidRDefault="007D07ED" w:rsidP="007D07ED">
            <w:pPr>
              <w:jc w:val="center"/>
              <w:rPr>
                <w:sz w:val="24"/>
                <w:szCs w:val="24"/>
              </w:rPr>
            </w:pPr>
            <w:r w:rsidRPr="00CA5F5B">
              <w:rPr>
                <w:sz w:val="24"/>
                <w:szCs w:val="24"/>
              </w:rPr>
              <w:t>24/7</w:t>
            </w:r>
          </w:p>
        </w:tc>
        <w:tc>
          <w:tcPr>
            <w:tcW w:w="708" w:type="dxa"/>
            <w:vAlign w:val="center"/>
          </w:tcPr>
          <w:p w:rsidR="007D07ED" w:rsidRPr="00CA5F5B" w:rsidRDefault="007D07ED" w:rsidP="007D07ED">
            <w:pPr>
              <w:jc w:val="center"/>
              <w:rPr>
                <w:sz w:val="24"/>
                <w:szCs w:val="24"/>
              </w:rPr>
            </w:pPr>
            <w:r w:rsidRPr="00CA5F5B">
              <w:rPr>
                <w:sz w:val="24"/>
                <w:szCs w:val="24"/>
              </w:rPr>
              <w:t>24/7</w:t>
            </w:r>
          </w:p>
        </w:tc>
        <w:tc>
          <w:tcPr>
            <w:tcW w:w="851" w:type="dxa"/>
            <w:vAlign w:val="center"/>
          </w:tcPr>
          <w:p w:rsidR="007D07ED" w:rsidRPr="00CA5F5B" w:rsidRDefault="007D07ED" w:rsidP="007D07ED">
            <w:pPr>
              <w:jc w:val="center"/>
              <w:rPr>
                <w:sz w:val="24"/>
                <w:szCs w:val="24"/>
              </w:rPr>
            </w:pPr>
            <w:r w:rsidRPr="00CA5F5B">
              <w:rPr>
                <w:sz w:val="24"/>
                <w:szCs w:val="24"/>
              </w:rPr>
              <w:t>24/7</w:t>
            </w:r>
          </w:p>
        </w:tc>
        <w:tc>
          <w:tcPr>
            <w:tcW w:w="850" w:type="dxa"/>
            <w:vAlign w:val="center"/>
          </w:tcPr>
          <w:p w:rsidR="007D07ED" w:rsidRPr="00CA5F5B" w:rsidRDefault="007D07ED" w:rsidP="007D07ED">
            <w:pPr>
              <w:jc w:val="center"/>
              <w:rPr>
                <w:sz w:val="24"/>
                <w:szCs w:val="24"/>
              </w:rPr>
            </w:pPr>
            <w:r w:rsidRPr="00CA5F5B">
              <w:rPr>
                <w:sz w:val="24"/>
                <w:szCs w:val="24"/>
              </w:rPr>
              <w:t>24/7</w:t>
            </w:r>
          </w:p>
        </w:tc>
        <w:tc>
          <w:tcPr>
            <w:tcW w:w="709" w:type="dxa"/>
            <w:vAlign w:val="center"/>
          </w:tcPr>
          <w:p w:rsidR="007D07ED" w:rsidRPr="00CA5F5B" w:rsidRDefault="007D07ED" w:rsidP="007D07ED">
            <w:pPr>
              <w:jc w:val="center"/>
              <w:rPr>
                <w:sz w:val="24"/>
                <w:szCs w:val="24"/>
              </w:rPr>
            </w:pPr>
            <w:r w:rsidRPr="00CA5F5B">
              <w:rPr>
                <w:sz w:val="24"/>
                <w:szCs w:val="24"/>
              </w:rPr>
              <w:t>24/7</w:t>
            </w:r>
          </w:p>
        </w:tc>
        <w:tc>
          <w:tcPr>
            <w:tcW w:w="992" w:type="dxa"/>
            <w:vAlign w:val="center"/>
          </w:tcPr>
          <w:p w:rsidR="007D07ED" w:rsidRPr="00CA5F5B" w:rsidRDefault="007D07ED" w:rsidP="007D07ED">
            <w:pPr>
              <w:jc w:val="center"/>
              <w:rPr>
                <w:sz w:val="24"/>
                <w:szCs w:val="24"/>
              </w:rPr>
            </w:pPr>
            <w:r w:rsidRPr="00CA5F5B">
              <w:rPr>
                <w:sz w:val="24"/>
                <w:szCs w:val="24"/>
              </w:rPr>
              <w:t>24/7</w:t>
            </w:r>
          </w:p>
        </w:tc>
      </w:tr>
      <w:tr w:rsidR="007D07ED" w:rsidRPr="00CA5F5B" w:rsidTr="007D07ED">
        <w:tc>
          <w:tcPr>
            <w:tcW w:w="9860" w:type="dxa"/>
            <w:gridSpan w:val="7"/>
            <w:tcBorders>
              <w:top w:val="single" w:sz="4" w:space="0" w:color="000000"/>
              <w:left w:val="single" w:sz="4" w:space="0" w:color="000000"/>
              <w:bottom w:val="single" w:sz="4" w:space="0" w:color="000000"/>
            </w:tcBorders>
            <w:vAlign w:val="center"/>
          </w:tcPr>
          <w:p w:rsidR="007D07ED" w:rsidRPr="00CA5F5B" w:rsidRDefault="007D07ED" w:rsidP="007D07ED">
            <w:pPr>
              <w:jc w:val="left"/>
              <w:rPr>
                <w:sz w:val="24"/>
                <w:szCs w:val="24"/>
              </w:rPr>
            </w:pPr>
            <w:r w:rsidRPr="00CA5F5B">
              <w:rPr>
                <w:b/>
                <w:spacing w:val="-3"/>
                <w:sz w:val="24"/>
                <w:szCs w:val="24"/>
              </w:rPr>
              <w:t>Ресурсная эффективность электроснабжения</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z w:val="24"/>
                <w:szCs w:val="24"/>
              </w:rPr>
            </w:pPr>
            <w:r w:rsidRPr="00CA5F5B">
              <w:rPr>
                <w:spacing w:val="-7"/>
                <w:sz w:val="24"/>
                <w:szCs w:val="24"/>
              </w:rPr>
              <w:t>уровень потерь электрической энергии (%)</w:t>
            </w:r>
          </w:p>
        </w:tc>
        <w:tc>
          <w:tcPr>
            <w:tcW w:w="822" w:type="dxa"/>
            <w:vAlign w:val="center"/>
          </w:tcPr>
          <w:p w:rsidR="007D07ED" w:rsidRPr="00CA5F5B" w:rsidRDefault="00B90FD2" w:rsidP="007D07ED">
            <w:pPr>
              <w:jc w:val="center"/>
              <w:rPr>
                <w:sz w:val="24"/>
                <w:szCs w:val="24"/>
              </w:rPr>
            </w:pPr>
            <w:r w:rsidRPr="00CA5F5B">
              <w:rPr>
                <w:sz w:val="24"/>
                <w:szCs w:val="24"/>
              </w:rPr>
              <w:t>29</w:t>
            </w:r>
          </w:p>
        </w:tc>
        <w:tc>
          <w:tcPr>
            <w:tcW w:w="708" w:type="dxa"/>
            <w:vAlign w:val="center"/>
          </w:tcPr>
          <w:p w:rsidR="007D07ED" w:rsidRPr="00CA5F5B" w:rsidRDefault="00B90FD2" w:rsidP="007D07ED">
            <w:pPr>
              <w:jc w:val="center"/>
              <w:rPr>
                <w:sz w:val="24"/>
                <w:szCs w:val="24"/>
              </w:rPr>
            </w:pPr>
            <w:r w:rsidRPr="00CA5F5B">
              <w:rPr>
                <w:sz w:val="24"/>
                <w:szCs w:val="24"/>
              </w:rPr>
              <w:t>27</w:t>
            </w:r>
          </w:p>
        </w:tc>
        <w:tc>
          <w:tcPr>
            <w:tcW w:w="851" w:type="dxa"/>
            <w:vAlign w:val="center"/>
          </w:tcPr>
          <w:p w:rsidR="007D07ED" w:rsidRPr="00CA5F5B" w:rsidRDefault="00B90FD2" w:rsidP="007D07ED">
            <w:pPr>
              <w:jc w:val="center"/>
              <w:rPr>
                <w:sz w:val="24"/>
                <w:szCs w:val="24"/>
              </w:rPr>
            </w:pPr>
            <w:r w:rsidRPr="00CA5F5B">
              <w:rPr>
                <w:sz w:val="24"/>
                <w:szCs w:val="24"/>
              </w:rPr>
              <w:t>25</w:t>
            </w:r>
          </w:p>
        </w:tc>
        <w:tc>
          <w:tcPr>
            <w:tcW w:w="850" w:type="dxa"/>
            <w:vAlign w:val="center"/>
          </w:tcPr>
          <w:p w:rsidR="007D07ED" w:rsidRPr="00CA5F5B" w:rsidRDefault="00B90FD2" w:rsidP="007D07ED">
            <w:pPr>
              <w:jc w:val="center"/>
              <w:rPr>
                <w:sz w:val="24"/>
                <w:szCs w:val="24"/>
              </w:rPr>
            </w:pPr>
            <w:r w:rsidRPr="00CA5F5B">
              <w:rPr>
                <w:sz w:val="24"/>
                <w:szCs w:val="24"/>
              </w:rPr>
              <w:t>23</w:t>
            </w:r>
          </w:p>
        </w:tc>
        <w:tc>
          <w:tcPr>
            <w:tcW w:w="709" w:type="dxa"/>
            <w:vAlign w:val="center"/>
          </w:tcPr>
          <w:p w:rsidR="007D07ED" w:rsidRPr="00CA5F5B" w:rsidRDefault="00B90FD2" w:rsidP="007D07ED">
            <w:pPr>
              <w:jc w:val="center"/>
              <w:rPr>
                <w:sz w:val="24"/>
                <w:szCs w:val="24"/>
              </w:rPr>
            </w:pPr>
            <w:r w:rsidRPr="00CA5F5B">
              <w:rPr>
                <w:sz w:val="24"/>
                <w:szCs w:val="24"/>
              </w:rPr>
              <w:t>21</w:t>
            </w:r>
          </w:p>
        </w:tc>
        <w:tc>
          <w:tcPr>
            <w:tcW w:w="992" w:type="dxa"/>
            <w:vAlign w:val="center"/>
          </w:tcPr>
          <w:p w:rsidR="007D07ED" w:rsidRPr="00CA5F5B" w:rsidRDefault="00B90FD2" w:rsidP="007D07ED">
            <w:pPr>
              <w:jc w:val="center"/>
              <w:rPr>
                <w:sz w:val="24"/>
                <w:szCs w:val="24"/>
              </w:rPr>
            </w:pPr>
            <w:r w:rsidRPr="00CA5F5B">
              <w:rPr>
                <w:sz w:val="24"/>
                <w:szCs w:val="24"/>
              </w:rPr>
              <w:t>20</w:t>
            </w:r>
          </w:p>
        </w:tc>
      </w:tr>
      <w:tr w:rsidR="007D07ED" w:rsidRPr="00CA5F5B" w:rsidTr="003926DC">
        <w:tc>
          <w:tcPr>
            <w:tcW w:w="9860" w:type="dxa"/>
            <w:gridSpan w:val="7"/>
            <w:tcBorders>
              <w:top w:val="single" w:sz="4" w:space="0" w:color="000000"/>
              <w:left w:val="single" w:sz="4" w:space="0" w:color="000000"/>
              <w:bottom w:val="single" w:sz="4" w:space="0" w:color="000000"/>
            </w:tcBorders>
            <w:vAlign w:val="center"/>
          </w:tcPr>
          <w:p w:rsidR="007D07ED" w:rsidRPr="00CA5F5B" w:rsidRDefault="007D07ED" w:rsidP="003926DC">
            <w:pPr>
              <w:rPr>
                <w:b/>
                <w:sz w:val="24"/>
                <w:szCs w:val="24"/>
              </w:rPr>
            </w:pPr>
            <w:r w:rsidRPr="00CA5F5B">
              <w:rPr>
                <w:b/>
                <w:spacing w:val="-3"/>
                <w:sz w:val="24"/>
                <w:szCs w:val="24"/>
              </w:rPr>
              <w:t>Охват потребителей приборами учета</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3926DC">
            <w:pPr>
              <w:rPr>
                <w:sz w:val="24"/>
                <w:szCs w:val="24"/>
              </w:rPr>
            </w:pPr>
            <w:r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822" w:type="dxa"/>
            <w:vAlign w:val="center"/>
          </w:tcPr>
          <w:p w:rsidR="007D07ED" w:rsidRPr="00CA5F5B" w:rsidRDefault="007D07ED" w:rsidP="009F5658">
            <w:pPr>
              <w:jc w:val="center"/>
              <w:rPr>
                <w:sz w:val="24"/>
                <w:szCs w:val="24"/>
              </w:rPr>
            </w:pPr>
            <w:r w:rsidRPr="00CA5F5B">
              <w:rPr>
                <w:sz w:val="24"/>
                <w:szCs w:val="24"/>
              </w:rPr>
              <w:t>99,5</w:t>
            </w:r>
          </w:p>
        </w:tc>
        <w:tc>
          <w:tcPr>
            <w:tcW w:w="708" w:type="dxa"/>
            <w:vAlign w:val="center"/>
          </w:tcPr>
          <w:p w:rsidR="007D07ED" w:rsidRPr="00CA5F5B" w:rsidRDefault="007D07ED" w:rsidP="009F5658">
            <w:pPr>
              <w:jc w:val="center"/>
              <w:rPr>
                <w:sz w:val="24"/>
                <w:szCs w:val="24"/>
              </w:rPr>
            </w:pPr>
            <w:r w:rsidRPr="00CA5F5B">
              <w:rPr>
                <w:sz w:val="24"/>
                <w:szCs w:val="24"/>
              </w:rPr>
              <w:t>100</w:t>
            </w:r>
          </w:p>
        </w:tc>
        <w:tc>
          <w:tcPr>
            <w:tcW w:w="851" w:type="dxa"/>
            <w:vAlign w:val="center"/>
          </w:tcPr>
          <w:p w:rsidR="007D07ED" w:rsidRPr="00CA5F5B" w:rsidRDefault="007D07ED" w:rsidP="009F5658">
            <w:pPr>
              <w:jc w:val="center"/>
              <w:rPr>
                <w:sz w:val="24"/>
                <w:szCs w:val="24"/>
              </w:rPr>
            </w:pPr>
            <w:r w:rsidRPr="00CA5F5B">
              <w:rPr>
                <w:sz w:val="24"/>
                <w:szCs w:val="24"/>
              </w:rPr>
              <w:t>100</w:t>
            </w:r>
          </w:p>
        </w:tc>
        <w:tc>
          <w:tcPr>
            <w:tcW w:w="850" w:type="dxa"/>
            <w:vAlign w:val="center"/>
          </w:tcPr>
          <w:p w:rsidR="007D07ED" w:rsidRPr="00CA5F5B" w:rsidRDefault="007D07ED" w:rsidP="009F5658">
            <w:pPr>
              <w:jc w:val="center"/>
              <w:rPr>
                <w:sz w:val="24"/>
                <w:szCs w:val="24"/>
              </w:rPr>
            </w:pPr>
            <w:r w:rsidRPr="00CA5F5B">
              <w:rPr>
                <w:sz w:val="24"/>
                <w:szCs w:val="24"/>
              </w:rPr>
              <w:t>100</w:t>
            </w:r>
          </w:p>
        </w:tc>
        <w:tc>
          <w:tcPr>
            <w:tcW w:w="709" w:type="dxa"/>
            <w:vAlign w:val="center"/>
          </w:tcPr>
          <w:p w:rsidR="007D07ED" w:rsidRPr="00CA5F5B" w:rsidRDefault="007D07ED" w:rsidP="009F5658">
            <w:pPr>
              <w:jc w:val="center"/>
              <w:rPr>
                <w:sz w:val="24"/>
                <w:szCs w:val="24"/>
              </w:rPr>
            </w:pPr>
            <w:r w:rsidRPr="00CA5F5B">
              <w:rPr>
                <w:sz w:val="24"/>
                <w:szCs w:val="24"/>
              </w:rPr>
              <w:t>100</w:t>
            </w:r>
          </w:p>
        </w:tc>
        <w:tc>
          <w:tcPr>
            <w:tcW w:w="992" w:type="dxa"/>
            <w:vAlign w:val="center"/>
          </w:tcPr>
          <w:p w:rsidR="007D07ED" w:rsidRPr="00CA5F5B" w:rsidRDefault="007D07ED" w:rsidP="009F5658">
            <w:pPr>
              <w:jc w:val="center"/>
              <w:rPr>
                <w:sz w:val="24"/>
                <w:szCs w:val="24"/>
              </w:rPr>
            </w:pPr>
            <w:r w:rsidRPr="00CA5F5B">
              <w:rPr>
                <w:sz w:val="24"/>
                <w:szCs w:val="24"/>
              </w:rPr>
              <w:t>100</w:t>
            </w:r>
          </w:p>
        </w:tc>
      </w:tr>
      <w:tr w:rsidR="007D07ED" w:rsidRPr="00CA5F5B" w:rsidTr="003926DC">
        <w:tc>
          <w:tcPr>
            <w:tcW w:w="4928"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3926DC">
            <w:pPr>
              <w:rPr>
                <w:sz w:val="24"/>
                <w:szCs w:val="24"/>
              </w:rPr>
            </w:pPr>
            <w:r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822" w:type="dxa"/>
            <w:vAlign w:val="center"/>
          </w:tcPr>
          <w:p w:rsidR="007D07ED" w:rsidRPr="00CA5F5B" w:rsidRDefault="007D07ED" w:rsidP="009F5658">
            <w:pPr>
              <w:jc w:val="center"/>
              <w:rPr>
                <w:sz w:val="24"/>
                <w:szCs w:val="24"/>
              </w:rPr>
            </w:pPr>
            <w:r w:rsidRPr="00CA5F5B">
              <w:rPr>
                <w:sz w:val="24"/>
                <w:szCs w:val="24"/>
              </w:rPr>
              <w:t>100</w:t>
            </w:r>
          </w:p>
        </w:tc>
        <w:tc>
          <w:tcPr>
            <w:tcW w:w="708" w:type="dxa"/>
            <w:vAlign w:val="center"/>
          </w:tcPr>
          <w:p w:rsidR="007D07ED" w:rsidRPr="00CA5F5B" w:rsidRDefault="007D07ED" w:rsidP="009F5658">
            <w:pPr>
              <w:jc w:val="center"/>
              <w:rPr>
                <w:sz w:val="24"/>
                <w:szCs w:val="24"/>
              </w:rPr>
            </w:pPr>
            <w:r w:rsidRPr="00CA5F5B">
              <w:rPr>
                <w:sz w:val="24"/>
                <w:szCs w:val="24"/>
              </w:rPr>
              <w:t>100</w:t>
            </w:r>
          </w:p>
        </w:tc>
        <w:tc>
          <w:tcPr>
            <w:tcW w:w="851" w:type="dxa"/>
            <w:vAlign w:val="center"/>
          </w:tcPr>
          <w:p w:rsidR="007D07ED" w:rsidRPr="00CA5F5B" w:rsidRDefault="007D07ED" w:rsidP="009F5658">
            <w:pPr>
              <w:jc w:val="center"/>
              <w:rPr>
                <w:sz w:val="24"/>
                <w:szCs w:val="24"/>
              </w:rPr>
            </w:pPr>
            <w:r w:rsidRPr="00CA5F5B">
              <w:rPr>
                <w:sz w:val="24"/>
                <w:szCs w:val="24"/>
              </w:rPr>
              <w:t>100</w:t>
            </w:r>
          </w:p>
        </w:tc>
        <w:tc>
          <w:tcPr>
            <w:tcW w:w="850" w:type="dxa"/>
            <w:vAlign w:val="center"/>
          </w:tcPr>
          <w:p w:rsidR="007D07ED" w:rsidRPr="00CA5F5B" w:rsidRDefault="007D07ED" w:rsidP="009F5658">
            <w:pPr>
              <w:jc w:val="center"/>
              <w:rPr>
                <w:sz w:val="24"/>
                <w:szCs w:val="24"/>
              </w:rPr>
            </w:pPr>
            <w:r w:rsidRPr="00CA5F5B">
              <w:rPr>
                <w:sz w:val="24"/>
                <w:szCs w:val="24"/>
              </w:rPr>
              <w:t>100</w:t>
            </w:r>
          </w:p>
        </w:tc>
        <w:tc>
          <w:tcPr>
            <w:tcW w:w="709" w:type="dxa"/>
            <w:vAlign w:val="center"/>
          </w:tcPr>
          <w:p w:rsidR="007D07ED" w:rsidRPr="00CA5F5B" w:rsidRDefault="007D07ED" w:rsidP="009F5658">
            <w:pPr>
              <w:jc w:val="center"/>
              <w:rPr>
                <w:sz w:val="24"/>
                <w:szCs w:val="24"/>
              </w:rPr>
            </w:pPr>
            <w:r w:rsidRPr="00CA5F5B">
              <w:rPr>
                <w:sz w:val="24"/>
                <w:szCs w:val="24"/>
              </w:rPr>
              <w:t>100</w:t>
            </w:r>
          </w:p>
        </w:tc>
        <w:tc>
          <w:tcPr>
            <w:tcW w:w="992" w:type="dxa"/>
            <w:vAlign w:val="center"/>
          </w:tcPr>
          <w:p w:rsidR="007D07ED" w:rsidRPr="00CA5F5B" w:rsidRDefault="007D07ED" w:rsidP="009F5658">
            <w:pPr>
              <w:jc w:val="center"/>
              <w:rPr>
                <w:sz w:val="24"/>
                <w:szCs w:val="24"/>
              </w:rPr>
            </w:pPr>
            <w:r w:rsidRPr="00CA5F5B">
              <w:rPr>
                <w:sz w:val="24"/>
                <w:szCs w:val="24"/>
              </w:rPr>
              <w:t>100</w:t>
            </w:r>
          </w:p>
        </w:tc>
      </w:tr>
    </w:tbl>
    <w:p w:rsidR="007D07ED" w:rsidRPr="00CA5F5B" w:rsidRDefault="007D07ED" w:rsidP="003926DC">
      <w:pPr>
        <w:pStyle w:val="3"/>
        <w:numPr>
          <w:ilvl w:val="0"/>
          <w:numId w:val="0"/>
        </w:numPr>
        <w:spacing w:before="0" w:after="0"/>
        <w:ind w:left="709"/>
        <w:rPr>
          <w:sz w:val="24"/>
        </w:rPr>
      </w:pPr>
    </w:p>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 w:rsidR="007D07ED" w:rsidRPr="00CA5F5B" w:rsidRDefault="007D07ED" w:rsidP="007D07ED">
      <w:pPr>
        <w:tabs>
          <w:tab w:val="left" w:pos="3030"/>
        </w:tabs>
        <w:rPr>
          <w:sz w:val="24"/>
        </w:rPr>
      </w:pPr>
      <w:r w:rsidRPr="00CA5F5B">
        <w:tab/>
      </w:r>
    </w:p>
    <w:p w:rsidR="00433166" w:rsidRPr="00CA5F5B" w:rsidRDefault="00E93452" w:rsidP="003926DC">
      <w:pPr>
        <w:pStyle w:val="3"/>
        <w:numPr>
          <w:ilvl w:val="0"/>
          <w:numId w:val="0"/>
        </w:numPr>
        <w:spacing w:before="0" w:after="0"/>
        <w:ind w:left="709"/>
        <w:rPr>
          <w:sz w:val="24"/>
        </w:rPr>
      </w:pPr>
      <w:r w:rsidRPr="00CA5F5B">
        <w:rPr>
          <w:sz w:val="24"/>
        </w:rPr>
        <w:t xml:space="preserve">Значения целевых показателей систем </w:t>
      </w:r>
      <w:r w:rsidR="00433166" w:rsidRPr="00CA5F5B">
        <w:rPr>
          <w:sz w:val="24"/>
        </w:rPr>
        <w:t>газоснабжения</w:t>
      </w:r>
    </w:p>
    <w:p w:rsidR="00F224D1" w:rsidRPr="00CA5F5B" w:rsidRDefault="00F224D1" w:rsidP="00794788">
      <w:pPr>
        <w:ind w:firstLine="709"/>
        <w:rPr>
          <w:sz w:val="24"/>
          <w:szCs w:val="24"/>
        </w:rPr>
      </w:pPr>
    </w:p>
    <w:tbl>
      <w:tblPr>
        <w:tblStyle w:val="a5"/>
        <w:tblW w:w="9861" w:type="dxa"/>
        <w:tblLayout w:type="fixed"/>
        <w:tblLook w:val="04A0"/>
      </w:tblPr>
      <w:tblGrid>
        <w:gridCol w:w="5070"/>
        <w:gridCol w:w="822"/>
        <w:gridCol w:w="708"/>
        <w:gridCol w:w="709"/>
        <w:gridCol w:w="709"/>
        <w:gridCol w:w="850"/>
        <w:gridCol w:w="993"/>
      </w:tblGrid>
      <w:tr w:rsidR="00E93452" w:rsidRPr="00CA5F5B" w:rsidTr="003926DC">
        <w:trPr>
          <w:tblHeader/>
        </w:trPr>
        <w:tc>
          <w:tcPr>
            <w:tcW w:w="5070" w:type="dxa"/>
            <w:vMerge w:val="restart"/>
            <w:vAlign w:val="center"/>
          </w:tcPr>
          <w:p w:rsidR="00E93452" w:rsidRPr="00CA5F5B" w:rsidRDefault="00E93452" w:rsidP="003926DC">
            <w:pPr>
              <w:jc w:val="center"/>
              <w:rPr>
                <w:b/>
                <w:sz w:val="24"/>
                <w:szCs w:val="24"/>
              </w:rPr>
            </w:pPr>
            <w:r w:rsidRPr="00CA5F5B">
              <w:rPr>
                <w:b/>
                <w:sz w:val="24"/>
                <w:szCs w:val="24"/>
              </w:rPr>
              <w:t>Наименование показателя</w:t>
            </w:r>
          </w:p>
        </w:tc>
        <w:tc>
          <w:tcPr>
            <w:tcW w:w="4791" w:type="dxa"/>
            <w:gridSpan w:val="6"/>
            <w:vAlign w:val="center"/>
          </w:tcPr>
          <w:p w:rsidR="00E93452" w:rsidRPr="00CA5F5B" w:rsidRDefault="00E93452" w:rsidP="003926DC">
            <w:pPr>
              <w:jc w:val="center"/>
              <w:rPr>
                <w:b/>
                <w:sz w:val="24"/>
                <w:szCs w:val="24"/>
              </w:rPr>
            </w:pPr>
            <w:r w:rsidRPr="00CA5F5B">
              <w:rPr>
                <w:b/>
                <w:sz w:val="24"/>
                <w:szCs w:val="24"/>
              </w:rPr>
              <w:t>Значения целевых показателей с разбивкой по годам</w:t>
            </w:r>
          </w:p>
        </w:tc>
      </w:tr>
      <w:tr w:rsidR="00551A14" w:rsidRPr="00CA5F5B" w:rsidTr="003926DC">
        <w:trPr>
          <w:tblHeader/>
        </w:trPr>
        <w:tc>
          <w:tcPr>
            <w:tcW w:w="5070" w:type="dxa"/>
            <w:vMerge/>
            <w:vAlign w:val="center"/>
          </w:tcPr>
          <w:p w:rsidR="00551A14" w:rsidRPr="00CA5F5B" w:rsidRDefault="00551A14" w:rsidP="003926DC">
            <w:pPr>
              <w:jc w:val="center"/>
              <w:rPr>
                <w:b/>
                <w:sz w:val="24"/>
                <w:szCs w:val="24"/>
              </w:rPr>
            </w:pPr>
          </w:p>
        </w:tc>
        <w:tc>
          <w:tcPr>
            <w:tcW w:w="822" w:type="dxa"/>
            <w:vAlign w:val="center"/>
          </w:tcPr>
          <w:p w:rsidR="00551A14" w:rsidRPr="00CA5F5B" w:rsidRDefault="00551A14" w:rsidP="003926DC">
            <w:pPr>
              <w:jc w:val="center"/>
              <w:rPr>
                <w:b/>
                <w:sz w:val="24"/>
                <w:szCs w:val="24"/>
              </w:rPr>
            </w:pPr>
            <w:r w:rsidRPr="00CA5F5B">
              <w:rPr>
                <w:b/>
                <w:sz w:val="24"/>
                <w:szCs w:val="24"/>
              </w:rPr>
              <w:t>2017</w:t>
            </w:r>
          </w:p>
        </w:tc>
        <w:tc>
          <w:tcPr>
            <w:tcW w:w="708" w:type="dxa"/>
            <w:vAlign w:val="center"/>
          </w:tcPr>
          <w:p w:rsidR="00551A14" w:rsidRPr="00CA5F5B" w:rsidRDefault="00551A14" w:rsidP="003926DC">
            <w:pPr>
              <w:jc w:val="center"/>
              <w:rPr>
                <w:b/>
                <w:sz w:val="24"/>
                <w:szCs w:val="24"/>
              </w:rPr>
            </w:pPr>
            <w:r w:rsidRPr="00CA5F5B">
              <w:rPr>
                <w:b/>
                <w:sz w:val="24"/>
                <w:szCs w:val="24"/>
              </w:rPr>
              <w:t>2018</w:t>
            </w:r>
          </w:p>
        </w:tc>
        <w:tc>
          <w:tcPr>
            <w:tcW w:w="709" w:type="dxa"/>
            <w:vAlign w:val="center"/>
          </w:tcPr>
          <w:p w:rsidR="00551A14" w:rsidRPr="00CA5F5B" w:rsidRDefault="00551A14" w:rsidP="003926DC">
            <w:pPr>
              <w:jc w:val="center"/>
              <w:rPr>
                <w:b/>
                <w:sz w:val="24"/>
                <w:szCs w:val="24"/>
              </w:rPr>
            </w:pPr>
            <w:r w:rsidRPr="00CA5F5B">
              <w:rPr>
                <w:b/>
                <w:sz w:val="24"/>
                <w:szCs w:val="24"/>
              </w:rPr>
              <w:t>2019</w:t>
            </w:r>
          </w:p>
        </w:tc>
        <w:tc>
          <w:tcPr>
            <w:tcW w:w="709" w:type="dxa"/>
            <w:vAlign w:val="center"/>
          </w:tcPr>
          <w:p w:rsidR="00551A14" w:rsidRPr="00CA5F5B" w:rsidRDefault="00551A14" w:rsidP="003926DC">
            <w:pPr>
              <w:jc w:val="center"/>
              <w:rPr>
                <w:b/>
                <w:sz w:val="24"/>
                <w:szCs w:val="24"/>
              </w:rPr>
            </w:pPr>
            <w:r w:rsidRPr="00CA5F5B">
              <w:rPr>
                <w:b/>
                <w:sz w:val="24"/>
                <w:szCs w:val="24"/>
              </w:rPr>
              <w:t>2020</w:t>
            </w:r>
          </w:p>
        </w:tc>
        <w:tc>
          <w:tcPr>
            <w:tcW w:w="850" w:type="dxa"/>
            <w:vAlign w:val="center"/>
          </w:tcPr>
          <w:p w:rsidR="00551A14" w:rsidRPr="00CA5F5B" w:rsidRDefault="00551A14" w:rsidP="003926DC">
            <w:pPr>
              <w:jc w:val="center"/>
              <w:rPr>
                <w:b/>
                <w:sz w:val="24"/>
                <w:szCs w:val="24"/>
              </w:rPr>
            </w:pPr>
            <w:r w:rsidRPr="00CA5F5B">
              <w:rPr>
                <w:b/>
                <w:sz w:val="24"/>
                <w:szCs w:val="24"/>
              </w:rPr>
              <w:t>2021</w:t>
            </w:r>
          </w:p>
        </w:tc>
        <w:tc>
          <w:tcPr>
            <w:tcW w:w="993" w:type="dxa"/>
            <w:vAlign w:val="center"/>
          </w:tcPr>
          <w:p w:rsidR="00551A14" w:rsidRPr="00CA5F5B" w:rsidRDefault="00551A14" w:rsidP="003926DC">
            <w:pPr>
              <w:jc w:val="center"/>
              <w:rPr>
                <w:b/>
                <w:sz w:val="24"/>
                <w:szCs w:val="24"/>
              </w:rPr>
            </w:pPr>
            <w:r w:rsidRPr="00CA5F5B">
              <w:rPr>
                <w:b/>
                <w:sz w:val="24"/>
                <w:szCs w:val="24"/>
              </w:rPr>
              <w:t>2022-2026</w:t>
            </w:r>
          </w:p>
        </w:tc>
      </w:tr>
      <w:tr w:rsidR="00551A14" w:rsidRPr="00CA5F5B" w:rsidTr="003926DC">
        <w:tc>
          <w:tcPr>
            <w:tcW w:w="9861" w:type="dxa"/>
            <w:gridSpan w:val="7"/>
            <w:tcBorders>
              <w:top w:val="single" w:sz="4" w:space="0" w:color="000000"/>
              <w:left w:val="single" w:sz="4" w:space="0" w:color="000000"/>
              <w:bottom w:val="single" w:sz="4" w:space="0" w:color="000000"/>
            </w:tcBorders>
            <w:vAlign w:val="center"/>
          </w:tcPr>
          <w:p w:rsidR="00551A14" w:rsidRPr="00CA5F5B" w:rsidRDefault="00551A14" w:rsidP="003926DC">
            <w:pPr>
              <w:rPr>
                <w:b/>
                <w:sz w:val="24"/>
                <w:szCs w:val="24"/>
              </w:rPr>
            </w:pPr>
            <w:r w:rsidRPr="00CA5F5B">
              <w:rPr>
                <w:b/>
                <w:spacing w:val="-3"/>
                <w:sz w:val="24"/>
                <w:szCs w:val="24"/>
              </w:rPr>
              <w:t>Доступность для потребителей</w:t>
            </w:r>
            <w:r w:rsidRPr="00CA5F5B">
              <w:rPr>
                <w:b/>
                <w:sz w:val="24"/>
                <w:szCs w:val="24"/>
              </w:rPr>
              <w:t xml:space="preserve"> систем газоснабжения</w:t>
            </w:r>
          </w:p>
        </w:tc>
      </w:tr>
      <w:tr w:rsidR="00551A14"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51A14" w:rsidRPr="00CA5F5B" w:rsidRDefault="00551A14" w:rsidP="003926DC">
            <w:pPr>
              <w:rPr>
                <w:sz w:val="24"/>
                <w:szCs w:val="24"/>
              </w:rPr>
            </w:pPr>
            <w:r w:rsidRPr="00CA5F5B">
              <w:rPr>
                <w:sz w:val="24"/>
                <w:szCs w:val="24"/>
              </w:rPr>
              <w:t>доля потребителей в жилых домах, обеспеченных доступом к централизованному газоснабжению (%)</w:t>
            </w:r>
          </w:p>
        </w:tc>
        <w:tc>
          <w:tcPr>
            <w:tcW w:w="822" w:type="dxa"/>
            <w:vAlign w:val="center"/>
          </w:tcPr>
          <w:p w:rsidR="00551A14" w:rsidRPr="00CA5F5B" w:rsidRDefault="00551A14" w:rsidP="007D07ED">
            <w:pPr>
              <w:jc w:val="center"/>
              <w:rPr>
                <w:sz w:val="24"/>
                <w:szCs w:val="24"/>
              </w:rPr>
            </w:pPr>
            <w:r w:rsidRPr="00CA5F5B">
              <w:rPr>
                <w:sz w:val="24"/>
                <w:szCs w:val="24"/>
              </w:rPr>
              <w:t>75</w:t>
            </w:r>
          </w:p>
        </w:tc>
        <w:tc>
          <w:tcPr>
            <w:tcW w:w="708" w:type="dxa"/>
            <w:vAlign w:val="center"/>
          </w:tcPr>
          <w:p w:rsidR="00551A14" w:rsidRPr="00CA5F5B" w:rsidRDefault="00551A14" w:rsidP="007D07ED">
            <w:pPr>
              <w:jc w:val="center"/>
              <w:rPr>
                <w:sz w:val="24"/>
                <w:szCs w:val="24"/>
              </w:rPr>
            </w:pPr>
            <w:r w:rsidRPr="00CA5F5B">
              <w:rPr>
                <w:sz w:val="24"/>
                <w:szCs w:val="24"/>
              </w:rPr>
              <w:t>75</w:t>
            </w:r>
          </w:p>
        </w:tc>
        <w:tc>
          <w:tcPr>
            <w:tcW w:w="709" w:type="dxa"/>
            <w:vAlign w:val="center"/>
          </w:tcPr>
          <w:p w:rsidR="00551A14" w:rsidRPr="00CA5F5B" w:rsidRDefault="00551A14" w:rsidP="007D07ED">
            <w:pPr>
              <w:jc w:val="center"/>
              <w:rPr>
                <w:sz w:val="24"/>
                <w:szCs w:val="24"/>
              </w:rPr>
            </w:pPr>
            <w:r w:rsidRPr="00CA5F5B">
              <w:rPr>
                <w:sz w:val="24"/>
                <w:szCs w:val="24"/>
              </w:rPr>
              <w:t>76</w:t>
            </w:r>
          </w:p>
        </w:tc>
        <w:tc>
          <w:tcPr>
            <w:tcW w:w="709" w:type="dxa"/>
            <w:vAlign w:val="center"/>
          </w:tcPr>
          <w:p w:rsidR="00551A14" w:rsidRPr="00CA5F5B" w:rsidRDefault="00551A14" w:rsidP="007D07ED">
            <w:pPr>
              <w:jc w:val="center"/>
              <w:rPr>
                <w:sz w:val="24"/>
                <w:szCs w:val="24"/>
              </w:rPr>
            </w:pPr>
            <w:r w:rsidRPr="00CA5F5B">
              <w:rPr>
                <w:sz w:val="24"/>
                <w:szCs w:val="24"/>
              </w:rPr>
              <w:t>78</w:t>
            </w:r>
          </w:p>
        </w:tc>
        <w:tc>
          <w:tcPr>
            <w:tcW w:w="850" w:type="dxa"/>
            <w:vAlign w:val="center"/>
          </w:tcPr>
          <w:p w:rsidR="00551A14" w:rsidRPr="00CA5F5B" w:rsidRDefault="00551A14" w:rsidP="007D07ED">
            <w:pPr>
              <w:jc w:val="center"/>
              <w:rPr>
                <w:sz w:val="24"/>
                <w:szCs w:val="24"/>
              </w:rPr>
            </w:pPr>
            <w:r w:rsidRPr="00CA5F5B">
              <w:rPr>
                <w:sz w:val="24"/>
                <w:szCs w:val="24"/>
              </w:rPr>
              <w:t>80</w:t>
            </w:r>
          </w:p>
        </w:tc>
        <w:tc>
          <w:tcPr>
            <w:tcW w:w="993" w:type="dxa"/>
            <w:vAlign w:val="center"/>
          </w:tcPr>
          <w:p w:rsidR="00551A14" w:rsidRPr="00CA5F5B" w:rsidRDefault="00551A14" w:rsidP="007D07ED">
            <w:pPr>
              <w:jc w:val="center"/>
              <w:rPr>
                <w:sz w:val="24"/>
                <w:szCs w:val="24"/>
              </w:rPr>
            </w:pPr>
            <w:r w:rsidRPr="00CA5F5B">
              <w:rPr>
                <w:sz w:val="24"/>
                <w:szCs w:val="24"/>
              </w:rPr>
              <w:t>90</w:t>
            </w:r>
          </w:p>
        </w:tc>
      </w:tr>
      <w:tr w:rsidR="007D07ED"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7D07ED" w:rsidRPr="00CA5F5B" w:rsidRDefault="007D07ED" w:rsidP="007D07ED">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822" w:type="dxa"/>
            <w:vAlign w:val="center"/>
          </w:tcPr>
          <w:p w:rsidR="007D07ED" w:rsidRPr="00CA5F5B" w:rsidRDefault="007D07ED" w:rsidP="007D07ED">
            <w:pPr>
              <w:jc w:val="center"/>
              <w:rPr>
                <w:sz w:val="24"/>
                <w:szCs w:val="24"/>
              </w:rPr>
            </w:pPr>
            <w:r w:rsidRPr="00CA5F5B">
              <w:rPr>
                <w:sz w:val="24"/>
                <w:szCs w:val="24"/>
              </w:rPr>
              <w:t>24/7</w:t>
            </w:r>
          </w:p>
        </w:tc>
        <w:tc>
          <w:tcPr>
            <w:tcW w:w="708" w:type="dxa"/>
            <w:vAlign w:val="center"/>
          </w:tcPr>
          <w:p w:rsidR="007D07ED" w:rsidRPr="00CA5F5B" w:rsidRDefault="007D07ED" w:rsidP="007D07ED">
            <w:pPr>
              <w:jc w:val="center"/>
              <w:rPr>
                <w:sz w:val="24"/>
                <w:szCs w:val="24"/>
              </w:rPr>
            </w:pPr>
            <w:r w:rsidRPr="00CA5F5B">
              <w:rPr>
                <w:sz w:val="24"/>
                <w:szCs w:val="24"/>
              </w:rPr>
              <w:t>24/7</w:t>
            </w:r>
          </w:p>
        </w:tc>
        <w:tc>
          <w:tcPr>
            <w:tcW w:w="709" w:type="dxa"/>
            <w:vAlign w:val="center"/>
          </w:tcPr>
          <w:p w:rsidR="007D07ED" w:rsidRPr="00CA5F5B" w:rsidRDefault="007D07ED" w:rsidP="007D07ED">
            <w:pPr>
              <w:jc w:val="center"/>
              <w:rPr>
                <w:sz w:val="24"/>
                <w:szCs w:val="24"/>
              </w:rPr>
            </w:pPr>
            <w:r w:rsidRPr="00CA5F5B">
              <w:rPr>
                <w:sz w:val="24"/>
                <w:szCs w:val="24"/>
              </w:rPr>
              <w:t>24/7</w:t>
            </w:r>
          </w:p>
        </w:tc>
        <w:tc>
          <w:tcPr>
            <w:tcW w:w="709" w:type="dxa"/>
            <w:vAlign w:val="center"/>
          </w:tcPr>
          <w:p w:rsidR="007D07ED" w:rsidRPr="00CA5F5B" w:rsidRDefault="007D07ED" w:rsidP="007D07ED">
            <w:pPr>
              <w:jc w:val="center"/>
              <w:rPr>
                <w:sz w:val="24"/>
                <w:szCs w:val="24"/>
              </w:rPr>
            </w:pPr>
            <w:r w:rsidRPr="00CA5F5B">
              <w:rPr>
                <w:sz w:val="24"/>
                <w:szCs w:val="24"/>
              </w:rPr>
              <w:t>24/7</w:t>
            </w:r>
          </w:p>
        </w:tc>
        <w:tc>
          <w:tcPr>
            <w:tcW w:w="850" w:type="dxa"/>
            <w:vAlign w:val="center"/>
          </w:tcPr>
          <w:p w:rsidR="007D07ED" w:rsidRPr="00CA5F5B" w:rsidRDefault="007D07ED" w:rsidP="007D07ED">
            <w:pPr>
              <w:jc w:val="center"/>
              <w:rPr>
                <w:sz w:val="24"/>
                <w:szCs w:val="24"/>
              </w:rPr>
            </w:pPr>
            <w:r w:rsidRPr="00CA5F5B">
              <w:rPr>
                <w:sz w:val="24"/>
                <w:szCs w:val="24"/>
              </w:rPr>
              <w:t>24/7</w:t>
            </w:r>
          </w:p>
        </w:tc>
        <w:tc>
          <w:tcPr>
            <w:tcW w:w="993" w:type="dxa"/>
            <w:vAlign w:val="center"/>
          </w:tcPr>
          <w:p w:rsidR="007D07ED" w:rsidRPr="00CA5F5B" w:rsidRDefault="007D07ED" w:rsidP="007D07ED">
            <w:pPr>
              <w:jc w:val="center"/>
              <w:rPr>
                <w:sz w:val="24"/>
                <w:szCs w:val="24"/>
              </w:rPr>
            </w:pPr>
            <w:r w:rsidRPr="00CA5F5B">
              <w:rPr>
                <w:sz w:val="24"/>
                <w:szCs w:val="24"/>
              </w:rPr>
              <w:t>24/7</w:t>
            </w:r>
          </w:p>
        </w:tc>
      </w:tr>
      <w:tr w:rsidR="005A2396" w:rsidRPr="00CA5F5B" w:rsidTr="00EB7177">
        <w:tc>
          <w:tcPr>
            <w:tcW w:w="9861" w:type="dxa"/>
            <w:gridSpan w:val="7"/>
            <w:tcBorders>
              <w:top w:val="single" w:sz="4" w:space="0" w:color="000000"/>
              <w:left w:val="single" w:sz="4" w:space="0" w:color="000000"/>
              <w:bottom w:val="single" w:sz="4" w:space="0" w:color="000000"/>
            </w:tcBorders>
            <w:vAlign w:val="center"/>
          </w:tcPr>
          <w:p w:rsidR="005A2396" w:rsidRPr="00CA5F5B" w:rsidRDefault="005A2396" w:rsidP="005A2396">
            <w:pPr>
              <w:jc w:val="left"/>
              <w:rPr>
                <w:sz w:val="24"/>
                <w:szCs w:val="24"/>
              </w:rPr>
            </w:pPr>
            <w:r w:rsidRPr="00CA5F5B">
              <w:rPr>
                <w:b/>
                <w:spacing w:val="-3"/>
                <w:sz w:val="24"/>
                <w:szCs w:val="24"/>
              </w:rPr>
              <w:t>Надежность обслуживания систем газоснабжения</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EB7177">
            <w:pPr>
              <w:rPr>
                <w:spacing w:val="-7"/>
                <w:sz w:val="24"/>
                <w:szCs w:val="24"/>
              </w:rPr>
            </w:pPr>
            <w:r w:rsidRPr="00CA5F5B">
              <w:rPr>
                <w:spacing w:val="-7"/>
                <w:sz w:val="24"/>
                <w:szCs w:val="24"/>
              </w:rPr>
              <w:t>количество аварий и повреждений (на 1 км сети в год)</w:t>
            </w:r>
          </w:p>
        </w:tc>
        <w:tc>
          <w:tcPr>
            <w:tcW w:w="822" w:type="dxa"/>
            <w:vAlign w:val="center"/>
          </w:tcPr>
          <w:p w:rsidR="005A2396" w:rsidRPr="00CA5F5B" w:rsidRDefault="005A2396" w:rsidP="005A2396">
            <w:pPr>
              <w:jc w:val="center"/>
              <w:rPr>
                <w:sz w:val="24"/>
                <w:szCs w:val="24"/>
              </w:rPr>
            </w:pPr>
            <w:r w:rsidRPr="00CA5F5B">
              <w:rPr>
                <w:sz w:val="24"/>
                <w:szCs w:val="24"/>
              </w:rPr>
              <w:t>0</w:t>
            </w:r>
          </w:p>
        </w:tc>
        <w:tc>
          <w:tcPr>
            <w:tcW w:w="708" w:type="dxa"/>
            <w:vAlign w:val="center"/>
          </w:tcPr>
          <w:p w:rsidR="005A2396" w:rsidRPr="00CA5F5B" w:rsidRDefault="005A2396" w:rsidP="005A2396">
            <w:pPr>
              <w:jc w:val="center"/>
              <w:rPr>
                <w:sz w:val="24"/>
                <w:szCs w:val="24"/>
              </w:rPr>
            </w:pPr>
            <w:r w:rsidRPr="00CA5F5B">
              <w:rPr>
                <w:sz w:val="24"/>
                <w:szCs w:val="24"/>
              </w:rPr>
              <w:t>0</w:t>
            </w:r>
          </w:p>
        </w:tc>
        <w:tc>
          <w:tcPr>
            <w:tcW w:w="709" w:type="dxa"/>
            <w:vAlign w:val="center"/>
          </w:tcPr>
          <w:p w:rsidR="005A2396" w:rsidRPr="00CA5F5B" w:rsidRDefault="005A2396" w:rsidP="005A2396">
            <w:pPr>
              <w:jc w:val="center"/>
              <w:rPr>
                <w:sz w:val="24"/>
                <w:szCs w:val="24"/>
              </w:rPr>
            </w:pPr>
            <w:r w:rsidRPr="00CA5F5B">
              <w:rPr>
                <w:sz w:val="24"/>
                <w:szCs w:val="24"/>
              </w:rPr>
              <w:t>0</w:t>
            </w:r>
          </w:p>
        </w:tc>
        <w:tc>
          <w:tcPr>
            <w:tcW w:w="709" w:type="dxa"/>
            <w:vAlign w:val="center"/>
          </w:tcPr>
          <w:p w:rsidR="005A2396" w:rsidRPr="00CA5F5B" w:rsidRDefault="005A2396" w:rsidP="005A2396">
            <w:pPr>
              <w:jc w:val="center"/>
              <w:rPr>
                <w:sz w:val="24"/>
                <w:szCs w:val="24"/>
              </w:rPr>
            </w:pPr>
            <w:r w:rsidRPr="00CA5F5B">
              <w:rPr>
                <w:sz w:val="24"/>
                <w:szCs w:val="24"/>
              </w:rPr>
              <w:t>0</w:t>
            </w:r>
          </w:p>
        </w:tc>
        <w:tc>
          <w:tcPr>
            <w:tcW w:w="850" w:type="dxa"/>
            <w:vAlign w:val="center"/>
          </w:tcPr>
          <w:p w:rsidR="005A2396" w:rsidRPr="00CA5F5B" w:rsidRDefault="005A2396" w:rsidP="005A2396">
            <w:pPr>
              <w:jc w:val="center"/>
              <w:rPr>
                <w:sz w:val="24"/>
                <w:szCs w:val="24"/>
              </w:rPr>
            </w:pPr>
            <w:r w:rsidRPr="00CA5F5B">
              <w:rPr>
                <w:sz w:val="24"/>
                <w:szCs w:val="24"/>
              </w:rPr>
              <w:t>0</w:t>
            </w:r>
          </w:p>
        </w:tc>
        <w:tc>
          <w:tcPr>
            <w:tcW w:w="993" w:type="dxa"/>
            <w:vAlign w:val="center"/>
          </w:tcPr>
          <w:p w:rsidR="005A2396" w:rsidRPr="00CA5F5B" w:rsidRDefault="005A2396" w:rsidP="005A2396">
            <w:pPr>
              <w:jc w:val="center"/>
              <w:rPr>
                <w:sz w:val="24"/>
                <w:szCs w:val="24"/>
              </w:rPr>
            </w:pPr>
            <w:r w:rsidRPr="00CA5F5B">
              <w:rPr>
                <w:sz w:val="24"/>
                <w:szCs w:val="24"/>
              </w:rPr>
              <w:t>0</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EB7177">
            <w:pPr>
              <w:rPr>
                <w:spacing w:val="-7"/>
                <w:sz w:val="24"/>
                <w:szCs w:val="24"/>
              </w:rPr>
            </w:pPr>
            <w:r w:rsidRPr="00CA5F5B">
              <w:rPr>
                <w:spacing w:val="-7"/>
                <w:sz w:val="24"/>
                <w:szCs w:val="24"/>
              </w:rPr>
              <w:t>износ оборудования систем</w:t>
            </w:r>
            <w:r w:rsidRPr="00CA5F5B">
              <w:rPr>
                <w:spacing w:val="-3"/>
                <w:sz w:val="24"/>
                <w:szCs w:val="24"/>
              </w:rPr>
              <w:t xml:space="preserve"> газоснабжения (</w:t>
            </w:r>
            <w:r w:rsidRPr="00CA5F5B">
              <w:rPr>
                <w:spacing w:val="-7"/>
                <w:sz w:val="24"/>
                <w:szCs w:val="24"/>
              </w:rPr>
              <w:t>%)</w:t>
            </w:r>
          </w:p>
        </w:tc>
        <w:tc>
          <w:tcPr>
            <w:tcW w:w="822" w:type="dxa"/>
            <w:vAlign w:val="center"/>
          </w:tcPr>
          <w:p w:rsidR="005A2396" w:rsidRPr="00CA5F5B" w:rsidRDefault="00B90FD2" w:rsidP="005A2396">
            <w:pPr>
              <w:jc w:val="center"/>
              <w:rPr>
                <w:sz w:val="24"/>
                <w:szCs w:val="24"/>
              </w:rPr>
            </w:pPr>
            <w:r w:rsidRPr="00CA5F5B">
              <w:rPr>
                <w:sz w:val="24"/>
                <w:szCs w:val="24"/>
              </w:rPr>
              <w:t>10</w:t>
            </w:r>
          </w:p>
        </w:tc>
        <w:tc>
          <w:tcPr>
            <w:tcW w:w="708" w:type="dxa"/>
            <w:vAlign w:val="center"/>
          </w:tcPr>
          <w:p w:rsidR="005A2396" w:rsidRPr="00CA5F5B" w:rsidRDefault="00B90FD2" w:rsidP="005A2396">
            <w:pPr>
              <w:jc w:val="center"/>
              <w:rPr>
                <w:sz w:val="24"/>
                <w:szCs w:val="24"/>
              </w:rPr>
            </w:pPr>
            <w:r w:rsidRPr="00CA5F5B">
              <w:rPr>
                <w:sz w:val="24"/>
                <w:szCs w:val="24"/>
              </w:rPr>
              <w:t>9</w:t>
            </w:r>
          </w:p>
        </w:tc>
        <w:tc>
          <w:tcPr>
            <w:tcW w:w="709" w:type="dxa"/>
            <w:vAlign w:val="center"/>
          </w:tcPr>
          <w:p w:rsidR="005A2396" w:rsidRPr="00CA5F5B" w:rsidRDefault="00B90FD2" w:rsidP="005A2396">
            <w:pPr>
              <w:jc w:val="center"/>
              <w:rPr>
                <w:sz w:val="24"/>
                <w:szCs w:val="24"/>
              </w:rPr>
            </w:pPr>
            <w:r w:rsidRPr="00CA5F5B">
              <w:rPr>
                <w:sz w:val="24"/>
                <w:szCs w:val="24"/>
              </w:rPr>
              <w:t>8</w:t>
            </w:r>
          </w:p>
        </w:tc>
        <w:tc>
          <w:tcPr>
            <w:tcW w:w="709" w:type="dxa"/>
            <w:vAlign w:val="center"/>
          </w:tcPr>
          <w:p w:rsidR="005A2396" w:rsidRPr="00CA5F5B" w:rsidRDefault="00B90FD2" w:rsidP="005A2396">
            <w:pPr>
              <w:jc w:val="center"/>
              <w:rPr>
                <w:sz w:val="24"/>
                <w:szCs w:val="24"/>
              </w:rPr>
            </w:pPr>
            <w:r w:rsidRPr="00CA5F5B">
              <w:rPr>
                <w:sz w:val="24"/>
                <w:szCs w:val="24"/>
              </w:rPr>
              <w:t>7</w:t>
            </w:r>
          </w:p>
        </w:tc>
        <w:tc>
          <w:tcPr>
            <w:tcW w:w="850" w:type="dxa"/>
            <w:vAlign w:val="center"/>
          </w:tcPr>
          <w:p w:rsidR="005A2396" w:rsidRPr="00CA5F5B" w:rsidRDefault="00B90FD2" w:rsidP="005A2396">
            <w:pPr>
              <w:jc w:val="center"/>
              <w:rPr>
                <w:sz w:val="24"/>
                <w:szCs w:val="24"/>
              </w:rPr>
            </w:pPr>
            <w:r w:rsidRPr="00CA5F5B">
              <w:rPr>
                <w:sz w:val="24"/>
                <w:szCs w:val="24"/>
              </w:rPr>
              <w:t>6</w:t>
            </w:r>
          </w:p>
        </w:tc>
        <w:tc>
          <w:tcPr>
            <w:tcW w:w="993" w:type="dxa"/>
            <w:vAlign w:val="center"/>
          </w:tcPr>
          <w:p w:rsidR="005A2396" w:rsidRPr="00CA5F5B" w:rsidRDefault="00B90FD2" w:rsidP="005A2396">
            <w:pPr>
              <w:jc w:val="center"/>
              <w:rPr>
                <w:sz w:val="24"/>
                <w:szCs w:val="24"/>
              </w:rPr>
            </w:pPr>
            <w:r w:rsidRPr="00CA5F5B">
              <w:rPr>
                <w:sz w:val="24"/>
                <w:szCs w:val="24"/>
              </w:rPr>
              <w:t>5</w:t>
            </w:r>
          </w:p>
        </w:tc>
      </w:tr>
      <w:tr w:rsidR="005A2396" w:rsidRPr="00CA5F5B" w:rsidTr="003926DC">
        <w:tc>
          <w:tcPr>
            <w:tcW w:w="9861" w:type="dxa"/>
            <w:gridSpan w:val="7"/>
            <w:tcBorders>
              <w:top w:val="single" w:sz="4" w:space="0" w:color="000000"/>
              <w:left w:val="single" w:sz="4" w:space="0" w:color="000000"/>
              <w:bottom w:val="single" w:sz="4" w:space="0" w:color="000000"/>
            </w:tcBorders>
            <w:vAlign w:val="center"/>
          </w:tcPr>
          <w:p w:rsidR="005A2396" w:rsidRPr="00CA5F5B" w:rsidRDefault="005A2396" w:rsidP="003926DC">
            <w:pPr>
              <w:rPr>
                <w:b/>
                <w:sz w:val="24"/>
                <w:szCs w:val="24"/>
              </w:rPr>
            </w:pPr>
            <w:r w:rsidRPr="00CA5F5B">
              <w:rPr>
                <w:b/>
                <w:spacing w:val="-3"/>
                <w:sz w:val="24"/>
                <w:szCs w:val="24"/>
              </w:rPr>
              <w:t>Охват потребителей приборами учета</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3926DC">
            <w:pPr>
              <w:rPr>
                <w:sz w:val="24"/>
                <w:szCs w:val="24"/>
              </w:rPr>
            </w:pPr>
            <w:r w:rsidRPr="00CA5F5B">
              <w:rPr>
                <w:sz w:val="24"/>
                <w:szCs w:val="24"/>
              </w:rPr>
              <w:t>доля объемов природного газа, расчеты за который осуществляются с использованием приборов учета (%)</w:t>
            </w:r>
          </w:p>
        </w:tc>
        <w:tc>
          <w:tcPr>
            <w:tcW w:w="822" w:type="dxa"/>
            <w:vAlign w:val="center"/>
          </w:tcPr>
          <w:p w:rsidR="005A2396" w:rsidRPr="00CA5F5B" w:rsidRDefault="005A2396" w:rsidP="005A2396">
            <w:pPr>
              <w:jc w:val="center"/>
              <w:rPr>
                <w:sz w:val="24"/>
                <w:szCs w:val="24"/>
              </w:rPr>
            </w:pPr>
            <w:r w:rsidRPr="00CA5F5B">
              <w:rPr>
                <w:sz w:val="24"/>
                <w:szCs w:val="24"/>
              </w:rPr>
              <w:t>92,7</w:t>
            </w:r>
          </w:p>
        </w:tc>
        <w:tc>
          <w:tcPr>
            <w:tcW w:w="708" w:type="dxa"/>
            <w:vAlign w:val="center"/>
          </w:tcPr>
          <w:p w:rsidR="005A2396" w:rsidRPr="00CA5F5B" w:rsidRDefault="005A2396" w:rsidP="005A2396">
            <w:pPr>
              <w:jc w:val="center"/>
              <w:rPr>
                <w:sz w:val="24"/>
                <w:szCs w:val="24"/>
              </w:rPr>
            </w:pPr>
            <w:r w:rsidRPr="00CA5F5B">
              <w:rPr>
                <w:sz w:val="24"/>
                <w:szCs w:val="24"/>
              </w:rPr>
              <w:t>94</w:t>
            </w:r>
          </w:p>
        </w:tc>
        <w:tc>
          <w:tcPr>
            <w:tcW w:w="709" w:type="dxa"/>
            <w:vAlign w:val="center"/>
          </w:tcPr>
          <w:p w:rsidR="005A2396" w:rsidRPr="00CA5F5B" w:rsidRDefault="005A2396" w:rsidP="005A2396">
            <w:pPr>
              <w:jc w:val="center"/>
              <w:rPr>
                <w:sz w:val="24"/>
                <w:szCs w:val="24"/>
              </w:rPr>
            </w:pPr>
            <w:r w:rsidRPr="00CA5F5B">
              <w:rPr>
                <w:sz w:val="24"/>
                <w:szCs w:val="24"/>
              </w:rPr>
              <w:t>96</w:t>
            </w:r>
          </w:p>
        </w:tc>
        <w:tc>
          <w:tcPr>
            <w:tcW w:w="709" w:type="dxa"/>
            <w:vAlign w:val="center"/>
          </w:tcPr>
          <w:p w:rsidR="005A2396" w:rsidRPr="00CA5F5B" w:rsidRDefault="005A2396" w:rsidP="005A2396">
            <w:pPr>
              <w:jc w:val="center"/>
              <w:rPr>
                <w:sz w:val="24"/>
                <w:szCs w:val="24"/>
              </w:rPr>
            </w:pPr>
            <w:r w:rsidRPr="00CA5F5B">
              <w:rPr>
                <w:sz w:val="24"/>
                <w:szCs w:val="24"/>
              </w:rPr>
              <w:t>99</w:t>
            </w:r>
          </w:p>
        </w:tc>
        <w:tc>
          <w:tcPr>
            <w:tcW w:w="850" w:type="dxa"/>
            <w:vAlign w:val="center"/>
          </w:tcPr>
          <w:p w:rsidR="005A2396" w:rsidRPr="00CA5F5B" w:rsidRDefault="005A2396" w:rsidP="005A2396">
            <w:pPr>
              <w:jc w:val="center"/>
              <w:rPr>
                <w:sz w:val="24"/>
                <w:szCs w:val="24"/>
              </w:rPr>
            </w:pPr>
            <w:r w:rsidRPr="00CA5F5B">
              <w:rPr>
                <w:sz w:val="24"/>
                <w:szCs w:val="24"/>
              </w:rPr>
              <w:t>100</w:t>
            </w:r>
          </w:p>
        </w:tc>
        <w:tc>
          <w:tcPr>
            <w:tcW w:w="993" w:type="dxa"/>
            <w:vAlign w:val="center"/>
          </w:tcPr>
          <w:p w:rsidR="005A2396" w:rsidRPr="00CA5F5B" w:rsidRDefault="005A2396" w:rsidP="005A2396">
            <w:pPr>
              <w:jc w:val="center"/>
              <w:rPr>
                <w:sz w:val="24"/>
                <w:szCs w:val="24"/>
              </w:rPr>
            </w:pPr>
            <w:r w:rsidRPr="00CA5F5B">
              <w:rPr>
                <w:sz w:val="24"/>
                <w:szCs w:val="24"/>
              </w:rPr>
              <w:t>100</w:t>
            </w:r>
          </w:p>
        </w:tc>
      </w:tr>
      <w:tr w:rsidR="005A2396" w:rsidRPr="00CA5F5B" w:rsidTr="003926DC">
        <w:tc>
          <w:tcPr>
            <w:tcW w:w="5070"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3926DC">
            <w:pPr>
              <w:rPr>
                <w:sz w:val="24"/>
                <w:szCs w:val="24"/>
              </w:rPr>
            </w:pPr>
            <w:r w:rsidRPr="00CA5F5B">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c>
          <w:tcPr>
            <w:tcW w:w="822" w:type="dxa"/>
            <w:vAlign w:val="center"/>
          </w:tcPr>
          <w:p w:rsidR="005A2396" w:rsidRPr="00CA5F5B" w:rsidRDefault="005A2396" w:rsidP="005A2396">
            <w:pPr>
              <w:jc w:val="center"/>
              <w:rPr>
                <w:sz w:val="24"/>
                <w:szCs w:val="24"/>
              </w:rPr>
            </w:pPr>
            <w:r w:rsidRPr="00CA5F5B">
              <w:rPr>
                <w:sz w:val="24"/>
                <w:szCs w:val="24"/>
              </w:rPr>
              <w:t>81,2</w:t>
            </w:r>
          </w:p>
        </w:tc>
        <w:tc>
          <w:tcPr>
            <w:tcW w:w="708" w:type="dxa"/>
            <w:vAlign w:val="center"/>
          </w:tcPr>
          <w:p w:rsidR="005A2396" w:rsidRPr="00CA5F5B" w:rsidRDefault="005A2396" w:rsidP="005A2396">
            <w:pPr>
              <w:jc w:val="center"/>
              <w:rPr>
                <w:sz w:val="24"/>
                <w:szCs w:val="24"/>
              </w:rPr>
            </w:pPr>
            <w:r w:rsidRPr="00CA5F5B">
              <w:rPr>
                <w:sz w:val="24"/>
                <w:szCs w:val="24"/>
              </w:rPr>
              <w:t>85</w:t>
            </w:r>
          </w:p>
        </w:tc>
        <w:tc>
          <w:tcPr>
            <w:tcW w:w="709" w:type="dxa"/>
            <w:vAlign w:val="center"/>
          </w:tcPr>
          <w:p w:rsidR="005A2396" w:rsidRPr="00CA5F5B" w:rsidRDefault="005A2396" w:rsidP="005A2396">
            <w:pPr>
              <w:jc w:val="center"/>
              <w:rPr>
                <w:sz w:val="24"/>
                <w:szCs w:val="24"/>
              </w:rPr>
            </w:pPr>
            <w:r w:rsidRPr="00CA5F5B">
              <w:rPr>
                <w:sz w:val="24"/>
                <w:szCs w:val="24"/>
              </w:rPr>
              <w:t>90</w:t>
            </w:r>
          </w:p>
        </w:tc>
        <w:tc>
          <w:tcPr>
            <w:tcW w:w="709" w:type="dxa"/>
            <w:vAlign w:val="center"/>
          </w:tcPr>
          <w:p w:rsidR="005A2396" w:rsidRPr="00CA5F5B" w:rsidRDefault="005A2396" w:rsidP="005A2396">
            <w:pPr>
              <w:jc w:val="center"/>
              <w:rPr>
                <w:sz w:val="24"/>
                <w:szCs w:val="24"/>
              </w:rPr>
            </w:pPr>
            <w:r w:rsidRPr="00CA5F5B">
              <w:rPr>
                <w:sz w:val="24"/>
                <w:szCs w:val="24"/>
              </w:rPr>
              <w:t>95</w:t>
            </w:r>
          </w:p>
        </w:tc>
        <w:tc>
          <w:tcPr>
            <w:tcW w:w="850" w:type="dxa"/>
            <w:vAlign w:val="center"/>
          </w:tcPr>
          <w:p w:rsidR="005A2396" w:rsidRPr="00CA5F5B" w:rsidRDefault="005A2396" w:rsidP="005A2396">
            <w:pPr>
              <w:jc w:val="center"/>
              <w:rPr>
                <w:sz w:val="24"/>
                <w:szCs w:val="24"/>
              </w:rPr>
            </w:pPr>
            <w:r w:rsidRPr="00CA5F5B">
              <w:rPr>
                <w:sz w:val="24"/>
                <w:szCs w:val="24"/>
              </w:rPr>
              <w:t>100</w:t>
            </w:r>
          </w:p>
        </w:tc>
        <w:tc>
          <w:tcPr>
            <w:tcW w:w="993" w:type="dxa"/>
            <w:vAlign w:val="center"/>
          </w:tcPr>
          <w:p w:rsidR="005A2396" w:rsidRPr="00CA5F5B" w:rsidRDefault="005A2396" w:rsidP="005A2396">
            <w:pPr>
              <w:jc w:val="center"/>
              <w:rPr>
                <w:sz w:val="24"/>
                <w:szCs w:val="24"/>
              </w:rPr>
            </w:pPr>
            <w:r w:rsidRPr="00CA5F5B">
              <w:rPr>
                <w:sz w:val="24"/>
                <w:szCs w:val="24"/>
              </w:rPr>
              <w:t>100</w:t>
            </w:r>
          </w:p>
        </w:tc>
      </w:tr>
    </w:tbl>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3926DC">
      <w:pPr>
        <w:pStyle w:val="3"/>
        <w:numPr>
          <w:ilvl w:val="0"/>
          <w:numId w:val="0"/>
        </w:numPr>
        <w:spacing w:before="0" w:after="0"/>
        <w:ind w:firstLine="709"/>
        <w:rPr>
          <w:sz w:val="24"/>
        </w:rPr>
      </w:pPr>
    </w:p>
    <w:p w:rsidR="005A2396" w:rsidRPr="00CA5F5B" w:rsidRDefault="005A2396" w:rsidP="005A2396"/>
    <w:p w:rsidR="00433166" w:rsidRPr="00CA5F5B" w:rsidRDefault="00F224D1" w:rsidP="003926DC">
      <w:pPr>
        <w:pStyle w:val="3"/>
        <w:numPr>
          <w:ilvl w:val="0"/>
          <w:numId w:val="0"/>
        </w:numPr>
        <w:spacing w:before="0" w:after="0"/>
        <w:ind w:firstLine="709"/>
        <w:rPr>
          <w:sz w:val="24"/>
        </w:rPr>
      </w:pPr>
      <w:r w:rsidRPr="00CA5F5B">
        <w:rPr>
          <w:sz w:val="24"/>
        </w:rPr>
        <w:t>Значения целевых показателей объектов с</w:t>
      </w:r>
      <w:r w:rsidR="00433166" w:rsidRPr="00CA5F5B">
        <w:rPr>
          <w:sz w:val="24"/>
        </w:rPr>
        <w:t>истем по оказанию услуг по обработке, утилизации, обезвреживанию и захоронению твердых коммунальных отходов</w:t>
      </w:r>
    </w:p>
    <w:p w:rsidR="003926DC" w:rsidRPr="00CA5F5B" w:rsidRDefault="007F0807" w:rsidP="00794788">
      <w:pPr>
        <w:ind w:firstLine="709"/>
        <w:rPr>
          <w:bCs/>
          <w:sz w:val="24"/>
          <w:szCs w:val="24"/>
        </w:rPr>
      </w:pPr>
      <w:r w:rsidRPr="00CA5F5B">
        <w:rPr>
          <w:sz w:val="24"/>
          <w:szCs w:val="24"/>
        </w:rPr>
        <w:t xml:space="preserve">Значения показателей надежности, качества и энергоэффективности объектов </w:t>
      </w:r>
      <w:r w:rsidR="00F224D1" w:rsidRPr="00CA5F5B">
        <w:rPr>
          <w:sz w:val="24"/>
          <w:szCs w:val="24"/>
        </w:rPr>
        <w:t>коммунальных систем по оказанию услуг по обработке, утилизации, обезвреживанию и захоронению твердых коммунальных отходов</w:t>
      </w:r>
      <w:r w:rsidR="005A2396" w:rsidRPr="00CA5F5B">
        <w:rPr>
          <w:sz w:val="24"/>
          <w:szCs w:val="24"/>
        </w:rPr>
        <w:t>, устано</w:t>
      </w:r>
      <w:r w:rsidRPr="00CA5F5B">
        <w:rPr>
          <w:sz w:val="24"/>
          <w:szCs w:val="24"/>
        </w:rPr>
        <w:t>вл</w:t>
      </w:r>
      <w:r w:rsidR="003926DC" w:rsidRPr="00CA5F5B">
        <w:rPr>
          <w:sz w:val="24"/>
          <w:szCs w:val="24"/>
        </w:rPr>
        <w:t>ены</w:t>
      </w:r>
      <w:r w:rsidR="005A2396" w:rsidRPr="00CA5F5B">
        <w:rPr>
          <w:sz w:val="24"/>
          <w:szCs w:val="24"/>
        </w:rPr>
        <w:t xml:space="preserve"> в Программе </w:t>
      </w:r>
      <w:r w:rsidR="005A2396" w:rsidRPr="00CA5F5B">
        <w:rPr>
          <w:bCs/>
          <w:sz w:val="24"/>
          <w:szCs w:val="24"/>
        </w:rPr>
        <w:t>с учетом 5</w:t>
      </w:r>
      <w:r w:rsidR="00F224D1" w:rsidRPr="00CA5F5B">
        <w:rPr>
          <w:bCs/>
          <w:sz w:val="24"/>
          <w:szCs w:val="24"/>
        </w:rPr>
        <w:t xml:space="preserve">% ежегодного увеличения объемов образования отходов от потребителей (тыс. </w:t>
      </w:r>
      <w:r w:rsidR="00806B87" w:rsidRPr="00CA5F5B">
        <w:rPr>
          <w:bCs/>
          <w:sz w:val="24"/>
          <w:szCs w:val="24"/>
        </w:rPr>
        <w:t>куб.м</w:t>
      </w:r>
      <w:r w:rsidR="003926DC" w:rsidRPr="00CA5F5B">
        <w:rPr>
          <w:bCs/>
          <w:sz w:val="24"/>
          <w:szCs w:val="24"/>
        </w:rPr>
        <w:t>/год)</w:t>
      </w:r>
    </w:p>
    <w:p w:rsidR="007F0807" w:rsidRPr="00CA5F5B" w:rsidRDefault="007F0807" w:rsidP="00794788">
      <w:pPr>
        <w:ind w:firstLine="709"/>
        <w:rPr>
          <w:sz w:val="24"/>
          <w:szCs w:val="24"/>
        </w:rPr>
      </w:pPr>
    </w:p>
    <w:tbl>
      <w:tblPr>
        <w:tblStyle w:val="a5"/>
        <w:tblW w:w="10002" w:type="dxa"/>
        <w:tblLayout w:type="fixed"/>
        <w:tblLook w:val="04A0"/>
      </w:tblPr>
      <w:tblGrid>
        <w:gridCol w:w="4928"/>
        <w:gridCol w:w="822"/>
        <w:gridCol w:w="850"/>
        <w:gridCol w:w="851"/>
        <w:gridCol w:w="850"/>
        <w:gridCol w:w="709"/>
        <w:gridCol w:w="992"/>
      </w:tblGrid>
      <w:tr w:rsidR="00F224D1" w:rsidRPr="00CA5F5B" w:rsidTr="00A851CD">
        <w:trPr>
          <w:tblHeader/>
        </w:trPr>
        <w:tc>
          <w:tcPr>
            <w:tcW w:w="4928" w:type="dxa"/>
            <w:vMerge w:val="restart"/>
            <w:vAlign w:val="center"/>
          </w:tcPr>
          <w:p w:rsidR="00F224D1" w:rsidRPr="00CA5F5B" w:rsidRDefault="00F224D1" w:rsidP="00AF1766">
            <w:pPr>
              <w:jc w:val="center"/>
              <w:rPr>
                <w:b/>
                <w:sz w:val="24"/>
                <w:szCs w:val="24"/>
              </w:rPr>
            </w:pPr>
            <w:r w:rsidRPr="00CA5F5B">
              <w:rPr>
                <w:b/>
                <w:sz w:val="24"/>
                <w:szCs w:val="24"/>
              </w:rPr>
              <w:t>Наименование показателя</w:t>
            </w:r>
          </w:p>
        </w:tc>
        <w:tc>
          <w:tcPr>
            <w:tcW w:w="5074" w:type="dxa"/>
            <w:gridSpan w:val="6"/>
            <w:vAlign w:val="center"/>
          </w:tcPr>
          <w:p w:rsidR="00F224D1" w:rsidRPr="00CA5F5B" w:rsidRDefault="00F224D1" w:rsidP="00AF1766">
            <w:pPr>
              <w:jc w:val="center"/>
              <w:rPr>
                <w:b/>
                <w:sz w:val="24"/>
                <w:szCs w:val="24"/>
              </w:rPr>
            </w:pPr>
            <w:r w:rsidRPr="00CA5F5B">
              <w:rPr>
                <w:b/>
                <w:sz w:val="24"/>
                <w:szCs w:val="24"/>
              </w:rPr>
              <w:t>Значения целевых показателей с разбивкой по годам</w:t>
            </w:r>
          </w:p>
        </w:tc>
      </w:tr>
      <w:tr w:rsidR="00551A14" w:rsidRPr="00CA5F5B" w:rsidTr="00A851CD">
        <w:trPr>
          <w:tblHeader/>
        </w:trPr>
        <w:tc>
          <w:tcPr>
            <w:tcW w:w="4928" w:type="dxa"/>
            <w:vMerge/>
            <w:vAlign w:val="center"/>
          </w:tcPr>
          <w:p w:rsidR="00551A14" w:rsidRPr="00CA5F5B" w:rsidRDefault="00551A14" w:rsidP="00AF1766">
            <w:pPr>
              <w:jc w:val="center"/>
              <w:rPr>
                <w:b/>
                <w:sz w:val="24"/>
                <w:szCs w:val="24"/>
              </w:rPr>
            </w:pPr>
          </w:p>
        </w:tc>
        <w:tc>
          <w:tcPr>
            <w:tcW w:w="822" w:type="dxa"/>
            <w:vAlign w:val="center"/>
          </w:tcPr>
          <w:p w:rsidR="00551A14" w:rsidRPr="00CA5F5B" w:rsidRDefault="00551A14" w:rsidP="00AF1766">
            <w:pPr>
              <w:jc w:val="center"/>
              <w:rPr>
                <w:b/>
                <w:sz w:val="24"/>
                <w:szCs w:val="24"/>
              </w:rPr>
            </w:pPr>
            <w:r w:rsidRPr="00CA5F5B">
              <w:rPr>
                <w:b/>
                <w:sz w:val="24"/>
                <w:szCs w:val="24"/>
              </w:rPr>
              <w:t>2017</w:t>
            </w:r>
          </w:p>
        </w:tc>
        <w:tc>
          <w:tcPr>
            <w:tcW w:w="850" w:type="dxa"/>
            <w:vAlign w:val="center"/>
          </w:tcPr>
          <w:p w:rsidR="00551A14" w:rsidRPr="00CA5F5B" w:rsidRDefault="00551A14" w:rsidP="00AF1766">
            <w:pPr>
              <w:jc w:val="center"/>
              <w:rPr>
                <w:b/>
                <w:sz w:val="24"/>
                <w:szCs w:val="24"/>
              </w:rPr>
            </w:pPr>
            <w:r w:rsidRPr="00CA5F5B">
              <w:rPr>
                <w:b/>
                <w:sz w:val="24"/>
                <w:szCs w:val="24"/>
              </w:rPr>
              <w:t>2018</w:t>
            </w:r>
          </w:p>
        </w:tc>
        <w:tc>
          <w:tcPr>
            <w:tcW w:w="851" w:type="dxa"/>
            <w:vAlign w:val="center"/>
          </w:tcPr>
          <w:p w:rsidR="00551A14" w:rsidRPr="00CA5F5B" w:rsidRDefault="00551A14" w:rsidP="00AF1766">
            <w:pPr>
              <w:jc w:val="center"/>
              <w:rPr>
                <w:b/>
                <w:sz w:val="24"/>
                <w:szCs w:val="24"/>
              </w:rPr>
            </w:pPr>
            <w:r w:rsidRPr="00CA5F5B">
              <w:rPr>
                <w:b/>
                <w:sz w:val="24"/>
                <w:szCs w:val="24"/>
              </w:rPr>
              <w:t>2019</w:t>
            </w:r>
          </w:p>
        </w:tc>
        <w:tc>
          <w:tcPr>
            <w:tcW w:w="850" w:type="dxa"/>
            <w:vAlign w:val="center"/>
          </w:tcPr>
          <w:p w:rsidR="00551A14" w:rsidRPr="00CA5F5B" w:rsidRDefault="00551A14" w:rsidP="00AF1766">
            <w:pPr>
              <w:jc w:val="center"/>
              <w:rPr>
                <w:b/>
                <w:sz w:val="24"/>
                <w:szCs w:val="24"/>
              </w:rPr>
            </w:pPr>
            <w:r w:rsidRPr="00CA5F5B">
              <w:rPr>
                <w:b/>
                <w:sz w:val="24"/>
                <w:szCs w:val="24"/>
              </w:rPr>
              <w:t>2020</w:t>
            </w:r>
          </w:p>
        </w:tc>
        <w:tc>
          <w:tcPr>
            <w:tcW w:w="709" w:type="dxa"/>
            <w:vAlign w:val="center"/>
          </w:tcPr>
          <w:p w:rsidR="00551A14" w:rsidRPr="00CA5F5B" w:rsidRDefault="00551A14" w:rsidP="00AF1766">
            <w:pPr>
              <w:jc w:val="center"/>
              <w:rPr>
                <w:b/>
                <w:sz w:val="24"/>
                <w:szCs w:val="24"/>
              </w:rPr>
            </w:pPr>
            <w:r w:rsidRPr="00CA5F5B">
              <w:rPr>
                <w:b/>
                <w:sz w:val="24"/>
                <w:szCs w:val="24"/>
              </w:rPr>
              <w:t>2021</w:t>
            </w:r>
          </w:p>
        </w:tc>
        <w:tc>
          <w:tcPr>
            <w:tcW w:w="992" w:type="dxa"/>
            <w:vAlign w:val="center"/>
          </w:tcPr>
          <w:p w:rsidR="00551A14" w:rsidRPr="00CA5F5B" w:rsidRDefault="00551A14" w:rsidP="00AF1766">
            <w:pPr>
              <w:jc w:val="center"/>
              <w:rPr>
                <w:b/>
                <w:sz w:val="24"/>
                <w:szCs w:val="24"/>
              </w:rPr>
            </w:pPr>
            <w:r w:rsidRPr="00CA5F5B">
              <w:rPr>
                <w:b/>
                <w:sz w:val="24"/>
                <w:szCs w:val="24"/>
              </w:rPr>
              <w:t>2022-2026</w:t>
            </w:r>
          </w:p>
        </w:tc>
      </w:tr>
      <w:tr w:rsidR="00551A14" w:rsidRPr="00CA5F5B" w:rsidTr="00A851CD">
        <w:tc>
          <w:tcPr>
            <w:tcW w:w="10002" w:type="dxa"/>
            <w:gridSpan w:val="7"/>
            <w:tcBorders>
              <w:top w:val="single" w:sz="4" w:space="0" w:color="000000"/>
              <w:left w:val="single" w:sz="4" w:space="0" w:color="000000"/>
              <w:bottom w:val="single" w:sz="4" w:space="0" w:color="000000"/>
              <w:right w:val="single" w:sz="8" w:space="0" w:color="auto"/>
            </w:tcBorders>
            <w:vAlign w:val="center"/>
          </w:tcPr>
          <w:p w:rsidR="00551A14" w:rsidRPr="00CA5F5B" w:rsidRDefault="005A2396" w:rsidP="00AF1766">
            <w:pPr>
              <w:rPr>
                <w:b/>
                <w:sz w:val="24"/>
                <w:szCs w:val="24"/>
              </w:rPr>
            </w:pPr>
            <w:r w:rsidRPr="00CA5F5B">
              <w:rPr>
                <w:b/>
                <w:spacing w:val="-3"/>
                <w:sz w:val="24"/>
                <w:szCs w:val="24"/>
              </w:rPr>
              <w:t>Показатели качества услуг по утилизации (захоронения) ТБО</w:t>
            </w:r>
          </w:p>
        </w:tc>
      </w:tr>
      <w:tr w:rsidR="005A2396" w:rsidRPr="00CA5F5B" w:rsidTr="00EB7177">
        <w:tc>
          <w:tcPr>
            <w:tcW w:w="4928" w:type="dxa"/>
            <w:tcBorders>
              <w:top w:val="single" w:sz="4" w:space="0" w:color="000000"/>
              <w:left w:val="single" w:sz="4" w:space="0" w:color="000000"/>
              <w:bottom w:val="single" w:sz="4" w:space="0" w:color="000000"/>
              <w:right w:val="single" w:sz="4" w:space="0" w:color="000000"/>
            </w:tcBorders>
            <w:vAlign w:val="center"/>
          </w:tcPr>
          <w:p w:rsidR="005A2396" w:rsidRPr="00CA5F5B" w:rsidRDefault="005A2396" w:rsidP="00EB7177">
            <w:pPr>
              <w:rPr>
                <w:sz w:val="24"/>
                <w:szCs w:val="24"/>
              </w:rPr>
            </w:pPr>
            <w:r w:rsidRPr="00CA5F5B">
              <w:rPr>
                <w:sz w:val="24"/>
                <w:szCs w:val="24"/>
              </w:rPr>
              <w:t>соответствие качества услуг установленным требованиям (%)</w:t>
            </w:r>
          </w:p>
        </w:tc>
        <w:tc>
          <w:tcPr>
            <w:tcW w:w="822" w:type="dxa"/>
            <w:vAlign w:val="center"/>
          </w:tcPr>
          <w:p w:rsidR="005A2396" w:rsidRPr="00CA5F5B" w:rsidRDefault="005A2396" w:rsidP="005A2396">
            <w:pPr>
              <w:jc w:val="center"/>
              <w:rPr>
                <w:sz w:val="24"/>
                <w:szCs w:val="24"/>
              </w:rPr>
            </w:pPr>
            <w:r w:rsidRPr="00CA5F5B">
              <w:rPr>
                <w:sz w:val="24"/>
                <w:szCs w:val="24"/>
              </w:rPr>
              <w:t>50</w:t>
            </w:r>
          </w:p>
        </w:tc>
        <w:tc>
          <w:tcPr>
            <w:tcW w:w="850" w:type="dxa"/>
            <w:vAlign w:val="center"/>
          </w:tcPr>
          <w:p w:rsidR="005A2396" w:rsidRPr="00CA5F5B" w:rsidRDefault="005A2396" w:rsidP="005A2396">
            <w:pPr>
              <w:jc w:val="center"/>
              <w:rPr>
                <w:sz w:val="24"/>
                <w:szCs w:val="24"/>
              </w:rPr>
            </w:pPr>
            <w:r w:rsidRPr="00CA5F5B">
              <w:rPr>
                <w:sz w:val="24"/>
                <w:szCs w:val="24"/>
              </w:rPr>
              <w:t>60</w:t>
            </w:r>
          </w:p>
        </w:tc>
        <w:tc>
          <w:tcPr>
            <w:tcW w:w="851" w:type="dxa"/>
            <w:vAlign w:val="center"/>
          </w:tcPr>
          <w:p w:rsidR="005A2396" w:rsidRPr="00CA5F5B" w:rsidRDefault="005A2396" w:rsidP="005A2396">
            <w:pPr>
              <w:jc w:val="center"/>
              <w:rPr>
                <w:sz w:val="24"/>
                <w:szCs w:val="24"/>
              </w:rPr>
            </w:pPr>
            <w:r w:rsidRPr="00CA5F5B">
              <w:rPr>
                <w:sz w:val="24"/>
                <w:szCs w:val="24"/>
              </w:rPr>
              <w:t>70</w:t>
            </w:r>
          </w:p>
        </w:tc>
        <w:tc>
          <w:tcPr>
            <w:tcW w:w="850" w:type="dxa"/>
            <w:vAlign w:val="center"/>
          </w:tcPr>
          <w:p w:rsidR="005A2396" w:rsidRPr="00CA5F5B" w:rsidRDefault="005A2396" w:rsidP="005A2396">
            <w:pPr>
              <w:jc w:val="center"/>
              <w:rPr>
                <w:sz w:val="24"/>
                <w:szCs w:val="24"/>
              </w:rPr>
            </w:pPr>
            <w:r w:rsidRPr="00CA5F5B">
              <w:rPr>
                <w:sz w:val="24"/>
                <w:szCs w:val="24"/>
              </w:rPr>
              <w:t>75</w:t>
            </w:r>
          </w:p>
        </w:tc>
        <w:tc>
          <w:tcPr>
            <w:tcW w:w="709" w:type="dxa"/>
            <w:vAlign w:val="center"/>
          </w:tcPr>
          <w:p w:rsidR="005A2396" w:rsidRPr="00CA5F5B" w:rsidRDefault="005A2396" w:rsidP="005A2396">
            <w:pPr>
              <w:jc w:val="center"/>
              <w:rPr>
                <w:sz w:val="24"/>
                <w:szCs w:val="24"/>
              </w:rPr>
            </w:pPr>
            <w:r w:rsidRPr="00CA5F5B">
              <w:rPr>
                <w:sz w:val="24"/>
                <w:szCs w:val="24"/>
              </w:rPr>
              <w:t>80</w:t>
            </w:r>
          </w:p>
        </w:tc>
        <w:tc>
          <w:tcPr>
            <w:tcW w:w="992" w:type="dxa"/>
            <w:vAlign w:val="center"/>
          </w:tcPr>
          <w:p w:rsidR="005A2396" w:rsidRPr="00CA5F5B" w:rsidRDefault="005A2396" w:rsidP="005A2396">
            <w:pPr>
              <w:jc w:val="center"/>
              <w:rPr>
                <w:sz w:val="24"/>
                <w:szCs w:val="24"/>
              </w:rPr>
            </w:pPr>
            <w:r w:rsidRPr="00CA5F5B">
              <w:rPr>
                <w:sz w:val="24"/>
                <w:szCs w:val="24"/>
              </w:rPr>
              <w:t>100</w:t>
            </w:r>
          </w:p>
        </w:tc>
      </w:tr>
      <w:tr w:rsidR="005A2396" w:rsidRPr="00CA5F5B" w:rsidTr="00EB7177">
        <w:tc>
          <w:tcPr>
            <w:tcW w:w="10002" w:type="dxa"/>
            <w:gridSpan w:val="7"/>
            <w:tcBorders>
              <w:top w:val="single" w:sz="4" w:space="0" w:color="000000"/>
              <w:left w:val="single" w:sz="4" w:space="0" w:color="000000"/>
              <w:bottom w:val="single" w:sz="4" w:space="0" w:color="000000"/>
              <w:right w:val="single" w:sz="8" w:space="0" w:color="auto"/>
            </w:tcBorders>
            <w:vAlign w:val="center"/>
          </w:tcPr>
          <w:p w:rsidR="005A2396" w:rsidRPr="00CA5F5B" w:rsidRDefault="005A2396" w:rsidP="00AF1766">
            <w:pPr>
              <w:rPr>
                <w:b/>
                <w:sz w:val="24"/>
                <w:szCs w:val="24"/>
                <w:highlight w:val="yellow"/>
              </w:rPr>
            </w:pPr>
            <w:r w:rsidRPr="00CA5F5B">
              <w:rPr>
                <w:b/>
                <w:spacing w:val="-3"/>
                <w:sz w:val="24"/>
                <w:szCs w:val="24"/>
              </w:rPr>
              <w:t>Показатели спроса на услуги по утилизации ТБО</w:t>
            </w:r>
          </w:p>
        </w:tc>
      </w:tr>
      <w:tr w:rsidR="005A2396" w:rsidRPr="00CA5F5B" w:rsidTr="006F798C">
        <w:tc>
          <w:tcPr>
            <w:tcW w:w="4928" w:type="dxa"/>
            <w:tcBorders>
              <w:top w:val="single" w:sz="4" w:space="0" w:color="000000"/>
              <w:left w:val="single" w:sz="4" w:space="0" w:color="000000"/>
              <w:bottom w:val="single" w:sz="4" w:space="0" w:color="auto"/>
              <w:right w:val="single" w:sz="4" w:space="0" w:color="000000"/>
            </w:tcBorders>
            <w:vAlign w:val="center"/>
          </w:tcPr>
          <w:p w:rsidR="005A2396" w:rsidRPr="00CA5F5B" w:rsidRDefault="005A2396" w:rsidP="00EB7177">
            <w:pPr>
              <w:rPr>
                <w:bCs/>
                <w:sz w:val="24"/>
                <w:szCs w:val="24"/>
              </w:rPr>
            </w:pPr>
            <w:r w:rsidRPr="00CA5F5B">
              <w:rPr>
                <w:bCs/>
                <w:sz w:val="24"/>
                <w:szCs w:val="24"/>
              </w:rPr>
              <w:t>объем образования отходов от потребителей (тыс. м</w:t>
            </w:r>
            <w:r w:rsidRPr="00CA5F5B">
              <w:rPr>
                <w:bCs/>
                <w:sz w:val="24"/>
                <w:szCs w:val="24"/>
                <w:vertAlign w:val="superscript"/>
              </w:rPr>
              <w:t>3</w:t>
            </w:r>
            <w:r w:rsidR="00B90FD2" w:rsidRPr="00CA5F5B">
              <w:rPr>
                <w:bCs/>
                <w:sz w:val="24"/>
                <w:szCs w:val="24"/>
              </w:rPr>
              <w:t>/год) (с учетом 5</w:t>
            </w:r>
            <w:r w:rsidRPr="00CA5F5B">
              <w:rPr>
                <w:bCs/>
                <w:sz w:val="24"/>
                <w:szCs w:val="24"/>
              </w:rPr>
              <w:t>% ежегодного увеличения)</w:t>
            </w:r>
          </w:p>
        </w:tc>
        <w:tc>
          <w:tcPr>
            <w:tcW w:w="822"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19,8</w:t>
            </w:r>
          </w:p>
        </w:tc>
        <w:tc>
          <w:tcPr>
            <w:tcW w:w="850"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20,8</w:t>
            </w:r>
          </w:p>
        </w:tc>
        <w:tc>
          <w:tcPr>
            <w:tcW w:w="851"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21,8</w:t>
            </w:r>
          </w:p>
        </w:tc>
        <w:tc>
          <w:tcPr>
            <w:tcW w:w="850"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22,9</w:t>
            </w:r>
          </w:p>
        </w:tc>
        <w:tc>
          <w:tcPr>
            <w:tcW w:w="709"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24,1</w:t>
            </w:r>
          </w:p>
        </w:tc>
        <w:tc>
          <w:tcPr>
            <w:tcW w:w="992" w:type="dxa"/>
            <w:tcBorders>
              <w:top w:val="nil"/>
              <w:left w:val="nil"/>
              <w:bottom w:val="single" w:sz="4" w:space="0" w:color="auto"/>
              <w:right w:val="single" w:sz="8" w:space="0" w:color="auto"/>
            </w:tcBorders>
            <w:shd w:val="clear" w:color="auto" w:fill="auto"/>
            <w:vAlign w:val="center"/>
          </w:tcPr>
          <w:p w:rsidR="005A2396" w:rsidRPr="00CA5F5B" w:rsidRDefault="00B90FD2" w:rsidP="00B90FD2">
            <w:pPr>
              <w:jc w:val="center"/>
              <w:rPr>
                <w:sz w:val="24"/>
                <w:szCs w:val="24"/>
              </w:rPr>
            </w:pPr>
            <w:r w:rsidRPr="00CA5F5B">
              <w:rPr>
                <w:sz w:val="24"/>
                <w:szCs w:val="24"/>
              </w:rPr>
              <w:t>25,3</w:t>
            </w:r>
          </w:p>
        </w:tc>
      </w:tr>
      <w:tr w:rsidR="006F798C" w:rsidRPr="00CA5F5B" w:rsidTr="006F798C">
        <w:tc>
          <w:tcPr>
            <w:tcW w:w="4928" w:type="dxa"/>
            <w:tcBorders>
              <w:top w:val="single" w:sz="4" w:space="0" w:color="auto"/>
              <w:left w:val="single" w:sz="4" w:space="0" w:color="auto"/>
              <w:bottom w:val="single" w:sz="4" w:space="0" w:color="auto"/>
              <w:right w:val="single" w:sz="4" w:space="0" w:color="auto"/>
            </w:tcBorders>
          </w:tcPr>
          <w:p w:rsidR="006F798C" w:rsidRPr="00CA5F5B" w:rsidRDefault="006F798C" w:rsidP="00EB7177">
            <w:pPr>
              <w:rPr>
                <w:sz w:val="24"/>
                <w:szCs w:val="24"/>
              </w:rPr>
            </w:pPr>
            <w:r w:rsidRPr="00CA5F5B">
              <w:rPr>
                <w:sz w:val="24"/>
                <w:szCs w:val="24"/>
              </w:rPr>
              <w:t>продолжительность (бесперебойность) поставки услуг (час/день) поддержание показателя на уровне 24/7 (двадцать четыре часа семь дней в неделю) в период с 2017 года по 2026 год.</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EB7177">
            <w:pPr>
              <w:rPr>
                <w:sz w:val="24"/>
                <w:szCs w:val="24"/>
              </w:rPr>
            </w:pPr>
            <w:r w:rsidRPr="00CA5F5B">
              <w:rPr>
                <w:sz w:val="24"/>
                <w:szCs w:val="24"/>
              </w:rPr>
              <w:t>24/7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798C" w:rsidRPr="00CA5F5B" w:rsidRDefault="006F798C" w:rsidP="006F798C">
            <w:pPr>
              <w:jc w:val="center"/>
            </w:pPr>
            <w:r w:rsidRPr="00CA5F5B">
              <w:rPr>
                <w:sz w:val="24"/>
                <w:szCs w:val="24"/>
              </w:rPr>
              <w:t>24/7</w:t>
            </w:r>
          </w:p>
        </w:tc>
      </w:tr>
    </w:tbl>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5A2396">
      <w:pPr>
        <w:pStyle w:val="2"/>
        <w:numPr>
          <w:ilvl w:val="0"/>
          <w:numId w:val="0"/>
        </w:numPr>
        <w:spacing w:before="0" w:after="0"/>
        <w:ind w:firstLine="709"/>
        <w:rPr>
          <w:sz w:val="24"/>
          <w:szCs w:val="24"/>
        </w:rPr>
      </w:pPr>
    </w:p>
    <w:p w:rsidR="006F798C" w:rsidRPr="00CA5F5B" w:rsidRDefault="006F798C" w:rsidP="006F798C"/>
    <w:p w:rsidR="006F798C" w:rsidRPr="00CA5F5B" w:rsidRDefault="006F798C" w:rsidP="006F798C"/>
    <w:p w:rsidR="006F798C" w:rsidRPr="00CA5F5B" w:rsidRDefault="006F798C" w:rsidP="006F798C"/>
    <w:p w:rsidR="006F798C" w:rsidRPr="00CA5F5B" w:rsidRDefault="006F798C" w:rsidP="006F798C"/>
    <w:p w:rsidR="006F798C" w:rsidRPr="00CA5F5B" w:rsidRDefault="006F798C" w:rsidP="006F798C"/>
    <w:p w:rsidR="00603A90" w:rsidRPr="00CA5F5B" w:rsidRDefault="001A0FE1" w:rsidP="005A2396">
      <w:pPr>
        <w:pStyle w:val="2"/>
        <w:numPr>
          <w:ilvl w:val="0"/>
          <w:numId w:val="0"/>
        </w:numPr>
        <w:spacing w:before="0" w:after="0"/>
        <w:ind w:firstLine="709"/>
        <w:rPr>
          <w:sz w:val="24"/>
          <w:szCs w:val="24"/>
        </w:rPr>
      </w:pPr>
      <w:r w:rsidRPr="00CA5F5B">
        <w:rPr>
          <w:sz w:val="24"/>
          <w:szCs w:val="24"/>
        </w:rPr>
        <w:t>М</w:t>
      </w:r>
      <w:r w:rsidR="00603A90" w:rsidRPr="00CA5F5B">
        <w:rPr>
          <w:sz w:val="24"/>
          <w:szCs w:val="24"/>
        </w:rPr>
        <w:t>ероприятия</w:t>
      </w:r>
      <w:r w:rsidRPr="00CA5F5B">
        <w:rPr>
          <w:sz w:val="24"/>
          <w:szCs w:val="24"/>
        </w:rPr>
        <w:t xml:space="preserve"> комплексного развития коммунальной инфраструктуры</w:t>
      </w:r>
    </w:p>
    <w:p w:rsidR="006F798C" w:rsidRPr="00CA5F5B" w:rsidRDefault="006F798C" w:rsidP="006F798C"/>
    <w:p w:rsidR="001A0FE1" w:rsidRPr="00CA5F5B" w:rsidRDefault="001A0FE1" w:rsidP="005A2396">
      <w:pPr>
        <w:pStyle w:val="3"/>
        <w:numPr>
          <w:ilvl w:val="0"/>
          <w:numId w:val="0"/>
        </w:numPr>
        <w:spacing w:before="0" w:after="0"/>
        <w:ind w:firstLine="709"/>
        <w:rPr>
          <w:sz w:val="24"/>
        </w:rPr>
      </w:pPr>
      <w:r w:rsidRPr="00CA5F5B">
        <w:rPr>
          <w:sz w:val="24"/>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08216C" w:rsidRPr="00CA5F5B" w:rsidRDefault="009E1C1A" w:rsidP="005A2396">
      <w:pPr>
        <w:pStyle w:val="a3"/>
        <w:ind w:firstLine="709"/>
        <w:rPr>
          <w:sz w:val="24"/>
          <w:szCs w:val="24"/>
        </w:rPr>
      </w:pPr>
      <w:r w:rsidRPr="00CA5F5B">
        <w:rPr>
          <w:sz w:val="24"/>
          <w:szCs w:val="24"/>
        </w:rPr>
        <w:t>Ниже представлены основные</w:t>
      </w:r>
      <w:r w:rsidR="0008216C" w:rsidRPr="00CA5F5B">
        <w:rPr>
          <w:sz w:val="24"/>
          <w:szCs w:val="24"/>
        </w:rPr>
        <w:t xml:space="preserve"> мероприятия, направленные на качественное и бесперебойное обеспечение </w:t>
      </w:r>
      <w:r w:rsidRPr="00CA5F5B">
        <w:rPr>
          <w:sz w:val="24"/>
          <w:szCs w:val="24"/>
        </w:rPr>
        <w:t xml:space="preserve">электро-, газо-, тепло-, водоснабжения и водоотведения </w:t>
      </w:r>
      <w:r w:rsidR="0008216C" w:rsidRPr="00CA5F5B">
        <w:rPr>
          <w:sz w:val="24"/>
          <w:szCs w:val="24"/>
        </w:rPr>
        <w:t>новых объе</w:t>
      </w:r>
      <w:r w:rsidRPr="00CA5F5B">
        <w:rPr>
          <w:sz w:val="24"/>
          <w:szCs w:val="24"/>
        </w:rPr>
        <w:t>ктов капитального строительства.</w:t>
      </w:r>
    </w:p>
    <w:p w:rsidR="004C2AB4" w:rsidRPr="00CA5F5B" w:rsidRDefault="004C2AB4" w:rsidP="005A2396">
      <w:pPr>
        <w:pStyle w:val="a3"/>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4C2AB4" w:rsidRPr="00CA5F5B" w:rsidTr="00F7780A">
        <w:trPr>
          <w:tblHeader/>
        </w:trPr>
        <w:tc>
          <w:tcPr>
            <w:tcW w:w="3681" w:type="dxa"/>
            <w:vMerge w:val="restart"/>
            <w:vAlign w:val="center"/>
          </w:tcPr>
          <w:p w:rsidR="009E1C1A" w:rsidRPr="00CA5F5B" w:rsidRDefault="009E1C1A" w:rsidP="004C2AB4">
            <w:pPr>
              <w:jc w:val="center"/>
              <w:rPr>
                <w:b/>
                <w:sz w:val="24"/>
                <w:szCs w:val="24"/>
              </w:rPr>
            </w:pPr>
            <w:r w:rsidRPr="00CA5F5B">
              <w:rPr>
                <w:b/>
                <w:sz w:val="24"/>
                <w:szCs w:val="24"/>
              </w:rPr>
              <w:t>Наименование мероприятий</w:t>
            </w:r>
          </w:p>
        </w:tc>
        <w:tc>
          <w:tcPr>
            <w:tcW w:w="6520" w:type="dxa"/>
            <w:gridSpan w:val="6"/>
            <w:vAlign w:val="center"/>
          </w:tcPr>
          <w:p w:rsidR="009E1C1A" w:rsidRPr="00CA5F5B" w:rsidRDefault="00D63312" w:rsidP="004C2AB4">
            <w:pPr>
              <w:jc w:val="center"/>
              <w:rPr>
                <w:b/>
                <w:sz w:val="24"/>
                <w:szCs w:val="24"/>
              </w:rPr>
            </w:pPr>
            <w:r w:rsidRPr="00CA5F5B">
              <w:rPr>
                <w:b/>
                <w:sz w:val="24"/>
                <w:szCs w:val="24"/>
              </w:rPr>
              <w:t>Сроки р</w:t>
            </w:r>
            <w:r w:rsidR="00D23465" w:rsidRPr="00CA5F5B">
              <w:rPr>
                <w:b/>
                <w:sz w:val="24"/>
                <w:szCs w:val="24"/>
              </w:rPr>
              <w:t>еализаци</w:t>
            </w:r>
            <w:r w:rsidRPr="00CA5F5B">
              <w:rPr>
                <w:b/>
                <w:sz w:val="24"/>
                <w:szCs w:val="24"/>
              </w:rPr>
              <w:t>и</w:t>
            </w:r>
            <w:r w:rsidR="009E1C1A" w:rsidRPr="00CA5F5B">
              <w:rPr>
                <w:b/>
                <w:sz w:val="24"/>
                <w:szCs w:val="24"/>
              </w:rPr>
              <w:t xml:space="preserve"> мероприятий по годам</w:t>
            </w:r>
          </w:p>
        </w:tc>
      </w:tr>
      <w:tr w:rsidR="004C2AB4" w:rsidRPr="00CA5F5B" w:rsidTr="00F7780A">
        <w:trPr>
          <w:tblHeader/>
        </w:trPr>
        <w:tc>
          <w:tcPr>
            <w:tcW w:w="3681" w:type="dxa"/>
            <w:vMerge/>
            <w:vAlign w:val="center"/>
          </w:tcPr>
          <w:p w:rsidR="00551A14" w:rsidRPr="00CA5F5B" w:rsidRDefault="00551A14" w:rsidP="00B330A0">
            <w:pPr>
              <w:rPr>
                <w:b/>
                <w:sz w:val="24"/>
                <w:szCs w:val="24"/>
              </w:rPr>
            </w:pPr>
          </w:p>
        </w:tc>
        <w:tc>
          <w:tcPr>
            <w:tcW w:w="992" w:type="dxa"/>
            <w:vAlign w:val="center"/>
          </w:tcPr>
          <w:p w:rsidR="00551A14" w:rsidRPr="00CA5F5B" w:rsidRDefault="00551A14" w:rsidP="004C2AB4">
            <w:pPr>
              <w:jc w:val="center"/>
              <w:rPr>
                <w:b/>
                <w:sz w:val="24"/>
                <w:szCs w:val="24"/>
              </w:rPr>
            </w:pPr>
            <w:r w:rsidRPr="00CA5F5B">
              <w:rPr>
                <w:b/>
                <w:sz w:val="24"/>
                <w:szCs w:val="24"/>
              </w:rPr>
              <w:t>2017</w:t>
            </w:r>
          </w:p>
        </w:tc>
        <w:tc>
          <w:tcPr>
            <w:tcW w:w="992" w:type="dxa"/>
            <w:vAlign w:val="center"/>
          </w:tcPr>
          <w:p w:rsidR="00551A14" w:rsidRPr="00CA5F5B" w:rsidRDefault="00551A14" w:rsidP="004C2AB4">
            <w:pPr>
              <w:jc w:val="center"/>
              <w:rPr>
                <w:b/>
                <w:sz w:val="24"/>
                <w:szCs w:val="24"/>
              </w:rPr>
            </w:pPr>
            <w:r w:rsidRPr="00CA5F5B">
              <w:rPr>
                <w:b/>
                <w:sz w:val="24"/>
                <w:szCs w:val="24"/>
              </w:rPr>
              <w:t>2018</w:t>
            </w:r>
          </w:p>
        </w:tc>
        <w:tc>
          <w:tcPr>
            <w:tcW w:w="993" w:type="dxa"/>
            <w:vAlign w:val="center"/>
          </w:tcPr>
          <w:p w:rsidR="00551A14" w:rsidRPr="00CA5F5B" w:rsidRDefault="00551A14" w:rsidP="004C2AB4">
            <w:pPr>
              <w:jc w:val="center"/>
              <w:rPr>
                <w:b/>
                <w:sz w:val="24"/>
                <w:szCs w:val="24"/>
              </w:rPr>
            </w:pPr>
            <w:r w:rsidRPr="00CA5F5B">
              <w:rPr>
                <w:b/>
                <w:sz w:val="24"/>
                <w:szCs w:val="24"/>
              </w:rPr>
              <w:t>2019</w:t>
            </w:r>
          </w:p>
        </w:tc>
        <w:tc>
          <w:tcPr>
            <w:tcW w:w="992" w:type="dxa"/>
            <w:vAlign w:val="center"/>
          </w:tcPr>
          <w:p w:rsidR="00551A14" w:rsidRPr="00CA5F5B" w:rsidRDefault="00551A14" w:rsidP="004C2AB4">
            <w:pPr>
              <w:jc w:val="center"/>
              <w:rPr>
                <w:b/>
                <w:sz w:val="24"/>
                <w:szCs w:val="24"/>
              </w:rPr>
            </w:pPr>
            <w:r w:rsidRPr="00CA5F5B">
              <w:rPr>
                <w:b/>
                <w:sz w:val="24"/>
                <w:szCs w:val="24"/>
              </w:rPr>
              <w:t>2020</w:t>
            </w:r>
          </w:p>
        </w:tc>
        <w:tc>
          <w:tcPr>
            <w:tcW w:w="992" w:type="dxa"/>
            <w:vAlign w:val="center"/>
          </w:tcPr>
          <w:p w:rsidR="00551A14" w:rsidRPr="00CA5F5B" w:rsidRDefault="00551A14" w:rsidP="004C2AB4">
            <w:pPr>
              <w:jc w:val="center"/>
              <w:rPr>
                <w:b/>
                <w:sz w:val="24"/>
                <w:szCs w:val="24"/>
              </w:rPr>
            </w:pPr>
            <w:r w:rsidRPr="00CA5F5B">
              <w:rPr>
                <w:b/>
                <w:sz w:val="24"/>
                <w:szCs w:val="24"/>
              </w:rPr>
              <w:t>2021</w:t>
            </w:r>
          </w:p>
        </w:tc>
        <w:tc>
          <w:tcPr>
            <w:tcW w:w="1559" w:type="dxa"/>
            <w:vAlign w:val="center"/>
          </w:tcPr>
          <w:p w:rsidR="00551A14" w:rsidRPr="00CA5F5B" w:rsidRDefault="00551A14" w:rsidP="004C2AB4">
            <w:pPr>
              <w:jc w:val="center"/>
              <w:rPr>
                <w:b/>
                <w:sz w:val="24"/>
                <w:szCs w:val="24"/>
              </w:rPr>
            </w:pPr>
            <w:r w:rsidRPr="00CA5F5B">
              <w:rPr>
                <w:b/>
                <w:sz w:val="24"/>
                <w:szCs w:val="24"/>
              </w:rPr>
              <w:t>2022-2026</w:t>
            </w:r>
          </w:p>
        </w:tc>
      </w:tr>
      <w:tr w:rsidR="004C2AB4" w:rsidRPr="00CA5F5B" w:rsidTr="00F7780A">
        <w:tc>
          <w:tcPr>
            <w:tcW w:w="3681" w:type="dxa"/>
            <w:vAlign w:val="center"/>
          </w:tcPr>
          <w:p w:rsidR="00551A14" w:rsidRPr="00CA5F5B" w:rsidRDefault="00551A14" w:rsidP="00B330A0">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4C2AB4">
            <w:pPr>
              <w:jc w:val="center"/>
              <w:rPr>
                <w:b/>
                <w:sz w:val="24"/>
                <w:szCs w:val="24"/>
                <w:highlight w:val="yellow"/>
              </w:rPr>
            </w:pPr>
          </w:p>
        </w:tc>
        <w:tc>
          <w:tcPr>
            <w:tcW w:w="992" w:type="dxa"/>
            <w:vAlign w:val="center"/>
          </w:tcPr>
          <w:p w:rsidR="00551A14" w:rsidRPr="00CA5F5B" w:rsidRDefault="00551A14" w:rsidP="004C2AB4">
            <w:pPr>
              <w:jc w:val="center"/>
              <w:rPr>
                <w:b/>
                <w:sz w:val="24"/>
                <w:szCs w:val="24"/>
                <w:highlight w:val="yellow"/>
              </w:rPr>
            </w:pPr>
          </w:p>
        </w:tc>
        <w:tc>
          <w:tcPr>
            <w:tcW w:w="993" w:type="dxa"/>
            <w:vAlign w:val="center"/>
          </w:tcPr>
          <w:p w:rsidR="00551A14" w:rsidRPr="00CA5F5B" w:rsidRDefault="00551A14" w:rsidP="004C2AB4">
            <w:pPr>
              <w:jc w:val="center"/>
              <w:rPr>
                <w:b/>
                <w:sz w:val="24"/>
                <w:szCs w:val="24"/>
                <w:highlight w:val="yellow"/>
              </w:rPr>
            </w:pPr>
          </w:p>
        </w:tc>
        <w:tc>
          <w:tcPr>
            <w:tcW w:w="992" w:type="dxa"/>
            <w:vAlign w:val="center"/>
          </w:tcPr>
          <w:p w:rsidR="00551A14" w:rsidRPr="00CA5F5B" w:rsidRDefault="00551A14" w:rsidP="004C2AB4">
            <w:pPr>
              <w:jc w:val="center"/>
              <w:rPr>
                <w:b/>
                <w:sz w:val="24"/>
                <w:szCs w:val="24"/>
                <w:highlight w:val="yellow"/>
              </w:rPr>
            </w:pPr>
          </w:p>
        </w:tc>
        <w:tc>
          <w:tcPr>
            <w:tcW w:w="992" w:type="dxa"/>
            <w:vAlign w:val="center"/>
          </w:tcPr>
          <w:p w:rsidR="00551A14" w:rsidRPr="00CA5F5B" w:rsidRDefault="00551A14" w:rsidP="004C2AB4">
            <w:pPr>
              <w:jc w:val="center"/>
              <w:rPr>
                <w:b/>
                <w:sz w:val="24"/>
                <w:szCs w:val="24"/>
                <w:highlight w:val="yellow"/>
              </w:rPr>
            </w:pPr>
          </w:p>
        </w:tc>
        <w:tc>
          <w:tcPr>
            <w:tcW w:w="1559" w:type="dxa"/>
            <w:vAlign w:val="center"/>
          </w:tcPr>
          <w:p w:rsidR="00551A14" w:rsidRPr="00CA5F5B" w:rsidRDefault="00551A14" w:rsidP="004C2AB4">
            <w:pPr>
              <w:jc w:val="center"/>
              <w:rPr>
                <w:b/>
                <w:sz w:val="24"/>
                <w:szCs w:val="24"/>
                <w:highlight w:val="yellow"/>
              </w:rPr>
            </w:pPr>
          </w:p>
        </w:tc>
      </w:tr>
      <w:tr w:rsidR="004C2AB4" w:rsidRPr="00CA5F5B" w:rsidTr="004C2AB4">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электроснабжения</w:t>
            </w:r>
          </w:p>
        </w:tc>
        <w:tc>
          <w:tcPr>
            <w:tcW w:w="992" w:type="dxa"/>
            <w:vAlign w:val="center"/>
          </w:tcPr>
          <w:p w:rsidR="004C2AB4" w:rsidRPr="00CA5F5B" w:rsidRDefault="004C2AB4" w:rsidP="004C2AB4">
            <w:pPr>
              <w:jc w:val="center"/>
            </w:pPr>
            <w:r w:rsidRPr="00CA5F5B">
              <w:rPr>
                <w:sz w:val="24"/>
                <w:szCs w:val="24"/>
              </w:rPr>
              <w:t>+</w:t>
            </w:r>
          </w:p>
        </w:tc>
        <w:tc>
          <w:tcPr>
            <w:tcW w:w="992" w:type="dxa"/>
            <w:vAlign w:val="center"/>
          </w:tcPr>
          <w:p w:rsidR="004C2AB4" w:rsidRPr="00CA5F5B" w:rsidRDefault="004C2AB4" w:rsidP="004C2AB4">
            <w:pPr>
              <w:jc w:val="center"/>
            </w:pPr>
            <w:r w:rsidRPr="00CA5F5B">
              <w:rPr>
                <w:sz w:val="24"/>
                <w:szCs w:val="24"/>
              </w:rPr>
              <w:t>+</w:t>
            </w:r>
          </w:p>
        </w:tc>
        <w:tc>
          <w:tcPr>
            <w:tcW w:w="993" w:type="dxa"/>
            <w:vAlign w:val="center"/>
          </w:tcPr>
          <w:p w:rsidR="004C2AB4" w:rsidRPr="00CA5F5B" w:rsidRDefault="004C2AB4" w:rsidP="004C2AB4">
            <w:pPr>
              <w:jc w:val="center"/>
            </w:pPr>
            <w:r w:rsidRPr="00CA5F5B">
              <w:rPr>
                <w:sz w:val="24"/>
                <w:szCs w:val="24"/>
              </w:rPr>
              <w:t>+</w:t>
            </w:r>
          </w:p>
        </w:tc>
        <w:tc>
          <w:tcPr>
            <w:tcW w:w="992" w:type="dxa"/>
            <w:vAlign w:val="center"/>
          </w:tcPr>
          <w:p w:rsidR="004C2AB4" w:rsidRPr="00CA5F5B" w:rsidRDefault="004C2AB4" w:rsidP="004C2AB4">
            <w:pPr>
              <w:jc w:val="center"/>
            </w:pPr>
            <w:r w:rsidRPr="00CA5F5B">
              <w:rPr>
                <w:sz w:val="24"/>
                <w:szCs w:val="24"/>
              </w:rPr>
              <w:t>+</w:t>
            </w:r>
          </w:p>
        </w:tc>
        <w:tc>
          <w:tcPr>
            <w:tcW w:w="992" w:type="dxa"/>
            <w:vAlign w:val="center"/>
          </w:tcPr>
          <w:p w:rsidR="004C2AB4" w:rsidRPr="00CA5F5B" w:rsidRDefault="004C2AB4" w:rsidP="004C2AB4">
            <w:pPr>
              <w:jc w:val="center"/>
              <w:rPr>
                <w:sz w:val="24"/>
                <w:szCs w:val="24"/>
              </w:rPr>
            </w:pPr>
            <w:r w:rsidRPr="00CA5F5B">
              <w:rPr>
                <w:sz w:val="24"/>
                <w:szCs w:val="24"/>
              </w:rPr>
              <w:t>+</w:t>
            </w:r>
          </w:p>
        </w:tc>
        <w:tc>
          <w:tcPr>
            <w:tcW w:w="1559" w:type="dxa"/>
            <w:vAlign w:val="center"/>
          </w:tcPr>
          <w:p w:rsidR="004C2AB4" w:rsidRPr="00CA5F5B" w:rsidRDefault="004C2AB4" w:rsidP="004C2AB4">
            <w:pPr>
              <w:jc w:val="center"/>
              <w:rPr>
                <w:sz w:val="24"/>
                <w:szCs w:val="24"/>
              </w:rPr>
            </w:pPr>
            <w:r w:rsidRPr="00CA5F5B">
              <w:rPr>
                <w:sz w:val="24"/>
                <w:szCs w:val="24"/>
              </w:rPr>
              <w:t>+</w:t>
            </w:r>
          </w:p>
        </w:tc>
      </w:tr>
      <w:tr w:rsidR="004C2AB4" w:rsidRPr="00CA5F5B" w:rsidTr="00F7780A">
        <w:tc>
          <w:tcPr>
            <w:tcW w:w="3681" w:type="dxa"/>
            <w:vAlign w:val="center"/>
          </w:tcPr>
          <w:p w:rsidR="00551A14" w:rsidRPr="00CA5F5B" w:rsidRDefault="00551A14" w:rsidP="00B330A0">
            <w:pPr>
              <w:rPr>
                <w:b/>
                <w:sz w:val="24"/>
                <w:szCs w:val="24"/>
              </w:rPr>
            </w:pPr>
            <w:r w:rsidRPr="00CA5F5B">
              <w:rPr>
                <w:b/>
                <w:sz w:val="24"/>
                <w:szCs w:val="24"/>
              </w:rPr>
              <w:t>в сфере газоснабжения</w:t>
            </w:r>
          </w:p>
        </w:tc>
        <w:tc>
          <w:tcPr>
            <w:tcW w:w="992" w:type="dxa"/>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p>
        </w:tc>
        <w:tc>
          <w:tcPr>
            <w:tcW w:w="993" w:type="dxa"/>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p>
        </w:tc>
        <w:tc>
          <w:tcPr>
            <w:tcW w:w="1559" w:type="dxa"/>
            <w:vAlign w:val="center"/>
          </w:tcPr>
          <w:p w:rsidR="00551A14" w:rsidRPr="00CA5F5B" w:rsidRDefault="00551A14"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газоснабжения</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r w:rsidR="004C2AB4" w:rsidRPr="00CA5F5B" w:rsidTr="00F7780A">
        <w:tc>
          <w:tcPr>
            <w:tcW w:w="3681" w:type="dxa"/>
            <w:vAlign w:val="center"/>
          </w:tcPr>
          <w:p w:rsidR="00D63312" w:rsidRPr="00CA5F5B" w:rsidRDefault="00D63312" w:rsidP="00B330A0">
            <w:pPr>
              <w:rPr>
                <w:b/>
                <w:sz w:val="24"/>
                <w:szCs w:val="24"/>
              </w:rPr>
            </w:pPr>
            <w:r w:rsidRPr="00CA5F5B">
              <w:rPr>
                <w:b/>
                <w:sz w:val="24"/>
                <w:szCs w:val="24"/>
              </w:rPr>
              <w:t>в сфере теплоснабжения</w:t>
            </w: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3"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1559" w:type="dxa"/>
            <w:vAlign w:val="center"/>
          </w:tcPr>
          <w:p w:rsidR="00D63312" w:rsidRPr="00CA5F5B" w:rsidRDefault="00D63312"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теплоснабжения</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r w:rsidR="004C2AB4" w:rsidRPr="00CA5F5B" w:rsidTr="00F7780A">
        <w:tc>
          <w:tcPr>
            <w:tcW w:w="3681" w:type="dxa"/>
            <w:vAlign w:val="center"/>
          </w:tcPr>
          <w:p w:rsidR="00D63312" w:rsidRPr="00CA5F5B" w:rsidRDefault="00D63312" w:rsidP="00B330A0">
            <w:pPr>
              <w:rPr>
                <w:b/>
                <w:sz w:val="24"/>
                <w:szCs w:val="24"/>
              </w:rPr>
            </w:pPr>
            <w:r w:rsidRPr="00CA5F5B">
              <w:rPr>
                <w:b/>
                <w:sz w:val="24"/>
                <w:szCs w:val="24"/>
              </w:rPr>
              <w:t>в сфере водоснабжения</w:t>
            </w: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3"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1559" w:type="dxa"/>
            <w:vAlign w:val="center"/>
          </w:tcPr>
          <w:p w:rsidR="00D63312" w:rsidRPr="00CA5F5B" w:rsidRDefault="00D63312"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сетей водоснабжения к проектируемым жилым домам</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r w:rsidR="004C2AB4" w:rsidRPr="00CA5F5B" w:rsidTr="00F7780A">
        <w:tc>
          <w:tcPr>
            <w:tcW w:w="3681" w:type="dxa"/>
            <w:vAlign w:val="center"/>
          </w:tcPr>
          <w:p w:rsidR="00D63312" w:rsidRPr="00CA5F5B" w:rsidRDefault="00D63312" w:rsidP="00B330A0">
            <w:pPr>
              <w:rPr>
                <w:b/>
                <w:sz w:val="24"/>
                <w:szCs w:val="24"/>
              </w:rPr>
            </w:pPr>
            <w:r w:rsidRPr="00CA5F5B">
              <w:rPr>
                <w:b/>
                <w:sz w:val="24"/>
                <w:szCs w:val="24"/>
              </w:rPr>
              <w:t>в сфере водоотведения</w:t>
            </w: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3"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992" w:type="dxa"/>
            <w:vAlign w:val="center"/>
          </w:tcPr>
          <w:p w:rsidR="00D63312" w:rsidRPr="00CA5F5B" w:rsidRDefault="00D63312" w:rsidP="004C2AB4">
            <w:pPr>
              <w:jc w:val="center"/>
              <w:rPr>
                <w:b/>
                <w:sz w:val="24"/>
                <w:szCs w:val="24"/>
              </w:rPr>
            </w:pPr>
          </w:p>
        </w:tc>
        <w:tc>
          <w:tcPr>
            <w:tcW w:w="1559" w:type="dxa"/>
            <w:vAlign w:val="center"/>
          </w:tcPr>
          <w:p w:rsidR="00D63312" w:rsidRPr="00CA5F5B" w:rsidRDefault="00D63312" w:rsidP="004C2AB4">
            <w:pPr>
              <w:jc w:val="center"/>
              <w:rPr>
                <w:b/>
                <w:sz w:val="24"/>
                <w:szCs w:val="24"/>
              </w:rPr>
            </w:pPr>
          </w:p>
        </w:tc>
      </w:tr>
      <w:tr w:rsidR="004C2AB4" w:rsidRPr="00CA5F5B" w:rsidTr="00F7780A">
        <w:tc>
          <w:tcPr>
            <w:tcW w:w="3681" w:type="dxa"/>
            <w:vAlign w:val="center"/>
          </w:tcPr>
          <w:p w:rsidR="004C2AB4" w:rsidRPr="00CA5F5B" w:rsidRDefault="004C2AB4" w:rsidP="00B330A0">
            <w:pPr>
              <w:rPr>
                <w:sz w:val="24"/>
                <w:szCs w:val="24"/>
              </w:rPr>
            </w:pPr>
            <w:r w:rsidRPr="00CA5F5B">
              <w:rPr>
                <w:sz w:val="24"/>
                <w:szCs w:val="24"/>
              </w:rPr>
              <w:t>проектирование и строительство наружных сетей хозяйственно-бытовой канализации к проектируемым жилым домам</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3"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pPr>
            <w:r w:rsidRPr="00CA5F5B">
              <w:rPr>
                <w:sz w:val="24"/>
                <w:szCs w:val="24"/>
              </w:rPr>
              <w:t>+</w:t>
            </w:r>
          </w:p>
        </w:tc>
        <w:tc>
          <w:tcPr>
            <w:tcW w:w="992" w:type="dxa"/>
            <w:vAlign w:val="center"/>
          </w:tcPr>
          <w:p w:rsidR="004C2AB4" w:rsidRPr="00CA5F5B" w:rsidRDefault="004C2AB4" w:rsidP="00EB7177">
            <w:pPr>
              <w:jc w:val="center"/>
              <w:rPr>
                <w:sz w:val="24"/>
                <w:szCs w:val="24"/>
              </w:rPr>
            </w:pPr>
            <w:r w:rsidRPr="00CA5F5B">
              <w:rPr>
                <w:sz w:val="24"/>
                <w:szCs w:val="24"/>
              </w:rPr>
              <w:t>+</w:t>
            </w:r>
          </w:p>
        </w:tc>
        <w:tc>
          <w:tcPr>
            <w:tcW w:w="1559" w:type="dxa"/>
            <w:vAlign w:val="center"/>
          </w:tcPr>
          <w:p w:rsidR="004C2AB4" w:rsidRPr="00CA5F5B" w:rsidRDefault="004C2AB4" w:rsidP="00EB7177">
            <w:pPr>
              <w:jc w:val="center"/>
              <w:rPr>
                <w:sz w:val="24"/>
                <w:szCs w:val="24"/>
              </w:rPr>
            </w:pPr>
            <w:r w:rsidRPr="00CA5F5B">
              <w:rPr>
                <w:sz w:val="24"/>
                <w:szCs w:val="24"/>
              </w:rPr>
              <w:t>+</w:t>
            </w:r>
          </w:p>
        </w:tc>
      </w:tr>
    </w:tbl>
    <w:p w:rsidR="004C2AB4" w:rsidRPr="00CA5F5B" w:rsidRDefault="004C2AB4" w:rsidP="00794788">
      <w:pPr>
        <w:ind w:firstLine="709"/>
        <w:rPr>
          <w:sz w:val="24"/>
          <w:szCs w:val="24"/>
        </w:rPr>
      </w:pPr>
    </w:p>
    <w:p w:rsidR="0063665A" w:rsidRPr="00CA5F5B" w:rsidRDefault="00403342" w:rsidP="00794788">
      <w:pPr>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5E0915" w:rsidRPr="00CA5F5B" w:rsidRDefault="00907CA5" w:rsidP="00794788">
      <w:pPr>
        <w:ind w:firstLine="709"/>
        <w:rPr>
          <w:b/>
          <w:sz w:val="24"/>
          <w:szCs w:val="24"/>
        </w:rPr>
      </w:pPr>
      <w:r w:rsidRPr="00CA5F5B">
        <w:rPr>
          <w:b/>
          <w:sz w:val="24"/>
          <w:szCs w:val="24"/>
        </w:rPr>
        <w:t xml:space="preserve">в отношении доступности для потребителей систем </w:t>
      </w:r>
      <w:r w:rsidR="005E0915" w:rsidRPr="00CA5F5B">
        <w:rPr>
          <w:b/>
          <w:sz w:val="24"/>
          <w:szCs w:val="24"/>
        </w:rPr>
        <w:t>теплоснабжения</w:t>
      </w:r>
      <w:r w:rsidRPr="00CA5F5B">
        <w:rPr>
          <w:b/>
          <w:sz w:val="24"/>
          <w:szCs w:val="24"/>
        </w:rPr>
        <w:t>:</w:t>
      </w:r>
    </w:p>
    <w:p w:rsidR="005E0915" w:rsidRPr="00CA5F5B" w:rsidRDefault="00907CA5" w:rsidP="00794788">
      <w:pPr>
        <w:ind w:firstLine="709"/>
        <w:rPr>
          <w:sz w:val="24"/>
          <w:szCs w:val="24"/>
        </w:rPr>
      </w:pPr>
      <w:r w:rsidRPr="00CA5F5B">
        <w:rPr>
          <w:sz w:val="24"/>
          <w:szCs w:val="24"/>
        </w:rPr>
        <w:t xml:space="preserve">поддержание </w:t>
      </w:r>
      <w:r w:rsidR="005E0915" w:rsidRPr="00CA5F5B">
        <w:rPr>
          <w:sz w:val="24"/>
          <w:szCs w:val="24"/>
        </w:rPr>
        <w:t>дол</w:t>
      </w:r>
      <w:r w:rsidRPr="00CA5F5B">
        <w:rPr>
          <w:sz w:val="24"/>
          <w:szCs w:val="24"/>
        </w:rPr>
        <w:t>и</w:t>
      </w:r>
      <w:r w:rsidR="005E0915" w:rsidRPr="00CA5F5B">
        <w:rPr>
          <w:sz w:val="24"/>
          <w:szCs w:val="24"/>
        </w:rPr>
        <w:t xml:space="preserve"> потребителей в жилых домах, обеспеченных доступом к теплоснабжению</w:t>
      </w:r>
      <w:r w:rsidRPr="00CA5F5B">
        <w:rPr>
          <w:sz w:val="24"/>
          <w:szCs w:val="24"/>
        </w:rPr>
        <w:t xml:space="preserve"> (обеспечением топливом), в период с 201</w:t>
      </w:r>
      <w:r w:rsidR="00B50BDD" w:rsidRPr="00CA5F5B">
        <w:rPr>
          <w:sz w:val="24"/>
          <w:szCs w:val="24"/>
        </w:rPr>
        <w:t>7</w:t>
      </w:r>
      <w:r w:rsidRPr="00CA5F5B">
        <w:rPr>
          <w:sz w:val="24"/>
          <w:szCs w:val="24"/>
        </w:rPr>
        <w:t xml:space="preserve"> по 202</w:t>
      </w:r>
      <w:r w:rsidR="00B50BDD" w:rsidRPr="00CA5F5B">
        <w:rPr>
          <w:sz w:val="24"/>
          <w:szCs w:val="24"/>
        </w:rPr>
        <w:t>6</w:t>
      </w:r>
      <w:r w:rsidRPr="00CA5F5B">
        <w:rPr>
          <w:sz w:val="24"/>
          <w:szCs w:val="24"/>
        </w:rPr>
        <w:t xml:space="preserve"> год на уровне 100,0 %;</w:t>
      </w:r>
    </w:p>
    <w:p w:rsidR="00E1196A" w:rsidRPr="00CA5F5B" w:rsidRDefault="00907CA5" w:rsidP="00794788">
      <w:pPr>
        <w:ind w:firstLine="709"/>
        <w:rPr>
          <w:b/>
          <w:sz w:val="24"/>
          <w:szCs w:val="24"/>
        </w:rPr>
      </w:pPr>
      <w:r w:rsidRPr="00CA5F5B">
        <w:rPr>
          <w:b/>
          <w:sz w:val="24"/>
          <w:szCs w:val="24"/>
        </w:rPr>
        <w:t>в отношении доступности для потребителей систем электроснабжения:</w:t>
      </w:r>
    </w:p>
    <w:p w:rsidR="00E1196A" w:rsidRPr="00CA5F5B" w:rsidRDefault="00907CA5" w:rsidP="00794788">
      <w:pPr>
        <w:ind w:firstLine="709"/>
        <w:rPr>
          <w:sz w:val="24"/>
          <w:szCs w:val="24"/>
        </w:rPr>
      </w:pPr>
      <w:r w:rsidRPr="00CA5F5B">
        <w:rPr>
          <w:sz w:val="24"/>
          <w:szCs w:val="24"/>
        </w:rPr>
        <w:t xml:space="preserve">поддержание доли </w:t>
      </w:r>
      <w:r w:rsidR="00E1196A" w:rsidRPr="00CA5F5B">
        <w:rPr>
          <w:sz w:val="24"/>
          <w:szCs w:val="24"/>
        </w:rPr>
        <w:t>потребителей в жилых домах, обеспеченных доступом к электроснабжению</w:t>
      </w:r>
      <w:r w:rsidRPr="00CA5F5B">
        <w:rPr>
          <w:sz w:val="24"/>
          <w:szCs w:val="24"/>
        </w:rPr>
        <w:t>, в период с 201</w:t>
      </w:r>
      <w:r w:rsidR="00B50BDD" w:rsidRPr="00CA5F5B">
        <w:rPr>
          <w:sz w:val="24"/>
          <w:szCs w:val="24"/>
        </w:rPr>
        <w:t>7</w:t>
      </w:r>
      <w:r w:rsidRPr="00CA5F5B">
        <w:rPr>
          <w:sz w:val="24"/>
          <w:szCs w:val="24"/>
        </w:rPr>
        <w:t xml:space="preserve"> по 202</w:t>
      </w:r>
      <w:r w:rsidR="00B50BDD" w:rsidRPr="00CA5F5B">
        <w:rPr>
          <w:sz w:val="24"/>
          <w:szCs w:val="24"/>
        </w:rPr>
        <w:t>6</w:t>
      </w:r>
      <w:r w:rsidRPr="00CA5F5B">
        <w:rPr>
          <w:sz w:val="24"/>
          <w:szCs w:val="24"/>
        </w:rPr>
        <w:t xml:space="preserve"> год на уровне 100,0 %;</w:t>
      </w:r>
    </w:p>
    <w:p w:rsidR="00E1196A" w:rsidRPr="00CA5F5B" w:rsidRDefault="00907CA5" w:rsidP="00794788">
      <w:pPr>
        <w:ind w:firstLine="709"/>
        <w:rPr>
          <w:b/>
          <w:sz w:val="24"/>
          <w:szCs w:val="24"/>
        </w:rPr>
      </w:pPr>
      <w:r w:rsidRPr="00CA5F5B">
        <w:rPr>
          <w:b/>
          <w:sz w:val="24"/>
          <w:szCs w:val="24"/>
        </w:rPr>
        <w:t>в отношении д</w:t>
      </w:r>
      <w:r w:rsidR="00E1196A" w:rsidRPr="00CA5F5B">
        <w:rPr>
          <w:b/>
          <w:sz w:val="24"/>
          <w:szCs w:val="24"/>
        </w:rPr>
        <w:t>оступност</w:t>
      </w:r>
      <w:r w:rsidRPr="00CA5F5B">
        <w:rPr>
          <w:b/>
          <w:sz w:val="24"/>
          <w:szCs w:val="24"/>
        </w:rPr>
        <w:t>и</w:t>
      </w:r>
      <w:r w:rsidR="00E1196A" w:rsidRPr="00CA5F5B">
        <w:rPr>
          <w:b/>
          <w:sz w:val="24"/>
          <w:szCs w:val="24"/>
        </w:rPr>
        <w:t xml:space="preserve"> для потребителей систем газоснабжения</w:t>
      </w:r>
      <w:r w:rsidRPr="00CA5F5B">
        <w:rPr>
          <w:b/>
          <w:sz w:val="24"/>
          <w:szCs w:val="24"/>
        </w:rPr>
        <w:t>:</w:t>
      </w:r>
    </w:p>
    <w:p w:rsidR="00E1196A" w:rsidRPr="00CA5F5B" w:rsidRDefault="00907CA5" w:rsidP="00794788">
      <w:pPr>
        <w:ind w:firstLine="709"/>
        <w:rPr>
          <w:sz w:val="24"/>
          <w:szCs w:val="24"/>
        </w:rPr>
      </w:pPr>
      <w:r w:rsidRPr="00CA5F5B">
        <w:rPr>
          <w:sz w:val="24"/>
          <w:szCs w:val="24"/>
        </w:rPr>
        <w:t xml:space="preserve">увеличение </w:t>
      </w:r>
      <w:r w:rsidR="00E1196A" w:rsidRPr="00CA5F5B">
        <w:rPr>
          <w:sz w:val="24"/>
          <w:szCs w:val="24"/>
        </w:rPr>
        <w:t>дол</w:t>
      </w:r>
      <w:r w:rsidRPr="00CA5F5B">
        <w:rPr>
          <w:sz w:val="24"/>
          <w:szCs w:val="24"/>
        </w:rPr>
        <w:t>и</w:t>
      </w:r>
      <w:r w:rsidR="00E1196A" w:rsidRPr="00CA5F5B">
        <w:rPr>
          <w:sz w:val="24"/>
          <w:szCs w:val="24"/>
        </w:rPr>
        <w:t xml:space="preserve"> потребителей в жилых домах, обеспеченных доступом к централизованному газоснабжению</w:t>
      </w:r>
      <w:r w:rsidRPr="00CA5F5B">
        <w:rPr>
          <w:sz w:val="24"/>
          <w:szCs w:val="24"/>
        </w:rPr>
        <w:t xml:space="preserve">, с </w:t>
      </w:r>
      <w:r w:rsidR="004C2AB4" w:rsidRPr="00CA5F5B">
        <w:rPr>
          <w:sz w:val="24"/>
          <w:szCs w:val="24"/>
        </w:rPr>
        <w:t>2,0</w:t>
      </w:r>
      <w:r w:rsidRPr="00CA5F5B">
        <w:rPr>
          <w:sz w:val="24"/>
          <w:szCs w:val="24"/>
        </w:rPr>
        <w:t xml:space="preserve"> % в 201</w:t>
      </w:r>
      <w:r w:rsidR="00B50BDD" w:rsidRPr="00CA5F5B">
        <w:rPr>
          <w:sz w:val="24"/>
          <w:szCs w:val="24"/>
        </w:rPr>
        <w:t>7</w:t>
      </w:r>
      <w:r w:rsidR="004C2AB4" w:rsidRPr="00CA5F5B">
        <w:rPr>
          <w:sz w:val="24"/>
          <w:szCs w:val="24"/>
        </w:rPr>
        <w:t xml:space="preserve"> году до 2</w:t>
      </w:r>
      <w:r w:rsidRPr="00CA5F5B">
        <w:rPr>
          <w:sz w:val="24"/>
          <w:szCs w:val="24"/>
        </w:rPr>
        <w:t>0,0</w:t>
      </w:r>
      <w:r w:rsidR="00403342" w:rsidRPr="00CA5F5B">
        <w:rPr>
          <w:sz w:val="24"/>
          <w:szCs w:val="24"/>
        </w:rPr>
        <w:t xml:space="preserve"> % к 202</w:t>
      </w:r>
      <w:r w:rsidR="00B50BDD" w:rsidRPr="00CA5F5B">
        <w:rPr>
          <w:sz w:val="24"/>
          <w:szCs w:val="24"/>
        </w:rPr>
        <w:t>6</w:t>
      </w:r>
      <w:r w:rsidR="00403342" w:rsidRPr="00CA5F5B">
        <w:rPr>
          <w:sz w:val="24"/>
          <w:szCs w:val="24"/>
        </w:rPr>
        <w:t xml:space="preserve"> году.</w:t>
      </w:r>
    </w:p>
    <w:p w:rsidR="004C2AB4" w:rsidRPr="00CA5F5B" w:rsidRDefault="004C2AB4" w:rsidP="00A851CD">
      <w:pPr>
        <w:pStyle w:val="3"/>
        <w:numPr>
          <w:ilvl w:val="0"/>
          <w:numId w:val="0"/>
        </w:numPr>
        <w:spacing w:before="0" w:after="0"/>
        <w:ind w:left="709"/>
        <w:rPr>
          <w:sz w:val="24"/>
        </w:rPr>
      </w:pPr>
    </w:p>
    <w:p w:rsidR="006F798C" w:rsidRPr="00CA5F5B" w:rsidRDefault="006F798C" w:rsidP="004C2AB4">
      <w:pPr>
        <w:pStyle w:val="3"/>
        <w:numPr>
          <w:ilvl w:val="0"/>
          <w:numId w:val="0"/>
        </w:numPr>
        <w:spacing w:before="0" w:after="0"/>
        <w:ind w:firstLine="709"/>
        <w:rPr>
          <w:sz w:val="24"/>
        </w:rPr>
      </w:pPr>
    </w:p>
    <w:p w:rsidR="006F798C" w:rsidRPr="00CA5F5B" w:rsidRDefault="006F798C" w:rsidP="004C2AB4">
      <w:pPr>
        <w:pStyle w:val="3"/>
        <w:numPr>
          <w:ilvl w:val="0"/>
          <w:numId w:val="0"/>
        </w:numPr>
        <w:spacing w:before="0" w:after="0"/>
        <w:ind w:firstLine="709"/>
        <w:rPr>
          <w:sz w:val="24"/>
        </w:rPr>
      </w:pPr>
    </w:p>
    <w:p w:rsidR="001A0FE1" w:rsidRPr="00CA5F5B" w:rsidRDefault="001A0FE1" w:rsidP="004C2AB4">
      <w:pPr>
        <w:pStyle w:val="3"/>
        <w:numPr>
          <w:ilvl w:val="0"/>
          <w:numId w:val="0"/>
        </w:numPr>
        <w:spacing w:before="0" w:after="0"/>
        <w:ind w:firstLine="709"/>
        <w:rPr>
          <w:sz w:val="24"/>
        </w:rPr>
      </w:pPr>
      <w:r w:rsidRPr="00CA5F5B">
        <w:rPr>
          <w:sz w:val="24"/>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8216C" w:rsidRPr="00CA5F5B" w:rsidRDefault="00D23465" w:rsidP="004C2AB4">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w:t>
      </w:r>
      <w:r w:rsidRPr="00CA5F5B">
        <w:rPr>
          <w:sz w:val="24"/>
          <w:szCs w:val="24"/>
        </w:rPr>
        <w:t>го строительства в этих услугах.</w:t>
      </w:r>
    </w:p>
    <w:p w:rsidR="004C2AB4" w:rsidRPr="00CA5F5B" w:rsidRDefault="004C2AB4" w:rsidP="004C2AB4">
      <w:pPr>
        <w:pStyle w:val="a3"/>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9E1C1A" w:rsidRPr="00CA5F5B" w:rsidTr="00F7780A">
        <w:trPr>
          <w:tblHeader/>
        </w:trPr>
        <w:tc>
          <w:tcPr>
            <w:tcW w:w="3681" w:type="dxa"/>
            <w:vMerge w:val="restart"/>
            <w:vAlign w:val="center"/>
          </w:tcPr>
          <w:p w:rsidR="009E1C1A" w:rsidRPr="00CA5F5B" w:rsidRDefault="009E1C1A" w:rsidP="004C2AB4">
            <w:pPr>
              <w:jc w:val="center"/>
              <w:rPr>
                <w:b/>
                <w:sz w:val="24"/>
                <w:szCs w:val="24"/>
              </w:rPr>
            </w:pPr>
            <w:r w:rsidRPr="00CA5F5B">
              <w:rPr>
                <w:b/>
                <w:sz w:val="24"/>
                <w:szCs w:val="24"/>
              </w:rPr>
              <w:t>Наименование мероприятий</w:t>
            </w:r>
          </w:p>
        </w:tc>
        <w:tc>
          <w:tcPr>
            <w:tcW w:w="6520" w:type="dxa"/>
            <w:gridSpan w:val="6"/>
            <w:vAlign w:val="center"/>
          </w:tcPr>
          <w:p w:rsidR="009E1C1A" w:rsidRPr="00CA5F5B" w:rsidRDefault="00D63312" w:rsidP="004C2AB4">
            <w:pPr>
              <w:jc w:val="center"/>
              <w:rPr>
                <w:b/>
                <w:sz w:val="24"/>
                <w:szCs w:val="24"/>
              </w:rPr>
            </w:pPr>
            <w:r w:rsidRPr="00CA5F5B">
              <w:rPr>
                <w:b/>
                <w:sz w:val="24"/>
                <w:szCs w:val="24"/>
              </w:rPr>
              <w:t>Сроки реализации мероприятий по годам</w:t>
            </w:r>
          </w:p>
        </w:tc>
      </w:tr>
      <w:tr w:rsidR="00551A14" w:rsidRPr="00CA5F5B" w:rsidTr="00F7780A">
        <w:trPr>
          <w:tblHeader/>
        </w:trPr>
        <w:tc>
          <w:tcPr>
            <w:tcW w:w="3681" w:type="dxa"/>
            <w:vMerge/>
            <w:vAlign w:val="center"/>
          </w:tcPr>
          <w:p w:rsidR="00551A14" w:rsidRPr="00CA5F5B" w:rsidRDefault="00551A14" w:rsidP="004C2AB4">
            <w:pPr>
              <w:jc w:val="center"/>
              <w:rPr>
                <w:b/>
                <w:sz w:val="24"/>
                <w:szCs w:val="24"/>
              </w:rPr>
            </w:pPr>
          </w:p>
        </w:tc>
        <w:tc>
          <w:tcPr>
            <w:tcW w:w="992" w:type="dxa"/>
            <w:vAlign w:val="center"/>
          </w:tcPr>
          <w:p w:rsidR="00551A14" w:rsidRPr="00CA5F5B" w:rsidRDefault="00551A14" w:rsidP="004C2AB4">
            <w:pPr>
              <w:jc w:val="center"/>
              <w:rPr>
                <w:b/>
                <w:sz w:val="24"/>
                <w:szCs w:val="24"/>
              </w:rPr>
            </w:pPr>
            <w:r w:rsidRPr="00CA5F5B">
              <w:rPr>
                <w:b/>
                <w:sz w:val="24"/>
                <w:szCs w:val="24"/>
              </w:rPr>
              <w:t>2017</w:t>
            </w:r>
          </w:p>
        </w:tc>
        <w:tc>
          <w:tcPr>
            <w:tcW w:w="992" w:type="dxa"/>
            <w:vAlign w:val="center"/>
          </w:tcPr>
          <w:p w:rsidR="00551A14" w:rsidRPr="00CA5F5B" w:rsidRDefault="00551A14" w:rsidP="004C2AB4">
            <w:pPr>
              <w:jc w:val="center"/>
              <w:rPr>
                <w:b/>
                <w:sz w:val="24"/>
                <w:szCs w:val="24"/>
              </w:rPr>
            </w:pPr>
            <w:r w:rsidRPr="00CA5F5B">
              <w:rPr>
                <w:b/>
                <w:sz w:val="24"/>
                <w:szCs w:val="24"/>
              </w:rPr>
              <w:t>2018</w:t>
            </w:r>
          </w:p>
        </w:tc>
        <w:tc>
          <w:tcPr>
            <w:tcW w:w="993" w:type="dxa"/>
            <w:vAlign w:val="center"/>
          </w:tcPr>
          <w:p w:rsidR="00551A14" w:rsidRPr="00CA5F5B" w:rsidRDefault="00551A14" w:rsidP="004C2AB4">
            <w:pPr>
              <w:jc w:val="center"/>
              <w:rPr>
                <w:b/>
                <w:sz w:val="24"/>
                <w:szCs w:val="24"/>
              </w:rPr>
            </w:pPr>
            <w:r w:rsidRPr="00CA5F5B">
              <w:rPr>
                <w:b/>
                <w:sz w:val="24"/>
                <w:szCs w:val="24"/>
              </w:rPr>
              <w:t>2019</w:t>
            </w:r>
          </w:p>
        </w:tc>
        <w:tc>
          <w:tcPr>
            <w:tcW w:w="992" w:type="dxa"/>
            <w:vAlign w:val="center"/>
          </w:tcPr>
          <w:p w:rsidR="00551A14" w:rsidRPr="00CA5F5B" w:rsidRDefault="00551A14" w:rsidP="004C2AB4">
            <w:pPr>
              <w:jc w:val="center"/>
              <w:rPr>
                <w:b/>
                <w:sz w:val="24"/>
                <w:szCs w:val="24"/>
              </w:rPr>
            </w:pPr>
            <w:r w:rsidRPr="00CA5F5B">
              <w:rPr>
                <w:b/>
                <w:sz w:val="24"/>
                <w:szCs w:val="24"/>
              </w:rPr>
              <w:t>2020</w:t>
            </w:r>
          </w:p>
        </w:tc>
        <w:tc>
          <w:tcPr>
            <w:tcW w:w="992" w:type="dxa"/>
            <w:vAlign w:val="center"/>
          </w:tcPr>
          <w:p w:rsidR="00551A14" w:rsidRPr="00CA5F5B" w:rsidRDefault="00551A14" w:rsidP="004C2AB4">
            <w:pPr>
              <w:jc w:val="center"/>
              <w:rPr>
                <w:b/>
                <w:sz w:val="24"/>
                <w:szCs w:val="24"/>
              </w:rPr>
            </w:pPr>
            <w:r w:rsidRPr="00CA5F5B">
              <w:rPr>
                <w:b/>
                <w:sz w:val="24"/>
                <w:szCs w:val="24"/>
              </w:rPr>
              <w:t>2021</w:t>
            </w:r>
          </w:p>
        </w:tc>
        <w:tc>
          <w:tcPr>
            <w:tcW w:w="1559" w:type="dxa"/>
            <w:vAlign w:val="center"/>
          </w:tcPr>
          <w:p w:rsidR="00551A14" w:rsidRPr="00CA5F5B" w:rsidRDefault="00551A14" w:rsidP="004C2AB4">
            <w:pPr>
              <w:jc w:val="center"/>
              <w:rPr>
                <w:b/>
                <w:sz w:val="24"/>
                <w:szCs w:val="24"/>
              </w:rPr>
            </w:pPr>
            <w:r w:rsidRPr="00CA5F5B">
              <w:rPr>
                <w:b/>
                <w:sz w:val="24"/>
                <w:szCs w:val="24"/>
              </w:rPr>
              <w:t>2022-2026</w:t>
            </w:r>
          </w:p>
        </w:tc>
      </w:tr>
      <w:tr w:rsidR="004C2AB4" w:rsidRPr="00CA5F5B" w:rsidTr="004C2AB4">
        <w:tc>
          <w:tcPr>
            <w:tcW w:w="3681" w:type="dxa"/>
            <w:vAlign w:val="center"/>
          </w:tcPr>
          <w:p w:rsidR="00551A14" w:rsidRPr="00CA5F5B" w:rsidRDefault="00551A14" w:rsidP="004C2AB4">
            <w:pPr>
              <w:rPr>
                <w:sz w:val="24"/>
                <w:szCs w:val="24"/>
              </w:rPr>
            </w:pPr>
            <w:r w:rsidRPr="00CA5F5B">
              <w:rPr>
                <w:sz w:val="24"/>
                <w:szCs w:val="24"/>
              </w:rPr>
              <w:t>организация заключения договоров на вывоз твердых бытовых отходов</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3"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1559" w:type="dxa"/>
            <w:vAlign w:val="center"/>
          </w:tcPr>
          <w:p w:rsidR="00551A14" w:rsidRPr="00CA5F5B" w:rsidRDefault="00551A14" w:rsidP="004C2AB4">
            <w:pPr>
              <w:jc w:val="center"/>
              <w:rPr>
                <w:sz w:val="24"/>
                <w:szCs w:val="24"/>
              </w:rPr>
            </w:pPr>
            <w:r w:rsidRPr="00CA5F5B">
              <w:rPr>
                <w:sz w:val="24"/>
                <w:szCs w:val="24"/>
              </w:rPr>
              <w:t>+</w:t>
            </w:r>
          </w:p>
        </w:tc>
      </w:tr>
      <w:tr w:rsidR="004C2AB4" w:rsidRPr="00CA5F5B" w:rsidTr="004C2AB4">
        <w:tc>
          <w:tcPr>
            <w:tcW w:w="3681" w:type="dxa"/>
            <w:vAlign w:val="center"/>
          </w:tcPr>
          <w:p w:rsidR="00551A14" w:rsidRPr="00CA5F5B" w:rsidRDefault="00551A14" w:rsidP="004C2AB4">
            <w:pPr>
              <w:rPr>
                <w:sz w:val="24"/>
                <w:szCs w:val="24"/>
              </w:rPr>
            </w:pPr>
            <w:r w:rsidRPr="00CA5F5B">
              <w:rPr>
                <w:sz w:val="24"/>
                <w:szCs w:val="24"/>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3"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992" w:type="dxa"/>
            <w:vAlign w:val="center"/>
          </w:tcPr>
          <w:p w:rsidR="00551A14" w:rsidRPr="00CA5F5B" w:rsidRDefault="00551A14" w:rsidP="004C2AB4">
            <w:pPr>
              <w:jc w:val="center"/>
              <w:rPr>
                <w:sz w:val="24"/>
                <w:szCs w:val="24"/>
              </w:rPr>
            </w:pPr>
            <w:r w:rsidRPr="00CA5F5B">
              <w:rPr>
                <w:sz w:val="24"/>
                <w:szCs w:val="24"/>
              </w:rPr>
              <w:t>+</w:t>
            </w:r>
          </w:p>
        </w:tc>
        <w:tc>
          <w:tcPr>
            <w:tcW w:w="1559" w:type="dxa"/>
            <w:vAlign w:val="center"/>
          </w:tcPr>
          <w:p w:rsidR="00551A14" w:rsidRPr="00CA5F5B" w:rsidRDefault="00551A14" w:rsidP="004C2AB4">
            <w:pPr>
              <w:jc w:val="center"/>
              <w:rPr>
                <w:sz w:val="24"/>
                <w:szCs w:val="24"/>
              </w:rPr>
            </w:pPr>
            <w:r w:rsidRPr="00CA5F5B">
              <w:rPr>
                <w:sz w:val="24"/>
                <w:szCs w:val="24"/>
              </w:rPr>
              <w:t>+</w:t>
            </w:r>
          </w:p>
        </w:tc>
      </w:tr>
    </w:tbl>
    <w:p w:rsidR="004C2AB4" w:rsidRPr="00CA5F5B" w:rsidRDefault="004C2AB4" w:rsidP="00794788">
      <w:pPr>
        <w:pStyle w:val="a3"/>
        <w:ind w:firstLine="709"/>
        <w:rPr>
          <w:sz w:val="24"/>
          <w:szCs w:val="24"/>
        </w:rPr>
      </w:pPr>
    </w:p>
    <w:p w:rsidR="0063665A" w:rsidRPr="00CA5F5B" w:rsidRDefault="0063665A" w:rsidP="00794788">
      <w:pPr>
        <w:pStyle w:val="a3"/>
        <w:ind w:firstLine="709"/>
        <w:rPr>
          <w:sz w:val="24"/>
          <w:szCs w:val="24"/>
        </w:rPr>
      </w:pPr>
      <w:r w:rsidRPr="00CA5F5B">
        <w:rPr>
          <w:sz w:val="24"/>
          <w:szCs w:val="24"/>
        </w:rPr>
        <w:t xml:space="preserve">Реализация выше перечисленных мероприятий Программы позволит достичь следующих результатов </w:t>
      </w:r>
      <w:r w:rsidR="007867BA" w:rsidRPr="00CA5F5B">
        <w:rPr>
          <w:sz w:val="24"/>
          <w:szCs w:val="24"/>
        </w:rPr>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rsidRPr="00CA5F5B">
        <w:rPr>
          <w:sz w:val="24"/>
          <w:szCs w:val="24"/>
        </w:rPr>
        <w:t>:</w:t>
      </w:r>
    </w:p>
    <w:p w:rsidR="0063245B" w:rsidRPr="00CA5F5B" w:rsidRDefault="0063245B" w:rsidP="00794788">
      <w:pPr>
        <w:ind w:firstLine="709"/>
        <w:rPr>
          <w:sz w:val="24"/>
          <w:szCs w:val="24"/>
        </w:rPr>
      </w:pPr>
      <w:r w:rsidRPr="00CA5F5B">
        <w:rPr>
          <w:sz w:val="24"/>
          <w:szCs w:val="24"/>
        </w:rPr>
        <w:t>соответствие качества услуг установленным требованиям (%) улучшение показателя с 50 % в 201</w:t>
      </w:r>
      <w:r w:rsidR="00B50BDD" w:rsidRPr="00CA5F5B">
        <w:rPr>
          <w:sz w:val="24"/>
          <w:szCs w:val="24"/>
        </w:rPr>
        <w:t>7</w:t>
      </w:r>
      <w:r w:rsidRPr="00CA5F5B">
        <w:rPr>
          <w:sz w:val="24"/>
          <w:szCs w:val="24"/>
        </w:rPr>
        <w:t xml:space="preserve"> году до 100 % к 202</w:t>
      </w:r>
      <w:r w:rsidR="00B50BDD" w:rsidRPr="00CA5F5B">
        <w:rPr>
          <w:sz w:val="24"/>
          <w:szCs w:val="24"/>
        </w:rPr>
        <w:t>6</w:t>
      </w:r>
      <w:r w:rsidRPr="00CA5F5B">
        <w:rPr>
          <w:sz w:val="24"/>
          <w:szCs w:val="24"/>
        </w:rPr>
        <w:t xml:space="preserve"> году;</w:t>
      </w:r>
    </w:p>
    <w:p w:rsidR="0063665A" w:rsidRPr="00CA5F5B" w:rsidRDefault="0063245B" w:rsidP="00794788">
      <w:pPr>
        <w:ind w:firstLine="709"/>
        <w:rPr>
          <w:sz w:val="24"/>
          <w:szCs w:val="24"/>
        </w:rPr>
      </w:pPr>
      <w:r w:rsidRPr="00CA5F5B">
        <w:rPr>
          <w:sz w:val="24"/>
          <w:szCs w:val="24"/>
        </w:rPr>
        <w:t xml:space="preserve">продолжительность (бесперебойность) поставки услуг (час/день) поддержание показателя на уровне 24/7 </w:t>
      </w:r>
      <w:r w:rsidR="00FF08BC" w:rsidRPr="00CA5F5B">
        <w:rPr>
          <w:sz w:val="24"/>
          <w:szCs w:val="24"/>
        </w:rPr>
        <w:t xml:space="preserve">(двадцать четыре часа семь дней в неделю) </w:t>
      </w:r>
      <w:r w:rsidRPr="00CA5F5B">
        <w:rPr>
          <w:sz w:val="24"/>
          <w:szCs w:val="24"/>
        </w:rPr>
        <w:t>в период с 201</w:t>
      </w:r>
      <w:r w:rsidR="00B50BDD" w:rsidRPr="00CA5F5B">
        <w:rPr>
          <w:sz w:val="24"/>
          <w:szCs w:val="24"/>
        </w:rPr>
        <w:t>7</w:t>
      </w:r>
      <w:r w:rsidRPr="00CA5F5B">
        <w:rPr>
          <w:sz w:val="24"/>
          <w:szCs w:val="24"/>
        </w:rPr>
        <w:t xml:space="preserve"> года по 202</w:t>
      </w:r>
      <w:r w:rsidR="00B50BDD" w:rsidRPr="00CA5F5B">
        <w:rPr>
          <w:sz w:val="24"/>
          <w:szCs w:val="24"/>
        </w:rPr>
        <w:t>6</w:t>
      </w:r>
      <w:r w:rsidRPr="00CA5F5B">
        <w:rPr>
          <w:sz w:val="24"/>
          <w:szCs w:val="24"/>
        </w:rPr>
        <w:t xml:space="preserve"> год.</w:t>
      </w:r>
    </w:p>
    <w:p w:rsidR="004C2AB4" w:rsidRPr="00CA5F5B" w:rsidRDefault="004C2AB4" w:rsidP="00A851CD">
      <w:pPr>
        <w:pStyle w:val="3"/>
        <w:numPr>
          <w:ilvl w:val="0"/>
          <w:numId w:val="0"/>
        </w:numPr>
        <w:spacing w:before="0" w:after="0"/>
        <w:ind w:left="709"/>
        <w:rPr>
          <w:sz w:val="24"/>
        </w:rPr>
      </w:pPr>
    </w:p>
    <w:p w:rsidR="001A0FE1" w:rsidRPr="00CA5F5B" w:rsidRDefault="001A0FE1" w:rsidP="006F798C">
      <w:pPr>
        <w:pStyle w:val="3"/>
        <w:numPr>
          <w:ilvl w:val="0"/>
          <w:numId w:val="0"/>
        </w:numPr>
        <w:spacing w:before="0" w:after="0"/>
        <w:ind w:firstLine="709"/>
        <w:rPr>
          <w:sz w:val="24"/>
        </w:rPr>
      </w:pPr>
      <w:r w:rsidRPr="00CA5F5B">
        <w:rPr>
          <w:sz w:val="24"/>
        </w:rPr>
        <w:t>Мероприятия, направленные на повышение надежности газо-, электро-, тепло-, водоснабжения и водоотведения, и качества коммунальных ресурсов</w:t>
      </w:r>
    </w:p>
    <w:p w:rsidR="0008216C" w:rsidRPr="00CA5F5B" w:rsidRDefault="00D23465" w:rsidP="006F798C">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 xml:space="preserve">мероприятия, направленные на повышение надежности газо-, электро-, тепло-, водоснабжения и </w:t>
      </w:r>
      <w:r w:rsidR="00777B18" w:rsidRPr="00CA5F5B">
        <w:rPr>
          <w:sz w:val="24"/>
          <w:szCs w:val="24"/>
        </w:rPr>
        <w:t>водоотведения,</w:t>
      </w:r>
      <w:r w:rsidR="0008216C" w:rsidRPr="00CA5F5B">
        <w:rPr>
          <w:sz w:val="24"/>
          <w:szCs w:val="24"/>
        </w:rPr>
        <w:t xml:space="preserve"> и качества ком</w:t>
      </w:r>
      <w:r w:rsidRPr="00CA5F5B">
        <w:rPr>
          <w:sz w:val="24"/>
          <w:szCs w:val="24"/>
        </w:rPr>
        <w:t>мунальных ресурсов.</w:t>
      </w:r>
    </w:p>
    <w:p w:rsidR="006F798C" w:rsidRPr="00CA5F5B" w:rsidRDefault="006F798C" w:rsidP="006F798C">
      <w:pPr>
        <w:pStyle w:val="a3"/>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6F798C" w:rsidRPr="00CA5F5B" w:rsidTr="00F7780A">
        <w:trPr>
          <w:tblHeader/>
        </w:trPr>
        <w:tc>
          <w:tcPr>
            <w:tcW w:w="3681" w:type="dxa"/>
            <w:vMerge w:val="restart"/>
            <w:vAlign w:val="center"/>
          </w:tcPr>
          <w:p w:rsidR="00D23465" w:rsidRPr="00CA5F5B" w:rsidRDefault="00D23465" w:rsidP="006F798C">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6F798C">
            <w:pPr>
              <w:jc w:val="center"/>
              <w:rPr>
                <w:b/>
                <w:sz w:val="24"/>
                <w:szCs w:val="24"/>
              </w:rPr>
            </w:pPr>
            <w:r w:rsidRPr="00CA5F5B">
              <w:rPr>
                <w:b/>
                <w:sz w:val="24"/>
                <w:szCs w:val="24"/>
              </w:rPr>
              <w:t>Сроки реализации мероприятий по годам</w:t>
            </w:r>
          </w:p>
        </w:tc>
      </w:tr>
      <w:tr w:rsidR="006F798C" w:rsidRPr="00CA5F5B" w:rsidTr="00F7780A">
        <w:trPr>
          <w:tblHeader/>
        </w:trPr>
        <w:tc>
          <w:tcPr>
            <w:tcW w:w="3681" w:type="dxa"/>
            <w:vMerge/>
            <w:vAlign w:val="center"/>
          </w:tcPr>
          <w:p w:rsidR="00551A14" w:rsidRPr="00CA5F5B" w:rsidRDefault="00551A14" w:rsidP="006F798C">
            <w:pPr>
              <w:jc w:val="center"/>
              <w:rPr>
                <w:b/>
                <w:sz w:val="24"/>
                <w:szCs w:val="24"/>
              </w:rPr>
            </w:pPr>
          </w:p>
        </w:tc>
        <w:tc>
          <w:tcPr>
            <w:tcW w:w="992" w:type="dxa"/>
            <w:vAlign w:val="center"/>
          </w:tcPr>
          <w:p w:rsidR="00551A14" w:rsidRPr="00CA5F5B" w:rsidRDefault="00551A14" w:rsidP="006F798C">
            <w:pPr>
              <w:jc w:val="center"/>
              <w:rPr>
                <w:b/>
                <w:sz w:val="24"/>
                <w:szCs w:val="24"/>
              </w:rPr>
            </w:pPr>
            <w:r w:rsidRPr="00CA5F5B">
              <w:rPr>
                <w:b/>
                <w:sz w:val="24"/>
                <w:szCs w:val="24"/>
              </w:rPr>
              <w:t>2017</w:t>
            </w:r>
          </w:p>
        </w:tc>
        <w:tc>
          <w:tcPr>
            <w:tcW w:w="992" w:type="dxa"/>
            <w:vAlign w:val="center"/>
          </w:tcPr>
          <w:p w:rsidR="00551A14" w:rsidRPr="00CA5F5B" w:rsidRDefault="00551A14" w:rsidP="006F798C">
            <w:pPr>
              <w:jc w:val="center"/>
              <w:rPr>
                <w:b/>
                <w:sz w:val="24"/>
                <w:szCs w:val="24"/>
              </w:rPr>
            </w:pPr>
            <w:r w:rsidRPr="00CA5F5B">
              <w:rPr>
                <w:b/>
                <w:sz w:val="24"/>
                <w:szCs w:val="24"/>
              </w:rPr>
              <w:t>2018</w:t>
            </w:r>
          </w:p>
        </w:tc>
        <w:tc>
          <w:tcPr>
            <w:tcW w:w="993" w:type="dxa"/>
            <w:vAlign w:val="center"/>
          </w:tcPr>
          <w:p w:rsidR="00551A14" w:rsidRPr="00CA5F5B" w:rsidRDefault="00551A14" w:rsidP="006F798C">
            <w:pPr>
              <w:jc w:val="center"/>
              <w:rPr>
                <w:b/>
                <w:sz w:val="24"/>
                <w:szCs w:val="24"/>
              </w:rPr>
            </w:pPr>
            <w:r w:rsidRPr="00CA5F5B">
              <w:rPr>
                <w:b/>
                <w:sz w:val="24"/>
                <w:szCs w:val="24"/>
              </w:rPr>
              <w:t>2019</w:t>
            </w:r>
          </w:p>
        </w:tc>
        <w:tc>
          <w:tcPr>
            <w:tcW w:w="992" w:type="dxa"/>
            <w:vAlign w:val="center"/>
          </w:tcPr>
          <w:p w:rsidR="00551A14" w:rsidRPr="00CA5F5B" w:rsidRDefault="00551A14" w:rsidP="006F798C">
            <w:pPr>
              <w:jc w:val="center"/>
              <w:rPr>
                <w:b/>
                <w:sz w:val="24"/>
                <w:szCs w:val="24"/>
              </w:rPr>
            </w:pPr>
            <w:r w:rsidRPr="00CA5F5B">
              <w:rPr>
                <w:b/>
                <w:sz w:val="24"/>
                <w:szCs w:val="24"/>
              </w:rPr>
              <w:t>2020</w:t>
            </w:r>
          </w:p>
        </w:tc>
        <w:tc>
          <w:tcPr>
            <w:tcW w:w="992" w:type="dxa"/>
            <w:vAlign w:val="center"/>
          </w:tcPr>
          <w:p w:rsidR="00551A14" w:rsidRPr="00CA5F5B" w:rsidRDefault="00551A14" w:rsidP="006F798C">
            <w:pPr>
              <w:jc w:val="center"/>
              <w:rPr>
                <w:b/>
                <w:sz w:val="24"/>
                <w:szCs w:val="24"/>
              </w:rPr>
            </w:pPr>
            <w:r w:rsidRPr="00CA5F5B">
              <w:rPr>
                <w:b/>
                <w:sz w:val="24"/>
                <w:szCs w:val="24"/>
              </w:rPr>
              <w:t>2021</w:t>
            </w:r>
          </w:p>
        </w:tc>
        <w:tc>
          <w:tcPr>
            <w:tcW w:w="1559" w:type="dxa"/>
            <w:vAlign w:val="center"/>
          </w:tcPr>
          <w:p w:rsidR="00551A14" w:rsidRPr="00CA5F5B" w:rsidRDefault="00551A14" w:rsidP="006F798C">
            <w:pPr>
              <w:jc w:val="center"/>
              <w:rPr>
                <w:b/>
                <w:sz w:val="24"/>
                <w:szCs w:val="24"/>
              </w:rPr>
            </w:pPr>
            <w:r w:rsidRPr="00CA5F5B">
              <w:rPr>
                <w:b/>
                <w:sz w:val="24"/>
                <w:szCs w:val="24"/>
              </w:rPr>
              <w:t>2022-2026</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3"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1559" w:type="dxa"/>
            <w:vAlign w:val="center"/>
          </w:tcPr>
          <w:p w:rsidR="00551A14" w:rsidRPr="00CA5F5B" w:rsidRDefault="00551A14" w:rsidP="006F798C">
            <w:pPr>
              <w:rPr>
                <w:b/>
                <w:sz w:val="24"/>
                <w:szCs w:val="24"/>
                <w:highlight w:val="yellow"/>
              </w:rPr>
            </w:pPr>
          </w:p>
        </w:tc>
      </w:tr>
      <w:tr w:rsidR="006F798C" w:rsidRPr="00CA5F5B" w:rsidTr="00F7780A">
        <w:tc>
          <w:tcPr>
            <w:tcW w:w="3681" w:type="dxa"/>
            <w:vAlign w:val="center"/>
          </w:tcPr>
          <w:p w:rsidR="00D63312" w:rsidRPr="00CA5F5B" w:rsidRDefault="00D63312" w:rsidP="006F798C">
            <w:pPr>
              <w:rPr>
                <w:sz w:val="24"/>
                <w:szCs w:val="24"/>
              </w:rPr>
            </w:pPr>
            <w:r w:rsidRPr="00CA5F5B">
              <w:rPr>
                <w:sz w:val="24"/>
                <w:szCs w:val="24"/>
              </w:rPr>
              <w:t>проведение реконструкции сетей и оборудования систем электроснабжения</w:t>
            </w:r>
          </w:p>
        </w:tc>
        <w:tc>
          <w:tcPr>
            <w:tcW w:w="992" w:type="dxa"/>
            <w:vAlign w:val="center"/>
          </w:tcPr>
          <w:p w:rsidR="00D63312" w:rsidRPr="00CA5F5B" w:rsidRDefault="006F798C" w:rsidP="006F798C">
            <w:pPr>
              <w:jc w:val="center"/>
              <w:rPr>
                <w:sz w:val="24"/>
                <w:szCs w:val="24"/>
              </w:rPr>
            </w:pPr>
            <w:r w:rsidRPr="00CA5F5B">
              <w:rPr>
                <w:sz w:val="24"/>
                <w:szCs w:val="24"/>
              </w:rPr>
              <w:t>+</w:t>
            </w:r>
          </w:p>
        </w:tc>
        <w:tc>
          <w:tcPr>
            <w:tcW w:w="992" w:type="dxa"/>
            <w:vAlign w:val="center"/>
          </w:tcPr>
          <w:p w:rsidR="00D63312" w:rsidRPr="00CA5F5B" w:rsidRDefault="006F798C" w:rsidP="006F798C">
            <w:pPr>
              <w:jc w:val="center"/>
              <w:rPr>
                <w:sz w:val="24"/>
                <w:szCs w:val="24"/>
              </w:rPr>
            </w:pPr>
            <w:r w:rsidRPr="00CA5F5B">
              <w:rPr>
                <w:sz w:val="24"/>
                <w:szCs w:val="24"/>
              </w:rPr>
              <w:t>+</w:t>
            </w:r>
          </w:p>
        </w:tc>
        <w:tc>
          <w:tcPr>
            <w:tcW w:w="993" w:type="dxa"/>
            <w:vAlign w:val="center"/>
          </w:tcPr>
          <w:p w:rsidR="00D63312" w:rsidRPr="00CA5F5B" w:rsidRDefault="006F798C" w:rsidP="006F798C">
            <w:pPr>
              <w:jc w:val="center"/>
              <w:rPr>
                <w:sz w:val="24"/>
                <w:szCs w:val="24"/>
              </w:rPr>
            </w:pPr>
            <w:r w:rsidRPr="00CA5F5B">
              <w:rPr>
                <w:sz w:val="24"/>
                <w:szCs w:val="24"/>
              </w:rPr>
              <w:t>+</w:t>
            </w:r>
          </w:p>
        </w:tc>
        <w:tc>
          <w:tcPr>
            <w:tcW w:w="992" w:type="dxa"/>
            <w:vAlign w:val="center"/>
          </w:tcPr>
          <w:p w:rsidR="00D63312" w:rsidRPr="00CA5F5B" w:rsidRDefault="00D63312" w:rsidP="006F798C">
            <w:pPr>
              <w:jc w:val="center"/>
              <w:rPr>
                <w:sz w:val="24"/>
                <w:szCs w:val="24"/>
              </w:rPr>
            </w:pPr>
            <w:r w:rsidRPr="00CA5F5B">
              <w:rPr>
                <w:sz w:val="24"/>
                <w:szCs w:val="24"/>
              </w:rPr>
              <w:t>+</w:t>
            </w:r>
          </w:p>
        </w:tc>
        <w:tc>
          <w:tcPr>
            <w:tcW w:w="992" w:type="dxa"/>
            <w:vAlign w:val="center"/>
          </w:tcPr>
          <w:p w:rsidR="00D63312" w:rsidRPr="00CA5F5B" w:rsidRDefault="00D63312" w:rsidP="006F798C">
            <w:pPr>
              <w:jc w:val="center"/>
              <w:rPr>
                <w:sz w:val="24"/>
                <w:szCs w:val="24"/>
              </w:rPr>
            </w:pPr>
            <w:r w:rsidRPr="00CA5F5B">
              <w:rPr>
                <w:sz w:val="24"/>
                <w:szCs w:val="24"/>
              </w:rPr>
              <w:t>+</w:t>
            </w:r>
          </w:p>
        </w:tc>
        <w:tc>
          <w:tcPr>
            <w:tcW w:w="1559" w:type="dxa"/>
            <w:vAlign w:val="center"/>
          </w:tcPr>
          <w:p w:rsidR="00D63312" w:rsidRPr="00CA5F5B" w:rsidRDefault="00D63312" w:rsidP="006F798C">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газоснабжения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реконструкция сетей газоснабжения с заменой запорной арматуры</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теплоснабжения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реконструкции сетей и оборудования систем теплоснабжения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водоснабжения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реконструкции сетей и оборудования систем водоснабжения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D63312" w:rsidRPr="00CA5F5B" w:rsidRDefault="00D63312" w:rsidP="006F798C">
            <w:pPr>
              <w:rPr>
                <w:b/>
                <w:sz w:val="24"/>
                <w:szCs w:val="24"/>
              </w:rPr>
            </w:pPr>
            <w:r w:rsidRPr="00CA5F5B">
              <w:rPr>
                <w:b/>
                <w:sz w:val="24"/>
                <w:szCs w:val="24"/>
              </w:rPr>
              <w:t>в сфере водоотведения</w:t>
            </w: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3"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992" w:type="dxa"/>
            <w:vAlign w:val="center"/>
          </w:tcPr>
          <w:p w:rsidR="00D63312" w:rsidRPr="00CA5F5B" w:rsidRDefault="00D63312" w:rsidP="006F798C">
            <w:pPr>
              <w:rPr>
                <w:b/>
                <w:sz w:val="24"/>
                <w:szCs w:val="24"/>
                <w:highlight w:val="yellow"/>
              </w:rPr>
            </w:pPr>
          </w:p>
        </w:tc>
        <w:tc>
          <w:tcPr>
            <w:tcW w:w="1559" w:type="dxa"/>
            <w:vAlign w:val="center"/>
          </w:tcPr>
          <w:p w:rsidR="00D63312" w:rsidRPr="00CA5F5B" w:rsidRDefault="00D63312"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реконструкции сетей и оборудования систем водоотведения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bl>
    <w:p w:rsidR="006F798C" w:rsidRPr="00CA5F5B" w:rsidRDefault="006F798C" w:rsidP="00794788">
      <w:pPr>
        <w:ind w:firstLine="709"/>
        <w:rPr>
          <w:sz w:val="24"/>
          <w:szCs w:val="24"/>
        </w:rPr>
      </w:pPr>
    </w:p>
    <w:p w:rsidR="00251360" w:rsidRPr="00CA5F5B" w:rsidRDefault="00251360" w:rsidP="00794788">
      <w:pPr>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 направленных на повышение надежности газо-, электро-, тепло-, водоснабжения и водоотведения, и качества коммунальных ресурсов:</w:t>
      </w:r>
    </w:p>
    <w:p w:rsidR="00251360" w:rsidRPr="00CA5F5B" w:rsidRDefault="00251360" w:rsidP="00794788">
      <w:pPr>
        <w:ind w:firstLine="709"/>
        <w:rPr>
          <w:b/>
          <w:sz w:val="24"/>
          <w:szCs w:val="24"/>
        </w:rPr>
      </w:pPr>
      <w:r w:rsidRPr="00CA5F5B">
        <w:rPr>
          <w:b/>
          <w:sz w:val="24"/>
          <w:szCs w:val="24"/>
        </w:rPr>
        <w:t>в отношении качества питьевой воды:</w:t>
      </w:r>
    </w:p>
    <w:p w:rsidR="00251360" w:rsidRPr="00CA5F5B" w:rsidRDefault="00251360" w:rsidP="00794788">
      <w:pPr>
        <w:ind w:firstLine="709"/>
        <w:rPr>
          <w:sz w:val="24"/>
          <w:szCs w:val="24"/>
        </w:rPr>
      </w:pPr>
      <w:r w:rsidRPr="00CA5F5B">
        <w:rPr>
          <w:sz w:val="24"/>
          <w:szCs w:val="24"/>
        </w:rPr>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w:t>
      </w:r>
      <w:r w:rsidR="00675746" w:rsidRPr="00CA5F5B">
        <w:rPr>
          <w:sz w:val="24"/>
          <w:szCs w:val="24"/>
        </w:rPr>
        <w:t>я качества питьевой воды, с 52</w:t>
      </w:r>
      <w:r w:rsidRPr="00CA5F5B">
        <w:rPr>
          <w:sz w:val="24"/>
          <w:szCs w:val="24"/>
        </w:rPr>
        <w:t>% в 201</w:t>
      </w:r>
      <w:r w:rsidR="00B50BDD" w:rsidRPr="00CA5F5B">
        <w:rPr>
          <w:sz w:val="24"/>
          <w:szCs w:val="24"/>
        </w:rPr>
        <w:t>7</w:t>
      </w:r>
      <w:r w:rsidR="00675746" w:rsidRPr="00CA5F5B">
        <w:rPr>
          <w:sz w:val="24"/>
          <w:szCs w:val="24"/>
        </w:rPr>
        <w:t xml:space="preserve"> году до 45</w:t>
      </w:r>
      <w:r w:rsidRPr="00CA5F5B">
        <w:rPr>
          <w:sz w:val="24"/>
          <w:szCs w:val="24"/>
        </w:rPr>
        <w:t>% к 202</w:t>
      </w:r>
      <w:r w:rsidR="00B50BDD" w:rsidRPr="00CA5F5B">
        <w:rPr>
          <w:sz w:val="24"/>
          <w:szCs w:val="24"/>
        </w:rPr>
        <w:t>6</w:t>
      </w:r>
      <w:r w:rsidRPr="00CA5F5B">
        <w:rPr>
          <w:sz w:val="24"/>
          <w:szCs w:val="24"/>
        </w:rPr>
        <w:t xml:space="preserve"> году;</w:t>
      </w:r>
    </w:p>
    <w:p w:rsidR="00251360" w:rsidRPr="00CA5F5B" w:rsidRDefault="00251360" w:rsidP="00794788">
      <w:pPr>
        <w:ind w:firstLine="709"/>
        <w:rPr>
          <w:sz w:val="24"/>
          <w:szCs w:val="24"/>
        </w:rPr>
      </w:pPr>
      <w:r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w:t>
      </w:r>
      <w:r w:rsidR="00675746" w:rsidRPr="00CA5F5B">
        <w:rPr>
          <w:sz w:val="24"/>
          <w:szCs w:val="24"/>
        </w:rPr>
        <w:t>83,7</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70</w:t>
      </w:r>
      <w:r w:rsidRPr="00CA5F5B">
        <w:rPr>
          <w:sz w:val="24"/>
          <w:szCs w:val="24"/>
        </w:rPr>
        <w:t xml:space="preserve">% к </w:t>
      </w:r>
      <w:r w:rsidR="00B50BDD" w:rsidRPr="00CA5F5B">
        <w:rPr>
          <w:sz w:val="24"/>
          <w:szCs w:val="24"/>
        </w:rPr>
        <w:t>2026</w:t>
      </w:r>
      <w:r w:rsidRPr="00CA5F5B">
        <w:rPr>
          <w:sz w:val="24"/>
          <w:szCs w:val="24"/>
        </w:rPr>
        <w:t xml:space="preserve"> году;</w:t>
      </w:r>
      <w:r w:rsidRPr="00CA5F5B">
        <w:rPr>
          <w:sz w:val="24"/>
          <w:szCs w:val="24"/>
        </w:rPr>
        <w:tab/>
      </w:r>
    </w:p>
    <w:p w:rsidR="00251360" w:rsidRPr="00CA5F5B" w:rsidRDefault="00251360" w:rsidP="00794788">
      <w:pPr>
        <w:ind w:firstLine="709"/>
        <w:rPr>
          <w:sz w:val="24"/>
          <w:szCs w:val="24"/>
        </w:rPr>
      </w:pPr>
      <w:r w:rsidRPr="00CA5F5B">
        <w:rPr>
          <w:sz w:val="24"/>
          <w:szCs w:val="24"/>
        </w:rPr>
        <w:t xml:space="preserve">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w:t>
      </w:r>
      <w:r w:rsidR="00675746" w:rsidRPr="00CA5F5B">
        <w:rPr>
          <w:sz w:val="24"/>
          <w:szCs w:val="24"/>
        </w:rPr>
        <w:t>9,6</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8</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251360" w:rsidP="00794788">
      <w:pPr>
        <w:ind w:firstLine="709"/>
        <w:rPr>
          <w:sz w:val="24"/>
          <w:szCs w:val="24"/>
        </w:rPr>
      </w:pPr>
      <w:r w:rsidRPr="00CA5F5B">
        <w:rPr>
          <w:sz w:val="24"/>
          <w:szCs w:val="24"/>
        </w:rPr>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w:t>
      </w:r>
      <w:r w:rsidR="00675746" w:rsidRPr="00CA5F5B">
        <w:rPr>
          <w:sz w:val="24"/>
          <w:szCs w:val="24"/>
        </w:rPr>
        <w:t>95</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85</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251360" w:rsidP="00794788">
      <w:pPr>
        <w:ind w:firstLine="709"/>
        <w:rPr>
          <w:b/>
          <w:sz w:val="24"/>
          <w:szCs w:val="24"/>
        </w:rPr>
      </w:pPr>
      <w:r w:rsidRPr="00CA5F5B">
        <w:rPr>
          <w:b/>
          <w:sz w:val="24"/>
          <w:szCs w:val="24"/>
        </w:rPr>
        <w:t>в отношении качества поставляемых услуг водоотведения:</w:t>
      </w:r>
    </w:p>
    <w:p w:rsidR="00251360" w:rsidRPr="00CA5F5B" w:rsidRDefault="00415DB0" w:rsidP="00794788">
      <w:pPr>
        <w:ind w:firstLine="709"/>
        <w:rPr>
          <w:sz w:val="24"/>
          <w:szCs w:val="24"/>
        </w:rPr>
      </w:pPr>
      <w:r w:rsidRPr="00CA5F5B">
        <w:rPr>
          <w:sz w:val="24"/>
          <w:szCs w:val="24"/>
        </w:rPr>
        <w:t xml:space="preserve">увеличение </w:t>
      </w:r>
      <w:r w:rsidR="00251360" w:rsidRPr="00CA5F5B">
        <w:rPr>
          <w:sz w:val="24"/>
          <w:szCs w:val="24"/>
        </w:rPr>
        <w:t>объем</w:t>
      </w:r>
      <w:r w:rsidRPr="00CA5F5B">
        <w:rPr>
          <w:sz w:val="24"/>
          <w:szCs w:val="24"/>
        </w:rPr>
        <w:t>а</w:t>
      </w:r>
      <w:r w:rsidR="00251360" w:rsidRPr="00CA5F5B">
        <w:rPr>
          <w:sz w:val="24"/>
          <w:szCs w:val="24"/>
        </w:rPr>
        <w:t xml:space="preserve"> сточных вод, пропущенных через очистные сооруже</w:t>
      </w:r>
      <w:r w:rsidRPr="00CA5F5B">
        <w:rPr>
          <w:sz w:val="24"/>
          <w:szCs w:val="24"/>
        </w:rPr>
        <w:t xml:space="preserve">ния, в общем объеме сточных вод, с </w:t>
      </w:r>
      <w:r w:rsidR="00675746" w:rsidRPr="00CA5F5B">
        <w:rPr>
          <w:sz w:val="24"/>
          <w:szCs w:val="24"/>
        </w:rPr>
        <w:t>88</w:t>
      </w:r>
      <w:r w:rsidRPr="00CA5F5B">
        <w:rPr>
          <w:sz w:val="24"/>
          <w:szCs w:val="24"/>
        </w:rPr>
        <w:t xml:space="preserve">% в </w:t>
      </w:r>
      <w:r w:rsidR="00B50BDD" w:rsidRPr="00CA5F5B">
        <w:rPr>
          <w:sz w:val="24"/>
          <w:szCs w:val="24"/>
        </w:rPr>
        <w:t>2017</w:t>
      </w:r>
      <w:r w:rsidRPr="00CA5F5B">
        <w:rPr>
          <w:sz w:val="24"/>
          <w:szCs w:val="24"/>
        </w:rPr>
        <w:t xml:space="preserve"> году до </w:t>
      </w:r>
      <w:r w:rsidR="00675746" w:rsidRPr="00CA5F5B">
        <w:rPr>
          <w:sz w:val="24"/>
          <w:szCs w:val="24"/>
        </w:rPr>
        <w:t>95</w:t>
      </w:r>
      <w:r w:rsidRPr="00CA5F5B">
        <w:rPr>
          <w:sz w:val="24"/>
          <w:szCs w:val="24"/>
        </w:rPr>
        <w:t xml:space="preserve">% к </w:t>
      </w:r>
      <w:r w:rsidR="00B50BDD" w:rsidRPr="00CA5F5B">
        <w:rPr>
          <w:sz w:val="24"/>
          <w:szCs w:val="24"/>
        </w:rPr>
        <w:t>2026</w:t>
      </w:r>
      <w:r w:rsidRPr="00CA5F5B">
        <w:rPr>
          <w:sz w:val="24"/>
          <w:szCs w:val="24"/>
        </w:rPr>
        <w:t xml:space="preserve"> году;</w:t>
      </w:r>
    </w:p>
    <w:p w:rsidR="00415DB0" w:rsidRPr="00CA5F5B" w:rsidRDefault="00415DB0" w:rsidP="00794788">
      <w:pPr>
        <w:ind w:firstLine="709"/>
        <w:rPr>
          <w:sz w:val="24"/>
          <w:szCs w:val="24"/>
        </w:rPr>
      </w:pPr>
      <w:r w:rsidRPr="00CA5F5B">
        <w:rPr>
          <w:sz w:val="24"/>
          <w:szCs w:val="24"/>
        </w:rPr>
        <w:t xml:space="preserve">увеличение </w:t>
      </w:r>
      <w:r w:rsidR="00251360" w:rsidRPr="00CA5F5B">
        <w:rPr>
          <w:sz w:val="24"/>
          <w:szCs w:val="24"/>
        </w:rPr>
        <w:t>дол</w:t>
      </w:r>
      <w:r w:rsidRPr="00CA5F5B">
        <w:rPr>
          <w:sz w:val="24"/>
          <w:szCs w:val="24"/>
        </w:rPr>
        <w:t>и</w:t>
      </w:r>
      <w:r w:rsidR="00251360" w:rsidRPr="00CA5F5B">
        <w:rPr>
          <w:sz w:val="24"/>
          <w:szCs w:val="24"/>
        </w:rPr>
        <w:t xml:space="preserve"> сточных вод, очищенных до нормативных значений, в общем объеме сточных вод, пропущ</w:t>
      </w:r>
      <w:r w:rsidRPr="00CA5F5B">
        <w:rPr>
          <w:sz w:val="24"/>
          <w:szCs w:val="24"/>
        </w:rPr>
        <w:t xml:space="preserve">енных через очистные сооружения, с </w:t>
      </w:r>
      <w:r w:rsidR="00675746" w:rsidRPr="00CA5F5B">
        <w:rPr>
          <w:sz w:val="24"/>
          <w:szCs w:val="24"/>
        </w:rPr>
        <w:t>65</w:t>
      </w:r>
      <w:r w:rsidRPr="00CA5F5B">
        <w:rPr>
          <w:sz w:val="24"/>
          <w:szCs w:val="24"/>
        </w:rPr>
        <w:t xml:space="preserve">% в </w:t>
      </w:r>
      <w:r w:rsidR="00B50BDD" w:rsidRPr="00CA5F5B">
        <w:rPr>
          <w:sz w:val="24"/>
          <w:szCs w:val="24"/>
        </w:rPr>
        <w:t>2017</w:t>
      </w:r>
      <w:r w:rsidR="00675746" w:rsidRPr="00CA5F5B">
        <w:rPr>
          <w:sz w:val="24"/>
          <w:szCs w:val="24"/>
        </w:rPr>
        <w:t xml:space="preserve"> году до 80</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415DB0" w:rsidP="00794788">
      <w:pPr>
        <w:ind w:firstLine="709"/>
        <w:rPr>
          <w:sz w:val="24"/>
          <w:szCs w:val="24"/>
        </w:rPr>
      </w:pPr>
      <w:r w:rsidRPr="00CA5F5B">
        <w:rPr>
          <w:sz w:val="24"/>
          <w:szCs w:val="24"/>
        </w:rPr>
        <w:t xml:space="preserve">снижение </w:t>
      </w:r>
      <w:r w:rsidR="00251360" w:rsidRPr="00CA5F5B">
        <w:rPr>
          <w:sz w:val="24"/>
          <w:szCs w:val="24"/>
        </w:rPr>
        <w:t>дол</w:t>
      </w:r>
      <w:r w:rsidRPr="00CA5F5B">
        <w:rPr>
          <w:sz w:val="24"/>
          <w:szCs w:val="24"/>
        </w:rPr>
        <w:t>и</w:t>
      </w:r>
      <w:r w:rsidR="00251360" w:rsidRPr="00CA5F5B">
        <w:rPr>
          <w:sz w:val="24"/>
          <w:szCs w:val="24"/>
        </w:rPr>
        <w:t xml:space="preserve"> сточных вод, не подвергающихся очистке, в общем объеме сточных вод, сбрасываемых в централизованные общесплавные ил</w:t>
      </w:r>
      <w:r w:rsidRPr="00CA5F5B">
        <w:rPr>
          <w:sz w:val="24"/>
          <w:szCs w:val="24"/>
        </w:rPr>
        <w:t xml:space="preserve">и бытовые системы водоотведения, с </w:t>
      </w:r>
      <w:r w:rsidR="00675746" w:rsidRPr="00CA5F5B">
        <w:rPr>
          <w:sz w:val="24"/>
          <w:szCs w:val="24"/>
        </w:rPr>
        <w:t>12</w:t>
      </w:r>
      <w:r w:rsidRPr="00CA5F5B">
        <w:rPr>
          <w:sz w:val="24"/>
          <w:szCs w:val="24"/>
        </w:rPr>
        <w:t xml:space="preserve">% в </w:t>
      </w:r>
      <w:r w:rsidR="00B50BDD" w:rsidRPr="00CA5F5B">
        <w:rPr>
          <w:sz w:val="24"/>
          <w:szCs w:val="24"/>
        </w:rPr>
        <w:t>2017</w:t>
      </w:r>
      <w:r w:rsidR="00675746" w:rsidRPr="00CA5F5B">
        <w:rPr>
          <w:sz w:val="24"/>
          <w:szCs w:val="24"/>
        </w:rPr>
        <w:t xml:space="preserve"> году до 5</w:t>
      </w:r>
      <w:r w:rsidRPr="00CA5F5B">
        <w:rPr>
          <w:sz w:val="24"/>
          <w:szCs w:val="24"/>
        </w:rPr>
        <w:t xml:space="preserve">% к </w:t>
      </w:r>
      <w:r w:rsidR="00B50BDD" w:rsidRPr="00CA5F5B">
        <w:rPr>
          <w:sz w:val="24"/>
          <w:szCs w:val="24"/>
        </w:rPr>
        <w:t>2026</w:t>
      </w:r>
      <w:r w:rsidRPr="00CA5F5B">
        <w:rPr>
          <w:sz w:val="24"/>
          <w:szCs w:val="24"/>
        </w:rPr>
        <w:t xml:space="preserve"> году;</w:t>
      </w:r>
    </w:p>
    <w:p w:rsidR="00251360" w:rsidRPr="00CA5F5B" w:rsidRDefault="00251360" w:rsidP="00794788">
      <w:pPr>
        <w:ind w:firstLine="709"/>
        <w:rPr>
          <w:b/>
          <w:sz w:val="24"/>
          <w:szCs w:val="24"/>
        </w:rPr>
      </w:pPr>
      <w:r w:rsidRPr="00CA5F5B">
        <w:rPr>
          <w:b/>
          <w:sz w:val="24"/>
          <w:szCs w:val="24"/>
        </w:rPr>
        <w:t>в отношении качества услуг теплоснабжения:</w:t>
      </w:r>
    </w:p>
    <w:p w:rsidR="00251360" w:rsidRPr="00CA5F5B" w:rsidRDefault="00415DB0" w:rsidP="00794788">
      <w:pPr>
        <w:ind w:firstLine="709"/>
        <w:rPr>
          <w:sz w:val="24"/>
          <w:szCs w:val="24"/>
        </w:rPr>
      </w:pPr>
      <w:r w:rsidRPr="00CA5F5B">
        <w:rPr>
          <w:sz w:val="24"/>
          <w:szCs w:val="24"/>
        </w:rPr>
        <w:t xml:space="preserve">повышение </w:t>
      </w:r>
      <w:r w:rsidR="00251360" w:rsidRPr="00CA5F5B">
        <w:rPr>
          <w:sz w:val="24"/>
          <w:szCs w:val="24"/>
        </w:rPr>
        <w:t>соответстви</w:t>
      </w:r>
      <w:r w:rsidRPr="00CA5F5B">
        <w:rPr>
          <w:sz w:val="24"/>
          <w:szCs w:val="24"/>
        </w:rPr>
        <w:t>я</w:t>
      </w:r>
      <w:r w:rsidR="00251360" w:rsidRPr="00CA5F5B">
        <w:rPr>
          <w:sz w:val="24"/>
          <w:szCs w:val="24"/>
        </w:rPr>
        <w:t xml:space="preserve">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r w:rsidRPr="00CA5F5B">
        <w:rPr>
          <w:sz w:val="24"/>
          <w:szCs w:val="24"/>
        </w:rPr>
        <w:t xml:space="preserve">, с 90,0 %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5E0915" w:rsidRPr="00CA5F5B" w:rsidRDefault="00251360" w:rsidP="00794788">
      <w:pPr>
        <w:ind w:firstLine="709"/>
        <w:rPr>
          <w:b/>
          <w:sz w:val="24"/>
          <w:szCs w:val="24"/>
        </w:rPr>
      </w:pPr>
      <w:r w:rsidRPr="00CA5F5B">
        <w:rPr>
          <w:b/>
          <w:sz w:val="24"/>
          <w:szCs w:val="24"/>
        </w:rPr>
        <w:t xml:space="preserve">в отношении </w:t>
      </w:r>
      <w:r w:rsidR="005E0915" w:rsidRPr="00CA5F5B">
        <w:rPr>
          <w:b/>
          <w:sz w:val="24"/>
          <w:szCs w:val="24"/>
        </w:rPr>
        <w:t>надежности и бесперебойности водоснабжения</w:t>
      </w:r>
      <w:r w:rsidRPr="00CA5F5B">
        <w:rPr>
          <w:b/>
          <w:sz w:val="24"/>
          <w:szCs w:val="24"/>
        </w:rPr>
        <w:t>:</w:t>
      </w:r>
    </w:p>
    <w:p w:rsidR="00415DB0" w:rsidRPr="00CA5F5B" w:rsidRDefault="00415DB0" w:rsidP="00794788">
      <w:pPr>
        <w:ind w:firstLine="709"/>
        <w:rPr>
          <w:sz w:val="24"/>
          <w:szCs w:val="24"/>
        </w:rPr>
      </w:pPr>
      <w:r w:rsidRPr="00CA5F5B">
        <w:rPr>
          <w:sz w:val="24"/>
          <w:szCs w:val="24"/>
        </w:rPr>
        <w:t xml:space="preserve">снижение </w:t>
      </w:r>
      <w:r w:rsidR="005E0915" w:rsidRPr="00CA5F5B">
        <w:rPr>
          <w:sz w:val="24"/>
          <w:szCs w:val="24"/>
        </w:rPr>
        <w:t>количеств</w:t>
      </w:r>
      <w:r w:rsidRPr="00CA5F5B">
        <w:rPr>
          <w:sz w:val="24"/>
          <w:szCs w:val="24"/>
        </w:rPr>
        <w:t>а</w:t>
      </w:r>
      <w:r w:rsidR="005E0915" w:rsidRPr="00CA5F5B">
        <w:rPr>
          <w:sz w:val="24"/>
          <w:szCs w:val="24"/>
        </w:rPr>
        <w:t xml:space="preserve">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w:t>
      </w:r>
      <w:r w:rsidRPr="00CA5F5B">
        <w:rPr>
          <w:sz w:val="24"/>
          <w:szCs w:val="24"/>
        </w:rPr>
        <w:t>нность</w:t>
      </w:r>
      <w:r w:rsidR="006F798C" w:rsidRPr="00CA5F5B">
        <w:rPr>
          <w:sz w:val="24"/>
          <w:szCs w:val="24"/>
        </w:rPr>
        <w:t xml:space="preserve"> водопроводной сети в год, с 3,06</w:t>
      </w:r>
      <w:r w:rsidRPr="00CA5F5B">
        <w:rPr>
          <w:sz w:val="24"/>
          <w:szCs w:val="24"/>
        </w:rPr>
        <w:t xml:space="preserve"> ед./км в </w:t>
      </w:r>
      <w:r w:rsidR="00B50BDD" w:rsidRPr="00CA5F5B">
        <w:rPr>
          <w:sz w:val="24"/>
          <w:szCs w:val="24"/>
        </w:rPr>
        <w:t>2017</w:t>
      </w:r>
      <w:r w:rsidR="006F798C" w:rsidRPr="00CA5F5B">
        <w:rPr>
          <w:sz w:val="24"/>
          <w:szCs w:val="24"/>
        </w:rPr>
        <w:t xml:space="preserve"> году до 1,67</w:t>
      </w:r>
      <w:r w:rsidRPr="00CA5F5B">
        <w:rPr>
          <w:sz w:val="24"/>
          <w:szCs w:val="24"/>
        </w:rPr>
        <w:t xml:space="preserve"> ед./км к </w:t>
      </w:r>
      <w:r w:rsidR="00B50BDD" w:rsidRPr="00CA5F5B">
        <w:rPr>
          <w:sz w:val="24"/>
          <w:szCs w:val="24"/>
        </w:rPr>
        <w:t>2026</w:t>
      </w:r>
      <w:r w:rsidRPr="00CA5F5B">
        <w:rPr>
          <w:sz w:val="24"/>
          <w:szCs w:val="24"/>
        </w:rPr>
        <w:t xml:space="preserve"> году;</w:t>
      </w:r>
    </w:p>
    <w:p w:rsidR="005E0915" w:rsidRPr="00CA5F5B" w:rsidRDefault="00415DB0" w:rsidP="00794788">
      <w:pPr>
        <w:ind w:firstLine="709"/>
        <w:rPr>
          <w:sz w:val="24"/>
          <w:szCs w:val="24"/>
        </w:rPr>
      </w:pPr>
      <w:r w:rsidRPr="00CA5F5B">
        <w:rPr>
          <w:sz w:val="24"/>
          <w:szCs w:val="24"/>
        </w:rPr>
        <w:t xml:space="preserve">уменьшение </w:t>
      </w:r>
      <w:r w:rsidR="005E0915" w:rsidRPr="00CA5F5B">
        <w:rPr>
          <w:sz w:val="24"/>
          <w:szCs w:val="24"/>
        </w:rPr>
        <w:t>дол</w:t>
      </w:r>
      <w:r w:rsidRPr="00CA5F5B">
        <w:rPr>
          <w:sz w:val="24"/>
          <w:szCs w:val="24"/>
        </w:rPr>
        <w:t>и</w:t>
      </w:r>
      <w:r w:rsidR="005E0915" w:rsidRPr="00CA5F5B">
        <w:rPr>
          <w:sz w:val="24"/>
          <w:szCs w:val="24"/>
        </w:rPr>
        <w:t xml:space="preserve"> уличной водопроводной сети, нуждающейся в замене</w:t>
      </w:r>
      <w:r w:rsidRPr="00CA5F5B">
        <w:rPr>
          <w:sz w:val="24"/>
          <w:szCs w:val="24"/>
        </w:rPr>
        <w:t xml:space="preserve">, с </w:t>
      </w:r>
      <w:r w:rsidR="006F798C" w:rsidRPr="00CA5F5B">
        <w:rPr>
          <w:sz w:val="24"/>
          <w:szCs w:val="24"/>
        </w:rPr>
        <w:t>41,2</w:t>
      </w:r>
      <w:r w:rsidRPr="00CA5F5B">
        <w:rPr>
          <w:sz w:val="24"/>
          <w:szCs w:val="24"/>
        </w:rPr>
        <w:t xml:space="preserve"> % в </w:t>
      </w:r>
      <w:r w:rsidR="00B50BDD" w:rsidRPr="00CA5F5B">
        <w:rPr>
          <w:sz w:val="24"/>
          <w:szCs w:val="24"/>
        </w:rPr>
        <w:t>2017</w:t>
      </w:r>
      <w:r w:rsidR="006F798C" w:rsidRPr="00CA5F5B">
        <w:rPr>
          <w:sz w:val="24"/>
          <w:szCs w:val="24"/>
        </w:rPr>
        <w:t xml:space="preserve"> году до 1</w:t>
      </w:r>
      <w:r w:rsidRPr="00CA5F5B">
        <w:rPr>
          <w:sz w:val="24"/>
          <w:szCs w:val="24"/>
        </w:rPr>
        <w:t xml:space="preserve">0,0 % к </w:t>
      </w:r>
      <w:r w:rsidR="00B50BDD" w:rsidRPr="00CA5F5B">
        <w:rPr>
          <w:sz w:val="24"/>
          <w:szCs w:val="24"/>
        </w:rPr>
        <w:t>2026</w:t>
      </w:r>
      <w:r w:rsidRPr="00CA5F5B">
        <w:rPr>
          <w:sz w:val="24"/>
          <w:szCs w:val="24"/>
        </w:rPr>
        <w:t xml:space="preserve"> году;</w:t>
      </w:r>
    </w:p>
    <w:p w:rsidR="005E0915" w:rsidRPr="00CA5F5B" w:rsidRDefault="00251360" w:rsidP="00794788">
      <w:pPr>
        <w:ind w:firstLine="709"/>
        <w:rPr>
          <w:b/>
          <w:sz w:val="24"/>
          <w:szCs w:val="24"/>
        </w:rPr>
      </w:pPr>
      <w:r w:rsidRPr="00CA5F5B">
        <w:rPr>
          <w:b/>
          <w:sz w:val="24"/>
          <w:szCs w:val="24"/>
        </w:rPr>
        <w:t xml:space="preserve">в отношении </w:t>
      </w:r>
      <w:r w:rsidR="005E0915" w:rsidRPr="00CA5F5B">
        <w:rPr>
          <w:b/>
          <w:sz w:val="24"/>
          <w:szCs w:val="24"/>
        </w:rPr>
        <w:t>надежности систем водоотведения</w:t>
      </w:r>
      <w:r w:rsidRPr="00CA5F5B">
        <w:rPr>
          <w:b/>
          <w:sz w:val="24"/>
          <w:szCs w:val="24"/>
        </w:rPr>
        <w:t>:</w:t>
      </w:r>
    </w:p>
    <w:p w:rsidR="005E0915" w:rsidRPr="00CA5F5B" w:rsidRDefault="00415DB0" w:rsidP="00794788">
      <w:pPr>
        <w:ind w:firstLine="709"/>
        <w:rPr>
          <w:sz w:val="24"/>
          <w:szCs w:val="24"/>
        </w:rPr>
      </w:pPr>
      <w:r w:rsidRPr="00CA5F5B">
        <w:rPr>
          <w:sz w:val="24"/>
          <w:szCs w:val="24"/>
        </w:rPr>
        <w:t xml:space="preserve">уменьшение доли </w:t>
      </w:r>
      <w:r w:rsidR="005E0915" w:rsidRPr="00CA5F5B">
        <w:rPr>
          <w:sz w:val="24"/>
          <w:szCs w:val="24"/>
        </w:rPr>
        <w:t>уличной канализационной сети, нуждающейся в замене</w:t>
      </w:r>
      <w:r w:rsidRPr="00CA5F5B">
        <w:rPr>
          <w:sz w:val="24"/>
          <w:szCs w:val="24"/>
        </w:rPr>
        <w:t xml:space="preserve">, с </w:t>
      </w:r>
      <w:r w:rsidR="006F798C" w:rsidRPr="00CA5F5B">
        <w:rPr>
          <w:sz w:val="24"/>
          <w:szCs w:val="24"/>
        </w:rPr>
        <w:t>28,6</w:t>
      </w:r>
      <w:r w:rsidRPr="00CA5F5B">
        <w:rPr>
          <w:sz w:val="24"/>
          <w:szCs w:val="24"/>
        </w:rPr>
        <w:t xml:space="preserve"> % в </w:t>
      </w:r>
      <w:r w:rsidR="00B50BDD" w:rsidRPr="00CA5F5B">
        <w:rPr>
          <w:sz w:val="24"/>
          <w:szCs w:val="24"/>
        </w:rPr>
        <w:t>2017</w:t>
      </w:r>
      <w:r w:rsidR="006F798C" w:rsidRPr="00CA5F5B">
        <w:rPr>
          <w:sz w:val="24"/>
          <w:szCs w:val="24"/>
        </w:rPr>
        <w:t xml:space="preserve"> году до 10</w:t>
      </w:r>
      <w:r w:rsidRPr="00CA5F5B">
        <w:rPr>
          <w:sz w:val="24"/>
          <w:szCs w:val="24"/>
        </w:rPr>
        <w:t xml:space="preserve">,0 % к </w:t>
      </w:r>
      <w:r w:rsidR="00B50BDD" w:rsidRPr="00CA5F5B">
        <w:rPr>
          <w:sz w:val="24"/>
          <w:szCs w:val="24"/>
        </w:rPr>
        <w:t>2026</w:t>
      </w:r>
      <w:r w:rsidRPr="00CA5F5B">
        <w:rPr>
          <w:sz w:val="24"/>
          <w:szCs w:val="24"/>
        </w:rPr>
        <w:t xml:space="preserve"> году;</w:t>
      </w:r>
    </w:p>
    <w:p w:rsidR="005E0915" w:rsidRPr="00CA5F5B" w:rsidRDefault="00415DB0" w:rsidP="00794788">
      <w:pPr>
        <w:ind w:firstLine="709"/>
        <w:rPr>
          <w:sz w:val="24"/>
          <w:szCs w:val="24"/>
        </w:rPr>
      </w:pPr>
      <w:r w:rsidRPr="00CA5F5B">
        <w:rPr>
          <w:sz w:val="24"/>
          <w:szCs w:val="24"/>
        </w:rPr>
        <w:t>снижение удельного</w:t>
      </w:r>
      <w:r w:rsidR="005E0915" w:rsidRPr="00CA5F5B">
        <w:rPr>
          <w:sz w:val="24"/>
          <w:szCs w:val="24"/>
        </w:rPr>
        <w:t xml:space="preserve"> количеств</w:t>
      </w:r>
      <w:r w:rsidRPr="00CA5F5B">
        <w:rPr>
          <w:sz w:val="24"/>
          <w:szCs w:val="24"/>
        </w:rPr>
        <w:t>а</w:t>
      </w:r>
      <w:r w:rsidR="005E0915" w:rsidRPr="00CA5F5B">
        <w:rPr>
          <w:sz w:val="24"/>
          <w:szCs w:val="24"/>
        </w:rPr>
        <w:t xml:space="preserve"> аварий и засоров в расчете на протяженность канализационной сети в год</w:t>
      </w:r>
      <w:r w:rsidRPr="00CA5F5B">
        <w:rPr>
          <w:sz w:val="24"/>
          <w:szCs w:val="24"/>
        </w:rPr>
        <w:t xml:space="preserve">, с </w:t>
      </w:r>
      <w:r w:rsidR="006F798C" w:rsidRPr="00CA5F5B">
        <w:rPr>
          <w:sz w:val="24"/>
          <w:szCs w:val="24"/>
        </w:rPr>
        <w:t>8,05</w:t>
      </w:r>
      <w:r w:rsidRPr="00CA5F5B">
        <w:rPr>
          <w:sz w:val="24"/>
          <w:szCs w:val="24"/>
        </w:rPr>
        <w:t xml:space="preserve"> ед./км в </w:t>
      </w:r>
      <w:r w:rsidR="00B50BDD" w:rsidRPr="00CA5F5B">
        <w:rPr>
          <w:sz w:val="24"/>
          <w:szCs w:val="24"/>
        </w:rPr>
        <w:t>2017</w:t>
      </w:r>
      <w:r w:rsidR="006F798C" w:rsidRPr="00CA5F5B">
        <w:rPr>
          <w:sz w:val="24"/>
          <w:szCs w:val="24"/>
        </w:rPr>
        <w:t xml:space="preserve"> году до 4,56</w:t>
      </w:r>
      <w:r w:rsidRPr="00CA5F5B">
        <w:rPr>
          <w:sz w:val="24"/>
          <w:szCs w:val="24"/>
        </w:rPr>
        <w:t xml:space="preserve"> ед./км к </w:t>
      </w:r>
      <w:r w:rsidR="00B50BDD" w:rsidRPr="00CA5F5B">
        <w:rPr>
          <w:sz w:val="24"/>
          <w:szCs w:val="24"/>
        </w:rPr>
        <w:t>2026</w:t>
      </w:r>
      <w:r w:rsidRPr="00CA5F5B">
        <w:rPr>
          <w:sz w:val="24"/>
          <w:szCs w:val="24"/>
        </w:rPr>
        <w:t xml:space="preserve"> году;</w:t>
      </w:r>
      <w:r w:rsidR="005E0915" w:rsidRPr="00CA5F5B">
        <w:rPr>
          <w:sz w:val="24"/>
          <w:szCs w:val="24"/>
        </w:rPr>
        <w:t xml:space="preserve"> </w:t>
      </w:r>
    </w:p>
    <w:p w:rsidR="005E0915" w:rsidRPr="00CA5F5B" w:rsidRDefault="00251360" w:rsidP="00794788">
      <w:pPr>
        <w:ind w:firstLine="709"/>
        <w:rPr>
          <w:b/>
          <w:sz w:val="24"/>
          <w:szCs w:val="24"/>
        </w:rPr>
      </w:pPr>
      <w:r w:rsidRPr="00CA5F5B">
        <w:rPr>
          <w:b/>
          <w:sz w:val="24"/>
          <w:szCs w:val="24"/>
        </w:rPr>
        <w:t xml:space="preserve">в отношении надежности </w:t>
      </w:r>
      <w:r w:rsidR="005E0915" w:rsidRPr="00CA5F5B">
        <w:rPr>
          <w:b/>
          <w:sz w:val="24"/>
          <w:szCs w:val="24"/>
        </w:rPr>
        <w:t>обслуживания систем теплоснабжения</w:t>
      </w:r>
      <w:r w:rsidRPr="00CA5F5B">
        <w:rPr>
          <w:b/>
          <w:sz w:val="24"/>
          <w:szCs w:val="24"/>
        </w:rPr>
        <w:t>:</w:t>
      </w:r>
    </w:p>
    <w:p w:rsidR="005E0915" w:rsidRPr="00CA5F5B" w:rsidRDefault="00415DB0" w:rsidP="00794788">
      <w:pPr>
        <w:ind w:firstLine="709"/>
        <w:rPr>
          <w:sz w:val="24"/>
          <w:szCs w:val="24"/>
        </w:rPr>
      </w:pPr>
      <w:r w:rsidRPr="00CA5F5B">
        <w:rPr>
          <w:sz w:val="24"/>
          <w:szCs w:val="24"/>
        </w:rPr>
        <w:t xml:space="preserve">снижение </w:t>
      </w:r>
      <w:r w:rsidR="005E0915" w:rsidRPr="00CA5F5B">
        <w:rPr>
          <w:sz w:val="24"/>
          <w:szCs w:val="24"/>
        </w:rPr>
        <w:t>количеств</w:t>
      </w:r>
      <w:r w:rsidRPr="00CA5F5B">
        <w:rPr>
          <w:sz w:val="24"/>
          <w:szCs w:val="24"/>
        </w:rPr>
        <w:t>а</w:t>
      </w:r>
      <w:r w:rsidR="005E0915" w:rsidRPr="00CA5F5B">
        <w:rPr>
          <w:sz w:val="24"/>
          <w:szCs w:val="24"/>
        </w:rPr>
        <w:t xml:space="preserve"> аварий и повреждений на 1 км сети в год</w:t>
      </w:r>
      <w:r w:rsidR="00F233A9" w:rsidRPr="00CA5F5B">
        <w:rPr>
          <w:sz w:val="24"/>
          <w:szCs w:val="24"/>
        </w:rPr>
        <w:t xml:space="preserve">, с </w:t>
      </w:r>
      <w:r w:rsidR="00DA370D" w:rsidRPr="00CA5F5B">
        <w:rPr>
          <w:sz w:val="24"/>
          <w:szCs w:val="24"/>
        </w:rPr>
        <w:t>5</w:t>
      </w:r>
      <w:r w:rsidR="00F233A9" w:rsidRPr="00CA5F5B">
        <w:rPr>
          <w:sz w:val="24"/>
          <w:szCs w:val="24"/>
        </w:rPr>
        <w:t xml:space="preserve"> ед./км в </w:t>
      </w:r>
      <w:r w:rsidR="00B50BDD" w:rsidRPr="00CA5F5B">
        <w:rPr>
          <w:sz w:val="24"/>
          <w:szCs w:val="24"/>
        </w:rPr>
        <w:t>2017</w:t>
      </w:r>
      <w:r w:rsidR="00DA370D" w:rsidRPr="00CA5F5B">
        <w:rPr>
          <w:sz w:val="24"/>
          <w:szCs w:val="24"/>
        </w:rPr>
        <w:t xml:space="preserve"> году до 3</w:t>
      </w:r>
      <w:r w:rsidR="00F233A9" w:rsidRPr="00CA5F5B">
        <w:rPr>
          <w:sz w:val="24"/>
          <w:szCs w:val="24"/>
        </w:rPr>
        <w:t xml:space="preserve"> ед./км к </w:t>
      </w:r>
      <w:r w:rsidR="00B50BDD" w:rsidRPr="00CA5F5B">
        <w:rPr>
          <w:sz w:val="24"/>
          <w:szCs w:val="24"/>
        </w:rPr>
        <w:t>2026</w:t>
      </w:r>
      <w:r w:rsidR="00F233A9" w:rsidRPr="00CA5F5B">
        <w:rPr>
          <w:sz w:val="24"/>
          <w:szCs w:val="24"/>
        </w:rPr>
        <w:t xml:space="preserve"> году;</w:t>
      </w:r>
    </w:p>
    <w:p w:rsidR="005E0915" w:rsidRPr="00CA5F5B" w:rsidRDefault="00F233A9" w:rsidP="00794788">
      <w:pPr>
        <w:ind w:firstLine="709"/>
        <w:rPr>
          <w:sz w:val="24"/>
          <w:szCs w:val="24"/>
        </w:rPr>
      </w:pPr>
      <w:r w:rsidRPr="00CA5F5B">
        <w:rPr>
          <w:sz w:val="24"/>
          <w:szCs w:val="24"/>
        </w:rPr>
        <w:t xml:space="preserve">уменьшение </w:t>
      </w:r>
      <w:r w:rsidR="005E0915" w:rsidRPr="00CA5F5B">
        <w:rPr>
          <w:sz w:val="24"/>
          <w:szCs w:val="24"/>
        </w:rPr>
        <w:t>износ</w:t>
      </w:r>
      <w:r w:rsidRPr="00CA5F5B">
        <w:rPr>
          <w:sz w:val="24"/>
          <w:szCs w:val="24"/>
        </w:rPr>
        <w:t>а</w:t>
      </w:r>
      <w:r w:rsidR="005E0915" w:rsidRPr="00CA5F5B">
        <w:rPr>
          <w:sz w:val="24"/>
          <w:szCs w:val="24"/>
        </w:rPr>
        <w:t xml:space="preserve"> коммунальных систем</w:t>
      </w:r>
      <w:r w:rsidR="00DA370D" w:rsidRPr="00CA5F5B">
        <w:rPr>
          <w:sz w:val="24"/>
          <w:szCs w:val="24"/>
        </w:rPr>
        <w:t xml:space="preserve"> теплоснабжения, с 55</w:t>
      </w:r>
      <w:r w:rsidRPr="00CA5F5B">
        <w:rPr>
          <w:sz w:val="24"/>
          <w:szCs w:val="24"/>
        </w:rPr>
        <w:t xml:space="preserve">% в </w:t>
      </w:r>
      <w:r w:rsidR="00B50BDD" w:rsidRPr="00CA5F5B">
        <w:rPr>
          <w:sz w:val="24"/>
          <w:szCs w:val="24"/>
        </w:rPr>
        <w:t>2017</w:t>
      </w:r>
      <w:r w:rsidR="00DA370D" w:rsidRPr="00CA5F5B">
        <w:rPr>
          <w:sz w:val="24"/>
          <w:szCs w:val="24"/>
        </w:rPr>
        <w:t xml:space="preserve"> году до 40</w:t>
      </w:r>
      <w:r w:rsidRPr="00CA5F5B">
        <w:rPr>
          <w:sz w:val="24"/>
          <w:szCs w:val="24"/>
        </w:rPr>
        <w:t xml:space="preserve">% к </w:t>
      </w:r>
      <w:r w:rsidR="00B50BDD" w:rsidRPr="00CA5F5B">
        <w:rPr>
          <w:sz w:val="24"/>
          <w:szCs w:val="24"/>
        </w:rPr>
        <w:t>2026</w:t>
      </w:r>
      <w:r w:rsidRPr="00CA5F5B">
        <w:rPr>
          <w:sz w:val="24"/>
          <w:szCs w:val="24"/>
        </w:rPr>
        <w:t xml:space="preserve"> году;</w:t>
      </w:r>
    </w:p>
    <w:p w:rsidR="005E0915" w:rsidRPr="00CA5F5B" w:rsidRDefault="00F233A9" w:rsidP="00794788">
      <w:pPr>
        <w:ind w:firstLine="709"/>
        <w:rPr>
          <w:sz w:val="24"/>
          <w:szCs w:val="24"/>
        </w:rPr>
      </w:pPr>
      <w:r w:rsidRPr="00CA5F5B">
        <w:rPr>
          <w:sz w:val="24"/>
          <w:szCs w:val="24"/>
        </w:rPr>
        <w:t xml:space="preserve">уменьшение </w:t>
      </w:r>
      <w:r w:rsidR="005E0915" w:rsidRPr="00CA5F5B">
        <w:rPr>
          <w:sz w:val="24"/>
          <w:szCs w:val="24"/>
        </w:rPr>
        <w:t>протяженност</w:t>
      </w:r>
      <w:r w:rsidRPr="00CA5F5B">
        <w:rPr>
          <w:sz w:val="24"/>
          <w:szCs w:val="24"/>
        </w:rPr>
        <w:t>и</w:t>
      </w:r>
      <w:r w:rsidR="005E0915" w:rsidRPr="00CA5F5B">
        <w:rPr>
          <w:sz w:val="24"/>
          <w:szCs w:val="24"/>
        </w:rPr>
        <w:t xml:space="preserve"> сетей, нуждающихся в замене</w:t>
      </w:r>
      <w:r w:rsidRPr="00CA5F5B">
        <w:rPr>
          <w:sz w:val="24"/>
          <w:szCs w:val="24"/>
        </w:rPr>
        <w:t xml:space="preserve">, с </w:t>
      </w:r>
      <w:r w:rsidR="00DA370D" w:rsidRPr="00CA5F5B">
        <w:rPr>
          <w:sz w:val="24"/>
          <w:szCs w:val="24"/>
        </w:rPr>
        <w:t>12</w:t>
      </w:r>
      <w:r w:rsidRPr="00CA5F5B">
        <w:rPr>
          <w:sz w:val="24"/>
          <w:szCs w:val="24"/>
        </w:rPr>
        <w:t xml:space="preserve"> км в </w:t>
      </w:r>
      <w:r w:rsidR="00B50BDD" w:rsidRPr="00CA5F5B">
        <w:rPr>
          <w:sz w:val="24"/>
          <w:szCs w:val="24"/>
        </w:rPr>
        <w:t>2017</w:t>
      </w:r>
      <w:r w:rsidRPr="00CA5F5B">
        <w:rPr>
          <w:sz w:val="24"/>
          <w:szCs w:val="24"/>
        </w:rPr>
        <w:t xml:space="preserve"> году до </w:t>
      </w:r>
      <w:r w:rsidR="00DA370D" w:rsidRPr="00CA5F5B">
        <w:rPr>
          <w:sz w:val="24"/>
          <w:szCs w:val="24"/>
        </w:rPr>
        <w:t>5</w:t>
      </w:r>
      <w:r w:rsidRPr="00CA5F5B">
        <w:rPr>
          <w:sz w:val="24"/>
          <w:szCs w:val="24"/>
        </w:rPr>
        <w:t xml:space="preserve"> км к </w:t>
      </w:r>
      <w:r w:rsidR="00B50BDD" w:rsidRPr="00CA5F5B">
        <w:rPr>
          <w:sz w:val="24"/>
          <w:szCs w:val="24"/>
        </w:rPr>
        <w:t>2026</w:t>
      </w:r>
      <w:r w:rsidRPr="00CA5F5B">
        <w:rPr>
          <w:sz w:val="24"/>
          <w:szCs w:val="24"/>
        </w:rPr>
        <w:t xml:space="preserve"> году;</w:t>
      </w:r>
    </w:p>
    <w:p w:rsidR="00E1196A" w:rsidRPr="00CA5F5B" w:rsidRDefault="00251360" w:rsidP="00794788">
      <w:pPr>
        <w:ind w:firstLine="709"/>
        <w:rPr>
          <w:b/>
          <w:sz w:val="24"/>
          <w:szCs w:val="24"/>
        </w:rPr>
      </w:pPr>
      <w:r w:rsidRPr="00CA5F5B">
        <w:rPr>
          <w:b/>
          <w:sz w:val="24"/>
          <w:szCs w:val="24"/>
        </w:rPr>
        <w:t xml:space="preserve">в отношении надежности </w:t>
      </w:r>
      <w:r w:rsidR="00E1196A" w:rsidRPr="00CA5F5B">
        <w:rPr>
          <w:b/>
          <w:sz w:val="24"/>
          <w:szCs w:val="24"/>
        </w:rPr>
        <w:t>обслуживания систем электроснабжения</w:t>
      </w:r>
      <w:r w:rsidRPr="00CA5F5B">
        <w:rPr>
          <w:b/>
          <w:sz w:val="24"/>
          <w:szCs w:val="24"/>
        </w:rPr>
        <w:t>:</w:t>
      </w:r>
    </w:p>
    <w:p w:rsidR="00F233A9" w:rsidRPr="00CA5F5B" w:rsidRDefault="00E1196A" w:rsidP="00794788">
      <w:pPr>
        <w:ind w:firstLine="709"/>
        <w:rPr>
          <w:sz w:val="24"/>
          <w:szCs w:val="24"/>
        </w:rPr>
      </w:pPr>
      <w:r w:rsidRPr="00CA5F5B">
        <w:rPr>
          <w:sz w:val="24"/>
          <w:szCs w:val="24"/>
        </w:rPr>
        <w:t>аварийность системы электроснабжения (количество аварий и повреждений на 1 км сети в год)</w:t>
      </w:r>
      <w:r w:rsidR="00DA370D" w:rsidRPr="00CA5F5B">
        <w:rPr>
          <w:sz w:val="24"/>
          <w:szCs w:val="24"/>
        </w:rPr>
        <w:t xml:space="preserve">, с </w:t>
      </w:r>
      <w:r w:rsidR="00F233A9" w:rsidRPr="00CA5F5B">
        <w:rPr>
          <w:sz w:val="24"/>
          <w:szCs w:val="24"/>
        </w:rPr>
        <w:t xml:space="preserve">5 ед./км в </w:t>
      </w:r>
      <w:r w:rsidR="00B50BDD" w:rsidRPr="00CA5F5B">
        <w:rPr>
          <w:sz w:val="24"/>
          <w:szCs w:val="24"/>
        </w:rPr>
        <w:t>2017</w:t>
      </w:r>
      <w:r w:rsidR="00DA370D" w:rsidRPr="00CA5F5B">
        <w:rPr>
          <w:sz w:val="24"/>
          <w:szCs w:val="24"/>
        </w:rPr>
        <w:t xml:space="preserve"> году до 3</w:t>
      </w:r>
      <w:r w:rsidR="00F233A9" w:rsidRPr="00CA5F5B">
        <w:rPr>
          <w:sz w:val="24"/>
          <w:szCs w:val="24"/>
        </w:rPr>
        <w:t xml:space="preserve"> ед./км к </w:t>
      </w:r>
      <w:r w:rsidR="00B50BDD" w:rsidRPr="00CA5F5B">
        <w:rPr>
          <w:sz w:val="24"/>
          <w:szCs w:val="24"/>
        </w:rPr>
        <w:t>2026</w:t>
      </w:r>
      <w:r w:rsidR="00F233A9" w:rsidRPr="00CA5F5B">
        <w:rPr>
          <w:sz w:val="24"/>
          <w:szCs w:val="24"/>
        </w:rPr>
        <w:t xml:space="preserve"> году;</w:t>
      </w:r>
      <w:r w:rsidRPr="00CA5F5B">
        <w:rPr>
          <w:sz w:val="24"/>
          <w:szCs w:val="24"/>
        </w:rPr>
        <w:tab/>
      </w:r>
    </w:p>
    <w:p w:rsidR="005E0915" w:rsidRPr="00CA5F5B" w:rsidRDefault="00F233A9" w:rsidP="00794788">
      <w:pPr>
        <w:ind w:firstLine="709"/>
        <w:rPr>
          <w:sz w:val="24"/>
          <w:szCs w:val="24"/>
        </w:rPr>
      </w:pPr>
      <w:r w:rsidRPr="00CA5F5B">
        <w:rPr>
          <w:sz w:val="24"/>
          <w:szCs w:val="24"/>
        </w:rPr>
        <w:t xml:space="preserve">поддержание </w:t>
      </w:r>
      <w:r w:rsidR="00E1196A" w:rsidRPr="00CA5F5B">
        <w:rPr>
          <w:sz w:val="24"/>
          <w:szCs w:val="24"/>
        </w:rPr>
        <w:t>продолжительност</w:t>
      </w:r>
      <w:r w:rsidRPr="00CA5F5B">
        <w:rPr>
          <w:sz w:val="24"/>
          <w:szCs w:val="24"/>
        </w:rPr>
        <w:t>и</w:t>
      </w:r>
      <w:r w:rsidR="00E1196A" w:rsidRPr="00CA5F5B">
        <w:rPr>
          <w:sz w:val="24"/>
          <w:szCs w:val="24"/>
        </w:rPr>
        <w:t xml:space="preserve"> (бесперебойность) поставки товаров и услуг систем электроснабжения </w:t>
      </w:r>
      <w:r w:rsidRPr="00CA5F5B">
        <w:rPr>
          <w:sz w:val="24"/>
          <w:szCs w:val="24"/>
        </w:rPr>
        <w:t xml:space="preserve">(час/день) с </w:t>
      </w:r>
      <w:r w:rsidR="00B50BDD" w:rsidRPr="00CA5F5B">
        <w:rPr>
          <w:sz w:val="24"/>
          <w:szCs w:val="24"/>
        </w:rPr>
        <w:t>2017</w:t>
      </w:r>
      <w:r w:rsidRPr="00CA5F5B">
        <w:rPr>
          <w:sz w:val="24"/>
          <w:szCs w:val="24"/>
        </w:rPr>
        <w:t xml:space="preserve"> по </w:t>
      </w:r>
      <w:r w:rsidR="00B50BDD" w:rsidRPr="00CA5F5B">
        <w:rPr>
          <w:sz w:val="24"/>
          <w:szCs w:val="24"/>
        </w:rPr>
        <w:t>2026</w:t>
      </w:r>
      <w:r w:rsidRPr="00CA5F5B">
        <w:rPr>
          <w:sz w:val="24"/>
          <w:szCs w:val="24"/>
        </w:rPr>
        <w:t xml:space="preserve"> год на уровне 24/7;</w:t>
      </w:r>
    </w:p>
    <w:p w:rsidR="00E1196A" w:rsidRPr="00CA5F5B" w:rsidRDefault="00251360" w:rsidP="00794788">
      <w:pPr>
        <w:ind w:firstLine="709"/>
        <w:rPr>
          <w:b/>
          <w:sz w:val="24"/>
          <w:szCs w:val="24"/>
        </w:rPr>
      </w:pPr>
      <w:r w:rsidRPr="00CA5F5B">
        <w:rPr>
          <w:b/>
          <w:sz w:val="24"/>
          <w:szCs w:val="24"/>
        </w:rPr>
        <w:t xml:space="preserve">в отношении надежности </w:t>
      </w:r>
      <w:r w:rsidR="00E1196A" w:rsidRPr="00CA5F5B">
        <w:rPr>
          <w:b/>
          <w:sz w:val="24"/>
          <w:szCs w:val="24"/>
        </w:rPr>
        <w:t>обслуживания систем газоснабжения</w:t>
      </w:r>
      <w:r w:rsidRPr="00CA5F5B">
        <w:rPr>
          <w:b/>
          <w:sz w:val="24"/>
          <w:szCs w:val="24"/>
        </w:rPr>
        <w:t>:</w:t>
      </w:r>
    </w:p>
    <w:p w:rsidR="00E1196A" w:rsidRPr="00CA5F5B" w:rsidRDefault="00251360" w:rsidP="00794788">
      <w:pPr>
        <w:ind w:firstLine="709"/>
        <w:rPr>
          <w:sz w:val="24"/>
          <w:szCs w:val="24"/>
        </w:rPr>
      </w:pPr>
      <w:r w:rsidRPr="00CA5F5B">
        <w:rPr>
          <w:sz w:val="24"/>
          <w:szCs w:val="24"/>
        </w:rPr>
        <w:t xml:space="preserve">недопущение аварий на системах: </w:t>
      </w:r>
      <w:r w:rsidR="00E1196A" w:rsidRPr="00CA5F5B">
        <w:rPr>
          <w:sz w:val="24"/>
          <w:szCs w:val="24"/>
        </w:rPr>
        <w:t>количество аварий и по</w:t>
      </w:r>
      <w:r w:rsidRPr="00CA5F5B">
        <w:rPr>
          <w:sz w:val="24"/>
          <w:szCs w:val="24"/>
        </w:rPr>
        <w:t>вреждений (на 1 км сети в год)</w:t>
      </w:r>
      <w:r w:rsidR="00F233A9" w:rsidRPr="00CA5F5B">
        <w:rPr>
          <w:sz w:val="24"/>
          <w:szCs w:val="24"/>
        </w:rPr>
        <w:t xml:space="preserve"> с </w:t>
      </w:r>
      <w:r w:rsidR="00B50BDD" w:rsidRPr="00CA5F5B">
        <w:rPr>
          <w:sz w:val="24"/>
          <w:szCs w:val="24"/>
        </w:rPr>
        <w:t>2017</w:t>
      </w:r>
      <w:r w:rsidR="00F233A9" w:rsidRPr="00CA5F5B">
        <w:rPr>
          <w:sz w:val="24"/>
          <w:szCs w:val="24"/>
        </w:rPr>
        <w:t xml:space="preserve"> по </w:t>
      </w:r>
      <w:r w:rsidR="00B50BDD" w:rsidRPr="00CA5F5B">
        <w:rPr>
          <w:sz w:val="24"/>
          <w:szCs w:val="24"/>
        </w:rPr>
        <w:t>2026</w:t>
      </w:r>
      <w:r w:rsidR="00F233A9" w:rsidRPr="00CA5F5B">
        <w:rPr>
          <w:sz w:val="24"/>
          <w:szCs w:val="24"/>
        </w:rPr>
        <w:t xml:space="preserve"> год на уровне 0 ед./км;</w:t>
      </w:r>
    </w:p>
    <w:p w:rsidR="00E1196A" w:rsidRPr="00CA5F5B" w:rsidRDefault="00F233A9" w:rsidP="00794788">
      <w:pPr>
        <w:ind w:firstLine="709"/>
        <w:rPr>
          <w:sz w:val="24"/>
          <w:szCs w:val="24"/>
        </w:rPr>
      </w:pPr>
      <w:r w:rsidRPr="00CA5F5B">
        <w:rPr>
          <w:sz w:val="24"/>
          <w:szCs w:val="24"/>
        </w:rPr>
        <w:t xml:space="preserve">уменьшение </w:t>
      </w:r>
      <w:r w:rsidR="00E1196A" w:rsidRPr="00CA5F5B">
        <w:rPr>
          <w:sz w:val="24"/>
          <w:szCs w:val="24"/>
        </w:rPr>
        <w:t>износ</w:t>
      </w:r>
      <w:r w:rsidRPr="00CA5F5B">
        <w:rPr>
          <w:sz w:val="24"/>
          <w:szCs w:val="24"/>
        </w:rPr>
        <w:t>а</w:t>
      </w:r>
      <w:r w:rsidR="00E1196A" w:rsidRPr="00CA5F5B">
        <w:rPr>
          <w:sz w:val="24"/>
          <w:szCs w:val="24"/>
        </w:rPr>
        <w:t xml:space="preserve"> оборудования систем газоснабжения</w:t>
      </w:r>
      <w:r w:rsidR="00DA370D" w:rsidRPr="00CA5F5B">
        <w:rPr>
          <w:sz w:val="24"/>
          <w:szCs w:val="24"/>
        </w:rPr>
        <w:t>, с 1</w:t>
      </w:r>
      <w:r w:rsidRPr="00CA5F5B">
        <w:rPr>
          <w:sz w:val="24"/>
          <w:szCs w:val="24"/>
        </w:rPr>
        <w:t xml:space="preserve">0% в </w:t>
      </w:r>
      <w:r w:rsidR="00B50BDD" w:rsidRPr="00CA5F5B">
        <w:rPr>
          <w:sz w:val="24"/>
          <w:szCs w:val="24"/>
        </w:rPr>
        <w:t>2017</w:t>
      </w:r>
      <w:r w:rsidR="00DA370D" w:rsidRPr="00CA5F5B">
        <w:rPr>
          <w:sz w:val="24"/>
          <w:szCs w:val="24"/>
        </w:rPr>
        <w:t xml:space="preserve"> году до 5</w:t>
      </w:r>
      <w:r w:rsidRPr="00CA5F5B">
        <w:rPr>
          <w:sz w:val="24"/>
          <w:szCs w:val="24"/>
        </w:rPr>
        <w:t xml:space="preserve">% к </w:t>
      </w:r>
      <w:r w:rsidR="00B50BDD" w:rsidRPr="00CA5F5B">
        <w:rPr>
          <w:sz w:val="24"/>
          <w:szCs w:val="24"/>
        </w:rPr>
        <w:t>2026</w:t>
      </w:r>
      <w:r w:rsidRPr="00CA5F5B">
        <w:rPr>
          <w:sz w:val="24"/>
          <w:szCs w:val="24"/>
        </w:rPr>
        <w:t xml:space="preserve"> году.</w:t>
      </w:r>
    </w:p>
    <w:p w:rsidR="006F798C" w:rsidRPr="00CA5F5B" w:rsidRDefault="006F798C" w:rsidP="00A851CD">
      <w:pPr>
        <w:pStyle w:val="3"/>
        <w:numPr>
          <w:ilvl w:val="0"/>
          <w:numId w:val="0"/>
        </w:numPr>
        <w:spacing w:before="0" w:after="0"/>
        <w:ind w:left="709"/>
        <w:rPr>
          <w:sz w:val="24"/>
        </w:rPr>
      </w:pPr>
    </w:p>
    <w:p w:rsidR="001A0FE1" w:rsidRPr="00CA5F5B" w:rsidRDefault="001A0FE1" w:rsidP="006F798C">
      <w:pPr>
        <w:pStyle w:val="3"/>
        <w:numPr>
          <w:ilvl w:val="0"/>
          <w:numId w:val="0"/>
        </w:numPr>
        <w:spacing w:before="0" w:after="0"/>
        <w:ind w:firstLine="709"/>
        <w:rPr>
          <w:sz w:val="24"/>
        </w:rPr>
      </w:pPr>
      <w:r w:rsidRPr="00CA5F5B">
        <w:rPr>
          <w:sz w:val="24"/>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1A0FE1" w:rsidRPr="00CA5F5B" w:rsidRDefault="00D23465" w:rsidP="006F798C">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направленные на повышение энергетической эффективности и технического уровня объектов, входящих в состав систем электро-, газо-, тепло-</w:t>
      </w:r>
      <w:r w:rsidR="00E1196A" w:rsidRPr="00CA5F5B">
        <w:rPr>
          <w:sz w:val="24"/>
          <w:szCs w:val="24"/>
        </w:rPr>
        <w:t>, водоснабжения и водоотведения</w:t>
      </w:r>
      <w:r w:rsidRPr="00CA5F5B">
        <w:rPr>
          <w:sz w:val="24"/>
          <w:szCs w:val="24"/>
        </w:rPr>
        <w:t>.</w:t>
      </w:r>
    </w:p>
    <w:p w:rsidR="006F798C" w:rsidRPr="00CA5F5B" w:rsidRDefault="006F798C" w:rsidP="006F798C">
      <w:pPr>
        <w:pStyle w:val="a3"/>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6F798C" w:rsidRPr="00CA5F5B" w:rsidTr="00F7780A">
        <w:trPr>
          <w:tblHeader/>
        </w:trPr>
        <w:tc>
          <w:tcPr>
            <w:tcW w:w="3681" w:type="dxa"/>
            <w:vMerge w:val="restart"/>
            <w:vAlign w:val="center"/>
          </w:tcPr>
          <w:p w:rsidR="00D23465" w:rsidRPr="00CA5F5B" w:rsidRDefault="00D23465" w:rsidP="006F798C">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6F798C">
            <w:pPr>
              <w:jc w:val="center"/>
              <w:rPr>
                <w:b/>
                <w:sz w:val="24"/>
                <w:szCs w:val="24"/>
              </w:rPr>
            </w:pPr>
            <w:r w:rsidRPr="00CA5F5B">
              <w:rPr>
                <w:b/>
                <w:sz w:val="24"/>
                <w:szCs w:val="24"/>
              </w:rPr>
              <w:t>Сроки реализации мероприятий по годам</w:t>
            </w:r>
          </w:p>
        </w:tc>
      </w:tr>
      <w:tr w:rsidR="006F798C" w:rsidRPr="00CA5F5B" w:rsidTr="00F7780A">
        <w:trPr>
          <w:tblHeader/>
        </w:trPr>
        <w:tc>
          <w:tcPr>
            <w:tcW w:w="3681" w:type="dxa"/>
            <w:vMerge/>
            <w:vAlign w:val="center"/>
          </w:tcPr>
          <w:p w:rsidR="00551A14" w:rsidRPr="00CA5F5B" w:rsidRDefault="00551A14" w:rsidP="006F798C">
            <w:pPr>
              <w:jc w:val="center"/>
              <w:rPr>
                <w:b/>
                <w:sz w:val="24"/>
                <w:szCs w:val="24"/>
              </w:rPr>
            </w:pPr>
          </w:p>
        </w:tc>
        <w:tc>
          <w:tcPr>
            <w:tcW w:w="992" w:type="dxa"/>
            <w:vAlign w:val="center"/>
          </w:tcPr>
          <w:p w:rsidR="00551A14" w:rsidRPr="00CA5F5B" w:rsidRDefault="00551A14" w:rsidP="006F798C">
            <w:pPr>
              <w:jc w:val="center"/>
              <w:rPr>
                <w:b/>
                <w:sz w:val="24"/>
                <w:szCs w:val="24"/>
              </w:rPr>
            </w:pPr>
            <w:r w:rsidRPr="00CA5F5B">
              <w:rPr>
                <w:b/>
                <w:sz w:val="24"/>
                <w:szCs w:val="24"/>
              </w:rPr>
              <w:t>2017</w:t>
            </w:r>
          </w:p>
        </w:tc>
        <w:tc>
          <w:tcPr>
            <w:tcW w:w="992" w:type="dxa"/>
            <w:vAlign w:val="center"/>
          </w:tcPr>
          <w:p w:rsidR="00551A14" w:rsidRPr="00CA5F5B" w:rsidRDefault="00551A14" w:rsidP="006F798C">
            <w:pPr>
              <w:jc w:val="center"/>
              <w:rPr>
                <w:b/>
                <w:sz w:val="24"/>
                <w:szCs w:val="24"/>
              </w:rPr>
            </w:pPr>
            <w:r w:rsidRPr="00CA5F5B">
              <w:rPr>
                <w:b/>
                <w:sz w:val="24"/>
                <w:szCs w:val="24"/>
              </w:rPr>
              <w:t>2018</w:t>
            </w:r>
          </w:p>
        </w:tc>
        <w:tc>
          <w:tcPr>
            <w:tcW w:w="993" w:type="dxa"/>
            <w:vAlign w:val="center"/>
          </w:tcPr>
          <w:p w:rsidR="00551A14" w:rsidRPr="00CA5F5B" w:rsidRDefault="00551A14" w:rsidP="006F798C">
            <w:pPr>
              <w:jc w:val="center"/>
              <w:rPr>
                <w:b/>
                <w:sz w:val="24"/>
                <w:szCs w:val="24"/>
              </w:rPr>
            </w:pPr>
            <w:r w:rsidRPr="00CA5F5B">
              <w:rPr>
                <w:b/>
                <w:sz w:val="24"/>
                <w:szCs w:val="24"/>
              </w:rPr>
              <w:t>2019</w:t>
            </w:r>
          </w:p>
        </w:tc>
        <w:tc>
          <w:tcPr>
            <w:tcW w:w="992" w:type="dxa"/>
            <w:vAlign w:val="center"/>
          </w:tcPr>
          <w:p w:rsidR="00551A14" w:rsidRPr="00CA5F5B" w:rsidRDefault="00551A14" w:rsidP="006F798C">
            <w:pPr>
              <w:jc w:val="center"/>
              <w:rPr>
                <w:b/>
                <w:sz w:val="24"/>
                <w:szCs w:val="24"/>
              </w:rPr>
            </w:pPr>
            <w:r w:rsidRPr="00CA5F5B">
              <w:rPr>
                <w:b/>
                <w:sz w:val="24"/>
                <w:szCs w:val="24"/>
              </w:rPr>
              <w:t>2020</w:t>
            </w:r>
          </w:p>
        </w:tc>
        <w:tc>
          <w:tcPr>
            <w:tcW w:w="992" w:type="dxa"/>
            <w:vAlign w:val="center"/>
          </w:tcPr>
          <w:p w:rsidR="00551A14" w:rsidRPr="00CA5F5B" w:rsidRDefault="00551A14" w:rsidP="006F798C">
            <w:pPr>
              <w:jc w:val="center"/>
              <w:rPr>
                <w:b/>
                <w:sz w:val="24"/>
                <w:szCs w:val="24"/>
              </w:rPr>
            </w:pPr>
            <w:r w:rsidRPr="00CA5F5B">
              <w:rPr>
                <w:b/>
                <w:sz w:val="24"/>
                <w:szCs w:val="24"/>
              </w:rPr>
              <w:t>2021</w:t>
            </w:r>
          </w:p>
        </w:tc>
        <w:tc>
          <w:tcPr>
            <w:tcW w:w="1559" w:type="dxa"/>
            <w:vAlign w:val="center"/>
          </w:tcPr>
          <w:p w:rsidR="00551A14" w:rsidRPr="00CA5F5B" w:rsidRDefault="00551A14" w:rsidP="006F798C">
            <w:pPr>
              <w:jc w:val="center"/>
              <w:rPr>
                <w:b/>
                <w:sz w:val="24"/>
                <w:szCs w:val="24"/>
              </w:rPr>
            </w:pPr>
            <w:r w:rsidRPr="00CA5F5B">
              <w:rPr>
                <w:b/>
                <w:sz w:val="24"/>
                <w:szCs w:val="24"/>
              </w:rPr>
              <w:t>2022-2026</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551A14" w:rsidRPr="00CA5F5B" w:rsidRDefault="00551A14" w:rsidP="006F798C">
            <w:pPr>
              <w:rPr>
                <w:sz w:val="24"/>
                <w:szCs w:val="24"/>
              </w:rPr>
            </w:pPr>
            <w:r w:rsidRPr="00CA5F5B">
              <w:rPr>
                <w:spacing w:val="-7"/>
                <w:sz w:val="24"/>
                <w:szCs w:val="24"/>
              </w:rPr>
              <w:t>мероприятия, направленные на снижение уровня потерь электрической энергии</w:t>
            </w:r>
          </w:p>
        </w:tc>
        <w:tc>
          <w:tcPr>
            <w:tcW w:w="992" w:type="dxa"/>
            <w:vAlign w:val="center"/>
          </w:tcPr>
          <w:p w:rsidR="00551A14" w:rsidRPr="00CA5F5B" w:rsidRDefault="006F798C"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3" w:type="dxa"/>
            <w:vAlign w:val="center"/>
          </w:tcPr>
          <w:p w:rsidR="00551A14" w:rsidRPr="00CA5F5B" w:rsidRDefault="006F798C" w:rsidP="006F798C">
            <w:pPr>
              <w:jc w:val="center"/>
              <w:rPr>
                <w:sz w:val="24"/>
                <w:szCs w:val="24"/>
              </w:rPr>
            </w:pPr>
            <w:r w:rsidRPr="00CA5F5B">
              <w:rPr>
                <w:sz w:val="24"/>
                <w:szCs w:val="24"/>
              </w:rPr>
              <w:t>+</w:t>
            </w:r>
          </w:p>
        </w:tc>
        <w:tc>
          <w:tcPr>
            <w:tcW w:w="992" w:type="dxa"/>
            <w:vAlign w:val="center"/>
          </w:tcPr>
          <w:p w:rsidR="00551A14" w:rsidRPr="00CA5F5B" w:rsidRDefault="006F798C" w:rsidP="006F798C">
            <w:pPr>
              <w:jc w:val="center"/>
              <w:rPr>
                <w:sz w:val="24"/>
                <w:szCs w:val="24"/>
              </w:rPr>
            </w:pPr>
            <w:r w:rsidRPr="00CA5F5B">
              <w:rPr>
                <w:sz w:val="24"/>
                <w:szCs w:val="24"/>
              </w:rPr>
              <w:t>+</w:t>
            </w:r>
          </w:p>
        </w:tc>
        <w:tc>
          <w:tcPr>
            <w:tcW w:w="992" w:type="dxa"/>
            <w:vAlign w:val="center"/>
          </w:tcPr>
          <w:p w:rsidR="00551A14" w:rsidRPr="00CA5F5B" w:rsidRDefault="006F798C" w:rsidP="006F798C">
            <w:pPr>
              <w:jc w:val="center"/>
              <w:rPr>
                <w:sz w:val="24"/>
                <w:szCs w:val="24"/>
              </w:rPr>
            </w:pPr>
            <w:r w:rsidRPr="00CA5F5B">
              <w:rPr>
                <w:sz w:val="24"/>
                <w:szCs w:val="24"/>
              </w:rPr>
              <w:t>+</w:t>
            </w:r>
          </w:p>
        </w:tc>
        <w:tc>
          <w:tcPr>
            <w:tcW w:w="1559" w:type="dxa"/>
            <w:vAlign w:val="center"/>
          </w:tcPr>
          <w:p w:rsidR="00551A14" w:rsidRPr="00CA5F5B" w:rsidRDefault="00D63312" w:rsidP="006F798C">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теплоснабжения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проведение энергетического аудита системы теплоснабжения</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sz w:val="24"/>
                <w:szCs w:val="24"/>
              </w:rPr>
            </w:pPr>
            <w:r w:rsidRPr="00CA5F5B">
              <w:rPr>
                <w:spacing w:val="-7"/>
                <w:sz w:val="24"/>
                <w:szCs w:val="24"/>
              </w:rPr>
              <w:t xml:space="preserve">мероприятия, направленные на снижение </w:t>
            </w:r>
            <w:r w:rsidRPr="00CA5F5B">
              <w:rPr>
                <w:sz w:val="24"/>
                <w:szCs w:val="24"/>
              </w:rPr>
              <w:t>удельного расхода топлива</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b/>
                <w:sz w:val="24"/>
                <w:szCs w:val="24"/>
              </w:rPr>
            </w:pPr>
            <w:r w:rsidRPr="00CA5F5B">
              <w:rPr>
                <w:sz w:val="24"/>
                <w:szCs w:val="24"/>
              </w:rPr>
              <w:t xml:space="preserve">оснащение насосных установок частотно - регулируемыми приводами  </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водоснабжения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 xml:space="preserve">оснащение насосных установок частотно - регулируемыми приводами  </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водоотведения</w:t>
            </w: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3"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992" w:type="dxa"/>
            <w:vAlign w:val="center"/>
          </w:tcPr>
          <w:p w:rsidR="00551A14" w:rsidRPr="00CA5F5B" w:rsidRDefault="00551A14" w:rsidP="006F798C">
            <w:pPr>
              <w:rPr>
                <w:b/>
                <w:sz w:val="24"/>
                <w:szCs w:val="24"/>
              </w:rPr>
            </w:pPr>
          </w:p>
        </w:tc>
        <w:tc>
          <w:tcPr>
            <w:tcW w:w="1559" w:type="dxa"/>
            <w:vAlign w:val="center"/>
          </w:tcPr>
          <w:p w:rsidR="00551A14" w:rsidRPr="00CA5F5B" w:rsidRDefault="00551A14" w:rsidP="006F798C">
            <w:pPr>
              <w:rPr>
                <w:b/>
                <w:sz w:val="24"/>
                <w:szCs w:val="24"/>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 xml:space="preserve">оснащение насосных установок частотно - регулируемыми приводами  </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bl>
    <w:p w:rsidR="006F798C" w:rsidRPr="00CA5F5B" w:rsidRDefault="006F798C" w:rsidP="00794788">
      <w:pPr>
        <w:pStyle w:val="a3"/>
        <w:ind w:firstLine="709"/>
        <w:rPr>
          <w:sz w:val="24"/>
          <w:szCs w:val="24"/>
        </w:rPr>
      </w:pPr>
    </w:p>
    <w:p w:rsidR="00FF08BC" w:rsidRPr="00CA5F5B" w:rsidRDefault="00FF08BC" w:rsidP="00794788">
      <w:pPr>
        <w:pStyle w:val="a3"/>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w:t>
      </w:r>
      <w:r w:rsidR="007867BA" w:rsidRPr="00CA5F5B">
        <w:rPr>
          <w:sz w:val="24"/>
          <w:szCs w:val="24"/>
        </w:rPr>
        <w:t>,</w:t>
      </w:r>
      <w:r w:rsidRPr="00CA5F5B">
        <w:rPr>
          <w:sz w:val="24"/>
          <w:szCs w:val="24"/>
        </w:rPr>
        <w:t xml:space="preserve">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5E0915" w:rsidRPr="00CA5F5B" w:rsidRDefault="00F233A9" w:rsidP="00794788">
      <w:pPr>
        <w:ind w:firstLine="709"/>
        <w:rPr>
          <w:b/>
          <w:sz w:val="24"/>
          <w:szCs w:val="24"/>
        </w:rPr>
      </w:pPr>
      <w:r w:rsidRPr="00CA5F5B">
        <w:rPr>
          <w:b/>
          <w:sz w:val="24"/>
          <w:szCs w:val="24"/>
        </w:rPr>
        <w:t>в отношении п</w:t>
      </w:r>
      <w:r w:rsidR="005E0915" w:rsidRPr="00CA5F5B">
        <w:rPr>
          <w:b/>
          <w:sz w:val="24"/>
          <w:szCs w:val="24"/>
        </w:rPr>
        <w:t>оказател</w:t>
      </w:r>
      <w:r w:rsidRPr="00CA5F5B">
        <w:rPr>
          <w:b/>
          <w:sz w:val="24"/>
          <w:szCs w:val="24"/>
        </w:rPr>
        <w:t>ей</w:t>
      </w:r>
      <w:r w:rsidR="005E0915" w:rsidRPr="00CA5F5B">
        <w:rPr>
          <w:b/>
          <w:sz w:val="24"/>
          <w:szCs w:val="24"/>
        </w:rPr>
        <w:t xml:space="preserve"> энергетической эффективности</w:t>
      </w:r>
      <w:r w:rsidRPr="00CA5F5B">
        <w:rPr>
          <w:b/>
          <w:sz w:val="24"/>
          <w:szCs w:val="24"/>
        </w:rPr>
        <w:t xml:space="preserve"> систем водоснабжения:</w:t>
      </w:r>
    </w:p>
    <w:p w:rsidR="005E0915" w:rsidRPr="00CA5F5B" w:rsidRDefault="00F233A9" w:rsidP="00794788">
      <w:pPr>
        <w:ind w:firstLine="709"/>
        <w:rPr>
          <w:sz w:val="24"/>
          <w:szCs w:val="24"/>
        </w:rPr>
      </w:pPr>
      <w:r w:rsidRPr="00CA5F5B">
        <w:rPr>
          <w:sz w:val="24"/>
          <w:szCs w:val="24"/>
        </w:rPr>
        <w:t xml:space="preserve">снижение </w:t>
      </w:r>
      <w:r w:rsidR="005E0915" w:rsidRPr="00CA5F5B">
        <w:rPr>
          <w:sz w:val="24"/>
          <w:szCs w:val="24"/>
        </w:rPr>
        <w:t>дол</w:t>
      </w:r>
      <w:r w:rsidRPr="00CA5F5B">
        <w:rPr>
          <w:sz w:val="24"/>
          <w:szCs w:val="24"/>
        </w:rPr>
        <w:t>и</w:t>
      </w:r>
      <w:r w:rsidR="005E0915" w:rsidRPr="00CA5F5B">
        <w:rPr>
          <w:sz w:val="24"/>
          <w:szCs w:val="24"/>
        </w:rPr>
        <w:t xml:space="preserve"> потерь воды в централизованных системах водоснабжения при транспортировке в общем объеме воды, поданной в водопроводную сеть</w:t>
      </w:r>
      <w:r w:rsidR="00A65E91" w:rsidRPr="00CA5F5B">
        <w:rPr>
          <w:sz w:val="24"/>
          <w:szCs w:val="24"/>
        </w:rPr>
        <w:t xml:space="preserve">, с </w:t>
      </w:r>
      <w:r w:rsidR="006F798C" w:rsidRPr="00CA5F5B">
        <w:rPr>
          <w:sz w:val="24"/>
          <w:szCs w:val="24"/>
        </w:rPr>
        <w:t>42,1</w:t>
      </w:r>
      <w:r w:rsidR="00A65E91" w:rsidRPr="00CA5F5B">
        <w:rPr>
          <w:sz w:val="24"/>
          <w:szCs w:val="24"/>
        </w:rPr>
        <w:t xml:space="preserve"> % в </w:t>
      </w:r>
      <w:r w:rsidR="00B50BDD" w:rsidRPr="00CA5F5B">
        <w:rPr>
          <w:sz w:val="24"/>
          <w:szCs w:val="24"/>
        </w:rPr>
        <w:t>2017</w:t>
      </w:r>
      <w:r w:rsidR="006F798C" w:rsidRPr="00CA5F5B">
        <w:rPr>
          <w:sz w:val="24"/>
          <w:szCs w:val="24"/>
        </w:rPr>
        <w:t xml:space="preserve"> году до 10</w:t>
      </w:r>
      <w:r w:rsidR="00A65E91" w:rsidRPr="00CA5F5B">
        <w:rPr>
          <w:sz w:val="24"/>
          <w:szCs w:val="24"/>
        </w:rPr>
        <w:t xml:space="preserve">,0 % к </w:t>
      </w:r>
      <w:r w:rsidR="00B50BDD" w:rsidRPr="00CA5F5B">
        <w:rPr>
          <w:sz w:val="24"/>
          <w:szCs w:val="24"/>
        </w:rPr>
        <w:t>2026</w:t>
      </w:r>
      <w:r w:rsidR="00A65E91" w:rsidRPr="00CA5F5B">
        <w:rPr>
          <w:sz w:val="24"/>
          <w:szCs w:val="24"/>
        </w:rPr>
        <w:t xml:space="preserve"> году;</w:t>
      </w:r>
    </w:p>
    <w:p w:rsidR="005E0915" w:rsidRPr="00CA5F5B" w:rsidRDefault="00F233A9" w:rsidP="00794788">
      <w:pPr>
        <w:ind w:firstLine="709"/>
        <w:rPr>
          <w:sz w:val="24"/>
          <w:szCs w:val="24"/>
        </w:rPr>
      </w:pPr>
      <w:r w:rsidRPr="00CA5F5B">
        <w:rPr>
          <w:sz w:val="24"/>
          <w:szCs w:val="24"/>
        </w:rPr>
        <w:t xml:space="preserve">снижение </w:t>
      </w:r>
      <w:r w:rsidR="005E0915" w:rsidRPr="00CA5F5B">
        <w:rPr>
          <w:sz w:val="24"/>
          <w:szCs w:val="24"/>
        </w:rPr>
        <w:t>удельн</w:t>
      </w:r>
      <w:r w:rsidRPr="00CA5F5B">
        <w:rPr>
          <w:sz w:val="24"/>
          <w:szCs w:val="24"/>
        </w:rPr>
        <w:t>ого</w:t>
      </w:r>
      <w:r w:rsidR="005E0915" w:rsidRPr="00CA5F5B">
        <w:rPr>
          <w:sz w:val="24"/>
          <w:szCs w:val="24"/>
        </w:rPr>
        <w:t xml:space="preserve"> расход</w:t>
      </w:r>
      <w:r w:rsidRPr="00CA5F5B">
        <w:rPr>
          <w:sz w:val="24"/>
          <w:szCs w:val="24"/>
        </w:rPr>
        <w:t>а</w:t>
      </w:r>
      <w:r w:rsidR="005E0915" w:rsidRPr="00CA5F5B">
        <w:rPr>
          <w:sz w:val="24"/>
          <w:szCs w:val="24"/>
        </w:rPr>
        <w:t xml:space="preserve"> электрической энергии, потребляемой в технологическом процессе транспортировки питьевой воды, на единицу объема воды транспортируемой воды</w:t>
      </w:r>
      <w:r w:rsidR="00A65E91" w:rsidRPr="00CA5F5B">
        <w:rPr>
          <w:sz w:val="24"/>
          <w:szCs w:val="24"/>
        </w:rPr>
        <w:t xml:space="preserve"> (кВт/ч/м</w:t>
      </w:r>
      <w:r w:rsidR="00A65E91" w:rsidRPr="00CA5F5B">
        <w:rPr>
          <w:sz w:val="24"/>
          <w:szCs w:val="24"/>
          <w:vertAlign w:val="superscript"/>
        </w:rPr>
        <w:t>3</w:t>
      </w:r>
      <w:r w:rsidR="00A65E91" w:rsidRPr="00CA5F5B">
        <w:rPr>
          <w:sz w:val="24"/>
          <w:szCs w:val="24"/>
        </w:rPr>
        <w:t xml:space="preserve">), с </w:t>
      </w:r>
      <w:r w:rsidR="00DA370D" w:rsidRPr="00CA5F5B">
        <w:rPr>
          <w:sz w:val="24"/>
          <w:szCs w:val="24"/>
        </w:rPr>
        <w:t>0,95</w:t>
      </w:r>
      <w:r w:rsidR="00A65E91" w:rsidRPr="00CA5F5B">
        <w:rPr>
          <w:sz w:val="24"/>
          <w:szCs w:val="24"/>
        </w:rPr>
        <w:t xml:space="preserve"> в </w:t>
      </w:r>
      <w:r w:rsidR="00B50BDD" w:rsidRPr="00CA5F5B">
        <w:rPr>
          <w:sz w:val="24"/>
          <w:szCs w:val="24"/>
        </w:rPr>
        <w:t>2017</w:t>
      </w:r>
      <w:r w:rsidR="00A65E91" w:rsidRPr="00CA5F5B">
        <w:rPr>
          <w:sz w:val="24"/>
          <w:szCs w:val="24"/>
        </w:rPr>
        <w:t xml:space="preserve"> году до </w:t>
      </w:r>
      <w:r w:rsidR="00DA370D" w:rsidRPr="00CA5F5B">
        <w:rPr>
          <w:sz w:val="24"/>
          <w:szCs w:val="24"/>
        </w:rPr>
        <w:t>0,9</w:t>
      </w:r>
      <w:r w:rsidR="00A65E91" w:rsidRPr="00CA5F5B">
        <w:rPr>
          <w:sz w:val="24"/>
          <w:szCs w:val="24"/>
        </w:rPr>
        <w:t xml:space="preserve"> к </w:t>
      </w:r>
      <w:r w:rsidR="00B50BDD" w:rsidRPr="00CA5F5B">
        <w:rPr>
          <w:sz w:val="24"/>
          <w:szCs w:val="24"/>
        </w:rPr>
        <w:t>2026</w:t>
      </w:r>
      <w:r w:rsidR="00A65E91" w:rsidRPr="00CA5F5B">
        <w:rPr>
          <w:sz w:val="24"/>
          <w:szCs w:val="24"/>
        </w:rPr>
        <w:t xml:space="preserve"> году;</w:t>
      </w:r>
    </w:p>
    <w:p w:rsidR="00F233A9" w:rsidRPr="00CA5F5B" w:rsidRDefault="00F233A9" w:rsidP="00794788">
      <w:pPr>
        <w:ind w:firstLine="709"/>
        <w:rPr>
          <w:b/>
          <w:sz w:val="24"/>
          <w:szCs w:val="24"/>
        </w:rPr>
      </w:pPr>
      <w:r w:rsidRPr="00CA5F5B">
        <w:rPr>
          <w:b/>
          <w:sz w:val="24"/>
          <w:szCs w:val="24"/>
        </w:rPr>
        <w:t>в отношении показателей энергетической эффективности систем водоотведения:</w:t>
      </w:r>
    </w:p>
    <w:p w:rsidR="00415DB0" w:rsidRPr="00CA5F5B" w:rsidRDefault="00F233A9" w:rsidP="00794788">
      <w:pPr>
        <w:ind w:firstLine="709"/>
        <w:rPr>
          <w:sz w:val="24"/>
          <w:szCs w:val="24"/>
        </w:rPr>
      </w:pPr>
      <w:r w:rsidRPr="00CA5F5B">
        <w:rPr>
          <w:sz w:val="24"/>
          <w:szCs w:val="24"/>
        </w:rPr>
        <w:t>снижение удельного</w:t>
      </w:r>
      <w:r w:rsidR="00415DB0" w:rsidRPr="00CA5F5B">
        <w:rPr>
          <w:sz w:val="24"/>
          <w:szCs w:val="24"/>
        </w:rPr>
        <w:t xml:space="preserve"> расход</w:t>
      </w:r>
      <w:r w:rsidRPr="00CA5F5B">
        <w:rPr>
          <w:sz w:val="24"/>
          <w:szCs w:val="24"/>
        </w:rPr>
        <w:t>а</w:t>
      </w:r>
      <w:r w:rsidR="00415DB0" w:rsidRPr="00CA5F5B">
        <w:rPr>
          <w:sz w:val="24"/>
          <w:szCs w:val="24"/>
        </w:rPr>
        <w:t xml:space="preserve">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00415DB0" w:rsidRPr="00CA5F5B">
        <w:rPr>
          <w:sz w:val="24"/>
          <w:szCs w:val="24"/>
          <w:vertAlign w:val="superscript"/>
        </w:rPr>
        <w:t>3</w:t>
      </w:r>
      <w:r w:rsidR="00415DB0" w:rsidRPr="00CA5F5B">
        <w:rPr>
          <w:sz w:val="24"/>
          <w:szCs w:val="24"/>
        </w:rPr>
        <w:t>)</w:t>
      </w:r>
      <w:r w:rsidR="00907CA5" w:rsidRPr="00CA5F5B">
        <w:rPr>
          <w:sz w:val="24"/>
          <w:szCs w:val="24"/>
        </w:rPr>
        <w:t xml:space="preserve">, с </w:t>
      </w:r>
      <w:r w:rsidR="00DA370D" w:rsidRPr="00CA5F5B">
        <w:rPr>
          <w:sz w:val="24"/>
          <w:szCs w:val="24"/>
        </w:rPr>
        <w:t>0,23</w:t>
      </w:r>
      <w:r w:rsidR="00907CA5" w:rsidRPr="00CA5F5B">
        <w:rPr>
          <w:sz w:val="24"/>
          <w:szCs w:val="24"/>
        </w:rPr>
        <w:t xml:space="preserve"> в </w:t>
      </w:r>
      <w:r w:rsidR="00B50BDD" w:rsidRPr="00CA5F5B">
        <w:rPr>
          <w:sz w:val="24"/>
          <w:szCs w:val="24"/>
        </w:rPr>
        <w:t>2017</w:t>
      </w:r>
      <w:r w:rsidR="00907CA5" w:rsidRPr="00CA5F5B">
        <w:rPr>
          <w:sz w:val="24"/>
          <w:szCs w:val="24"/>
        </w:rPr>
        <w:t xml:space="preserve"> году до </w:t>
      </w:r>
      <w:r w:rsidR="00DA370D" w:rsidRPr="00CA5F5B">
        <w:rPr>
          <w:sz w:val="24"/>
          <w:szCs w:val="24"/>
        </w:rPr>
        <w:t>0,2</w:t>
      </w:r>
      <w:r w:rsidR="00907CA5" w:rsidRPr="00CA5F5B">
        <w:rPr>
          <w:sz w:val="24"/>
          <w:szCs w:val="24"/>
        </w:rPr>
        <w:t xml:space="preserve"> к </w:t>
      </w:r>
      <w:r w:rsidR="00B50BDD" w:rsidRPr="00CA5F5B">
        <w:rPr>
          <w:sz w:val="24"/>
          <w:szCs w:val="24"/>
        </w:rPr>
        <w:t>2026</w:t>
      </w:r>
      <w:r w:rsidR="00907CA5" w:rsidRPr="00CA5F5B">
        <w:rPr>
          <w:sz w:val="24"/>
          <w:szCs w:val="24"/>
        </w:rPr>
        <w:t xml:space="preserve"> году;</w:t>
      </w:r>
    </w:p>
    <w:p w:rsidR="00A65E91" w:rsidRPr="00CA5F5B" w:rsidRDefault="00A65E91" w:rsidP="00794788">
      <w:pPr>
        <w:ind w:firstLine="709"/>
        <w:rPr>
          <w:b/>
          <w:sz w:val="24"/>
          <w:szCs w:val="24"/>
        </w:rPr>
      </w:pPr>
      <w:r w:rsidRPr="00CA5F5B">
        <w:rPr>
          <w:b/>
          <w:sz w:val="24"/>
          <w:szCs w:val="24"/>
        </w:rPr>
        <w:t>в отношении ресурсной эффективности электроснабжения:</w:t>
      </w:r>
      <w:r w:rsidRPr="00CA5F5B">
        <w:rPr>
          <w:b/>
          <w:sz w:val="24"/>
          <w:szCs w:val="24"/>
        </w:rPr>
        <w:tab/>
      </w:r>
      <w:r w:rsidRPr="00CA5F5B">
        <w:rPr>
          <w:b/>
          <w:sz w:val="24"/>
          <w:szCs w:val="24"/>
        </w:rPr>
        <w:tab/>
      </w:r>
      <w:r w:rsidRPr="00CA5F5B">
        <w:rPr>
          <w:b/>
          <w:sz w:val="24"/>
          <w:szCs w:val="24"/>
        </w:rPr>
        <w:tab/>
      </w:r>
    </w:p>
    <w:p w:rsidR="00A65E91" w:rsidRPr="00CA5F5B" w:rsidRDefault="00907CA5" w:rsidP="00794788">
      <w:pPr>
        <w:ind w:firstLine="709"/>
        <w:rPr>
          <w:sz w:val="24"/>
          <w:szCs w:val="24"/>
        </w:rPr>
      </w:pPr>
      <w:r w:rsidRPr="00CA5F5B">
        <w:rPr>
          <w:sz w:val="24"/>
          <w:szCs w:val="24"/>
        </w:rPr>
        <w:t>снижение уровня</w:t>
      </w:r>
      <w:r w:rsidR="00A65E91" w:rsidRPr="00CA5F5B">
        <w:rPr>
          <w:sz w:val="24"/>
          <w:szCs w:val="24"/>
        </w:rPr>
        <w:t xml:space="preserve"> потерь электрической энергии</w:t>
      </w:r>
      <w:r w:rsidRPr="00CA5F5B">
        <w:rPr>
          <w:sz w:val="24"/>
          <w:szCs w:val="24"/>
        </w:rPr>
        <w:t xml:space="preserve">, с </w:t>
      </w:r>
      <w:r w:rsidR="00DA370D" w:rsidRPr="00CA5F5B">
        <w:rPr>
          <w:sz w:val="24"/>
          <w:szCs w:val="24"/>
        </w:rPr>
        <w:t>29</w:t>
      </w:r>
      <w:r w:rsidRPr="00CA5F5B">
        <w:rPr>
          <w:sz w:val="24"/>
          <w:szCs w:val="24"/>
        </w:rPr>
        <w:t xml:space="preserve">% в </w:t>
      </w:r>
      <w:r w:rsidR="00B50BDD" w:rsidRPr="00CA5F5B">
        <w:rPr>
          <w:sz w:val="24"/>
          <w:szCs w:val="24"/>
        </w:rPr>
        <w:t>2017</w:t>
      </w:r>
      <w:r w:rsidRPr="00CA5F5B">
        <w:rPr>
          <w:sz w:val="24"/>
          <w:szCs w:val="24"/>
        </w:rPr>
        <w:t xml:space="preserve"> году до </w:t>
      </w:r>
      <w:r w:rsidR="00DA370D" w:rsidRPr="00CA5F5B">
        <w:rPr>
          <w:sz w:val="24"/>
          <w:szCs w:val="24"/>
        </w:rPr>
        <w:t>20</w:t>
      </w:r>
      <w:r w:rsidRPr="00CA5F5B">
        <w:rPr>
          <w:sz w:val="24"/>
          <w:szCs w:val="24"/>
        </w:rPr>
        <w:t xml:space="preserve">% к </w:t>
      </w:r>
      <w:r w:rsidR="00B50BDD" w:rsidRPr="00CA5F5B">
        <w:rPr>
          <w:sz w:val="24"/>
          <w:szCs w:val="24"/>
        </w:rPr>
        <w:t>2026</w:t>
      </w:r>
      <w:r w:rsidRPr="00CA5F5B">
        <w:rPr>
          <w:sz w:val="24"/>
          <w:szCs w:val="24"/>
        </w:rPr>
        <w:t xml:space="preserve"> году.</w:t>
      </w:r>
    </w:p>
    <w:p w:rsidR="006F798C" w:rsidRPr="00CA5F5B" w:rsidRDefault="006F798C" w:rsidP="00A851CD">
      <w:pPr>
        <w:pStyle w:val="3"/>
        <w:numPr>
          <w:ilvl w:val="0"/>
          <w:numId w:val="0"/>
        </w:numPr>
        <w:spacing w:before="0" w:after="0"/>
        <w:ind w:left="709"/>
        <w:rPr>
          <w:sz w:val="24"/>
        </w:rPr>
      </w:pPr>
    </w:p>
    <w:p w:rsidR="001A0FE1" w:rsidRPr="00CA5F5B" w:rsidRDefault="001A0FE1" w:rsidP="006F798C">
      <w:pPr>
        <w:pStyle w:val="3"/>
        <w:numPr>
          <w:ilvl w:val="0"/>
          <w:numId w:val="0"/>
        </w:numPr>
        <w:spacing w:before="0" w:after="0"/>
        <w:ind w:firstLine="709"/>
        <w:rPr>
          <w:sz w:val="24"/>
        </w:rPr>
      </w:pPr>
      <w:r w:rsidRPr="00CA5F5B">
        <w:rPr>
          <w:sz w:val="24"/>
        </w:rPr>
        <w:t>Мероприятия, направленные на улучшение экологической ситуации на территории поселения</w:t>
      </w:r>
    </w:p>
    <w:p w:rsidR="0008216C" w:rsidRPr="00CA5F5B" w:rsidRDefault="00D23465" w:rsidP="006F798C">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направленные на улучшение экологической си</w:t>
      </w:r>
      <w:r w:rsidR="001A0FE1" w:rsidRPr="00CA5F5B">
        <w:rPr>
          <w:sz w:val="24"/>
          <w:szCs w:val="24"/>
        </w:rPr>
        <w:t>туации на территории поселения</w:t>
      </w:r>
      <w:r w:rsidR="0008216C" w:rsidRPr="00CA5F5B">
        <w:rPr>
          <w:sz w:val="24"/>
          <w:szCs w:val="24"/>
        </w:rPr>
        <w:t xml:space="preserve">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w:t>
      </w:r>
      <w:r w:rsidRPr="00CA5F5B">
        <w:rPr>
          <w:sz w:val="24"/>
          <w:szCs w:val="24"/>
        </w:rPr>
        <w:t>воздействия на окружающую среду.</w:t>
      </w:r>
    </w:p>
    <w:p w:rsidR="006F798C" w:rsidRPr="00CA5F5B" w:rsidRDefault="006F798C" w:rsidP="006F798C">
      <w:pPr>
        <w:pStyle w:val="a3"/>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6F798C" w:rsidRPr="00CA5F5B" w:rsidTr="00F7780A">
        <w:trPr>
          <w:tblHeader/>
        </w:trPr>
        <w:tc>
          <w:tcPr>
            <w:tcW w:w="3681" w:type="dxa"/>
            <w:vMerge w:val="restart"/>
            <w:vAlign w:val="center"/>
          </w:tcPr>
          <w:p w:rsidR="00D23465" w:rsidRPr="00CA5F5B" w:rsidRDefault="00D23465" w:rsidP="006F798C">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6F798C">
            <w:pPr>
              <w:jc w:val="center"/>
              <w:rPr>
                <w:b/>
                <w:sz w:val="24"/>
                <w:szCs w:val="24"/>
              </w:rPr>
            </w:pPr>
            <w:r w:rsidRPr="00CA5F5B">
              <w:rPr>
                <w:b/>
                <w:sz w:val="24"/>
                <w:szCs w:val="24"/>
              </w:rPr>
              <w:t>Сроки реализации мероприятий по годам</w:t>
            </w:r>
          </w:p>
        </w:tc>
      </w:tr>
      <w:tr w:rsidR="006F798C" w:rsidRPr="00CA5F5B" w:rsidTr="00F7780A">
        <w:trPr>
          <w:tblHeader/>
        </w:trPr>
        <w:tc>
          <w:tcPr>
            <w:tcW w:w="3681" w:type="dxa"/>
            <w:vMerge/>
            <w:vAlign w:val="center"/>
          </w:tcPr>
          <w:p w:rsidR="00551A14" w:rsidRPr="00CA5F5B" w:rsidRDefault="00551A14" w:rsidP="006F798C">
            <w:pPr>
              <w:jc w:val="center"/>
              <w:rPr>
                <w:b/>
                <w:sz w:val="24"/>
                <w:szCs w:val="24"/>
              </w:rPr>
            </w:pPr>
          </w:p>
        </w:tc>
        <w:tc>
          <w:tcPr>
            <w:tcW w:w="992" w:type="dxa"/>
            <w:vAlign w:val="center"/>
          </w:tcPr>
          <w:p w:rsidR="00551A14" w:rsidRPr="00CA5F5B" w:rsidRDefault="00551A14" w:rsidP="006F798C">
            <w:pPr>
              <w:jc w:val="center"/>
              <w:rPr>
                <w:b/>
                <w:sz w:val="24"/>
                <w:szCs w:val="24"/>
              </w:rPr>
            </w:pPr>
            <w:r w:rsidRPr="00CA5F5B">
              <w:rPr>
                <w:b/>
                <w:sz w:val="24"/>
                <w:szCs w:val="24"/>
              </w:rPr>
              <w:t>2017</w:t>
            </w:r>
          </w:p>
        </w:tc>
        <w:tc>
          <w:tcPr>
            <w:tcW w:w="992" w:type="dxa"/>
            <w:vAlign w:val="center"/>
          </w:tcPr>
          <w:p w:rsidR="00551A14" w:rsidRPr="00CA5F5B" w:rsidRDefault="00551A14" w:rsidP="006F798C">
            <w:pPr>
              <w:jc w:val="center"/>
              <w:rPr>
                <w:b/>
                <w:sz w:val="24"/>
                <w:szCs w:val="24"/>
              </w:rPr>
            </w:pPr>
            <w:r w:rsidRPr="00CA5F5B">
              <w:rPr>
                <w:b/>
                <w:sz w:val="24"/>
                <w:szCs w:val="24"/>
              </w:rPr>
              <w:t>2018</w:t>
            </w:r>
          </w:p>
        </w:tc>
        <w:tc>
          <w:tcPr>
            <w:tcW w:w="993" w:type="dxa"/>
            <w:vAlign w:val="center"/>
          </w:tcPr>
          <w:p w:rsidR="00551A14" w:rsidRPr="00CA5F5B" w:rsidRDefault="00551A14" w:rsidP="006F798C">
            <w:pPr>
              <w:jc w:val="center"/>
              <w:rPr>
                <w:b/>
                <w:sz w:val="24"/>
                <w:szCs w:val="24"/>
              </w:rPr>
            </w:pPr>
            <w:r w:rsidRPr="00CA5F5B">
              <w:rPr>
                <w:b/>
                <w:sz w:val="24"/>
                <w:szCs w:val="24"/>
              </w:rPr>
              <w:t>2019</w:t>
            </w:r>
          </w:p>
        </w:tc>
        <w:tc>
          <w:tcPr>
            <w:tcW w:w="992" w:type="dxa"/>
            <w:vAlign w:val="center"/>
          </w:tcPr>
          <w:p w:rsidR="00551A14" w:rsidRPr="00CA5F5B" w:rsidRDefault="00551A14" w:rsidP="006F798C">
            <w:pPr>
              <w:jc w:val="center"/>
              <w:rPr>
                <w:b/>
                <w:sz w:val="24"/>
                <w:szCs w:val="24"/>
              </w:rPr>
            </w:pPr>
            <w:r w:rsidRPr="00CA5F5B">
              <w:rPr>
                <w:b/>
                <w:sz w:val="24"/>
                <w:szCs w:val="24"/>
              </w:rPr>
              <w:t>2020</w:t>
            </w:r>
          </w:p>
        </w:tc>
        <w:tc>
          <w:tcPr>
            <w:tcW w:w="992" w:type="dxa"/>
            <w:vAlign w:val="center"/>
          </w:tcPr>
          <w:p w:rsidR="00551A14" w:rsidRPr="00CA5F5B" w:rsidRDefault="00551A14" w:rsidP="006F798C">
            <w:pPr>
              <w:jc w:val="center"/>
              <w:rPr>
                <w:b/>
                <w:sz w:val="24"/>
                <w:szCs w:val="24"/>
              </w:rPr>
            </w:pPr>
            <w:r w:rsidRPr="00CA5F5B">
              <w:rPr>
                <w:b/>
                <w:sz w:val="24"/>
                <w:szCs w:val="24"/>
              </w:rPr>
              <w:t>2021</w:t>
            </w:r>
          </w:p>
        </w:tc>
        <w:tc>
          <w:tcPr>
            <w:tcW w:w="1559" w:type="dxa"/>
            <w:vAlign w:val="center"/>
          </w:tcPr>
          <w:p w:rsidR="00551A14" w:rsidRPr="00CA5F5B" w:rsidRDefault="00551A14" w:rsidP="006F798C">
            <w:pPr>
              <w:jc w:val="center"/>
              <w:rPr>
                <w:b/>
                <w:sz w:val="24"/>
                <w:szCs w:val="24"/>
              </w:rPr>
            </w:pPr>
            <w:r w:rsidRPr="00CA5F5B">
              <w:rPr>
                <w:b/>
                <w:sz w:val="24"/>
                <w:szCs w:val="24"/>
              </w:rPr>
              <w:t>2022-2026</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теплоснабжения</w:t>
            </w: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3"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1559" w:type="dxa"/>
            <w:vAlign w:val="center"/>
          </w:tcPr>
          <w:p w:rsidR="00551A14" w:rsidRPr="00CA5F5B" w:rsidRDefault="00551A14"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реконструкция котельных с переводом на природный газ</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водоотведения</w:t>
            </w: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3"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992" w:type="dxa"/>
            <w:vAlign w:val="center"/>
          </w:tcPr>
          <w:p w:rsidR="00551A14" w:rsidRPr="00CA5F5B" w:rsidRDefault="00551A14" w:rsidP="006F798C">
            <w:pPr>
              <w:rPr>
                <w:b/>
                <w:sz w:val="24"/>
                <w:szCs w:val="24"/>
                <w:highlight w:val="yellow"/>
              </w:rPr>
            </w:pPr>
          </w:p>
        </w:tc>
        <w:tc>
          <w:tcPr>
            <w:tcW w:w="1559" w:type="dxa"/>
            <w:vAlign w:val="center"/>
          </w:tcPr>
          <w:p w:rsidR="00551A14" w:rsidRPr="00CA5F5B" w:rsidRDefault="00551A14" w:rsidP="006F798C">
            <w:pPr>
              <w:rPr>
                <w:b/>
                <w:sz w:val="24"/>
                <w:szCs w:val="24"/>
                <w:highlight w:val="yellow"/>
              </w:rPr>
            </w:pP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проектирование и строительство ливневых канализационных очистных сооружений ливневых стоков</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F7780A">
        <w:tc>
          <w:tcPr>
            <w:tcW w:w="3681" w:type="dxa"/>
            <w:vAlign w:val="center"/>
          </w:tcPr>
          <w:p w:rsidR="00551A14" w:rsidRPr="00CA5F5B" w:rsidRDefault="00551A14" w:rsidP="006F798C">
            <w:pPr>
              <w:rPr>
                <w:b/>
                <w:sz w:val="24"/>
                <w:szCs w:val="24"/>
              </w:rPr>
            </w:pPr>
            <w:r w:rsidRPr="00CA5F5B">
              <w:rPr>
                <w:b/>
                <w:sz w:val="24"/>
                <w:szCs w:val="24"/>
              </w:rPr>
              <w:t>в сфере утилизации, обезвреживания и захоронения твердых бытовых отходов</w:t>
            </w:r>
          </w:p>
        </w:tc>
        <w:tc>
          <w:tcPr>
            <w:tcW w:w="992" w:type="dxa"/>
            <w:vAlign w:val="center"/>
          </w:tcPr>
          <w:p w:rsidR="00551A14" w:rsidRPr="00CA5F5B" w:rsidRDefault="00551A14" w:rsidP="006F798C">
            <w:pPr>
              <w:rPr>
                <w:sz w:val="24"/>
                <w:szCs w:val="24"/>
                <w:highlight w:val="yellow"/>
              </w:rPr>
            </w:pPr>
          </w:p>
        </w:tc>
        <w:tc>
          <w:tcPr>
            <w:tcW w:w="992" w:type="dxa"/>
            <w:vAlign w:val="center"/>
          </w:tcPr>
          <w:p w:rsidR="00551A14" w:rsidRPr="00CA5F5B" w:rsidRDefault="00551A14" w:rsidP="006F798C">
            <w:pPr>
              <w:rPr>
                <w:sz w:val="24"/>
                <w:szCs w:val="24"/>
                <w:highlight w:val="yellow"/>
              </w:rPr>
            </w:pPr>
          </w:p>
        </w:tc>
        <w:tc>
          <w:tcPr>
            <w:tcW w:w="993" w:type="dxa"/>
            <w:vAlign w:val="center"/>
          </w:tcPr>
          <w:p w:rsidR="00551A14" w:rsidRPr="00CA5F5B" w:rsidRDefault="00551A14" w:rsidP="006F798C">
            <w:pPr>
              <w:rPr>
                <w:sz w:val="24"/>
                <w:szCs w:val="24"/>
                <w:highlight w:val="yellow"/>
              </w:rPr>
            </w:pPr>
          </w:p>
        </w:tc>
        <w:tc>
          <w:tcPr>
            <w:tcW w:w="992" w:type="dxa"/>
            <w:vAlign w:val="center"/>
          </w:tcPr>
          <w:p w:rsidR="00551A14" w:rsidRPr="00CA5F5B" w:rsidRDefault="00551A14" w:rsidP="006F798C">
            <w:pPr>
              <w:rPr>
                <w:sz w:val="24"/>
                <w:szCs w:val="24"/>
                <w:highlight w:val="yellow"/>
              </w:rPr>
            </w:pPr>
          </w:p>
        </w:tc>
        <w:tc>
          <w:tcPr>
            <w:tcW w:w="992" w:type="dxa"/>
            <w:vAlign w:val="center"/>
          </w:tcPr>
          <w:p w:rsidR="00551A14" w:rsidRPr="00CA5F5B" w:rsidRDefault="00551A14" w:rsidP="006F798C">
            <w:pPr>
              <w:rPr>
                <w:sz w:val="24"/>
                <w:szCs w:val="24"/>
                <w:highlight w:val="yellow"/>
              </w:rPr>
            </w:pPr>
          </w:p>
        </w:tc>
        <w:tc>
          <w:tcPr>
            <w:tcW w:w="1559" w:type="dxa"/>
            <w:vAlign w:val="center"/>
          </w:tcPr>
          <w:p w:rsidR="00551A14" w:rsidRPr="00CA5F5B" w:rsidRDefault="00551A14" w:rsidP="006F798C">
            <w:pPr>
              <w:rPr>
                <w:sz w:val="24"/>
                <w:szCs w:val="24"/>
                <w:highlight w:val="yellow"/>
              </w:rPr>
            </w:pPr>
          </w:p>
        </w:tc>
      </w:tr>
      <w:tr w:rsidR="006F798C" w:rsidRPr="00CA5F5B" w:rsidTr="00F7780A">
        <w:tc>
          <w:tcPr>
            <w:tcW w:w="3681" w:type="dxa"/>
            <w:vAlign w:val="center"/>
          </w:tcPr>
          <w:p w:rsidR="00551A14" w:rsidRPr="00CA5F5B" w:rsidRDefault="00551A14" w:rsidP="006F798C">
            <w:pPr>
              <w:rPr>
                <w:sz w:val="24"/>
                <w:szCs w:val="24"/>
              </w:rPr>
            </w:pPr>
            <w:r w:rsidRPr="00CA5F5B">
              <w:rPr>
                <w:sz w:val="24"/>
                <w:szCs w:val="24"/>
              </w:rPr>
              <w:t>ликвидация несанкционированных свалок</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3" w:type="dxa"/>
            <w:vAlign w:val="center"/>
          </w:tcPr>
          <w:p w:rsidR="00551A14" w:rsidRPr="00CA5F5B" w:rsidRDefault="00D63312"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992" w:type="dxa"/>
            <w:vAlign w:val="center"/>
          </w:tcPr>
          <w:p w:rsidR="00551A14" w:rsidRPr="00CA5F5B" w:rsidRDefault="00D63312" w:rsidP="006F798C">
            <w:pPr>
              <w:jc w:val="center"/>
              <w:rPr>
                <w:sz w:val="24"/>
                <w:szCs w:val="24"/>
              </w:rPr>
            </w:pPr>
            <w:r w:rsidRPr="00CA5F5B">
              <w:rPr>
                <w:sz w:val="24"/>
                <w:szCs w:val="24"/>
              </w:rPr>
              <w:t>+</w:t>
            </w:r>
          </w:p>
        </w:tc>
        <w:tc>
          <w:tcPr>
            <w:tcW w:w="1559" w:type="dxa"/>
            <w:vAlign w:val="center"/>
          </w:tcPr>
          <w:p w:rsidR="00551A14" w:rsidRPr="00CA5F5B" w:rsidRDefault="00D63312" w:rsidP="006F798C">
            <w:pPr>
              <w:jc w:val="center"/>
              <w:rPr>
                <w:sz w:val="24"/>
                <w:szCs w:val="24"/>
              </w:rPr>
            </w:pPr>
            <w:r w:rsidRPr="00CA5F5B">
              <w:rPr>
                <w:sz w:val="24"/>
                <w:szCs w:val="24"/>
              </w:rPr>
              <w:t>+</w:t>
            </w:r>
          </w:p>
        </w:tc>
      </w:tr>
      <w:tr w:rsidR="006F798C" w:rsidRPr="00CA5F5B" w:rsidTr="00F7780A">
        <w:tc>
          <w:tcPr>
            <w:tcW w:w="3681" w:type="dxa"/>
            <w:vAlign w:val="center"/>
          </w:tcPr>
          <w:p w:rsidR="006F798C" w:rsidRPr="00CA5F5B" w:rsidRDefault="006F798C" w:rsidP="006F798C">
            <w:pPr>
              <w:rPr>
                <w:sz w:val="24"/>
                <w:szCs w:val="24"/>
              </w:rPr>
            </w:pPr>
            <w:r w:rsidRPr="00CA5F5B">
              <w:rPr>
                <w:sz w:val="24"/>
                <w:szCs w:val="24"/>
              </w:rPr>
              <w:t>организация раздельного сбора твердых бытовых отходов</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r w:rsidR="006F798C" w:rsidRPr="00CA5F5B" w:rsidTr="007867BA">
        <w:tc>
          <w:tcPr>
            <w:tcW w:w="3681" w:type="dxa"/>
            <w:vAlign w:val="center"/>
          </w:tcPr>
          <w:p w:rsidR="006F798C" w:rsidRPr="00CA5F5B" w:rsidRDefault="006F798C" w:rsidP="006F798C">
            <w:pPr>
              <w:rPr>
                <w:sz w:val="24"/>
                <w:szCs w:val="24"/>
              </w:rPr>
            </w:pPr>
            <w:r w:rsidRPr="00CA5F5B">
              <w:rPr>
                <w:sz w:val="24"/>
                <w:szCs w:val="24"/>
              </w:rPr>
              <w:t>организация сбора люминесцентных и энергосберегающих ламп, приборов, содержащих ртуть</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3"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992" w:type="dxa"/>
            <w:vAlign w:val="center"/>
          </w:tcPr>
          <w:p w:rsidR="006F798C" w:rsidRPr="00CA5F5B" w:rsidRDefault="006F798C" w:rsidP="00EB7177">
            <w:pPr>
              <w:jc w:val="center"/>
              <w:rPr>
                <w:sz w:val="24"/>
                <w:szCs w:val="24"/>
              </w:rPr>
            </w:pPr>
            <w:r w:rsidRPr="00CA5F5B">
              <w:rPr>
                <w:sz w:val="24"/>
                <w:szCs w:val="24"/>
              </w:rPr>
              <w:t>+</w:t>
            </w:r>
          </w:p>
        </w:tc>
        <w:tc>
          <w:tcPr>
            <w:tcW w:w="1559" w:type="dxa"/>
            <w:vAlign w:val="center"/>
          </w:tcPr>
          <w:p w:rsidR="006F798C" w:rsidRPr="00CA5F5B" w:rsidRDefault="006F798C" w:rsidP="00EB7177">
            <w:pPr>
              <w:jc w:val="center"/>
              <w:rPr>
                <w:sz w:val="24"/>
                <w:szCs w:val="24"/>
              </w:rPr>
            </w:pPr>
            <w:r w:rsidRPr="00CA5F5B">
              <w:rPr>
                <w:sz w:val="24"/>
                <w:szCs w:val="24"/>
              </w:rPr>
              <w:t>+</w:t>
            </w:r>
          </w:p>
        </w:tc>
      </w:tr>
    </w:tbl>
    <w:p w:rsidR="006F798C" w:rsidRPr="00CA5F5B" w:rsidRDefault="006F798C" w:rsidP="00794788">
      <w:pPr>
        <w:pStyle w:val="a3"/>
        <w:ind w:firstLine="709"/>
        <w:rPr>
          <w:sz w:val="24"/>
          <w:szCs w:val="24"/>
        </w:rPr>
      </w:pPr>
    </w:p>
    <w:p w:rsidR="00D23465" w:rsidRPr="00CA5F5B" w:rsidRDefault="007867BA" w:rsidP="00794788">
      <w:pPr>
        <w:pStyle w:val="a3"/>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7867BA" w:rsidRPr="00CA5F5B" w:rsidRDefault="009529D6" w:rsidP="00794788">
      <w:pPr>
        <w:pStyle w:val="a3"/>
        <w:ind w:firstLine="709"/>
        <w:rPr>
          <w:sz w:val="24"/>
          <w:szCs w:val="24"/>
        </w:rPr>
      </w:pPr>
      <w:r w:rsidRPr="00CA5F5B">
        <w:rPr>
          <w:sz w:val="24"/>
          <w:szCs w:val="24"/>
        </w:rPr>
        <w:t xml:space="preserve">снижение объема выбросов в атмосферу загрязняющих веществ, </w:t>
      </w:r>
      <w:r w:rsidR="00DA370D" w:rsidRPr="00CA5F5B">
        <w:rPr>
          <w:sz w:val="24"/>
          <w:szCs w:val="24"/>
        </w:rPr>
        <w:t>превышающих значение ПДК (%) с 1</w:t>
      </w:r>
      <w:r w:rsidRPr="00CA5F5B">
        <w:rPr>
          <w:sz w:val="24"/>
          <w:szCs w:val="24"/>
        </w:rPr>
        <w:t xml:space="preserve">5% в </w:t>
      </w:r>
      <w:r w:rsidR="00B50BDD" w:rsidRPr="00CA5F5B">
        <w:rPr>
          <w:sz w:val="24"/>
          <w:szCs w:val="24"/>
        </w:rPr>
        <w:t>2017</w:t>
      </w:r>
      <w:r w:rsidRPr="00CA5F5B">
        <w:rPr>
          <w:sz w:val="24"/>
          <w:szCs w:val="24"/>
        </w:rPr>
        <w:t xml:space="preserve"> году до </w:t>
      </w:r>
      <w:r w:rsidR="00DA370D" w:rsidRPr="00CA5F5B">
        <w:rPr>
          <w:sz w:val="24"/>
          <w:szCs w:val="24"/>
        </w:rPr>
        <w:t>5</w:t>
      </w:r>
      <w:r w:rsidRPr="00CA5F5B">
        <w:rPr>
          <w:sz w:val="24"/>
          <w:szCs w:val="24"/>
        </w:rPr>
        <w:t xml:space="preserve">% к </w:t>
      </w:r>
      <w:r w:rsidR="00B50BDD" w:rsidRPr="00CA5F5B">
        <w:rPr>
          <w:sz w:val="24"/>
          <w:szCs w:val="24"/>
        </w:rPr>
        <w:t>2026</w:t>
      </w:r>
      <w:r w:rsidRPr="00CA5F5B">
        <w:rPr>
          <w:sz w:val="24"/>
          <w:szCs w:val="24"/>
        </w:rPr>
        <w:t xml:space="preserve"> году;</w:t>
      </w:r>
    </w:p>
    <w:p w:rsidR="009529D6" w:rsidRPr="00CA5F5B" w:rsidRDefault="009529D6" w:rsidP="00794788">
      <w:pPr>
        <w:pStyle w:val="a3"/>
        <w:ind w:firstLine="709"/>
        <w:rPr>
          <w:sz w:val="24"/>
          <w:szCs w:val="24"/>
        </w:rPr>
      </w:pPr>
      <w:r w:rsidRPr="00CA5F5B">
        <w:rPr>
          <w:sz w:val="24"/>
          <w:szCs w:val="24"/>
        </w:rPr>
        <w:t>снижение доли несанкционированных свалок на территории му</w:t>
      </w:r>
      <w:r w:rsidR="00DA370D" w:rsidRPr="00CA5F5B">
        <w:rPr>
          <w:sz w:val="24"/>
          <w:szCs w:val="24"/>
        </w:rPr>
        <w:t>ниципального образования (%) с 2</w:t>
      </w:r>
      <w:r w:rsidR="00181A31" w:rsidRPr="00CA5F5B">
        <w:rPr>
          <w:sz w:val="24"/>
          <w:szCs w:val="24"/>
        </w:rPr>
        <w:t>0</w:t>
      </w:r>
      <w:r w:rsidRPr="00CA5F5B">
        <w:rPr>
          <w:sz w:val="24"/>
          <w:szCs w:val="24"/>
        </w:rPr>
        <w:t xml:space="preserve">% в </w:t>
      </w:r>
      <w:r w:rsidR="00B50BDD" w:rsidRPr="00CA5F5B">
        <w:rPr>
          <w:sz w:val="24"/>
          <w:szCs w:val="24"/>
        </w:rPr>
        <w:t>2017</w:t>
      </w:r>
      <w:r w:rsidRPr="00CA5F5B">
        <w:rPr>
          <w:sz w:val="24"/>
          <w:szCs w:val="24"/>
        </w:rPr>
        <w:t xml:space="preserve"> году до 0% к </w:t>
      </w:r>
      <w:r w:rsidR="00B50BDD" w:rsidRPr="00CA5F5B">
        <w:rPr>
          <w:sz w:val="24"/>
          <w:szCs w:val="24"/>
        </w:rPr>
        <w:t>2026</w:t>
      </w:r>
      <w:r w:rsidRPr="00CA5F5B">
        <w:rPr>
          <w:sz w:val="24"/>
          <w:szCs w:val="24"/>
        </w:rPr>
        <w:t xml:space="preserve"> году;</w:t>
      </w:r>
    </w:p>
    <w:p w:rsidR="007867BA" w:rsidRPr="00CA5F5B" w:rsidRDefault="00E1196A" w:rsidP="00794788">
      <w:pPr>
        <w:pStyle w:val="a3"/>
        <w:ind w:firstLine="709"/>
        <w:rPr>
          <w:sz w:val="24"/>
          <w:szCs w:val="24"/>
        </w:rPr>
      </w:pPr>
      <w:r w:rsidRPr="00CA5F5B">
        <w:rPr>
          <w:sz w:val="24"/>
          <w:szCs w:val="24"/>
        </w:rPr>
        <w:t>у</w:t>
      </w:r>
      <w:r w:rsidR="00181A31" w:rsidRPr="00CA5F5B">
        <w:rPr>
          <w:sz w:val="24"/>
          <w:szCs w:val="24"/>
        </w:rPr>
        <w:t xml:space="preserve">величение объема сточных вод, пропущенных через очистные сооружения, в общем объеме сточных вод с </w:t>
      </w:r>
      <w:r w:rsidR="00B82D6D" w:rsidRPr="00CA5F5B">
        <w:rPr>
          <w:sz w:val="24"/>
          <w:szCs w:val="24"/>
        </w:rPr>
        <w:t>95,2</w:t>
      </w:r>
      <w:r w:rsidR="00181A31" w:rsidRPr="00CA5F5B">
        <w:rPr>
          <w:sz w:val="24"/>
          <w:szCs w:val="24"/>
        </w:rPr>
        <w:t xml:space="preserve"> % в 2012 году до </w:t>
      </w:r>
      <w:r w:rsidR="00B82D6D" w:rsidRPr="00CA5F5B">
        <w:rPr>
          <w:sz w:val="24"/>
          <w:szCs w:val="24"/>
        </w:rPr>
        <w:t>100,0 % к 2026</w:t>
      </w:r>
      <w:r w:rsidR="00181A31" w:rsidRPr="00CA5F5B">
        <w:rPr>
          <w:sz w:val="24"/>
          <w:szCs w:val="24"/>
        </w:rPr>
        <w:t xml:space="preserve"> году</w:t>
      </w:r>
      <w:r w:rsidR="00251360" w:rsidRPr="00CA5F5B">
        <w:rPr>
          <w:sz w:val="24"/>
          <w:szCs w:val="24"/>
        </w:rPr>
        <w:t>;</w:t>
      </w:r>
    </w:p>
    <w:p w:rsidR="00181A31" w:rsidRPr="00CA5F5B" w:rsidRDefault="00E1196A" w:rsidP="00794788">
      <w:pPr>
        <w:pStyle w:val="a3"/>
        <w:ind w:firstLine="709"/>
        <w:rPr>
          <w:sz w:val="24"/>
          <w:szCs w:val="24"/>
        </w:rPr>
      </w:pPr>
      <w:r w:rsidRPr="00CA5F5B">
        <w:rPr>
          <w:sz w:val="24"/>
          <w:szCs w:val="24"/>
        </w:rPr>
        <w:t>у</w:t>
      </w:r>
      <w:r w:rsidR="00181A31" w:rsidRPr="00CA5F5B">
        <w:rPr>
          <w:sz w:val="24"/>
          <w:szCs w:val="24"/>
        </w:rPr>
        <w:t xml:space="preserve">величение доли сточных вод, очищенных до нормативных значений, в общем объеме сточных вод, пропущенных через очистные сооружения с </w:t>
      </w:r>
      <w:r w:rsidR="00B82D6D" w:rsidRPr="00CA5F5B">
        <w:rPr>
          <w:sz w:val="24"/>
          <w:szCs w:val="24"/>
        </w:rPr>
        <w:t>67,3 % в 2012 году до 100,0 % к 2026</w:t>
      </w:r>
      <w:r w:rsidR="00181A31" w:rsidRPr="00CA5F5B">
        <w:rPr>
          <w:sz w:val="24"/>
          <w:szCs w:val="24"/>
        </w:rPr>
        <w:t xml:space="preserve"> году</w:t>
      </w:r>
      <w:r w:rsidR="00403342" w:rsidRPr="00CA5F5B">
        <w:rPr>
          <w:sz w:val="24"/>
          <w:szCs w:val="24"/>
        </w:rPr>
        <w:t>.</w:t>
      </w:r>
    </w:p>
    <w:p w:rsidR="00B82D6D" w:rsidRPr="00CA5F5B" w:rsidRDefault="00B82D6D" w:rsidP="00B82D6D">
      <w:pPr>
        <w:pStyle w:val="3"/>
        <w:numPr>
          <w:ilvl w:val="0"/>
          <w:numId w:val="0"/>
        </w:numPr>
        <w:spacing w:before="0" w:after="0"/>
        <w:ind w:left="709"/>
        <w:rPr>
          <w:sz w:val="24"/>
        </w:rPr>
      </w:pPr>
    </w:p>
    <w:p w:rsidR="001A0FE1" w:rsidRPr="00CA5F5B" w:rsidRDefault="001A0FE1" w:rsidP="00B82D6D">
      <w:pPr>
        <w:pStyle w:val="3"/>
        <w:numPr>
          <w:ilvl w:val="0"/>
          <w:numId w:val="0"/>
        </w:numPr>
        <w:spacing w:before="0" w:after="0"/>
        <w:ind w:firstLine="709"/>
        <w:rPr>
          <w:sz w:val="24"/>
        </w:rPr>
      </w:pPr>
      <w:r w:rsidRPr="00CA5F5B">
        <w:rPr>
          <w:sz w:val="24"/>
        </w:rPr>
        <w:t>Мероприятия, предусмотренные программой в области энергосбережения и повышения энергетической эффективности поселения</w:t>
      </w:r>
    </w:p>
    <w:p w:rsidR="0008216C" w:rsidRPr="00CA5F5B" w:rsidRDefault="00D23465" w:rsidP="00B82D6D">
      <w:pPr>
        <w:pStyle w:val="a3"/>
        <w:ind w:firstLine="709"/>
        <w:rPr>
          <w:sz w:val="24"/>
          <w:szCs w:val="24"/>
        </w:rPr>
      </w:pPr>
      <w:r w:rsidRPr="00CA5F5B">
        <w:rPr>
          <w:sz w:val="24"/>
          <w:szCs w:val="24"/>
        </w:rPr>
        <w:t xml:space="preserve">Ниже представлены основные </w:t>
      </w:r>
      <w:r w:rsidR="0008216C" w:rsidRPr="00CA5F5B">
        <w:rPr>
          <w:sz w:val="24"/>
          <w:szCs w:val="24"/>
        </w:rPr>
        <w:t>мероприятия, предусмотренные программой в области энергосбережения и повышения энергет</w:t>
      </w:r>
      <w:r w:rsidR="001A0FE1" w:rsidRPr="00CA5F5B">
        <w:rPr>
          <w:sz w:val="24"/>
          <w:szCs w:val="24"/>
        </w:rPr>
        <w:t>ической эффективности поселения</w:t>
      </w:r>
      <w:r w:rsidRPr="00CA5F5B">
        <w:rPr>
          <w:sz w:val="24"/>
          <w:szCs w:val="24"/>
        </w:rPr>
        <w:t>.</w:t>
      </w:r>
    </w:p>
    <w:p w:rsidR="00B82D6D" w:rsidRPr="00CA5F5B" w:rsidRDefault="00B82D6D" w:rsidP="00B82D6D">
      <w:pPr>
        <w:pStyle w:val="a3"/>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B82D6D" w:rsidRPr="00CA5F5B" w:rsidTr="00F7780A">
        <w:trPr>
          <w:tblHeader/>
        </w:trPr>
        <w:tc>
          <w:tcPr>
            <w:tcW w:w="3681" w:type="dxa"/>
            <w:vMerge w:val="restart"/>
            <w:vAlign w:val="center"/>
          </w:tcPr>
          <w:p w:rsidR="00D23465" w:rsidRPr="00CA5F5B" w:rsidRDefault="00D23465" w:rsidP="00B82D6D">
            <w:pPr>
              <w:jc w:val="center"/>
              <w:rPr>
                <w:b/>
                <w:sz w:val="24"/>
                <w:szCs w:val="24"/>
              </w:rPr>
            </w:pPr>
            <w:r w:rsidRPr="00CA5F5B">
              <w:rPr>
                <w:b/>
                <w:sz w:val="24"/>
                <w:szCs w:val="24"/>
              </w:rPr>
              <w:t>Наименование мероприятий</w:t>
            </w:r>
          </w:p>
        </w:tc>
        <w:tc>
          <w:tcPr>
            <w:tcW w:w="6520" w:type="dxa"/>
            <w:gridSpan w:val="6"/>
            <w:vAlign w:val="center"/>
          </w:tcPr>
          <w:p w:rsidR="00D23465" w:rsidRPr="00CA5F5B" w:rsidRDefault="00D63312" w:rsidP="00B82D6D">
            <w:pPr>
              <w:jc w:val="center"/>
              <w:rPr>
                <w:b/>
                <w:sz w:val="24"/>
                <w:szCs w:val="24"/>
              </w:rPr>
            </w:pPr>
            <w:r w:rsidRPr="00CA5F5B">
              <w:rPr>
                <w:b/>
                <w:sz w:val="24"/>
                <w:szCs w:val="24"/>
              </w:rPr>
              <w:t>Сроки реализации мероприятий по годам</w:t>
            </w:r>
          </w:p>
        </w:tc>
      </w:tr>
      <w:tr w:rsidR="00551A14" w:rsidRPr="00CA5F5B" w:rsidTr="00F7780A">
        <w:trPr>
          <w:tblHeader/>
        </w:trPr>
        <w:tc>
          <w:tcPr>
            <w:tcW w:w="3681" w:type="dxa"/>
            <w:vMerge/>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r w:rsidRPr="00CA5F5B">
              <w:rPr>
                <w:b/>
                <w:sz w:val="24"/>
                <w:szCs w:val="24"/>
              </w:rPr>
              <w:t>2017</w:t>
            </w:r>
          </w:p>
        </w:tc>
        <w:tc>
          <w:tcPr>
            <w:tcW w:w="992" w:type="dxa"/>
            <w:vAlign w:val="center"/>
          </w:tcPr>
          <w:p w:rsidR="00551A14" w:rsidRPr="00CA5F5B" w:rsidRDefault="00551A14" w:rsidP="00B82D6D">
            <w:pPr>
              <w:jc w:val="center"/>
              <w:rPr>
                <w:b/>
                <w:sz w:val="24"/>
                <w:szCs w:val="24"/>
              </w:rPr>
            </w:pPr>
            <w:r w:rsidRPr="00CA5F5B">
              <w:rPr>
                <w:b/>
                <w:sz w:val="24"/>
                <w:szCs w:val="24"/>
              </w:rPr>
              <w:t>2018</w:t>
            </w:r>
          </w:p>
        </w:tc>
        <w:tc>
          <w:tcPr>
            <w:tcW w:w="993" w:type="dxa"/>
            <w:vAlign w:val="center"/>
          </w:tcPr>
          <w:p w:rsidR="00551A14" w:rsidRPr="00CA5F5B" w:rsidRDefault="00551A14" w:rsidP="00B82D6D">
            <w:pPr>
              <w:jc w:val="center"/>
              <w:rPr>
                <w:b/>
                <w:sz w:val="24"/>
                <w:szCs w:val="24"/>
              </w:rPr>
            </w:pPr>
            <w:r w:rsidRPr="00CA5F5B">
              <w:rPr>
                <w:b/>
                <w:sz w:val="24"/>
                <w:szCs w:val="24"/>
              </w:rPr>
              <w:t>2019</w:t>
            </w:r>
          </w:p>
        </w:tc>
        <w:tc>
          <w:tcPr>
            <w:tcW w:w="992" w:type="dxa"/>
            <w:vAlign w:val="center"/>
          </w:tcPr>
          <w:p w:rsidR="00551A14" w:rsidRPr="00CA5F5B" w:rsidRDefault="00551A14" w:rsidP="00B82D6D">
            <w:pPr>
              <w:jc w:val="center"/>
              <w:rPr>
                <w:b/>
                <w:sz w:val="24"/>
                <w:szCs w:val="24"/>
              </w:rPr>
            </w:pPr>
            <w:r w:rsidRPr="00CA5F5B">
              <w:rPr>
                <w:b/>
                <w:sz w:val="24"/>
                <w:szCs w:val="24"/>
              </w:rPr>
              <w:t>2020</w:t>
            </w:r>
          </w:p>
        </w:tc>
        <w:tc>
          <w:tcPr>
            <w:tcW w:w="992" w:type="dxa"/>
            <w:vAlign w:val="center"/>
          </w:tcPr>
          <w:p w:rsidR="00551A14" w:rsidRPr="00CA5F5B" w:rsidRDefault="00551A14" w:rsidP="00B82D6D">
            <w:pPr>
              <w:jc w:val="center"/>
              <w:rPr>
                <w:b/>
                <w:sz w:val="24"/>
                <w:szCs w:val="24"/>
              </w:rPr>
            </w:pPr>
            <w:r w:rsidRPr="00CA5F5B">
              <w:rPr>
                <w:b/>
                <w:sz w:val="24"/>
                <w:szCs w:val="24"/>
              </w:rPr>
              <w:t>2021</w:t>
            </w:r>
          </w:p>
        </w:tc>
        <w:tc>
          <w:tcPr>
            <w:tcW w:w="1559" w:type="dxa"/>
            <w:vAlign w:val="center"/>
          </w:tcPr>
          <w:p w:rsidR="00551A14" w:rsidRPr="00CA5F5B" w:rsidRDefault="00551A14" w:rsidP="00B82D6D">
            <w:pPr>
              <w:jc w:val="center"/>
              <w:rPr>
                <w:b/>
                <w:sz w:val="24"/>
                <w:szCs w:val="24"/>
              </w:rPr>
            </w:pPr>
            <w:r w:rsidRPr="00CA5F5B">
              <w:rPr>
                <w:b/>
                <w:sz w:val="24"/>
                <w:szCs w:val="24"/>
              </w:rPr>
              <w:t>2022-2026</w:t>
            </w:r>
          </w:p>
        </w:tc>
      </w:tr>
      <w:tr w:rsidR="00551A14" w:rsidRPr="00CA5F5B" w:rsidTr="00F7780A">
        <w:tc>
          <w:tcPr>
            <w:tcW w:w="3681" w:type="dxa"/>
            <w:vAlign w:val="center"/>
          </w:tcPr>
          <w:p w:rsidR="00551A14" w:rsidRPr="00CA5F5B" w:rsidRDefault="00551A14" w:rsidP="00B82D6D">
            <w:pPr>
              <w:rPr>
                <w:b/>
                <w:sz w:val="24"/>
                <w:szCs w:val="24"/>
              </w:rPr>
            </w:pPr>
            <w:r w:rsidRPr="00CA5F5B">
              <w:rPr>
                <w:b/>
                <w:sz w:val="24"/>
                <w:szCs w:val="24"/>
              </w:rPr>
              <w:t>в сфере электроснабжения</w:t>
            </w:r>
          </w:p>
        </w:tc>
        <w:tc>
          <w:tcPr>
            <w:tcW w:w="992" w:type="dxa"/>
            <w:vAlign w:val="center"/>
          </w:tcPr>
          <w:p w:rsidR="00551A14" w:rsidRPr="00CA5F5B" w:rsidRDefault="00551A14" w:rsidP="00B82D6D">
            <w:pPr>
              <w:rPr>
                <w:b/>
                <w:sz w:val="24"/>
                <w:szCs w:val="24"/>
              </w:rPr>
            </w:pPr>
          </w:p>
        </w:tc>
        <w:tc>
          <w:tcPr>
            <w:tcW w:w="992" w:type="dxa"/>
            <w:vAlign w:val="center"/>
          </w:tcPr>
          <w:p w:rsidR="00551A14" w:rsidRPr="00CA5F5B" w:rsidRDefault="00551A14" w:rsidP="00B82D6D">
            <w:pPr>
              <w:rPr>
                <w:b/>
                <w:sz w:val="24"/>
                <w:szCs w:val="24"/>
              </w:rPr>
            </w:pPr>
          </w:p>
        </w:tc>
        <w:tc>
          <w:tcPr>
            <w:tcW w:w="993" w:type="dxa"/>
            <w:vAlign w:val="center"/>
          </w:tcPr>
          <w:p w:rsidR="00551A14" w:rsidRPr="00CA5F5B" w:rsidRDefault="00551A14" w:rsidP="00B82D6D">
            <w:pPr>
              <w:rPr>
                <w:b/>
                <w:sz w:val="24"/>
                <w:szCs w:val="24"/>
              </w:rPr>
            </w:pPr>
          </w:p>
        </w:tc>
        <w:tc>
          <w:tcPr>
            <w:tcW w:w="992" w:type="dxa"/>
            <w:vAlign w:val="center"/>
          </w:tcPr>
          <w:p w:rsidR="00551A14" w:rsidRPr="00CA5F5B" w:rsidRDefault="00551A14" w:rsidP="00B82D6D">
            <w:pPr>
              <w:rPr>
                <w:b/>
                <w:sz w:val="24"/>
                <w:szCs w:val="24"/>
              </w:rPr>
            </w:pPr>
          </w:p>
        </w:tc>
        <w:tc>
          <w:tcPr>
            <w:tcW w:w="992" w:type="dxa"/>
            <w:vAlign w:val="center"/>
          </w:tcPr>
          <w:p w:rsidR="00551A14" w:rsidRPr="00CA5F5B" w:rsidRDefault="00551A14" w:rsidP="00B82D6D">
            <w:pPr>
              <w:rPr>
                <w:b/>
                <w:sz w:val="24"/>
                <w:szCs w:val="24"/>
              </w:rPr>
            </w:pPr>
          </w:p>
        </w:tc>
        <w:tc>
          <w:tcPr>
            <w:tcW w:w="1559" w:type="dxa"/>
            <w:vAlign w:val="center"/>
          </w:tcPr>
          <w:p w:rsidR="00551A14" w:rsidRPr="00CA5F5B" w:rsidRDefault="00551A14" w:rsidP="00B82D6D">
            <w:pPr>
              <w:rPr>
                <w:b/>
                <w:sz w:val="24"/>
                <w:szCs w:val="24"/>
              </w:rPr>
            </w:pPr>
          </w:p>
        </w:tc>
      </w:tr>
      <w:tr w:rsidR="00551A14" w:rsidRPr="00CA5F5B" w:rsidTr="007F1675">
        <w:tc>
          <w:tcPr>
            <w:tcW w:w="3681" w:type="dxa"/>
            <w:vAlign w:val="center"/>
          </w:tcPr>
          <w:p w:rsidR="00551A14" w:rsidRPr="00CA5F5B" w:rsidRDefault="00551A14" w:rsidP="00B82D6D">
            <w:pPr>
              <w:rPr>
                <w:sz w:val="24"/>
                <w:szCs w:val="24"/>
              </w:rPr>
            </w:pPr>
            <w:r w:rsidRPr="00CA5F5B">
              <w:rPr>
                <w:sz w:val="24"/>
                <w:szCs w:val="24"/>
              </w:rPr>
              <w:t>установка приборов учета электроэнергии</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3"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1559" w:type="dxa"/>
            <w:vAlign w:val="center"/>
          </w:tcPr>
          <w:p w:rsidR="00551A14" w:rsidRPr="00CA5F5B" w:rsidRDefault="00551A14" w:rsidP="00B82D6D">
            <w:pPr>
              <w:jc w:val="center"/>
              <w:rPr>
                <w:sz w:val="24"/>
                <w:szCs w:val="24"/>
              </w:rPr>
            </w:pPr>
            <w:r w:rsidRPr="00CA5F5B">
              <w:rPr>
                <w:sz w:val="24"/>
                <w:szCs w:val="24"/>
              </w:rPr>
              <w:t>+</w:t>
            </w:r>
          </w:p>
        </w:tc>
      </w:tr>
      <w:tr w:rsidR="00551A14" w:rsidRPr="00CA5F5B" w:rsidTr="00F7780A">
        <w:tc>
          <w:tcPr>
            <w:tcW w:w="3681" w:type="dxa"/>
            <w:vAlign w:val="center"/>
          </w:tcPr>
          <w:p w:rsidR="00551A14" w:rsidRPr="00CA5F5B" w:rsidRDefault="00551A14" w:rsidP="00B82D6D">
            <w:pPr>
              <w:rPr>
                <w:b/>
                <w:sz w:val="24"/>
                <w:szCs w:val="24"/>
              </w:rPr>
            </w:pPr>
            <w:r w:rsidRPr="00CA5F5B">
              <w:rPr>
                <w:b/>
                <w:sz w:val="24"/>
                <w:szCs w:val="24"/>
              </w:rPr>
              <w:t>в сфере газоснабжения</w:t>
            </w: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3"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1559" w:type="dxa"/>
            <w:vAlign w:val="center"/>
          </w:tcPr>
          <w:p w:rsidR="00551A14" w:rsidRPr="00CA5F5B" w:rsidRDefault="00551A14" w:rsidP="00B82D6D">
            <w:pPr>
              <w:jc w:val="center"/>
              <w:rPr>
                <w:b/>
                <w:sz w:val="24"/>
                <w:szCs w:val="24"/>
              </w:rPr>
            </w:pPr>
          </w:p>
        </w:tc>
      </w:tr>
      <w:tr w:rsidR="00551A14" w:rsidRPr="00CA5F5B" w:rsidTr="00F7780A">
        <w:tc>
          <w:tcPr>
            <w:tcW w:w="3681" w:type="dxa"/>
            <w:vAlign w:val="center"/>
          </w:tcPr>
          <w:p w:rsidR="00551A14" w:rsidRPr="00CA5F5B" w:rsidRDefault="00551A14" w:rsidP="00B82D6D">
            <w:pPr>
              <w:rPr>
                <w:sz w:val="24"/>
                <w:szCs w:val="24"/>
              </w:rPr>
            </w:pPr>
            <w:r w:rsidRPr="00CA5F5B">
              <w:rPr>
                <w:sz w:val="24"/>
                <w:szCs w:val="24"/>
              </w:rPr>
              <w:t>установка приборов учета</w:t>
            </w:r>
            <w:r w:rsidRPr="00CA5F5B">
              <w:rPr>
                <w:b/>
                <w:sz w:val="24"/>
                <w:szCs w:val="24"/>
              </w:rPr>
              <w:t xml:space="preserve"> </w:t>
            </w:r>
            <w:r w:rsidRPr="00CA5F5B">
              <w:rPr>
                <w:sz w:val="24"/>
                <w:szCs w:val="24"/>
              </w:rPr>
              <w:t>природного газа</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3"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1559" w:type="dxa"/>
            <w:vAlign w:val="center"/>
          </w:tcPr>
          <w:p w:rsidR="00551A14" w:rsidRPr="00CA5F5B" w:rsidRDefault="00551A14" w:rsidP="00B82D6D">
            <w:pPr>
              <w:jc w:val="center"/>
              <w:rPr>
                <w:sz w:val="24"/>
                <w:szCs w:val="24"/>
              </w:rPr>
            </w:pPr>
            <w:r w:rsidRPr="00CA5F5B">
              <w:rPr>
                <w:sz w:val="24"/>
                <w:szCs w:val="24"/>
              </w:rPr>
              <w:t>+</w:t>
            </w:r>
          </w:p>
        </w:tc>
      </w:tr>
      <w:tr w:rsidR="00551A14" w:rsidRPr="00CA5F5B" w:rsidTr="00F7780A">
        <w:tc>
          <w:tcPr>
            <w:tcW w:w="3681" w:type="dxa"/>
            <w:vAlign w:val="center"/>
          </w:tcPr>
          <w:p w:rsidR="00551A14" w:rsidRPr="00CA5F5B" w:rsidRDefault="00551A14" w:rsidP="00B82D6D">
            <w:pPr>
              <w:rPr>
                <w:b/>
                <w:sz w:val="24"/>
                <w:szCs w:val="24"/>
              </w:rPr>
            </w:pPr>
            <w:r w:rsidRPr="00CA5F5B">
              <w:rPr>
                <w:b/>
                <w:sz w:val="24"/>
                <w:szCs w:val="24"/>
              </w:rPr>
              <w:t>в сфере теплоснабжения</w:t>
            </w: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3"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992" w:type="dxa"/>
            <w:vAlign w:val="center"/>
          </w:tcPr>
          <w:p w:rsidR="00551A14" w:rsidRPr="00CA5F5B" w:rsidRDefault="00551A14" w:rsidP="00B82D6D">
            <w:pPr>
              <w:jc w:val="center"/>
              <w:rPr>
                <w:b/>
                <w:sz w:val="24"/>
                <w:szCs w:val="24"/>
              </w:rPr>
            </w:pPr>
          </w:p>
        </w:tc>
        <w:tc>
          <w:tcPr>
            <w:tcW w:w="1559" w:type="dxa"/>
            <w:vAlign w:val="center"/>
          </w:tcPr>
          <w:p w:rsidR="00551A14" w:rsidRPr="00CA5F5B" w:rsidRDefault="00551A14" w:rsidP="00B82D6D">
            <w:pPr>
              <w:jc w:val="center"/>
              <w:rPr>
                <w:b/>
                <w:sz w:val="24"/>
                <w:szCs w:val="24"/>
              </w:rPr>
            </w:pPr>
          </w:p>
        </w:tc>
      </w:tr>
      <w:tr w:rsidR="00B82D6D" w:rsidRPr="00CA5F5B" w:rsidTr="00F7780A">
        <w:tc>
          <w:tcPr>
            <w:tcW w:w="3681" w:type="dxa"/>
            <w:vAlign w:val="center"/>
          </w:tcPr>
          <w:p w:rsidR="00551A14" w:rsidRPr="00CA5F5B" w:rsidRDefault="00551A14" w:rsidP="00B82D6D">
            <w:pPr>
              <w:rPr>
                <w:sz w:val="24"/>
                <w:szCs w:val="24"/>
              </w:rPr>
            </w:pPr>
            <w:r w:rsidRPr="00CA5F5B">
              <w:rPr>
                <w:sz w:val="24"/>
                <w:szCs w:val="24"/>
              </w:rPr>
              <w:t>установка приборов учета, в том числе в части многоквартирных домов – с использованием коллективных приборов учета</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3"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992" w:type="dxa"/>
            <w:vAlign w:val="center"/>
          </w:tcPr>
          <w:p w:rsidR="00551A14" w:rsidRPr="00CA5F5B" w:rsidRDefault="00551A14" w:rsidP="00B82D6D">
            <w:pPr>
              <w:jc w:val="center"/>
              <w:rPr>
                <w:sz w:val="24"/>
                <w:szCs w:val="24"/>
              </w:rPr>
            </w:pPr>
            <w:r w:rsidRPr="00CA5F5B">
              <w:rPr>
                <w:sz w:val="24"/>
                <w:szCs w:val="24"/>
              </w:rPr>
              <w:t>+</w:t>
            </w:r>
          </w:p>
        </w:tc>
        <w:tc>
          <w:tcPr>
            <w:tcW w:w="1559" w:type="dxa"/>
            <w:vAlign w:val="center"/>
          </w:tcPr>
          <w:p w:rsidR="00551A14" w:rsidRPr="00CA5F5B" w:rsidRDefault="00551A14" w:rsidP="00B82D6D">
            <w:pPr>
              <w:jc w:val="center"/>
              <w:rPr>
                <w:sz w:val="24"/>
                <w:szCs w:val="24"/>
              </w:rPr>
            </w:pPr>
            <w:r w:rsidRPr="00CA5F5B">
              <w:rPr>
                <w:sz w:val="24"/>
                <w:szCs w:val="24"/>
              </w:rPr>
              <w:t>+</w:t>
            </w:r>
          </w:p>
        </w:tc>
      </w:tr>
    </w:tbl>
    <w:p w:rsidR="00B82D6D" w:rsidRPr="00CA5F5B" w:rsidRDefault="00B82D6D" w:rsidP="00794788">
      <w:pPr>
        <w:pStyle w:val="a3"/>
        <w:ind w:firstLine="709"/>
        <w:rPr>
          <w:sz w:val="24"/>
          <w:szCs w:val="24"/>
        </w:rPr>
      </w:pPr>
    </w:p>
    <w:p w:rsidR="0008216C" w:rsidRPr="00CA5F5B" w:rsidRDefault="00403342" w:rsidP="00794788">
      <w:pPr>
        <w:pStyle w:val="a3"/>
        <w:ind w:firstLine="709"/>
        <w:rPr>
          <w:sz w:val="24"/>
          <w:szCs w:val="24"/>
        </w:rPr>
      </w:pPr>
      <w:r w:rsidRPr="00CA5F5B">
        <w:rPr>
          <w:sz w:val="24"/>
          <w:szCs w:val="24"/>
        </w:rPr>
        <w:t>Реализация выше перечисленных мероприятий Программы позволит достичь следующих результатов, направленных на энергосбережение и повышение энергетической эффективности:</w:t>
      </w:r>
    </w:p>
    <w:p w:rsidR="00403342" w:rsidRPr="00CA5F5B" w:rsidRDefault="00403342" w:rsidP="00794788">
      <w:pPr>
        <w:ind w:firstLine="709"/>
        <w:rPr>
          <w:b/>
          <w:sz w:val="24"/>
          <w:szCs w:val="24"/>
        </w:rPr>
      </w:pPr>
      <w:r w:rsidRPr="00CA5F5B">
        <w:rPr>
          <w:b/>
          <w:sz w:val="24"/>
          <w:szCs w:val="24"/>
        </w:rPr>
        <w:t>в отношении охвата потребителей приборами учета тепловой энергии:</w:t>
      </w:r>
    </w:p>
    <w:p w:rsidR="00403342" w:rsidRPr="00CA5F5B" w:rsidRDefault="00403342" w:rsidP="00794788">
      <w:pPr>
        <w:ind w:firstLine="709"/>
        <w:rPr>
          <w:sz w:val="24"/>
          <w:szCs w:val="24"/>
        </w:rPr>
      </w:pPr>
      <w:r w:rsidRPr="00CA5F5B">
        <w:rPr>
          <w:sz w:val="24"/>
          <w:szCs w:val="24"/>
        </w:rPr>
        <w:t xml:space="preserve">повышение доли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с 98 %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sz w:val="24"/>
          <w:szCs w:val="24"/>
        </w:rPr>
      </w:pPr>
      <w:r w:rsidRPr="00CA5F5B">
        <w:rPr>
          <w:sz w:val="24"/>
          <w:szCs w:val="24"/>
        </w:rPr>
        <w:t xml:space="preserve">повышение доли объемов тепловой энергии на обеспечение бюджетных учреждений, расчеты за которую осуществляются с использованием приборов учета, с 98 %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b/>
          <w:sz w:val="24"/>
          <w:szCs w:val="24"/>
        </w:rPr>
      </w:pPr>
      <w:r w:rsidRPr="00CA5F5B">
        <w:rPr>
          <w:b/>
          <w:sz w:val="24"/>
          <w:szCs w:val="24"/>
        </w:rPr>
        <w:t>в отношении охвата потребителей приборами учета электрической энергии:</w:t>
      </w:r>
    </w:p>
    <w:p w:rsidR="00403342" w:rsidRPr="00CA5F5B" w:rsidRDefault="00403342" w:rsidP="00794788">
      <w:pPr>
        <w:ind w:firstLine="709"/>
        <w:rPr>
          <w:sz w:val="24"/>
          <w:szCs w:val="24"/>
        </w:rPr>
      </w:pPr>
      <w:r w:rsidRPr="00CA5F5B">
        <w:rPr>
          <w:sz w:val="24"/>
          <w:szCs w:val="24"/>
        </w:rPr>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sz w:val="24"/>
          <w:szCs w:val="24"/>
        </w:rPr>
      </w:pPr>
      <w:r w:rsidRPr="00CA5F5B">
        <w:rPr>
          <w:sz w:val="24"/>
          <w:szCs w:val="24"/>
        </w:rPr>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B50BDD" w:rsidRPr="00CA5F5B">
        <w:rPr>
          <w:sz w:val="24"/>
          <w:szCs w:val="24"/>
        </w:rPr>
        <w:t>2017</w:t>
      </w:r>
      <w:r w:rsidRPr="00CA5F5B">
        <w:rPr>
          <w:sz w:val="24"/>
          <w:szCs w:val="24"/>
        </w:rPr>
        <w:t xml:space="preserve"> по </w:t>
      </w:r>
      <w:r w:rsidR="00B50BDD" w:rsidRPr="00CA5F5B">
        <w:rPr>
          <w:sz w:val="24"/>
          <w:szCs w:val="24"/>
        </w:rPr>
        <w:t>2026</w:t>
      </w:r>
      <w:r w:rsidRPr="00CA5F5B">
        <w:rPr>
          <w:sz w:val="24"/>
          <w:szCs w:val="24"/>
        </w:rPr>
        <w:t xml:space="preserve"> год на уровне 100,0 %;</w:t>
      </w:r>
    </w:p>
    <w:p w:rsidR="00403342" w:rsidRPr="00CA5F5B" w:rsidRDefault="00403342" w:rsidP="00794788">
      <w:pPr>
        <w:ind w:firstLine="709"/>
        <w:rPr>
          <w:b/>
          <w:sz w:val="24"/>
          <w:szCs w:val="24"/>
        </w:rPr>
      </w:pPr>
      <w:r w:rsidRPr="00CA5F5B">
        <w:rPr>
          <w:b/>
          <w:sz w:val="24"/>
          <w:szCs w:val="24"/>
        </w:rPr>
        <w:t>в отношении охвата потребителей приборами учета природного газа:</w:t>
      </w:r>
    </w:p>
    <w:p w:rsidR="00403342" w:rsidRPr="00CA5F5B" w:rsidRDefault="00403342" w:rsidP="00794788">
      <w:pPr>
        <w:ind w:firstLine="709"/>
        <w:rPr>
          <w:sz w:val="24"/>
          <w:szCs w:val="24"/>
        </w:rPr>
      </w:pPr>
      <w:r w:rsidRPr="00CA5F5B">
        <w:rPr>
          <w:sz w:val="24"/>
          <w:szCs w:val="24"/>
        </w:rPr>
        <w:t>повышение доли объемов природного газа, расчеты за который осуществляются с использ</w:t>
      </w:r>
      <w:r w:rsidR="00B82D6D" w:rsidRPr="00CA5F5B">
        <w:rPr>
          <w:sz w:val="24"/>
          <w:szCs w:val="24"/>
        </w:rPr>
        <w:t>ованием приборов учета, с 92,7</w:t>
      </w:r>
      <w:r w:rsidRPr="00CA5F5B">
        <w:rPr>
          <w:sz w:val="24"/>
          <w:szCs w:val="24"/>
        </w:rPr>
        <w:t xml:space="preserve">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403342" w:rsidRPr="00CA5F5B" w:rsidRDefault="00403342" w:rsidP="00794788">
      <w:pPr>
        <w:ind w:firstLine="709"/>
        <w:rPr>
          <w:sz w:val="24"/>
          <w:szCs w:val="24"/>
        </w:rPr>
      </w:pPr>
      <w:r w:rsidRPr="00CA5F5B">
        <w:rPr>
          <w:sz w:val="24"/>
          <w:szCs w:val="24"/>
        </w:rPr>
        <w:t>повышение доли объемов природного газа, потребляемого (используемого) в многоквартирных домах, расчеты за который осуществляются с использованием инди</w:t>
      </w:r>
      <w:r w:rsidR="00B82D6D" w:rsidRPr="00CA5F5B">
        <w:rPr>
          <w:sz w:val="24"/>
          <w:szCs w:val="24"/>
        </w:rPr>
        <w:t>видуальных приборов учета с 81,2</w:t>
      </w:r>
      <w:r w:rsidRPr="00CA5F5B">
        <w:rPr>
          <w:sz w:val="24"/>
          <w:szCs w:val="24"/>
        </w:rPr>
        <w:t xml:space="preserve"> % в </w:t>
      </w:r>
      <w:r w:rsidR="00B50BDD" w:rsidRPr="00CA5F5B">
        <w:rPr>
          <w:sz w:val="24"/>
          <w:szCs w:val="24"/>
        </w:rPr>
        <w:t>2017</w:t>
      </w:r>
      <w:r w:rsidRPr="00CA5F5B">
        <w:rPr>
          <w:sz w:val="24"/>
          <w:szCs w:val="24"/>
        </w:rPr>
        <w:t xml:space="preserve"> году до 100,0 % к </w:t>
      </w:r>
      <w:r w:rsidR="00B50BDD" w:rsidRPr="00CA5F5B">
        <w:rPr>
          <w:sz w:val="24"/>
          <w:szCs w:val="24"/>
        </w:rPr>
        <w:t>2026</w:t>
      </w:r>
      <w:r w:rsidRPr="00CA5F5B">
        <w:rPr>
          <w:sz w:val="24"/>
          <w:szCs w:val="24"/>
        </w:rPr>
        <w:t xml:space="preserve"> году.</w:t>
      </w:r>
    </w:p>
    <w:p w:rsidR="003E00C0" w:rsidRPr="00CA5F5B" w:rsidRDefault="003E00C0" w:rsidP="00794788">
      <w:pPr>
        <w:ind w:firstLine="709"/>
        <w:rPr>
          <w:sz w:val="24"/>
          <w:szCs w:val="24"/>
        </w:rPr>
      </w:pPr>
    </w:p>
    <w:p w:rsidR="0002520B" w:rsidRPr="00CA5F5B" w:rsidRDefault="0002520B" w:rsidP="0002520B">
      <w:pPr>
        <w:pStyle w:val="1"/>
        <w:numPr>
          <w:ilvl w:val="0"/>
          <w:numId w:val="0"/>
        </w:numPr>
        <w:spacing w:before="0" w:after="0"/>
        <w:ind w:firstLine="709"/>
        <w:rPr>
          <w:sz w:val="24"/>
          <w:szCs w:val="24"/>
        </w:rPr>
      </w:pPr>
      <w:r w:rsidRPr="00CA5F5B">
        <w:rPr>
          <w:sz w:val="24"/>
          <w:szCs w:val="24"/>
        </w:rPr>
        <w:t>АНАЛИЗ ФАКТИЧЕСКИХ И ПЛАНОВЫХ РАСХОДОВ НА ФИНАНСИРОВАНИЕ ИНВЕСТИЦИОННЫХ ПРОЕКТОВ С РАЗБИВКОЙ ПО КАЖДОМУ ИСТОЧНИКУ ФИНАСИРОВАНИЯ С УЧЕТОМ РЕАЛИЗАЦИИ МЕРОПРИЯТИЙ, ПРЕДУСМОТРЕННЫХ ПРОГРАММОЙ</w:t>
      </w:r>
    </w:p>
    <w:p w:rsidR="00FE30B9" w:rsidRPr="00CA5F5B" w:rsidRDefault="00FE30B9" w:rsidP="00B82D6D">
      <w:pPr>
        <w:pStyle w:val="1"/>
        <w:numPr>
          <w:ilvl w:val="0"/>
          <w:numId w:val="0"/>
        </w:numPr>
        <w:spacing w:before="0" w:after="0"/>
        <w:ind w:firstLine="709"/>
        <w:rPr>
          <w:sz w:val="24"/>
          <w:szCs w:val="24"/>
        </w:rPr>
      </w:pPr>
    </w:p>
    <w:p w:rsidR="00121424" w:rsidRPr="00CA5F5B" w:rsidRDefault="00121424" w:rsidP="00B82D6D">
      <w:pPr>
        <w:pStyle w:val="1"/>
        <w:numPr>
          <w:ilvl w:val="0"/>
          <w:numId w:val="0"/>
        </w:numPr>
        <w:spacing w:before="0" w:after="0"/>
        <w:ind w:firstLine="709"/>
        <w:rPr>
          <w:sz w:val="24"/>
          <w:szCs w:val="24"/>
        </w:rPr>
      </w:pPr>
      <w:r w:rsidRPr="00CA5F5B">
        <w:rPr>
          <w:sz w:val="24"/>
          <w:szCs w:val="24"/>
        </w:rPr>
        <w:t xml:space="preserve">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w:t>
      </w:r>
      <w:r w:rsidR="008C26B9" w:rsidRPr="00CA5F5B">
        <w:rPr>
          <w:sz w:val="24"/>
          <w:szCs w:val="24"/>
        </w:rPr>
        <w:t>П</w:t>
      </w:r>
      <w:r w:rsidRPr="00CA5F5B">
        <w:rPr>
          <w:sz w:val="24"/>
          <w:szCs w:val="24"/>
        </w:rPr>
        <w:t>рограммой</w:t>
      </w:r>
    </w:p>
    <w:p w:rsidR="00941CB4" w:rsidRPr="00CA5F5B" w:rsidRDefault="00941CB4" w:rsidP="00B82D6D">
      <w:pPr>
        <w:pStyle w:val="a3"/>
        <w:ind w:firstLine="709"/>
        <w:rPr>
          <w:sz w:val="24"/>
          <w:szCs w:val="24"/>
        </w:rPr>
      </w:pPr>
      <w:r w:rsidRPr="00CA5F5B">
        <w:rPr>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
    <w:p w:rsidR="00C178F9" w:rsidRPr="00CA5F5B" w:rsidRDefault="00941CB4" w:rsidP="00B82D6D">
      <w:pPr>
        <w:pStyle w:val="a3"/>
        <w:ind w:firstLine="709"/>
        <w:rPr>
          <w:sz w:val="24"/>
          <w:szCs w:val="24"/>
        </w:rPr>
      </w:pPr>
      <w:r w:rsidRPr="00CA5F5B">
        <w:rPr>
          <w:sz w:val="24"/>
          <w:szCs w:val="24"/>
        </w:rPr>
        <w:t>В приложении 1 к Программе представлена 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r w:rsidR="00433166" w:rsidRPr="00CA5F5B">
        <w:rPr>
          <w:sz w:val="24"/>
          <w:szCs w:val="24"/>
        </w:rPr>
        <w:t>.</w:t>
      </w:r>
      <w:r w:rsidR="00460649" w:rsidRPr="00CA5F5B">
        <w:rPr>
          <w:sz w:val="24"/>
          <w:szCs w:val="24"/>
        </w:rPr>
        <w:br w:type="page"/>
      </w:r>
    </w:p>
    <w:p w:rsidR="00FE6F06" w:rsidRPr="00CA5F5B" w:rsidRDefault="00460649" w:rsidP="00C178F9">
      <w:pPr>
        <w:pStyle w:val="a3"/>
        <w:ind w:firstLine="709"/>
        <w:rPr>
          <w:b/>
          <w:sz w:val="24"/>
          <w:szCs w:val="24"/>
        </w:rPr>
      </w:pPr>
      <w:r w:rsidRPr="00CA5F5B">
        <w:rPr>
          <w:b/>
          <w:sz w:val="24"/>
          <w:szCs w:val="24"/>
        </w:rPr>
        <w:t>ОБОСНОВЫВАЮЩИЕ МАТЕРИАЛЫ</w:t>
      </w:r>
    </w:p>
    <w:p w:rsidR="00121424" w:rsidRPr="00CA5F5B" w:rsidRDefault="0008216C" w:rsidP="00C178F9">
      <w:pPr>
        <w:pStyle w:val="2"/>
        <w:numPr>
          <w:ilvl w:val="0"/>
          <w:numId w:val="25"/>
        </w:numPr>
        <w:spacing w:before="0" w:after="0"/>
        <w:rPr>
          <w:sz w:val="24"/>
          <w:szCs w:val="24"/>
        </w:rPr>
      </w:pPr>
      <w:r w:rsidRPr="00CA5F5B">
        <w:rPr>
          <w:sz w:val="24"/>
          <w:szCs w:val="24"/>
        </w:rPr>
        <w:t>О</w:t>
      </w:r>
      <w:r w:rsidR="00121424" w:rsidRPr="00CA5F5B">
        <w:rPr>
          <w:sz w:val="24"/>
          <w:szCs w:val="24"/>
        </w:rPr>
        <w:t>боснование прогнозируемого спроса на коммунальные ресурсы</w:t>
      </w:r>
    </w:p>
    <w:p w:rsidR="00FE2F9F" w:rsidRPr="00CA5F5B" w:rsidRDefault="00FE2F9F" w:rsidP="00794788">
      <w:pPr>
        <w:ind w:firstLine="709"/>
        <w:rPr>
          <w:sz w:val="24"/>
          <w:szCs w:val="24"/>
        </w:rPr>
      </w:pPr>
      <w:r w:rsidRPr="00CA5F5B">
        <w:rPr>
          <w:sz w:val="24"/>
          <w:szCs w:val="24"/>
        </w:rPr>
        <w:t xml:space="preserve">Прогнозные показатели спроса </w:t>
      </w:r>
      <w:r w:rsidR="00994AE7" w:rsidRPr="00CA5F5B">
        <w:rPr>
          <w:sz w:val="24"/>
          <w:szCs w:val="24"/>
        </w:rPr>
        <w:t xml:space="preserve">на </w:t>
      </w:r>
      <w:r w:rsidRPr="00CA5F5B">
        <w:rPr>
          <w:sz w:val="24"/>
          <w:szCs w:val="24"/>
        </w:rPr>
        <w:t>коммунальные ресурсы зависят от ряда факторов, среди которых, в том числе и финансовые возможности потребителей.</w:t>
      </w:r>
    </w:p>
    <w:p w:rsidR="00FE2F9F" w:rsidRPr="00CA5F5B" w:rsidRDefault="00FE2F9F" w:rsidP="00794788">
      <w:pPr>
        <w:ind w:firstLine="709"/>
        <w:rPr>
          <w:sz w:val="24"/>
          <w:szCs w:val="24"/>
        </w:rPr>
      </w:pPr>
      <w:r w:rsidRPr="00CA5F5B">
        <w:rPr>
          <w:sz w:val="24"/>
          <w:szCs w:val="24"/>
        </w:rP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FE2F9F" w:rsidRPr="00CA5F5B" w:rsidRDefault="00FE2F9F" w:rsidP="00794788">
      <w:pPr>
        <w:ind w:firstLine="709"/>
        <w:rPr>
          <w:sz w:val="24"/>
          <w:szCs w:val="24"/>
        </w:rPr>
      </w:pPr>
      <w:r w:rsidRPr="00CA5F5B">
        <w:rPr>
          <w:sz w:val="24"/>
          <w:szCs w:val="24"/>
        </w:rP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FE2F9F" w:rsidRPr="00CA5F5B" w:rsidRDefault="00FE2F9F" w:rsidP="00794788">
      <w:pPr>
        <w:ind w:firstLine="709"/>
        <w:rPr>
          <w:sz w:val="24"/>
          <w:szCs w:val="24"/>
        </w:rPr>
      </w:pPr>
      <w:r w:rsidRPr="00CA5F5B">
        <w:rPr>
          <w:sz w:val="24"/>
          <w:szCs w:val="24"/>
        </w:rP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6619C9" w:rsidRPr="00CA5F5B" w:rsidRDefault="006619C9" w:rsidP="00794788">
      <w:pPr>
        <w:ind w:firstLine="709"/>
        <w:rPr>
          <w:sz w:val="24"/>
          <w:szCs w:val="24"/>
        </w:rPr>
      </w:pPr>
      <w:r w:rsidRPr="00CA5F5B">
        <w:rPr>
          <w:sz w:val="24"/>
          <w:szCs w:val="24"/>
        </w:rPr>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994AE7" w:rsidRPr="00CA5F5B" w:rsidRDefault="006619C9" w:rsidP="00794788">
      <w:pPr>
        <w:ind w:firstLine="709"/>
        <w:rPr>
          <w:sz w:val="24"/>
          <w:szCs w:val="24"/>
        </w:rPr>
      </w:pPr>
      <w:r w:rsidRPr="00CA5F5B">
        <w:rPr>
          <w:sz w:val="24"/>
          <w:szCs w:val="24"/>
        </w:rPr>
        <w:t xml:space="preserve">Под планом прогнозируемой застройки следует понимать </w:t>
      </w:r>
      <w:r w:rsidR="00994AE7" w:rsidRPr="00CA5F5B">
        <w:rPr>
          <w:sz w:val="24"/>
          <w:szCs w:val="24"/>
        </w:rPr>
        <w:t>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267454" w:rsidRPr="00CA5F5B" w:rsidRDefault="00267454" w:rsidP="00794788">
      <w:pPr>
        <w:ind w:firstLine="709"/>
        <w:rPr>
          <w:sz w:val="24"/>
          <w:szCs w:val="24"/>
        </w:rPr>
      </w:pPr>
      <w:r w:rsidRPr="00CA5F5B">
        <w:rPr>
          <w:sz w:val="24"/>
          <w:szCs w:val="24"/>
        </w:rPr>
        <w:t>Следует учитывать, что согласно нормативным документам, в частности СП 42.13330.2011 «Градостроительство. Планировка и застройка городских и сельских поселений», предполагается увеличение обеспеченности населения жильем из расчета общей площади на 1 человека и принимается:</w:t>
      </w:r>
    </w:p>
    <w:p w:rsidR="00267454" w:rsidRPr="00CA5F5B" w:rsidRDefault="00267454" w:rsidP="00794788">
      <w:pPr>
        <w:ind w:firstLine="709"/>
        <w:rPr>
          <w:sz w:val="24"/>
          <w:szCs w:val="24"/>
        </w:rPr>
      </w:pPr>
      <w:r w:rsidRPr="00CA5F5B">
        <w:rPr>
          <w:sz w:val="24"/>
          <w:szCs w:val="24"/>
        </w:rPr>
        <w:t xml:space="preserve">на I очередь (до </w:t>
      </w:r>
      <w:r w:rsidR="00B50BDD" w:rsidRPr="00CA5F5B">
        <w:rPr>
          <w:sz w:val="24"/>
          <w:szCs w:val="24"/>
        </w:rPr>
        <w:t>2026</w:t>
      </w:r>
      <w:r w:rsidRPr="00CA5F5B">
        <w:rPr>
          <w:sz w:val="24"/>
          <w:szCs w:val="24"/>
        </w:rPr>
        <w:t xml:space="preserve">г.) – 35 </w:t>
      </w:r>
      <w:r w:rsidR="00806B87" w:rsidRPr="00CA5F5B">
        <w:rPr>
          <w:sz w:val="24"/>
          <w:szCs w:val="24"/>
        </w:rPr>
        <w:t>кв.м</w:t>
      </w:r>
      <w:r w:rsidRPr="00CA5F5B">
        <w:rPr>
          <w:sz w:val="24"/>
          <w:szCs w:val="24"/>
        </w:rPr>
        <w:t>/чел;</w:t>
      </w:r>
    </w:p>
    <w:p w:rsidR="00267454" w:rsidRPr="00CA5F5B" w:rsidRDefault="00267454" w:rsidP="00794788">
      <w:pPr>
        <w:ind w:firstLine="709"/>
        <w:rPr>
          <w:sz w:val="24"/>
          <w:szCs w:val="24"/>
        </w:rPr>
      </w:pPr>
      <w:r w:rsidRPr="00CA5F5B">
        <w:rPr>
          <w:sz w:val="24"/>
          <w:szCs w:val="24"/>
        </w:rPr>
        <w:t xml:space="preserve">на расчетный срок (до 2035 г.) – 40 </w:t>
      </w:r>
      <w:r w:rsidR="00806B87" w:rsidRPr="00CA5F5B">
        <w:rPr>
          <w:sz w:val="24"/>
          <w:szCs w:val="24"/>
        </w:rPr>
        <w:t>кв.м</w:t>
      </w:r>
      <w:r w:rsidRPr="00CA5F5B">
        <w:rPr>
          <w:sz w:val="24"/>
          <w:szCs w:val="24"/>
        </w:rPr>
        <w:t>/чел.</w:t>
      </w:r>
    </w:p>
    <w:p w:rsidR="00267454" w:rsidRPr="00CA5F5B" w:rsidRDefault="00267454" w:rsidP="00794788">
      <w:pPr>
        <w:ind w:firstLine="709"/>
        <w:rPr>
          <w:sz w:val="24"/>
          <w:szCs w:val="24"/>
        </w:rPr>
      </w:pPr>
      <w:r w:rsidRPr="00CA5F5B">
        <w:rPr>
          <w:sz w:val="24"/>
          <w:szCs w:val="24"/>
        </w:rPr>
        <w:t>При определении качественной структуры жилищного фонда учитывалось прогнозная социальная дифференциация населения, на основе прогноза изменения структуры занятости и демографической ситуации.</w:t>
      </w:r>
    </w:p>
    <w:p w:rsidR="00267454" w:rsidRPr="00CA5F5B" w:rsidRDefault="00267454" w:rsidP="00794788">
      <w:pPr>
        <w:ind w:firstLine="709"/>
        <w:rPr>
          <w:sz w:val="24"/>
          <w:szCs w:val="24"/>
        </w:rPr>
      </w:pPr>
      <w:r w:rsidRPr="00CA5F5B">
        <w:rPr>
          <w:sz w:val="24"/>
          <w:szCs w:val="24"/>
        </w:rPr>
        <w:t xml:space="preserve">Соотношение типов жилья по его комфортности будет близко соответствовать структуре доходов: 55 % - жилье эконом-класса, 18 % - улучшенного качества и порядка 27 % - высоко комфортное жилье. </w:t>
      </w:r>
    </w:p>
    <w:p w:rsidR="00994AE7" w:rsidRPr="00CA5F5B" w:rsidRDefault="00994AE7" w:rsidP="00794788">
      <w:pPr>
        <w:ind w:firstLine="709"/>
        <w:rPr>
          <w:sz w:val="24"/>
          <w:szCs w:val="24"/>
        </w:rPr>
      </w:pPr>
      <w:r w:rsidRPr="00CA5F5B">
        <w:rPr>
          <w:sz w:val="24"/>
          <w:szCs w:val="24"/>
        </w:rPr>
        <w:t>По предварительной оценке, прогнозируемый спрос на коммунальные ресурсы на период действия генерального плана</w:t>
      </w:r>
      <w:r w:rsidR="00806B87" w:rsidRPr="00CA5F5B">
        <w:rPr>
          <w:sz w:val="24"/>
          <w:szCs w:val="24"/>
        </w:rPr>
        <w:t>,</w:t>
      </w:r>
      <w:r w:rsidRPr="00CA5F5B">
        <w:rPr>
          <w:sz w:val="24"/>
          <w:szCs w:val="24"/>
        </w:rPr>
        <w:t xml:space="preserve"> будет увеличиваться на 5-10% ежегодно.</w:t>
      </w:r>
    </w:p>
    <w:p w:rsidR="00121424" w:rsidRPr="00CA5F5B" w:rsidRDefault="0008216C" w:rsidP="00C178F9">
      <w:pPr>
        <w:pStyle w:val="2"/>
        <w:numPr>
          <w:ilvl w:val="0"/>
          <w:numId w:val="25"/>
        </w:numPr>
        <w:spacing w:before="0" w:after="0"/>
        <w:ind w:left="0" w:firstLine="709"/>
        <w:rPr>
          <w:sz w:val="24"/>
          <w:szCs w:val="24"/>
        </w:rPr>
      </w:pPr>
      <w:r w:rsidRPr="00CA5F5B">
        <w:rPr>
          <w:sz w:val="24"/>
          <w:szCs w:val="24"/>
        </w:rPr>
        <w:t>О</w:t>
      </w:r>
      <w:r w:rsidR="00121424" w:rsidRPr="00CA5F5B">
        <w:rPr>
          <w:sz w:val="24"/>
          <w:szCs w:val="24"/>
        </w:rPr>
        <w:t>боснование целевых показателей комплексного развития коммунальной инфраструктуры, а также мероприятий, входящих в план застрой</w:t>
      </w:r>
      <w:r w:rsidRPr="00CA5F5B">
        <w:rPr>
          <w:sz w:val="24"/>
          <w:szCs w:val="24"/>
        </w:rPr>
        <w:t>ки поселения</w:t>
      </w:r>
    </w:p>
    <w:p w:rsidR="0008216C" w:rsidRPr="00CA5F5B" w:rsidRDefault="00573017" w:rsidP="00FE30B9">
      <w:pPr>
        <w:pStyle w:val="3"/>
        <w:numPr>
          <w:ilvl w:val="0"/>
          <w:numId w:val="0"/>
        </w:numPr>
        <w:spacing w:before="0" w:after="0"/>
        <w:ind w:firstLine="709"/>
        <w:rPr>
          <w:sz w:val="24"/>
        </w:rPr>
      </w:pPr>
      <w:r w:rsidRPr="00CA5F5B">
        <w:rPr>
          <w:sz w:val="24"/>
        </w:rPr>
        <w:t>Обоснование целевых показателей комплексного развития коммунальной инфраструктуры</w:t>
      </w:r>
    </w:p>
    <w:p w:rsidR="00750393" w:rsidRPr="00CA5F5B" w:rsidRDefault="00750393" w:rsidP="00FE30B9">
      <w:pPr>
        <w:ind w:firstLine="709"/>
        <w:rPr>
          <w:sz w:val="24"/>
          <w:szCs w:val="24"/>
        </w:rPr>
      </w:pPr>
      <w:r w:rsidRPr="00CA5F5B">
        <w:rPr>
          <w:sz w:val="24"/>
          <w:szCs w:val="24"/>
        </w:rPr>
        <w:t xml:space="preserve">В целях определения целевых показателей комплексного развития коммунальной инфраструктуры выбраны показатели, которые являются </w:t>
      </w:r>
      <w:r w:rsidR="00CB4F1B" w:rsidRPr="00CA5F5B">
        <w:rPr>
          <w:sz w:val="24"/>
          <w:szCs w:val="24"/>
        </w:rPr>
        <w:t>общи</w:t>
      </w:r>
      <w:r w:rsidRPr="00CA5F5B">
        <w:rPr>
          <w:sz w:val="24"/>
          <w:szCs w:val="24"/>
        </w:rPr>
        <w:t>ми</w:t>
      </w:r>
      <w:r w:rsidR="00CB4F1B" w:rsidRPr="00CA5F5B">
        <w:rPr>
          <w:sz w:val="24"/>
          <w:szCs w:val="24"/>
        </w:rPr>
        <w:t xml:space="preserve"> для всех систем </w:t>
      </w:r>
      <w:r w:rsidRPr="00CA5F5B">
        <w:rPr>
          <w:sz w:val="24"/>
          <w:szCs w:val="24"/>
        </w:rPr>
        <w:t>коммунальной инфраструктуры.</w:t>
      </w:r>
    </w:p>
    <w:p w:rsidR="009D0E1F" w:rsidRPr="00CA5F5B" w:rsidRDefault="009D0E1F" w:rsidP="00794788">
      <w:pPr>
        <w:ind w:firstLine="709"/>
        <w:rPr>
          <w:sz w:val="24"/>
          <w:szCs w:val="24"/>
        </w:rPr>
      </w:pPr>
      <w:r w:rsidRPr="00CA5F5B">
        <w:rPr>
          <w:sz w:val="24"/>
          <w:szCs w:val="24"/>
        </w:rPr>
        <w:t>Постановлением Правительства Российской Федерации от 17</w:t>
      </w:r>
      <w:r w:rsidR="00806B87" w:rsidRPr="00CA5F5B">
        <w:rPr>
          <w:sz w:val="24"/>
          <w:szCs w:val="24"/>
        </w:rPr>
        <w:t xml:space="preserve"> декабря </w:t>
      </w:r>
      <w:r w:rsidRPr="00CA5F5B">
        <w:rPr>
          <w:sz w:val="24"/>
          <w:szCs w:val="24"/>
        </w:rPr>
        <w:t>2012</w:t>
      </w:r>
      <w:r w:rsidR="00806B87" w:rsidRPr="00CA5F5B">
        <w:rPr>
          <w:sz w:val="24"/>
          <w:szCs w:val="24"/>
        </w:rPr>
        <w:t xml:space="preserve"> года №</w:t>
      </w:r>
      <w:r w:rsidRPr="00CA5F5B">
        <w:rPr>
          <w:sz w:val="24"/>
          <w:szCs w:val="24"/>
        </w:rPr>
        <w:t xml:space="preserve"> 1317 (ред. от 09.07.</w:t>
      </w:r>
      <w:r w:rsidR="00B50BDD" w:rsidRPr="00CA5F5B">
        <w:rPr>
          <w:sz w:val="24"/>
          <w:szCs w:val="24"/>
        </w:rPr>
        <w:t>2016</w:t>
      </w:r>
      <w:r w:rsidRPr="00CA5F5B">
        <w:rPr>
          <w:sz w:val="24"/>
          <w:szCs w:val="24"/>
        </w:rPr>
        <w:t xml:space="preserve">) «О мерах по реализации Указа Президента Российской </w:t>
      </w:r>
      <w:r w:rsidR="00806B87" w:rsidRPr="00CA5F5B">
        <w:rPr>
          <w:sz w:val="24"/>
          <w:szCs w:val="24"/>
        </w:rPr>
        <w:t>Федерации от 28 апреля 2008 года №</w:t>
      </w:r>
      <w:r w:rsidRPr="00CA5F5B">
        <w:rPr>
          <w:sz w:val="24"/>
          <w:szCs w:val="24"/>
        </w:rPr>
        <w:t xml:space="preserve"> 607 "Об оценке эффективности деятельности органов местного самоуправления городских округов и муниципальных районов" и подпункт</w:t>
      </w:r>
      <w:r w:rsidR="00806B87" w:rsidRPr="00CA5F5B">
        <w:rPr>
          <w:sz w:val="24"/>
          <w:szCs w:val="24"/>
        </w:rPr>
        <w:t>ом</w:t>
      </w:r>
      <w:r w:rsidRPr="00CA5F5B">
        <w:rPr>
          <w:sz w:val="24"/>
          <w:szCs w:val="24"/>
        </w:rPr>
        <w:t xml:space="preserve"> "и" пункта 2 Указа Президента Российской Федерации от 7 мая 2012 г</w:t>
      </w:r>
      <w:r w:rsidR="00806B87" w:rsidRPr="00CA5F5B">
        <w:rPr>
          <w:sz w:val="24"/>
          <w:szCs w:val="24"/>
        </w:rPr>
        <w:t>ода №</w:t>
      </w:r>
      <w:r w:rsidRPr="00CA5F5B">
        <w:rPr>
          <w:sz w:val="24"/>
          <w:szCs w:val="24"/>
        </w:rPr>
        <w:t xml:space="preserve"> 601 "Об основных направлениях совершенствования системы государственного управления» установлены критерии оценки населением эффективности деятельности руководителей органов местного самоуправления, к которым относятся:</w:t>
      </w:r>
    </w:p>
    <w:p w:rsidR="009D0E1F" w:rsidRPr="00CA5F5B" w:rsidRDefault="004E65FE" w:rsidP="00794788">
      <w:pPr>
        <w:ind w:firstLine="709"/>
        <w:rPr>
          <w:sz w:val="24"/>
          <w:szCs w:val="24"/>
        </w:rPr>
      </w:pPr>
      <w:r w:rsidRPr="00CA5F5B">
        <w:rPr>
          <w:sz w:val="24"/>
          <w:szCs w:val="24"/>
        </w:rPr>
        <w:t>у</w:t>
      </w:r>
      <w:r w:rsidR="009D0E1F" w:rsidRPr="00CA5F5B">
        <w:rPr>
          <w:sz w:val="24"/>
          <w:szCs w:val="24"/>
        </w:rPr>
        <w:t xml:space="preserve">довлетворенность населения организацией транспортного обслуживания в муниципальном образовании </w:t>
      </w:r>
      <w:r w:rsidRPr="00CA5F5B">
        <w:rPr>
          <w:sz w:val="24"/>
          <w:szCs w:val="24"/>
        </w:rPr>
        <w:t>(процентов от числа опрошенных);</w:t>
      </w:r>
    </w:p>
    <w:p w:rsidR="009D0E1F" w:rsidRPr="00CA5F5B" w:rsidRDefault="004E65FE" w:rsidP="00794788">
      <w:pPr>
        <w:ind w:firstLine="709"/>
        <w:rPr>
          <w:sz w:val="24"/>
          <w:szCs w:val="24"/>
        </w:rPr>
      </w:pPr>
      <w:r w:rsidRPr="00CA5F5B">
        <w:rPr>
          <w:sz w:val="24"/>
          <w:szCs w:val="24"/>
        </w:rPr>
        <w:t>у</w:t>
      </w:r>
      <w:r w:rsidR="009D0E1F" w:rsidRPr="00CA5F5B">
        <w:rPr>
          <w:sz w:val="24"/>
          <w:szCs w:val="24"/>
        </w:rPr>
        <w:t xml:space="preserve">довлетворенность населения качеством автомобильных дорог в муниципальном образовании </w:t>
      </w:r>
      <w:r w:rsidRPr="00CA5F5B">
        <w:rPr>
          <w:sz w:val="24"/>
          <w:szCs w:val="24"/>
        </w:rPr>
        <w:t>(процентов от числа опрошенных);</w:t>
      </w:r>
    </w:p>
    <w:p w:rsidR="009D0E1F" w:rsidRPr="00CA5F5B" w:rsidRDefault="004E65FE" w:rsidP="00794788">
      <w:pPr>
        <w:ind w:firstLine="709"/>
        <w:rPr>
          <w:sz w:val="24"/>
          <w:szCs w:val="24"/>
        </w:rPr>
      </w:pPr>
      <w:r w:rsidRPr="00CA5F5B">
        <w:rPr>
          <w:sz w:val="24"/>
          <w:szCs w:val="24"/>
        </w:rPr>
        <w:t>у</w:t>
      </w:r>
      <w:r w:rsidR="009D0E1F" w:rsidRPr="00CA5F5B">
        <w:rPr>
          <w:sz w:val="24"/>
          <w:szCs w:val="24"/>
        </w:rPr>
        <w:t>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9D0E1F" w:rsidRPr="00CA5F5B" w:rsidRDefault="009D0E1F" w:rsidP="00794788">
      <w:pPr>
        <w:ind w:firstLine="709"/>
        <w:rPr>
          <w:sz w:val="24"/>
          <w:szCs w:val="24"/>
        </w:rPr>
      </w:pPr>
      <w:r w:rsidRPr="00CA5F5B">
        <w:rPr>
          <w:sz w:val="24"/>
          <w:szCs w:val="24"/>
        </w:rP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rsidR="009D0E1F" w:rsidRPr="00CA5F5B" w:rsidRDefault="009D0E1F" w:rsidP="00794788">
      <w:pPr>
        <w:ind w:firstLine="709"/>
        <w:rPr>
          <w:sz w:val="24"/>
          <w:szCs w:val="24"/>
        </w:rPr>
      </w:pPr>
      <w:r w:rsidRPr="00CA5F5B">
        <w:rPr>
          <w:sz w:val="24"/>
          <w:szCs w:val="24"/>
        </w:rPr>
        <w:t>Согласно пункту 18 постановлени</w:t>
      </w:r>
      <w:r w:rsidR="004E65FE" w:rsidRPr="00CA5F5B">
        <w:rPr>
          <w:sz w:val="24"/>
          <w:szCs w:val="24"/>
        </w:rPr>
        <w:t>я</w:t>
      </w:r>
      <w:r w:rsidRPr="00CA5F5B">
        <w:rPr>
          <w:sz w:val="24"/>
          <w:szCs w:val="24"/>
        </w:rPr>
        <w:t xml:space="preserve"> Правительства Российской Федерации от 17.12.2012 N 1317 на официальн</w:t>
      </w:r>
      <w:r w:rsidR="004E65FE" w:rsidRPr="00CA5F5B">
        <w:rPr>
          <w:sz w:val="24"/>
          <w:szCs w:val="24"/>
        </w:rPr>
        <w:t xml:space="preserve">ом </w:t>
      </w:r>
      <w:r w:rsidRPr="00CA5F5B">
        <w:rPr>
          <w:sz w:val="24"/>
          <w:szCs w:val="24"/>
        </w:rPr>
        <w:t>сайт</w:t>
      </w:r>
      <w:r w:rsidR="004E65FE" w:rsidRPr="00CA5F5B">
        <w:rPr>
          <w:sz w:val="24"/>
          <w:szCs w:val="24"/>
        </w:rPr>
        <w:t>е</w:t>
      </w:r>
      <w:r w:rsidRPr="00CA5F5B">
        <w:rPr>
          <w:sz w:val="24"/>
          <w:szCs w:val="24"/>
        </w:rPr>
        <w:t xml:space="preserve"> субъект</w:t>
      </w:r>
      <w:r w:rsidR="004E65FE" w:rsidRPr="00CA5F5B">
        <w:rPr>
          <w:sz w:val="24"/>
          <w:szCs w:val="24"/>
        </w:rPr>
        <w:t>а</w:t>
      </w:r>
      <w:r w:rsidRPr="00CA5F5B">
        <w:rPr>
          <w:sz w:val="24"/>
          <w:szCs w:val="24"/>
        </w:rPr>
        <w:t xml:space="preserve"> Российской Федерации и муниципальных образований, расположенных в границах субъекта Российской Федерации, </w:t>
      </w:r>
      <w:r w:rsidR="004E65FE" w:rsidRPr="00CA5F5B">
        <w:rPr>
          <w:sz w:val="24"/>
          <w:szCs w:val="24"/>
        </w:rPr>
        <w:t xml:space="preserve">размещаются </w:t>
      </w:r>
      <w:r w:rsidRPr="00CA5F5B">
        <w:rPr>
          <w:sz w:val="24"/>
          <w:szCs w:val="24"/>
        </w:rPr>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населения с применением IT-технологий.</w:t>
      </w:r>
    </w:p>
    <w:p w:rsidR="00750393" w:rsidRPr="00CA5F5B" w:rsidRDefault="009D0E1F" w:rsidP="00794788">
      <w:pPr>
        <w:ind w:firstLine="709"/>
        <w:rPr>
          <w:sz w:val="24"/>
          <w:szCs w:val="24"/>
        </w:rPr>
      </w:pPr>
      <w:r w:rsidRPr="00CA5F5B">
        <w:rPr>
          <w:sz w:val="24"/>
          <w:szCs w:val="24"/>
        </w:rPr>
        <w:t>В качестве базов</w:t>
      </w:r>
      <w:r w:rsidR="004E65FE" w:rsidRPr="00CA5F5B">
        <w:rPr>
          <w:sz w:val="24"/>
          <w:szCs w:val="24"/>
        </w:rPr>
        <w:t>ого</w:t>
      </w:r>
      <w:r w:rsidRPr="00CA5F5B">
        <w:rPr>
          <w:sz w:val="24"/>
          <w:szCs w:val="24"/>
        </w:rPr>
        <w:t xml:space="preserve"> значени</w:t>
      </w:r>
      <w:r w:rsidR="004E65FE" w:rsidRPr="00CA5F5B">
        <w:rPr>
          <w:sz w:val="24"/>
          <w:szCs w:val="24"/>
        </w:rPr>
        <w:t>я</w:t>
      </w:r>
      <w:r w:rsidRPr="00CA5F5B">
        <w:rPr>
          <w:rFonts w:eastAsiaTheme="minorHAnsi" w:cstheme="minorBidi"/>
          <w:sz w:val="24"/>
          <w:szCs w:val="24"/>
          <w:lang w:eastAsia="en-US"/>
        </w:rPr>
        <w:t xml:space="preserve"> </w:t>
      </w:r>
      <w:r w:rsidRPr="00CA5F5B">
        <w:rPr>
          <w:sz w:val="24"/>
          <w:szCs w:val="24"/>
        </w:rPr>
        <w:t xml:space="preserve">показателя «удовлетворенность населения жилищно-коммунальными услугами» </w:t>
      </w:r>
      <w:r w:rsidRPr="00CA5F5B">
        <w:rPr>
          <w:rFonts w:eastAsiaTheme="minorHAnsi" w:cstheme="minorBidi"/>
          <w:sz w:val="24"/>
          <w:szCs w:val="24"/>
          <w:lang w:eastAsia="en-US"/>
        </w:rPr>
        <w:t xml:space="preserve">на </w:t>
      </w:r>
      <w:r w:rsidR="00B50BDD" w:rsidRPr="00CA5F5B">
        <w:rPr>
          <w:sz w:val="24"/>
          <w:szCs w:val="24"/>
        </w:rPr>
        <w:t>2017</w:t>
      </w:r>
      <w:r w:rsidRPr="00CA5F5B">
        <w:rPr>
          <w:sz w:val="24"/>
          <w:szCs w:val="24"/>
        </w:rPr>
        <w:t xml:space="preserve"> год принято значения равное </w:t>
      </w:r>
      <w:r w:rsidR="00443249" w:rsidRPr="00CA5F5B">
        <w:rPr>
          <w:sz w:val="24"/>
          <w:szCs w:val="24"/>
        </w:rPr>
        <w:t>16,7</w:t>
      </w:r>
      <w:r w:rsidRPr="00CA5F5B">
        <w:rPr>
          <w:sz w:val="24"/>
          <w:szCs w:val="24"/>
        </w:rPr>
        <w:t xml:space="preserve">, по результатам </w:t>
      </w:r>
      <w:r w:rsidR="004E65FE" w:rsidRPr="00CA5F5B">
        <w:rPr>
          <w:sz w:val="24"/>
          <w:szCs w:val="24"/>
        </w:rPr>
        <w:t>опроса населения,</w:t>
      </w:r>
      <w:r w:rsidRPr="00CA5F5B">
        <w:rPr>
          <w:sz w:val="24"/>
          <w:szCs w:val="24"/>
        </w:rPr>
        <w:t xml:space="preserve"> проведенного </w:t>
      </w:r>
      <w:r w:rsidR="004E65FE" w:rsidRPr="00CA5F5B">
        <w:rPr>
          <w:sz w:val="24"/>
          <w:szCs w:val="24"/>
        </w:rPr>
        <w:t>в</w:t>
      </w:r>
      <w:r w:rsidRPr="00CA5F5B">
        <w:rPr>
          <w:sz w:val="24"/>
          <w:szCs w:val="24"/>
        </w:rPr>
        <w:t xml:space="preserve"> 2015 </w:t>
      </w:r>
      <w:r w:rsidR="004E65FE" w:rsidRPr="00CA5F5B">
        <w:rPr>
          <w:sz w:val="24"/>
          <w:szCs w:val="24"/>
        </w:rPr>
        <w:t xml:space="preserve">году, в котором </w:t>
      </w:r>
      <w:r w:rsidR="00D6720A" w:rsidRPr="00CA5F5B">
        <w:rPr>
          <w:sz w:val="24"/>
          <w:szCs w:val="24"/>
        </w:rPr>
        <w:t xml:space="preserve">с территории </w:t>
      </w:r>
      <w:r w:rsidR="00820EC3" w:rsidRPr="00CA5F5B">
        <w:rPr>
          <w:sz w:val="24"/>
          <w:szCs w:val="24"/>
        </w:rPr>
        <w:t xml:space="preserve">Солецкого </w:t>
      </w:r>
      <w:r w:rsidR="00D6720A" w:rsidRPr="00CA5F5B">
        <w:rPr>
          <w:sz w:val="24"/>
          <w:szCs w:val="24"/>
        </w:rPr>
        <w:t xml:space="preserve">района </w:t>
      </w:r>
      <w:r w:rsidR="004E65FE" w:rsidRPr="00CA5F5B">
        <w:rPr>
          <w:sz w:val="24"/>
          <w:szCs w:val="24"/>
        </w:rPr>
        <w:t xml:space="preserve">приняло участие </w:t>
      </w:r>
      <w:r w:rsidR="00443249" w:rsidRPr="00CA5F5B">
        <w:rPr>
          <w:sz w:val="24"/>
          <w:szCs w:val="24"/>
        </w:rPr>
        <w:t>6</w:t>
      </w:r>
      <w:r w:rsidR="004E65FE" w:rsidRPr="00CA5F5B">
        <w:rPr>
          <w:sz w:val="24"/>
          <w:szCs w:val="24"/>
        </w:rPr>
        <w:t xml:space="preserve"> человек </w:t>
      </w:r>
      <w:r w:rsidR="00D6720A" w:rsidRPr="00CA5F5B">
        <w:rPr>
          <w:sz w:val="24"/>
          <w:szCs w:val="24"/>
        </w:rPr>
        <w:t xml:space="preserve">(источник информации: </w:t>
      </w:r>
      <w:r w:rsidR="004E65FE" w:rsidRPr="00CA5F5B">
        <w:rPr>
          <w:sz w:val="24"/>
          <w:szCs w:val="24"/>
        </w:rPr>
        <w:t>официальный сайт Правительства Новгородской области</w:t>
      </w:r>
      <w:r w:rsidR="00D6720A" w:rsidRPr="00CA5F5B">
        <w:rPr>
          <w:sz w:val="24"/>
          <w:szCs w:val="24"/>
        </w:rPr>
        <w:t xml:space="preserve"> (</w:t>
      </w:r>
      <w:hyperlink r:id="rId10" w:history="1">
        <w:r w:rsidR="00491B8A" w:rsidRPr="00CA5F5B">
          <w:rPr>
            <w:rStyle w:val="ab"/>
            <w:color w:val="auto"/>
            <w:sz w:val="24"/>
            <w:szCs w:val="24"/>
          </w:rPr>
          <w:t>http://www.novreg.ru/script/opros/result.php</w:t>
        </w:r>
      </w:hyperlink>
      <w:r w:rsidR="004E65FE" w:rsidRPr="00CA5F5B">
        <w:rPr>
          <w:sz w:val="24"/>
          <w:szCs w:val="24"/>
        </w:rPr>
        <w:t>).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w:t>
      </w:r>
      <w:r w:rsidR="00443249" w:rsidRPr="00CA5F5B">
        <w:rPr>
          <w:sz w:val="24"/>
          <w:szCs w:val="24"/>
        </w:rPr>
        <w:t>ными услугами стремящимся к 100</w:t>
      </w:r>
      <w:r w:rsidR="004E65FE" w:rsidRPr="00CA5F5B">
        <w:rPr>
          <w:sz w:val="24"/>
          <w:szCs w:val="24"/>
        </w:rPr>
        <w:t xml:space="preserve">% и исходя </w:t>
      </w:r>
      <w:r w:rsidR="00D6720A" w:rsidRPr="00CA5F5B">
        <w:rPr>
          <w:sz w:val="24"/>
          <w:szCs w:val="24"/>
        </w:rPr>
        <w:t>из действий, направленных на</w:t>
      </w:r>
      <w:r w:rsidR="004E65FE" w:rsidRPr="00CA5F5B">
        <w:rPr>
          <w:sz w:val="24"/>
          <w:szCs w:val="24"/>
        </w:rPr>
        <w:t xml:space="preserve"> привлечени</w:t>
      </w:r>
      <w:r w:rsidR="00D6720A" w:rsidRPr="00CA5F5B">
        <w:rPr>
          <w:sz w:val="24"/>
          <w:szCs w:val="24"/>
        </w:rPr>
        <w:t>е</w:t>
      </w:r>
      <w:r w:rsidR="004E65FE" w:rsidRPr="00CA5F5B">
        <w:rPr>
          <w:sz w:val="24"/>
          <w:szCs w:val="24"/>
        </w:rPr>
        <w:t xml:space="preserve"> большего количества населения к участию в опросе.</w:t>
      </w:r>
    </w:p>
    <w:p w:rsidR="004E65FE" w:rsidRPr="00CA5F5B" w:rsidRDefault="004E65FE" w:rsidP="00794788">
      <w:pPr>
        <w:ind w:firstLine="709"/>
        <w:rPr>
          <w:sz w:val="24"/>
          <w:szCs w:val="24"/>
        </w:rPr>
      </w:pPr>
      <w:r w:rsidRPr="00CA5F5B">
        <w:rPr>
          <w:sz w:val="24"/>
          <w:szCs w:val="24"/>
        </w:rPr>
        <w:t xml:space="preserve">Показатель </w:t>
      </w:r>
      <w:r w:rsidR="007F28DC" w:rsidRPr="00CA5F5B">
        <w:rPr>
          <w:sz w:val="24"/>
          <w:szCs w:val="24"/>
        </w:rPr>
        <w:t>«степень</w:t>
      </w:r>
      <w:r w:rsidRPr="00CA5F5B">
        <w:rPr>
          <w:sz w:val="24"/>
          <w:szCs w:val="24"/>
        </w:rPr>
        <w:t xml:space="preserve"> охвата потребителей приборами учета</w:t>
      </w:r>
      <w:r w:rsidR="007F28DC" w:rsidRPr="00CA5F5B">
        <w:rPr>
          <w:sz w:val="24"/>
          <w:szCs w:val="24"/>
        </w:rPr>
        <w:t>»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w:t>
      </w:r>
      <w:r w:rsidR="00D6720A" w:rsidRPr="00CA5F5B">
        <w:rPr>
          <w:sz w:val="24"/>
          <w:szCs w:val="24"/>
        </w:rPr>
        <w:t xml:space="preserve">ой Федерации от 06.05.2011 № </w:t>
      </w:r>
      <w:r w:rsidR="007F28DC" w:rsidRPr="00CA5F5B">
        <w:rPr>
          <w:sz w:val="24"/>
          <w:szCs w:val="24"/>
        </w:rPr>
        <w:t>204.</w:t>
      </w:r>
    </w:p>
    <w:p w:rsidR="00750393" w:rsidRPr="00CA5F5B" w:rsidRDefault="00750393" w:rsidP="00794788">
      <w:pPr>
        <w:ind w:firstLine="709"/>
        <w:rPr>
          <w:sz w:val="24"/>
          <w:szCs w:val="24"/>
        </w:rPr>
      </w:pPr>
      <w:r w:rsidRPr="00CA5F5B">
        <w:rPr>
          <w:sz w:val="24"/>
          <w:szCs w:val="24"/>
        </w:rPr>
        <w:t>Таким образом к целевым показателям комплексного развития коммунальной инфраструктуры относятся:</w:t>
      </w:r>
    </w:p>
    <w:p w:rsidR="00750393" w:rsidRPr="00CA5F5B" w:rsidRDefault="00750393" w:rsidP="00794788">
      <w:pPr>
        <w:ind w:firstLine="709"/>
        <w:rPr>
          <w:sz w:val="24"/>
          <w:szCs w:val="24"/>
        </w:rPr>
      </w:pPr>
      <w:r w:rsidRPr="00CA5F5B">
        <w:rPr>
          <w:sz w:val="24"/>
          <w:szCs w:val="24"/>
        </w:rPr>
        <w:t xml:space="preserve">показатель </w:t>
      </w:r>
      <w:r w:rsidR="007F28DC" w:rsidRPr="00CA5F5B">
        <w:rPr>
          <w:sz w:val="24"/>
          <w:szCs w:val="24"/>
        </w:rPr>
        <w:t>«</w:t>
      </w:r>
      <w:r w:rsidRPr="00CA5F5B">
        <w:rPr>
          <w:sz w:val="24"/>
          <w:szCs w:val="24"/>
        </w:rPr>
        <w:t>удовлетворенност</w:t>
      </w:r>
      <w:r w:rsidR="007F28DC" w:rsidRPr="00CA5F5B">
        <w:rPr>
          <w:sz w:val="24"/>
          <w:szCs w:val="24"/>
        </w:rPr>
        <w:t>ь</w:t>
      </w:r>
      <w:r w:rsidRPr="00CA5F5B">
        <w:rPr>
          <w:sz w:val="24"/>
          <w:szCs w:val="24"/>
        </w:rPr>
        <w:t xml:space="preserve">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r w:rsidR="007F28DC" w:rsidRPr="00CA5F5B">
        <w:rPr>
          <w:sz w:val="24"/>
          <w:szCs w:val="24"/>
        </w:rPr>
        <w:t>»</w:t>
      </w:r>
      <w:r w:rsidRPr="00CA5F5B">
        <w:rPr>
          <w:sz w:val="24"/>
          <w:szCs w:val="24"/>
        </w:rPr>
        <w:t>;</w:t>
      </w:r>
    </w:p>
    <w:p w:rsidR="00A91943" w:rsidRPr="00CA5F5B" w:rsidRDefault="00750393" w:rsidP="00794788">
      <w:pPr>
        <w:ind w:firstLine="709"/>
        <w:rPr>
          <w:sz w:val="24"/>
          <w:szCs w:val="24"/>
        </w:rPr>
      </w:pPr>
      <w:r w:rsidRPr="00CA5F5B">
        <w:rPr>
          <w:sz w:val="24"/>
          <w:szCs w:val="24"/>
        </w:rPr>
        <w:t xml:space="preserve">показатель </w:t>
      </w:r>
      <w:r w:rsidR="007F28DC" w:rsidRPr="00CA5F5B">
        <w:rPr>
          <w:sz w:val="24"/>
          <w:szCs w:val="24"/>
        </w:rPr>
        <w:t>«</w:t>
      </w:r>
      <w:r w:rsidRPr="00CA5F5B">
        <w:rPr>
          <w:sz w:val="24"/>
          <w:szCs w:val="24"/>
        </w:rPr>
        <w:t>степен</w:t>
      </w:r>
      <w:r w:rsidR="007F28DC" w:rsidRPr="00CA5F5B">
        <w:rPr>
          <w:sz w:val="24"/>
          <w:szCs w:val="24"/>
        </w:rPr>
        <w:t>ь</w:t>
      </w:r>
      <w:r w:rsidRPr="00CA5F5B">
        <w:rPr>
          <w:sz w:val="24"/>
          <w:szCs w:val="24"/>
        </w:rPr>
        <w:t xml:space="preserve"> охвата потребителей приборами учета</w:t>
      </w:r>
      <w:r w:rsidR="007F28DC" w:rsidRPr="00CA5F5B">
        <w:rPr>
          <w:sz w:val="24"/>
          <w:szCs w:val="24"/>
        </w:rPr>
        <w:t>»</w:t>
      </w:r>
      <w:r w:rsidR="00980D8A" w:rsidRPr="00CA5F5B">
        <w:rPr>
          <w:sz w:val="24"/>
          <w:szCs w:val="24"/>
        </w:rPr>
        <w:t>.</w:t>
      </w:r>
    </w:p>
    <w:p w:rsidR="00750393" w:rsidRPr="00CA5F5B" w:rsidRDefault="00750393" w:rsidP="00794788">
      <w:pPr>
        <w:ind w:firstLine="709"/>
        <w:rPr>
          <w:rFonts w:eastAsiaTheme="minorHAnsi" w:cstheme="minorBidi"/>
          <w:sz w:val="24"/>
          <w:szCs w:val="24"/>
          <w:lang w:eastAsia="en-US"/>
        </w:rPr>
      </w:pPr>
      <w:r w:rsidRPr="00CA5F5B">
        <w:rPr>
          <w:rFonts w:eastAsiaTheme="minorHAnsi" w:cstheme="minorBidi"/>
          <w:sz w:val="24"/>
          <w:szCs w:val="24"/>
          <w:lang w:eastAsia="en-US"/>
        </w:rPr>
        <w:t xml:space="preserve">В целях определения эффективности </w:t>
      </w:r>
      <w:r w:rsidR="005A5CC4" w:rsidRPr="00CA5F5B">
        <w:rPr>
          <w:rFonts w:eastAsiaTheme="minorHAnsi" w:cstheme="minorBidi"/>
          <w:sz w:val="24"/>
          <w:szCs w:val="24"/>
          <w:lang w:eastAsia="en-US"/>
        </w:rPr>
        <w:t xml:space="preserve">принятых Программой </w:t>
      </w:r>
      <w:r w:rsidRPr="00CA5F5B">
        <w:rPr>
          <w:rFonts w:eastAsiaTheme="minorHAnsi" w:cstheme="minorBidi"/>
          <w:sz w:val="24"/>
          <w:szCs w:val="24"/>
          <w:lang w:eastAsia="en-US"/>
        </w:rPr>
        <w:t>мероприятий по к</w:t>
      </w:r>
      <w:r w:rsidRPr="00CA5F5B">
        <w:rPr>
          <w:sz w:val="24"/>
          <w:szCs w:val="24"/>
        </w:rPr>
        <w:t xml:space="preserve">омплексному развитию коммунальной инфраструктуры </w:t>
      </w:r>
      <w:r w:rsidRPr="00CA5F5B">
        <w:rPr>
          <w:rFonts w:eastAsiaTheme="minorHAnsi" w:cstheme="minorBidi"/>
          <w:sz w:val="24"/>
          <w:szCs w:val="24"/>
          <w:lang w:eastAsia="en-US"/>
        </w:rPr>
        <w:t>для показателей к</w:t>
      </w:r>
      <w:r w:rsidRPr="00CA5F5B">
        <w:rPr>
          <w:sz w:val="24"/>
          <w:szCs w:val="24"/>
        </w:rPr>
        <w:t xml:space="preserve">омплексного развития коммунальной инфраструктуры </w:t>
      </w:r>
      <w:r w:rsidRPr="00CA5F5B">
        <w:rPr>
          <w:rFonts w:eastAsiaTheme="minorHAnsi" w:cstheme="minorBidi"/>
          <w:sz w:val="24"/>
          <w:szCs w:val="24"/>
          <w:lang w:eastAsia="en-US"/>
        </w:rPr>
        <w:t xml:space="preserve">установлены текущие (базовые) значения на </w:t>
      </w:r>
      <w:r w:rsidR="00B50BDD" w:rsidRPr="00CA5F5B">
        <w:rPr>
          <w:sz w:val="24"/>
          <w:szCs w:val="24"/>
        </w:rPr>
        <w:t>2017</w:t>
      </w:r>
      <w:r w:rsidR="00980D8A" w:rsidRPr="00CA5F5B">
        <w:rPr>
          <w:sz w:val="24"/>
          <w:szCs w:val="24"/>
        </w:rPr>
        <w:t xml:space="preserve"> год </w:t>
      </w:r>
      <w:r w:rsidR="00002A73" w:rsidRPr="00CA5F5B">
        <w:rPr>
          <w:rFonts w:eastAsiaTheme="minorHAnsi" w:cstheme="minorBidi"/>
          <w:sz w:val="24"/>
          <w:szCs w:val="24"/>
          <w:lang w:eastAsia="en-US"/>
        </w:rPr>
        <w:t xml:space="preserve">с разбивкой по годам на ближайшие 5 лет </w:t>
      </w:r>
      <w:r w:rsidR="00980D8A" w:rsidRPr="00CA5F5B">
        <w:rPr>
          <w:sz w:val="24"/>
          <w:szCs w:val="24"/>
        </w:rPr>
        <w:t>и</w:t>
      </w:r>
      <w:r w:rsidRPr="00CA5F5B">
        <w:rPr>
          <w:rFonts w:eastAsiaTheme="minorHAnsi" w:cstheme="minorBidi"/>
          <w:sz w:val="24"/>
          <w:szCs w:val="24"/>
          <w:lang w:eastAsia="en-US"/>
        </w:rPr>
        <w:t xml:space="preserve"> планово</w:t>
      </w:r>
      <w:r w:rsidR="00980D8A" w:rsidRPr="00CA5F5B">
        <w:rPr>
          <w:rFonts w:eastAsiaTheme="minorHAnsi" w:cstheme="minorBidi"/>
          <w:sz w:val="24"/>
          <w:szCs w:val="24"/>
          <w:lang w:eastAsia="en-US"/>
        </w:rPr>
        <w:t xml:space="preserve">е значение </w:t>
      </w:r>
      <w:r w:rsidR="00317688" w:rsidRPr="00CA5F5B">
        <w:rPr>
          <w:rFonts w:eastAsiaTheme="minorHAnsi" w:cstheme="minorBidi"/>
          <w:sz w:val="24"/>
          <w:szCs w:val="24"/>
          <w:lang w:eastAsia="en-US"/>
        </w:rPr>
        <w:t>на период 20</w:t>
      </w:r>
      <w:r w:rsidR="00002A73" w:rsidRPr="00CA5F5B">
        <w:rPr>
          <w:rFonts w:eastAsiaTheme="minorHAnsi" w:cstheme="minorBidi"/>
          <w:sz w:val="24"/>
          <w:szCs w:val="24"/>
          <w:lang w:eastAsia="en-US"/>
        </w:rPr>
        <w:t>2</w:t>
      </w:r>
      <w:r w:rsidR="00B50BDD" w:rsidRPr="00CA5F5B">
        <w:rPr>
          <w:rFonts w:eastAsiaTheme="minorHAnsi" w:cstheme="minorBidi"/>
          <w:sz w:val="24"/>
          <w:szCs w:val="24"/>
          <w:lang w:eastAsia="en-US"/>
        </w:rPr>
        <w:t>2</w:t>
      </w:r>
      <w:r w:rsidR="00002A73" w:rsidRPr="00CA5F5B">
        <w:rPr>
          <w:rFonts w:eastAsiaTheme="minorHAnsi" w:cstheme="minorBidi"/>
          <w:sz w:val="24"/>
          <w:szCs w:val="24"/>
          <w:lang w:eastAsia="en-US"/>
        </w:rPr>
        <w:t>-</w:t>
      </w:r>
      <w:r w:rsidR="00B50BDD" w:rsidRPr="00CA5F5B">
        <w:rPr>
          <w:rFonts w:eastAsiaTheme="minorHAnsi" w:cstheme="minorBidi"/>
          <w:sz w:val="24"/>
          <w:szCs w:val="24"/>
          <w:lang w:eastAsia="en-US"/>
        </w:rPr>
        <w:t>2026</w:t>
      </w:r>
      <w:r w:rsidR="00002A73" w:rsidRPr="00CA5F5B">
        <w:rPr>
          <w:rFonts w:eastAsiaTheme="minorHAnsi" w:cstheme="minorBidi"/>
          <w:sz w:val="24"/>
          <w:szCs w:val="24"/>
          <w:lang w:eastAsia="en-US"/>
        </w:rPr>
        <w:t xml:space="preserve"> г</w:t>
      </w:r>
      <w:r w:rsidR="00806B87" w:rsidRPr="00CA5F5B">
        <w:rPr>
          <w:rFonts w:eastAsiaTheme="minorHAnsi" w:cstheme="minorBidi"/>
          <w:sz w:val="24"/>
          <w:szCs w:val="24"/>
          <w:lang w:eastAsia="en-US"/>
        </w:rPr>
        <w:t>ода.</w:t>
      </w: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3E00C0" w:rsidRPr="00CA5F5B" w:rsidRDefault="003E00C0" w:rsidP="00794788">
      <w:pPr>
        <w:ind w:firstLine="709"/>
        <w:rPr>
          <w:rFonts w:eastAsiaTheme="minorHAnsi" w:cstheme="minorBidi"/>
          <w:sz w:val="24"/>
          <w:szCs w:val="24"/>
          <w:lang w:eastAsia="en-US"/>
        </w:rPr>
      </w:pPr>
    </w:p>
    <w:p w:rsidR="00750393" w:rsidRPr="00CA5F5B" w:rsidRDefault="00750393" w:rsidP="00794788">
      <w:pPr>
        <w:ind w:firstLine="709"/>
        <w:rPr>
          <w:rFonts w:eastAsiaTheme="minorHAnsi" w:cstheme="minorBidi"/>
          <w:b/>
          <w:sz w:val="24"/>
          <w:szCs w:val="24"/>
          <w:lang w:eastAsia="en-US"/>
        </w:rPr>
      </w:pPr>
      <w:r w:rsidRPr="00CA5F5B">
        <w:rPr>
          <w:rFonts w:eastAsiaTheme="minorHAnsi" w:cstheme="minorBidi"/>
          <w:b/>
          <w:sz w:val="24"/>
          <w:szCs w:val="24"/>
          <w:lang w:eastAsia="en-US"/>
        </w:rPr>
        <w:t xml:space="preserve">Значения показателей </w:t>
      </w:r>
      <w:r w:rsidR="00980D8A" w:rsidRPr="00CA5F5B">
        <w:rPr>
          <w:rFonts w:eastAsiaTheme="minorHAnsi" w:cstheme="minorBidi"/>
          <w:b/>
          <w:sz w:val="24"/>
          <w:szCs w:val="24"/>
          <w:lang w:eastAsia="en-US"/>
        </w:rPr>
        <w:t>к</w:t>
      </w:r>
      <w:r w:rsidR="00980D8A" w:rsidRPr="00CA5F5B">
        <w:rPr>
          <w:b/>
          <w:sz w:val="24"/>
          <w:szCs w:val="24"/>
        </w:rPr>
        <w:t>омплексного развития коммунальной инфраструктуры</w:t>
      </w:r>
      <w:r w:rsidRPr="00CA5F5B">
        <w:rPr>
          <w:rFonts w:eastAsiaTheme="minorHAnsi" w:cstheme="minorBidi"/>
          <w:b/>
          <w:sz w:val="24"/>
          <w:szCs w:val="24"/>
          <w:lang w:eastAsia="en-US"/>
        </w:rPr>
        <w:t>, устанавливаемые в Программе</w:t>
      </w:r>
    </w:p>
    <w:tbl>
      <w:tblPr>
        <w:tblStyle w:val="a5"/>
        <w:tblW w:w="10201" w:type="dxa"/>
        <w:tblLayout w:type="fixed"/>
        <w:tblLook w:val="04A0"/>
      </w:tblPr>
      <w:tblGrid>
        <w:gridCol w:w="3681"/>
        <w:gridCol w:w="992"/>
        <w:gridCol w:w="992"/>
        <w:gridCol w:w="993"/>
        <w:gridCol w:w="992"/>
        <w:gridCol w:w="992"/>
        <w:gridCol w:w="1559"/>
      </w:tblGrid>
      <w:tr w:rsidR="00B870A9" w:rsidRPr="00CA5F5B" w:rsidTr="00CF6D6A">
        <w:tc>
          <w:tcPr>
            <w:tcW w:w="3681" w:type="dxa"/>
            <w:vMerge w:val="restart"/>
            <w:vAlign w:val="center"/>
          </w:tcPr>
          <w:p w:rsidR="00CF6D6A" w:rsidRPr="00CA5F5B" w:rsidRDefault="00CF6D6A" w:rsidP="00EB7177">
            <w:pPr>
              <w:jc w:val="center"/>
              <w:rPr>
                <w:b/>
                <w:sz w:val="24"/>
                <w:szCs w:val="24"/>
              </w:rPr>
            </w:pPr>
            <w:r w:rsidRPr="00CA5F5B">
              <w:rPr>
                <w:b/>
                <w:sz w:val="24"/>
                <w:szCs w:val="24"/>
              </w:rPr>
              <w:t>Наименование показателя</w:t>
            </w:r>
          </w:p>
        </w:tc>
        <w:tc>
          <w:tcPr>
            <w:tcW w:w="6520" w:type="dxa"/>
            <w:gridSpan w:val="6"/>
            <w:vAlign w:val="center"/>
          </w:tcPr>
          <w:p w:rsidR="00CF6D6A" w:rsidRPr="00CA5F5B" w:rsidRDefault="00CF6D6A" w:rsidP="00EB7177">
            <w:pPr>
              <w:jc w:val="center"/>
              <w:rPr>
                <w:b/>
                <w:sz w:val="24"/>
                <w:szCs w:val="24"/>
              </w:rPr>
            </w:pPr>
            <w:r w:rsidRPr="00CA5F5B">
              <w:rPr>
                <w:b/>
                <w:sz w:val="24"/>
                <w:szCs w:val="24"/>
              </w:rPr>
              <w:t>значения целевых показателей с разбивкой по годам</w:t>
            </w:r>
          </w:p>
        </w:tc>
      </w:tr>
      <w:tr w:rsidR="00B870A9" w:rsidRPr="00CA5F5B" w:rsidTr="00CF6D6A">
        <w:tc>
          <w:tcPr>
            <w:tcW w:w="3681" w:type="dxa"/>
            <w:vMerge/>
            <w:vAlign w:val="center"/>
          </w:tcPr>
          <w:p w:rsidR="00551A14" w:rsidRPr="00CA5F5B" w:rsidRDefault="00551A14" w:rsidP="00EB7177">
            <w:pPr>
              <w:jc w:val="center"/>
              <w:rPr>
                <w:b/>
                <w:sz w:val="24"/>
                <w:szCs w:val="24"/>
              </w:rPr>
            </w:pPr>
          </w:p>
        </w:tc>
        <w:tc>
          <w:tcPr>
            <w:tcW w:w="992" w:type="dxa"/>
            <w:vAlign w:val="center"/>
          </w:tcPr>
          <w:p w:rsidR="00551A14" w:rsidRPr="00CA5F5B" w:rsidRDefault="00551A14" w:rsidP="00EB7177">
            <w:pPr>
              <w:jc w:val="center"/>
              <w:rPr>
                <w:b/>
                <w:sz w:val="24"/>
                <w:szCs w:val="24"/>
              </w:rPr>
            </w:pPr>
            <w:r w:rsidRPr="00CA5F5B">
              <w:rPr>
                <w:b/>
                <w:sz w:val="24"/>
                <w:szCs w:val="24"/>
              </w:rPr>
              <w:t>2017</w:t>
            </w:r>
          </w:p>
        </w:tc>
        <w:tc>
          <w:tcPr>
            <w:tcW w:w="992" w:type="dxa"/>
            <w:vAlign w:val="center"/>
          </w:tcPr>
          <w:p w:rsidR="00551A14" w:rsidRPr="00CA5F5B" w:rsidRDefault="00551A14" w:rsidP="00EB7177">
            <w:pPr>
              <w:jc w:val="center"/>
              <w:rPr>
                <w:b/>
                <w:sz w:val="24"/>
                <w:szCs w:val="24"/>
              </w:rPr>
            </w:pPr>
            <w:r w:rsidRPr="00CA5F5B">
              <w:rPr>
                <w:b/>
                <w:sz w:val="24"/>
                <w:szCs w:val="24"/>
              </w:rPr>
              <w:t>2018</w:t>
            </w:r>
          </w:p>
        </w:tc>
        <w:tc>
          <w:tcPr>
            <w:tcW w:w="993" w:type="dxa"/>
            <w:vAlign w:val="center"/>
          </w:tcPr>
          <w:p w:rsidR="00551A14" w:rsidRPr="00CA5F5B" w:rsidRDefault="00551A14" w:rsidP="00EB7177">
            <w:pPr>
              <w:jc w:val="center"/>
              <w:rPr>
                <w:b/>
                <w:sz w:val="24"/>
                <w:szCs w:val="24"/>
              </w:rPr>
            </w:pPr>
            <w:r w:rsidRPr="00CA5F5B">
              <w:rPr>
                <w:b/>
                <w:sz w:val="24"/>
                <w:szCs w:val="24"/>
              </w:rPr>
              <w:t>2019</w:t>
            </w:r>
          </w:p>
        </w:tc>
        <w:tc>
          <w:tcPr>
            <w:tcW w:w="992" w:type="dxa"/>
            <w:vAlign w:val="center"/>
          </w:tcPr>
          <w:p w:rsidR="00551A14" w:rsidRPr="00CA5F5B" w:rsidRDefault="00551A14" w:rsidP="00EB7177">
            <w:pPr>
              <w:jc w:val="center"/>
              <w:rPr>
                <w:b/>
                <w:sz w:val="24"/>
                <w:szCs w:val="24"/>
              </w:rPr>
            </w:pPr>
            <w:r w:rsidRPr="00CA5F5B">
              <w:rPr>
                <w:b/>
                <w:sz w:val="24"/>
                <w:szCs w:val="24"/>
              </w:rPr>
              <w:t>2020</w:t>
            </w:r>
          </w:p>
        </w:tc>
        <w:tc>
          <w:tcPr>
            <w:tcW w:w="992" w:type="dxa"/>
            <w:vAlign w:val="center"/>
          </w:tcPr>
          <w:p w:rsidR="00551A14" w:rsidRPr="00CA5F5B" w:rsidRDefault="00551A14" w:rsidP="00EB7177">
            <w:pPr>
              <w:jc w:val="center"/>
              <w:rPr>
                <w:b/>
                <w:sz w:val="24"/>
                <w:szCs w:val="24"/>
              </w:rPr>
            </w:pPr>
            <w:r w:rsidRPr="00CA5F5B">
              <w:rPr>
                <w:b/>
                <w:sz w:val="24"/>
                <w:szCs w:val="24"/>
              </w:rPr>
              <w:t>2021</w:t>
            </w:r>
          </w:p>
        </w:tc>
        <w:tc>
          <w:tcPr>
            <w:tcW w:w="1559" w:type="dxa"/>
            <w:vAlign w:val="center"/>
          </w:tcPr>
          <w:p w:rsidR="00551A14" w:rsidRPr="00CA5F5B" w:rsidRDefault="00551A14" w:rsidP="00EB7177">
            <w:pPr>
              <w:jc w:val="center"/>
              <w:rPr>
                <w:b/>
                <w:sz w:val="24"/>
                <w:szCs w:val="24"/>
              </w:rPr>
            </w:pPr>
            <w:r w:rsidRPr="00CA5F5B">
              <w:rPr>
                <w:b/>
                <w:sz w:val="24"/>
                <w:szCs w:val="24"/>
              </w:rPr>
              <w:t>2022-2026</w:t>
            </w:r>
          </w:p>
        </w:tc>
      </w:tr>
      <w:tr w:rsidR="00551A14" w:rsidRPr="00CA5F5B" w:rsidTr="00002A73">
        <w:tc>
          <w:tcPr>
            <w:tcW w:w="3681" w:type="dxa"/>
            <w:vAlign w:val="center"/>
          </w:tcPr>
          <w:p w:rsidR="00551A14" w:rsidRPr="00CA5F5B" w:rsidRDefault="00551A14" w:rsidP="00EB7177">
            <w:pPr>
              <w:rPr>
                <w:sz w:val="24"/>
                <w:szCs w:val="24"/>
              </w:rPr>
            </w:pPr>
            <w:r w:rsidRPr="00CA5F5B">
              <w:rPr>
                <w:sz w:val="24"/>
                <w:szCs w:val="24"/>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551A14" w:rsidRPr="00CA5F5B" w:rsidRDefault="003E00C0" w:rsidP="00EB7177">
            <w:pPr>
              <w:jc w:val="center"/>
              <w:rPr>
                <w:sz w:val="24"/>
                <w:szCs w:val="24"/>
              </w:rPr>
            </w:pPr>
            <w:r w:rsidRPr="00CA5F5B">
              <w:rPr>
                <w:sz w:val="24"/>
                <w:szCs w:val="24"/>
              </w:rPr>
              <w:t>16,7</w:t>
            </w:r>
          </w:p>
        </w:tc>
        <w:tc>
          <w:tcPr>
            <w:tcW w:w="992" w:type="dxa"/>
            <w:vAlign w:val="center"/>
          </w:tcPr>
          <w:p w:rsidR="00551A14" w:rsidRPr="00CA5F5B" w:rsidRDefault="003E00C0" w:rsidP="00EB7177">
            <w:pPr>
              <w:jc w:val="center"/>
              <w:rPr>
                <w:sz w:val="24"/>
                <w:szCs w:val="24"/>
              </w:rPr>
            </w:pPr>
            <w:r w:rsidRPr="00CA5F5B">
              <w:rPr>
                <w:sz w:val="24"/>
                <w:szCs w:val="24"/>
              </w:rPr>
              <w:t>17</w:t>
            </w:r>
          </w:p>
        </w:tc>
        <w:tc>
          <w:tcPr>
            <w:tcW w:w="993" w:type="dxa"/>
            <w:vAlign w:val="center"/>
          </w:tcPr>
          <w:p w:rsidR="00551A14" w:rsidRPr="00CA5F5B" w:rsidRDefault="003E00C0" w:rsidP="00EB7177">
            <w:pPr>
              <w:jc w:val="center"/>
              <w:rPr>
                <w:sz w:val="24"/>
                <w:szCs w:val="24"/>
              </w:rPr>
            </w:pPr>
            <w:r w:rsidRPr="00CA5F5B">
              <w:rPr>
                <w:sz w:val="24"/>
                <w:szCs w:val="24"/>
              </w:rPr>
              <w:t>20</w:t>
            </w:r>
          </w:p>
        </w:tc>
        <w:tc>
          <w:tcPr>
            <w:tcW w:w="992" w:type="dxa"/>
            <w:vAlign w:val="center"/>
          </w:tcPr>
          <w:p w:rsidR="00551A14" w:rsidRPr="00CA5F5B" w:rsidRDefault="003E00C0" w:rsidP="00EB7177">
            <w:pPr>
              <w:jc w:val="center"/>
              <w:rPr>
                <w:sz w:val="24"/>
                <w:szCs w:val="24"/>
              </w:rPr>
            </w:pPr>
            <w:r w:rsidRPr="00CA5F5B">
              <w:rPr>
                <w:sz w:val="24"/>
                <w:szCs w:val="24"/>
              </w:rPr>
              <w:t>23</w:t>
            </w:r>
          </w:p>
        </w:tc>
        <w:tc>
          <w:tcPr>
            <w:tcW w:w="992" w:type="dxa"/>
            <w:vAlign w:val="center"/>
          </w:tcPr>
          <w:p w:rsidR="00551A14" w:rsidRPr="00CA5F5B" w:rsidRDefault="003E00C0" w:rsidP="00EB7177">
            <w:pPr>
              <w:jc w:val="center"/>
              <w:rPr>
                <w:sz w:val="24"/>
                <w:szCs w:val="24"/>
              </w:rPr>
            </w:pPr>
            <w:r w:rsidRPr="00CA5F5B">
              <w:rPr>
                <w:sz w:val="24"/>
                <w:szCs w:val="24"/>
              </w:rPr>
              <w:t>25</w:t>
            </w:r>
          </w:p>
        </w:tc>
        <w:tc>
          <w:tcPr>
            <w:tcW w:w="1559" w:type="dxa"/>
            <w:vAlign w:val="center"/>
          </w:tcPr>
          <w:p w:rsidR="00551A14" w:rsidRPr="00CA5F5B" w:rsidRDefault="003E00C0" w:rsidP="00EB7177">
            <w:pPr>
              <w:jc w:val="center"/>
              <w:rPr>
                <w:sz w:val="24"/>
                <w:szCs w:val="24"/>
              </w:rPr>
            </w:pPr>
            <w:r w:rsidRPr="00CA5F5B">
              <w:rPr>
                <w:sz w:val="24"/>
                <w:szCs w:val="24"/>
              </w:rPr>
              <w:t>30</w:t>
            </w:r>
          </w:p>
        </w:tc>
      </w:tr>
      <w:tr w:rsidR="00B870A9" w:rsidRPr="00CA5F5B" w:rsidTr="00002A73">
        <w:tc>
          <w:tcPr>
            <w:tcW w:w="3681" w:type="dxa"/>
            <w:vAlign w:val="center"/>
          </w:tcPr>
          <w:p w:rsidR="00551A14" w:rsidRPr="00CA5F5B" w:rsidRDefault="00551A14" w:rsidP="00EB7177">
            <w:pPr>
              <w:rPr>
                <w:sz w:val="24"/>
                <w:szCs w:val="24"/>
              </w:rPr>
            </w:pPr>
            <w:r w:rsidRPr="00CA5F5B">
              <w:rPr>
                <w:sz w:val="24"/>
                <w:szCs w:val="24"/>
              </w:rPr>
              <w:t>степень охвата потребителей приборами учета (%)</w:t>
            </w:r>
          </w:p>
        </w:tc>
        <w:tc>
          <w:tcPr>
            <w:tcW w:w="992" w:type="dxa"/>
            <w:vAlign w:val="center"/>
          </w:tcPr>
          <w:p w:rsidR="00551A14" w:rsidRPr="00CA5F5B" w:rsidRDefault="003E00C0" w:rsidP="00EB7177">
            <w:pPr>
              <w:jc w:val="center"/>
              <w:rPr>
                <w:sz w:val="24"/>
                <w:szCs w:val="24"/>
              </w:rPr>
            </w:pPr>
            <w:r w:rsidRPr="00CA5F5B">
              <w:rPr>
                <w:sz w:val="24"/>
                <w:szCs w:val="24"/>
              </w:rPr>
              <w:t>75,3</w:t>
            </w:r>
          </w:p>
        </w:tc>
        <w:tc>
          <w:tcPr>
            <w:tcW w:w="992" w:type="dxa"/>
            <w:vAlign w:val="center"/>
          </w:tcPr>
          <w:p w:rsidR="00551A14" w:rsidRPr="00CA5F5B" w:rsidRDefault="003E00C0" w:rsidP="00EB7177">
            <w:pPr>
              <w:jc w:val="center"/>
              <w:rPr>
                <w:sz w:val="24"/>
                <w:szCs w:val="24"/>
              </w:rPr>
            </w:pPr>
            <w:r w:rsidRPr="00CA5F5B">
              <w:rPr>
                <w:sz w:val="24"/>
                <w:szCs w:val="24"/>
              </w:rPr>
              <w:t>80</w:t>
            </w:r>
          </w:p>
        </w:tc>
        <w:tc>
          <w:tcPr>
            <w:tcW w:w="993" w:type="dxa"/>
            <w:vAlign w:val="center"/>
          </w:tcPr>
          <w:p w:rsidR="00551A14" w:rsidRPr="00CA5F5B" w:rsidRDefault="003E00C0" w:rsidP="00EB7177">
            <w:pPr>
              <w:jc w:val="center"/>
              <w:rPr>
                <w:sz w:val="24"/>
                <w:szCs w:val="24"/>
              </w:rPr>
            </w:pPr>
            <w:r w:rsidRPr="00CA5F5B">
              <w:rPr>
                <w:sz w:val="24"/>
                <w:szCs w:val="24"/>
              </w:rPr>
              <w:t>85</w:t>
            </w:r>
          </w:p>
        </w:tc>
        <w:tc>
          <w:tcPr>
            <w:tcW w:w="992" w:type="dxa"/>
            <w:vAlign w:val="center"/>
          </w:tcPr>
          <w:p w:rsidR="00551A14" w:rsidRPr="00CA5F5B" w:rsidRDefault="003E00C0" w:rsidP="00EB7177">
            <w:pPr>
              <w:jc w:val="center"/>
              <w:rPr>
                <w:sz w:val="24"/>
                <w:szCs w:val="24"/>
              </w:rPr>
            </w:pPr>
            <w:r w:rsidRPr="00CA5F5B">
              <w:rPr>
                <w:sz w:val="24"/>
                <w:szCs w:val="24"/>
              </w:rPr>
              <w:t>90</w:t>
            </w:r>
          </w:p>
        </w:tc>
        <w:tc>
          <w:tcPr>
            <w:tcW w:w="992" w:type="dxa"/>
            <w:vAlign w:val="center"/>
          </w:tcPr>
          <w:p w:rsidR="00551A14" w:rsidRPr="00CA5F5B" w:rsidRDefault="003E00C0" w:rsidP="00EB7177">
            <w:pPr>
              <w:jc w:val="center"/>
              <w:rPr>
                <w:sz w:val="24"/>
                <w:szCs w:val="24"/>
              </w:rPr>
            </w:pPr>
            <w:r w:rsidRPr="00CA5F5B">
              <w:rPr>
                <w:sz w:val="24"/>
                <w:szCs w:val="24"/>
              </w:rPr>
              <w:t>95</w:t>
            </w:r>
          </w:p>
        </w:tc>
        <w:tc>
          <w:tcPr>
            <w:tcW w:w="1559" w:type="dxa"/>
            <w:vAlign w:val="center"/>
          </w:tcPr>
          <w:p w:rsidR="00551A14" w:rsidRPr="00CA5F5B" w:rsidRDefault="003E00C0" w:rsidP="00EB7177">
            <w:pPr>
              <w:jc w:val="center"/>
              <w:rPr>
                <w:sz w:val="24"/>
                <w:szCs w:val="24"/>
              </w:rPr>
            </w:pPr>
            <w:r w:rsidRPr="00CA5F5B">
              <w:rPr>
                <w:sz w:val="24"/>
                <w:szCs w:val="24"/>
              </w:rPr>
              <w:t>100</w:t>
            </w:r>
          </w:p>
        </w:tc>
      </w:tr>
    </w:tbl>
    <w:p w:rsidR="00747CD7" w:rsidRPr="00CA5F5B" w:rsidRDefault="00747CD7" w:rsidP="00747CD7">
      <w:pPr>
        <w:pStyle w:val="3"/>
        <w:numPr>
          <w:ilvl w:val="0"/>
          <w:numId w:val="0"/>
        </w:numPr>
        <w:spacing w:before="0" w:after="0"/>
        <w:ind w:firstLine="709"/>
        <w:rPr>
          <w:sz w:val="24"/>
        </w:rPr>
      </w:pPr>
      <w:bookmarkStart w:id="1" w:name="dst100582"/>
      <w:bookmarkEnd w:id="1"/>
    </w:p>
    <w:p w:rsidR="00573017" w:rsidRPr="00CA5F5B" w:rsidRDefault="00573017" w:rsidP="00747CD7">
      <w:pPr>
        <w:pStyle w:val="3"/>
        <w:numPr>
          <w:ilvl w:val="0"/>
          <w:numId w:val="0"/>
        </w:numPr>
        <w:spacing w:before="0" w:after="0"/>
        <w:ind w:firstLine="709"/>
        <w:rPr>
          <w:sz w:val="24"/>
        </w:rPr>
      </w:pPr>
      <w:r w:rsidRPr="00CA5F5B">
        <w:rPr>
          <w:sz w:val="24"/>
        </w:rPr>
        <w:t>Обоснование</w:t>
      </w:r>
      <w:r w:rsidR="00D6720A" w:rsidRPr="00CA5F5B">
        <w:rPr>
          <w:sz w:val="24"/>
        </w:rPr>
        <w:t xml:space="preserve"> целевых показателей</w:t>
      </w:r>
      <w:r w:rsidRPr="00CA5F5B">
        <w:rPr>
          <w:sz w:val="24"/>
        </w:rPr>
        <w:t xml:space="preserve"> мероприятий, входящих в план застройки поселения</w:t>
      </w:r>
    </w:p>
    <w:p w:rsidR="00573017" w:rsidRPr="00CA5F5B" w:rsidRDefault="00EE0263" w:rsidP="00794788">
      <w:pPr>
        <w:ind w:firstLine="709"/>
        <w:rPr>
          <w:sz w:val="24"/>
          <w:szCs w:val="24"/>
        </w:rPr>
      </w:pPr>
      <w:r w:rsidRPr="00CA5F5B">
        <w:rPr>
          <w:sz w:val="24"/>
          <w:szCs w:val="24"/>
        </w:rPr>
        <w:t>Для</w:t>
      </w:r>
      <w:r w:rsidR="00D6720A" w:rsidRPr="00CA5F5B">
        <w:rPr>
          <w:sz w:val="24"/>
          <w:szCs w:val="24"/>
        </w:rPr>
        <w:t xml:space="preserve"> определения целевых показателей мероприятий, входящих в план застройки поселения в отношении систем ком</w:t>
      </w:r>
      <w:r w:rsidRPr="00CA5F5B">
        <w:rPr>
          <w:sz w:val="24"/>
          <w:szCs w:val="24"/>
        </w:rPr>
        <w:t>мунальной инфраструктуры выбран показатель «доступность для населения коммунальных услуг».</w:t>
      </w:r>
    </w:p>
    <w:p w:rsidR="00EE0263" w:rsidRPr="00CA5F5B" w:rsidRDefault="00EE0263" w:rsidP="00794788">
      <w:pPr>
        <w:ind w:firstLine="709"/>
        <w:rPr>
          <w:sz w:val="24"/>
          <w:szCs w:val="24"/>
        </w:rPr>
      </w:pPr>
      <w:r w:rsidRPr="00CA5F5B">
        <w:rPr>
          <w:sz w:val="24"/>
          <w:szCs w:val="24"/>
        </w:rPr>
        <w:t>Показатель «доступность для населения коммунальных услуг»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 204.</w:t>
      </w:r>
    </w:p>
    <w:p w:rsidR="00EE0263" w:rsidRPr="00CA5F5B" w:rsidRDefault="00EE0263" w:rsidP="00794788">
      <w:pPr>
        <w:pStyle w:val="a3"/>
        <w:ind w:firstLine="709"/>
        <w:rPr>
          <w:sz w:val="24"/>
          <w:szCs w:val="24"/>
        </w:rPr>
      </w:pPr>
      <w:r w:rsidRPr="00CA5F5B">
        <w:rPr>
          <w:sz w:val="24"/>
          <w:szCs w:val="24"/>
        </w:rPr>
        <w:t>Кроме этого, следует учитывать, что показатель «доступность для населения коммунальных услуг» относится к показателю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 Критерий доступности для потребителей услуг может определятся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EE0263" w:rsidRPr="00CA5F5B" w:rsidRDefault="00EE0263" w:rsidP="00794788">
      <w:pPr>
        <w:ind w:firstLine="709"/>
        <w:rPr>
          <w:sz w:val="24"/>
          <w:szCs w:val="24"/>
        </w:rPr>
      </w:pPr>
      <w:r w:rsidRPr="00CA5F5B">
        <w:rPr>
          <w:sz w:val="24"/>
          <w:szCs w:val="24"/>
        </w:rPr>
        <w:t>Таким образом</w:t>
      </w:r>
      <w:r w:rsidR="00806B87" w:rsidRPr="00CA5F5B">
        <w:rPr>
          <w:sz w:val="24"/>
          <w:szCs w:val="24"/>
        </w:rPr>
        <w:t>,</w:t>
      </w:r>
      <w:r w:rsidRPr="00CA5F5B">
        <w:rPr>
          <w:sz w:val="24"/>
          <w:szCs w:val="24"/>
        </w:rPr>
        <w:t xml:space="preserve"> к целевым показателям мероприятий, входящих в план застройки поселения в отношении систем коммунальной инфраструктуры относится:</w:t>
      </w:r>
    </w:p>
    <w:p w:rsidR="00EE0263" w:rsidRPr="00CA5F5B" w:rsidRDefault="00EE0263" w:rsidP="00794788">
      <w:pPr>
        <w:ind w:firstLine="709"/>
        <w:rPr>
          <w:sz w:val="24"/>
          <w:szCs w:val="24"/>
        </w:rPr>
      </w:pPr>
      <w:r w:rsidRPr="00CA5F5B">
        <w:rPr>
          <w:sz w:val="24"/>
          <w:szCs w:val="24"/>
        </w:rPr>
        <w:t>показатель «доступность для населения коммунальных услуг».</w:t>
      </w:r>
    </w:p>
    <w:p w:rsidR="00747CD7" w:rsidRPr="00CA5F5B" w:rsidRDefault="00747CD7" w:rsidP="00794788">
      <w:pPr>
        <w:ind w:firstLine="709"/>
        <w:rPr>
          <w:sz w:val="24"/>
          <w:szCs w:val="24"/>
        </w:rPr>
      </w:pPr>
    </w:p>
    <w:p w:rsidR="00EE0263" w:rsidRPr="00CA5F5B" w:rsidRDefault="00EE0263" w:rsidP="00794788">
      <w:pPr>
        <w:ind w:firstLine="709"/>
        <w:rPr>
          <w:rFonts w:eastAsiaTheme="minorHAnsi" w:cstheme="minorBidi"/>
          <w:b/>
          <w:sz w:val="24"/>
          <w:szCs w:val="24"/>
          <w:lang w:eastAsia="en-US"/>
        </w:rPr>
      </w:pPr>
      <w:r w:rsidRPr="00CA5F5B">
        <w:rPr>
          <w:rFonts w:eastAsiaTheme="minorHAnsi" w:cstheme="minorBidi"/>
          <w:b/>
          <w:sz w:val="24"/>
          <w:szCs w:val="24"/>
          <w:lang w:eastAsia="en-US"/>
        </w:rPr>
        <w:t xml:space="preserve">Значения </w:t>
      </w:r>
      <w:r w:rsidRPr="00CA5F5B">
        <w:rPr>
          <w:b/>
          <w:sz w:val="24"/>
          <w:szCs w:val="24"/>
        </w:rPr>
        <w:t xml:space="preserve">целевых </w:t>
      </w:r>
      <w:r w:rsidRPr="00CA5F5B">
        <w:rPr>
          <w:rFonts w:eastAsiaTheme="minorHAnsi" w:cstheme="minorBidi"/>
          <w:b/>
          <w:sz w:val="24"/>
          <w:szCs w:val="24"/>
          <w:lang w:eastAsia="en-US"/>
        </w:rPr>
        <w:t xml:space="preserve">показателей </w:t>
      </w:r>
      <w:r w:rsidRPr="00CA5F5B">
        <w:rPr>
          <w:b/>
          <w:sz w:val="24"/>
          <w:szCs w:val="24"/>
        </w:rPr>
        <w:t>мероприятий, входящих в план застройки поселения в отношении систем коммунальной инфраструктуры</w:t>
      </w:r>
      <w:r w:rsidRPr="00CA5F5B">
        <w:rPr>
          <w:rFonts w:eastAsiaTheme="minorHAnsi" w:cstheme="minorBidi"/>
          <w:b/>
          <w:sz w:val="24"/>
          <w:szCs w:val="24"/>
          <w:lang w:eastAsia="en-US"/>
        </w:rPr>
        <w:t>, устанавливаемые в Программе</w:t>
      </w:r>
    </w:p>
    <w:p w:rsidR="00747CD7" w:rsidRPr="00CA5F5B" w:rsidRDefault="00747CD7" w:rsidP="00794788">
      <w:pPr>
        <w:ind w:firstLine="709"/>
        <w:rPr>
          <w:rFonts w:eastAsiaTheme="minorHAnsi" w:cstheme="minorBidi"/>
          <w:sz w:val="24"/>
          <w:szCs w:val="24"/>
          <w:lang w:eastAsia="en-US"/>
        </w:rPr>
      </w:pPr>
    </w:p>
    <w:tbl>
      <w:tblPr>
        <w:tblStyle w:val="a5"/>
        <w:tblW w:w="10201" w:type="dxa"/>
        <w:tblLayout w:type="fixed"/>
        <w:tblLook w:val="04A0"/>
      </w:tblPr>
      <w:tblGrid>
        <w:gridCol w:w="3681"/>
        <w:gridCol w:w="992"/>
        <w:gridCol w:w="992"/>
        <w:gridCol w:w="993"/>
        <w:gridCol w:w="992"/>
        <w:gridCol w:w="992"/>
        <w:gridCol w:w="1559"/>
      </w:tblGrid>
      <w:tr w:rsidR="00B870A9" w:rsidRPr="00CA5F5B" w:rsidTr="00C721CA">
        <w:tc>
          <w:tcPr>
            <w:tcW w:w="3681" w:type="dxa"/>
            <w:vMerge w:val="restart"/>
            <w:vAlign w:val="center"/>
          </w:tcPr>
          <w:p w:rsidR="00EE0263" w:rsidRPr="00CA5F5B" w:rsidRDefault="00EE0263" w:rsidP="00EB7177">
            <w:pPr>
              <w:jc w:val="center"/>
              <w:rPr>
                <w:b/>
                <w:sz w:val="24"/>
                <w:szCs w:val="24"/>
              </w:rPr>
            </w:pPr>
            <w:r w:rsidRPr="00CA5F5B">
              <w:rPr>
                <w:b/>
                <w:sz w:val="24"/>
                <w:szCs w:val="24"/>
              </w:rPr>
              <w:t>Наименование показателя</w:t>
            </w:r>
          </w:p>
        </w:tc>
        <w:tc>
          <w:tcPr>
            <w:tcW w:w="6520" w:type="dxa"/>
            <w:gridSpan w:val="6"/>
            <w:vAlign w:val="center"/>
          </w:tcPr>
          <w:p w:rsidR="00EE0263" w:rsidRPr="00CA5F5B" w:rsidRDefault="00EE0263" w:rsidP="00EB7177">
            <w:pPr>
              <w:jc w:val="center"/>
              <w:rPr>
                <w:b/>
                <w:sz w:val="24"/>
                <w:szCs w:val="24"/>
              </w:rPr>
            </w:pPr>
            <w:r w:rsidRPr="00CA5F5B">
              <w:rPr>
                <w:b/>
                <w:sz w:val="24"/>
                <w:szCs w:val="24"/>
              </w:rPr>
              <w:t>значения целевых показателей с разбивкой по годам</w:t>
            </w:r>
          </w:p>
        </w:tc>
      </w:tr>
      <w:tr w:rsidR="00551A14" w:rsidRPr="00CA5F5B" w:rsidTr="00C721CA">
        <w:tc>
          <w:tcPr>
            <w:tcW w:w="3681" w:type="dxa"/>
            <w:vMerge/>
            <w:vAlign w:val="center"/>
          </w:tcPr>
          <w:p w:rsidR="00551A14" w:rsidRPr="00CA5F5B" w:rsidRDefault="00551A14" w:rsidP="00EB7177">
            <w:pPr>
              <w:jc w:val="center"/>
              <w:rPr>
                <w:b/>
                <w:sz w:val="24"/>
                <w:szCs w:val="24"/>
              </w:rPr>
            </w:pPr>
          </w:p>
        </w:tc>
        <w:tc>
          <w:tcPr>
            <w:tcW w:w="992" w:type="dxa"/>
            <w:vAlign w:val="center"/>
          </w:tcPr>
          <w:p w:rsidR="00551A14" w:rsidRPr="00CA5F5B" w:rsidRDefault="00551A14" w:rsidP="00EB7177">
            <w:pPr>
              <w:jc w:val="center"/>
              <w:rPr>
                <w:b/>
                <w:sz w:val="24"/>
                <w:szCs w:val="24"/>
              </w:rPr>
            </w:pPr>
            <w:r w:rsidRPr="00CA5F5B">
              <w:rPr>
                <w:b/>
                <w:sz w:val="24"/>
                <w:szCs w:val="24"/>
              </w:rPr>
              <w:t>2017</w:t>
            </w:r>
          </w:p>
        </w:tc>
        <w:tc>
          <w:tcPr>
            <w:tcW w:w="992" w:type="dxa"/>
            <w:vAlign w:val="center"/>
          </w:tcPr>
          <w:p w:rsidR="00551A14" w:rsidRPr="00CA5F5B" w:rsidRDefault="00551A14" w:rsidP="00EB7177">
            <w:pPr>
              <w:jc w:val="center"/>
              <w:rPr>
                <w:b/>
                <w:sz w:val="24"/>
                <w:szCs w:val="24"/>
              </w:rPr>
            </w:pPr>
            <w:r w:rsidRPr="00CA5F5B">
              <w:rPr>
                <w:b/>
                <w:sz w:val="24"/>
                <w:szCs w:val="24"/>
              </w:rPr>
              <w:t>2018</w:t>
            </w:r>
          </w:p>
        </w:tc>
        <w:tc>
          <w:tcPr>
            <w:tcW w:w="993" w:type="dxa"/>
            <w:vAlign w:val="center"/>
          </w:tcPr>
          <w:p w:rsidR="00551A14" w:rsidRPr="00CA5F5B" w:rsidRDefault="00551A14" w:rsidP="00EB7177">
            <w:pPr>
              <w:jc w:val="center"/>
              <w:rPr>
                <w:b/>
                <w:sz w:val="24"/>
                <w:szCs w:val="24"/>
              </w:rPr>
            </w:pPr>
            <w:r w:rsidRPr="00CA5F5B">
              <w:rPr>
                <w:b/>
                <w:sz w:val="24"/>
                <w:szCs w:val="24"/>
              </w:rPr>
              <w:t>2019</w:t>
            </w:r>
          </w:p>
        </w:tc>
        <w:tc>
          <w:tcPr>
            <w:tcW w:w="992" w:type="dxa"/>
            <w:vAlign w:val="center"/>
          </w:tcPr>
          <w:p w:rsidR="00551A14" w:rsidRPr="00CA5F5B" w:rsidRDefault="00551A14" w:rsidP="00EB7177">
            <w:pPr>
              <w:jc w:val="center"/>
              <w:rPr>
                <w:b/>
                <w:sz w:val="24"/>
                <w:szCs w:val="24"/>
              </w:rPr>
            </w:pPr>
            <w:r w:rsidRPr="00CA5F5B">
              <w:rPr>
                <w:b/>
                <w:sz w:val="24"/>
                <w:szCs w:val="24"/>
              </w:rPr>
              <w:t>2020</w:t>
            </w:r>
          </w:p>
        </w:tc>
        <w:tc>
          <w:tcPr>
            <w:tcW w:w="992" w:type="dxa"/>
            <w:vAlign w:val="center"/>
          </w:tcPr>
          <w:p w:rsidR="00551A14" w:rsidRPr="00CA5F5B" w:rsidRDefault="00551A14" w:rsidP="00EB7177">
            <w:pPr>
              <w:jc w:val="center"/>
              <w:rPr>
                <w:b/>
                <w:sz w:val="24"/>
                <w:szCs w:val="24"/>
              </w:rPr>
            </w:pPr>
            <w:r w:rsidRPr="00CA5F5B">
              <w:rPr>
                <w:b/>
                <w:sz w:val="24"/>
                <w:szCs w:val="24"/>
              </w:rPr>
              <w:t>2021</w:t>
            </w:r>
          </w:p>
        </w:tc>
        <w:tc>
          <w:tcPr>
            <w:tcW w:w="1559" w:type="dxa"/>
            <w:vAlign w:val="center"/>
          </w:tcPr>
          <w:p w:rsidR="00551A14" w:rsidRPr="00CA5F5B" w:rsidRDefault="00551A14" w:rsidP="00EB7177">
            <w:pPr>
              <w:jc w:val="center"/>
              <w:rPr>
                <w:b/>
                <w:sz w:val="24"/>
                <w:szCs w:val="24"/>
              </w:rPr>
            </w:pPr>
            <w:r w:rsidRPr="00CA5F5B">
              <w:rPr>
                <w:b/>
                <w:sz w:val="24"/>
                <w:szCs w:val="24"/>
              </w:rPr>
              <w:t>2022-2026</w:t>
            </w:r>
          </w:p>
        </w:tc>
      </w:tr>
      <w:tr w:rsidR="00B870A9" w:rsidRPr="00CA5F5B" w:rsidTr="00C721CA">
        <w:tc>
          <w:tcPr>
            <w:tcW w:w="3681" w:type="dxa"/>
            <w:vAlign w:val="center"/>
          </w:tcPr>
          <w:p w:rsidR="00551A14" w:rsidRPr="00CA5F5B" w:rsidRDefault="00551A14" w:rsidP="00EB7177">
            <w:pPr>
              <w:rPr>
                <w:sz w:val="24"/>
                <w:szCs w:val="24"/>
              </w:rPr>
            </w:pPr>
            <w:r w:rsidRPr="00CA5F5B">
              <w:rPr>
                <w:sz w:val="24"/>
                <w:szCs w:val="24"/>
              </w:rPr>
              <w:t>доступность для населения коммунальных услуг (% от общего числа населения)</w:t>
            </w:r>
          </w:p>
        </w:tc>
        <w:tc>
          <w:tcPr>
            <w:tcW w:w="992" w:type="dxa"/>
            <w:vAlign w:val="center"/>
          </w:tcPr>
          <w:p w:rsidR="00551A14" w:rsidRPr="00CA5F5B" w:rsidRDefault="00747CD7" w:rsidP="00EB7177">
            <w:pPr>
              <w:jc w:val="center"/>
              <w:rPr>
                <w:sz w:val="24"/>
                <w:szCs w:val="24"/>
              </w:rPr>
            </w:pPr>
            <w:r w:rsidRPr="00CA5F5B">
              <w:rPr>
                <w:sz w:val="24"/>
                <w:szCs w:val="24"/>
              </w:rPr>
              <w:t>38</w:t>
            </w:r>
          </w:p>
        </w:tc>
        <w:tc>
          <w:tcPr>
            <w:tcW w:w="992" w:type="dxa"/>
            <w:vAlign w:val="center"/>
          </w:tcPr>
          <w:p w:rsidR="00551A14" w:rsidRPr="00CA5F5B" w:rsidRDefault="00747CD7" w:rsidP="00EB7177">
            <w:pPr>
              <w:jc w:val="center"/>
              <w:rPr>
                <w:sz w:val="24"/>
                <w:szCs w:val="24"/>
              </w:rPr>
            </w:pPr>
            <w:r w:rsidRPr="00CA5F5B">
              <w:rPr>
                <w:sz w:val="24"/>
                <w:szCs w:val="24"/>
              </w:rPr>
              <w:t>40</w:t>
            </w:r>
          </w:p>
        </w:tc>
        <w:tc>
          <w:tcPr>
            <w:tcW w:w="993" w:type="dxa"/>
            <w:vAlign w:val="center"/>
          </w:tcPr>
          <w:p w:rsidR="00551A14" w:rsidRPr="00CA5F5B" w:rsidRDefault="00747CD7" w:rsidP="00EB7177">
            <w:pPr>
              <w:jc w:val="center"/>
              <w:rPr>
                <w:sz w:val="24"/>
                <w:szCs w:val="24"/>
              </w:rPr>
            </w:pPr>
            <w:r w:rsidRPr="00CA5F5B">
              <w:rPr>
                <w:sz w:val="24"/>
                <w:szCs w:val="24"/>
              </w:rPr>
              <w:t>42</w:t>
            </w:r>
          </w:p>
        </w:tc>
        <w:tc>
          <w:tcPr>
            <w:tcW w:w="992" w:type="dxa"/>
            <w:vAlign w:val="center"/>
          </w:tcPr>
          <w:p w:rsidR="00551A14" w:rsidRPr="00CA5F5B" w:rsidRDefault="00747CD7" w:rsidP="00EB7177">
            <w:pPr>
              <w:jc w:val="center"/>
              <w:rPr>
                <w:sz w:val="24"/>
                <w:szCs w:val="24"/>
              </w:rPr>
            </w:pPr>
            <w:r w:rsidRPr="00CA5F5B">
              <w:rPr>
                <w:sz w:val="24"/>
                <w:szCs w:val="24"/>
              </w:rPr>
              <w:t>45</w:t>
            </w:r>
          </w:p>
        </w:tc>
        <w:tc>
          <w:tcPr>
            <w:tcW w:w="992" w:type="dxa"/>
            <w:vAlign w:val="center"/>
          </w:tcPr>
          <w:p w:rsidR="00551A14" w:rsidRPr="00CA5F5B" w:rsidRDefault="00747CD7" w:rsidP="00EB7177">
            <w:pPr>
              <w:jc w:val="center"/>
              <w:rPr>
                <w:sz w:val="24"/>
                <w:szCs w:val="24"/>
              </w:rPr>
            </w:pPr>
            <w:r w:rsidRPr="00CA5F5B">
              <w:rPr>
                <w:sz w:val="24"/>
                <w:szCs w:val="24"/>
              </w:rPr>
              <w:t>48</w:t>
            </w:r>
          </w:p>
        </w:tc>
        <w:tc>
          <w:tcPr>
            <w:tcW w:w="1559" w:type="dxa"/>
            <w:vAlign w:val="center"/>
          </w:tcPr>
          <w:p w:rsidR="00551A14" w:rsidRPr="00CA5F5B" w:rsidRDefault="00747CD7" w:rsidP="00EB7177">
            <w:pPr>
              <w:jc w:val="center"/>
              <w:rPr>
                <w:sz w:val="24"/>
                <w:szCs w:val="24"/>
              </w:rPr>
            </w:pPr>
            <w:r w:rsidRPr="00CA5F5B">
              <w:rPr>
                <w:sz w:val="24"/>
                <w:szCs w:val="24"/>
              </w:rPr>
              <w:t>50</w:t>
            </w:r>
          </w:p>
        </w:tc>
      </w:tr>
    </w:tbl>
    <w:p w:rsidR="00121424" w:rsidRPr="00CA5F5B" w:rsidRDefault="0008216C" w:rsidP="00A06E3E">
      <w:pPr>
        <w:pStyle w:val="2"/>
        <w:numPr>
          <w:ilvl w:val="0"/>
          <w:numId w:val="25"/>
        </w:numPr>
        <w:spacing w:before="0" w:after="0"/>
        <w:ind w:left="0" w:firstLine="709"/>
        <w:rPr>
          <w:sz w:val="24"/>
          <w:szCs w:val="24"/>
        </w:rPr>
      </w:pPr>
      <w:r w:rsidRPr="00CA5F5B">
        <w:rPr>
          <w:sz w:val="24"/>
          <w:szCs w:val="24"/>
        </w:rPr>
        <w:t>Х</w:t>
      </w:r>
      <w:r w:rsidR="00121424" w:rsidRPr="00CA5F5B">
        <w:rPr>
          <w:sz w:val="24"/>
          <w:szCs w:val="24"/>
        </w:rPr>
        <w:t>арактеристик</w:t>
      </w:r>
      <w:r w:rsidRPr="00CA5F5B">
        <w:rPr>
          <w:sz w:val="24"/>
          <w:szCs w:val="24"/>
        </w:rPr>
        <w:t>а</w:t>
      </w:r>
      <w:r w:rsidR="00121424" w:rsidRPr="00CA5F5B">
        <w:rPr>
          <w:sz w:val="24"/>
          <w:szCs w:val="24"/>
        </w:rPr>
        <w:t xml:space="preserve"> состояния и проблем соответствующей сист</w:t>
      </w:r>
      <w:r w:rsidRPr="00CA5F5B">
        <w:rPr>
          <w:sz w:val="24"/>
          <w:szCs w:val="24"/>
        </w:rPr>
        <w:t>емы коммунальной инфраструктуры</w:t>
      </w:r>
    </w:p>
    <w:p w:rsidR="00866EB1" w:rsidRPr="00CA5F5B" w:rsidRDefault="00866EB1" w:rsidP="00B870A9">
      <w:pPr>
        <w:ind w:firstLine="709"/>
        <w:rPr>
          <w:rStyle w:val="ab"/>
          <w:color w:val="auto"/>
        </w:rPr>
      </w:pPr>
      <w:r w:rsidRPr="00CA5F5B">
        <w:rPr>
          <w:sz w:val="24"/>
          <w:szCs w:val="24"/>
        </w:rPr>
        <w:t>Информация о р</w:t>
      </w:r>
      <w:r w:rsidR="00151EDC" w:rsidRPr="00CA5F5B">
        <w:rPr>
          <w:sz w:val="24"/>
          <w:szCs w:val="24"/>
        </w:rPr>
        <w:t>есурсоснабжающи</w:t>
      </w:r>
      <w:r w:rsidRPr="00CA5F5B">
        <w:rPr>
          <w:sz w:val="24"/>
          <w:szCs w:val="24"/>
        </w:rPr>
        <w:t xml:space="preserve">х организациях </w:t>
      </w:r>
      <w:r w:rsidR="00EE0263" w:rsidRPr="00CA5F5B">
        <w:rPr>
          <w:sz w:val="24"/>
          <w:szCs w:val="24"/>
        </w:rPr>
        <w:t xml:space="preserve">получена и </w:t>
      </w:r>
      <w:r w:rsidRPr="00CA5F5B">
        <w:rPr>
          <w:sz w:val="24"/>
          <w:szCs w:val="24"/>
        </w:rPr>
        <w:t>представлена с официального сайта комитета ЖКХ по Новгородской области</w:t>
      </w:r>
      <w:r w:rsidR="003E3ED6" w:rsidRPr="00CA5F5B">
        <w:rPr>
          <w:sz w:val="24"/>
          <w:szCs w:val="24"/>
        </w:rPr>
        <w:t xml:space="preserve"> </w:t>
      </w:r>
      <w:r w:rsidR="003E3ED6" w:rsidRPr="00CA5F5B">
        <w:rPr>
          <w:sz w:val="24"/>
          <w:szCs w:val="24"/>
          <w:u w:val="single"/>
        </w:rPr>
        <w:t>http://www.tek53.ru/soletckiy-rayon.html</w:t>
      </w:r>
    </w:p>
    <w:p w:rsidR="003E3ED6" w:rsidRPr="00CA5F5B" w:rsidRDefault="00BC1C76" w:rsidP="00613688">
      <w:pPr>
        <w:pStyle w:val="3"/>
        <w:numPr>
          <w:ilvl w:val="0"/>
          <w:numId w:val="0"/>
        </w:numPr>
        <w:spacing w:before="0" w:after="0"/>
        <w:ind w:firstLine="709"/>
        <w:jc w:val="left"/>
        <w:rPr>
          <w:b w:val="0"/>
          <w:sz w:val="24"/>
        </w:rPr>
      </w:pPr>
      <w:r w:rsidRPr="00CA5F5B">
        <w:rPr>
          <w:sz w:val="24"/>
        </w:rPr>
        <w:t xml:space="preserve">Филиал </w:t>
      </w:r>
      <w:r w:rsidR="003E3ED6" w:rsidRPr="00CA5F5B">
        <w:rPr>
          <w:rFonts w:eastAsia="Times New Roman" w:cs="Times New Roman"/>
          <w:bCs/>
          <w:sz w:val="24"/>
        </w:rPr>
        <w:t>ПАО "МРСК С</w:t>
      </w:r>
      <w:r w:rsidRPr="00CA5F5B">
        <w:rPr>
          <w:rFonts w:eastAsia="Times New Roman" w:cs="Times New Roman"/>
          <w:bCs/>
          <w:sz w:val="24"/>
        </w:rPr>
        <w:t>еверо-Запада" "Новгородэнерго" п</w:t>
      </w:r>
      <w:r w:rsidR="003E3ED6" w:rsidRPr="00CA5F5B">
        <w:rPr>
          <w:rFonts w:eastAsia="Times New Roman" w:cs="Times New Roman"/>
          <w:bCs/>
          <w:sz w:val="24"/>
        </w:rPr>
        <w:t>роизводственное отделение  «Ильменские электрические сети" </w:t>
      </w:r>
    </w:p>
    <w:p w:rsidR="003E3ED6" w:rsidRPr="00CA5F5B" w:rsidRDefault="00BC1C76" w:rsidP="00613688">
      <w:pPr>
        <w:pStyle w:val="3"/>
        <w:numPr>
          <w:ilvl w:val="0"/>
          <w:numId w:val="0"/>
        </w:numPr>
        <w:spacing w:before="0" w:after="0"/>
        <w:jc w:val="left"/>
        <w:rPr>
          <w:b w:val="0"/>
          <w:sz w:val="24"/>
        </w:rPr>
      </w:pPr>
      <w:r w:rsidRPr="00CA5F5B">
        <w:rPr>
          <w:rFonts w:eastAsia="Times New Roman" w:cs="Times New Roman"/>
          <w:b w:val="0"/>
          <w:bCs/>
          <w:sz w:val="24"/>
        </w:rPr>
        <w:t xml:space="preserve">Наименование </w:t>
      </w:r>
      <w:r w:rsidR="003E3ED6" w:rsidRPr="00CA5F5B">
        <w:rPr>
          <w:rFonts w:eastAsia="Times New Roman" w:cs="Times New Roman"/>
          <w:b w:val="0"/>
          <w:bCs/>
          <w:sz w:val="24"/>
        </w:rPr>
        <w:t>услуги:</w:t>
      </w:r>
      <w:r w:rsidR="003E3ED6" w:rsidRPr="00CA5F5B">
        <w:rPr>
          <w:rFonts w:eastAsia="Times New Roman" w:cs="Times New Roman"/>
          <w:b w:val="0"/>
          <w:sz w:val="24"/>
        </w:rPr>
        <w:t> </w:t>
      </w:r>
      <w:r w:rsidR="003E3ED6" w:rsidRPr="00CA5F5B">
        <w:rPr>
          <w:rFonts w:cs="Times New Roman"/>
          <w:b w:val="0"/>
          <w:sz w:val="24"/>
        </w:rPr>
        <w:t>электроснабжение</w:t>
      </w:r>
      <w:r w:rsidR="003E3ED6" w:rsidRPr="00CA5F5B">
        <w:rPr>
          <w:rFonts w:cs="Times New Roman"/>
          <w:b w:val="0"/>
          <w:sz w:val="24"/>
        </w:rPr>
        <w:br/>
      </w:r>
      <w:r w:rsidR="003E3ED6" w:rsidRPr="00CA5F5B">
        <w:rPr>
          <w:rFonts w:eastAsia="Times New Roman" w:cs="Times New Roman"/>
          <w:b w:val="0"/>
          <w:bCs/>
          <w:sz w:val="24"/>
        </w:rPr>
        <w:t>Руководитель:</w:t>
      </w:r>
      <w:r w:rsidR="003E3ED6" w:rsidRPr="00CA5F5B">
        <w:rPr>
          <w:rFonts w:eastAsia="Times New Roman" w:cs="Times New Roman"/>
          <w:b w:val="0"/>
          <w:sz w:val="24"/>
        </w:rPr>
        <w:t> </w:t>
      </w:r>
      <w:r w:rsidR="003E3ED6" w:rsidRPr="00CA5F5B">
        <w:rPr>
          <w:rFonts w:cs="Times New Roman"/>
          <w:b w:val="0"/>
          <w:sz w:val="24"/>
        </w:rPr>
        <w:t>Прохоров Игорь Евгеньевич</w:t>
      </w:r>
      <w:r w:rsidR="003E3ED6" w:rsidRPr="00CA5F5B">
        <w:rPr>
          <w:rFonts w:cs="Times New Roman"/>
          <w:b w:val="0"/>
          <w:sz w:val="24"/>
        </w:rPr>
        <w:br/>
      </w:r>
      <w:r w:rsidR="003E3ED6" w:rsidRPr="00CA5F5B">
        <w:rPr>
          <w:rFonts w:eastAsia="Times New Roman" w:cs="Times New Roman"/>
          <w:b w:val="0"/>
          <w:bCs/>
          <w:sz w:val="24"/>
        </w:rPr>
        <w:t>Юридический адрес:</w:t>
      </w:r>
      <w:r w:rsidR="003E3ED6" w:rsidRPr="00CA5F5B">
        <w:rPr>
          <w:rFonts w:eastAsia="Times New Roman" w:cs="Times New Roman"/>
          <w:b w:val="0"/>
          <w:sz w:val="24"/>
        </w:rPr>
        <w:t> </w:t>
      </w:r>
      <w:r w:rsidR="003E3ED6" w:rsidRPr="00CA5F5B">
        <w:rPr>
          <w:rFonts w:cs="Times New Roman"/>
          <w:b w:val="0"/>
          <w:sz w:val="24"/>
        </w:rPr>
        <w:t>г. Великий Новгород, ул. Нехинская, д.61а</w:t>
      </w:r>
      <w:r w:rsidR="003E3ED6" w:rsidRPr="00CA5F5B">
        <w:rPr>
          <w:rFonts w:cs="Times New Roman"/>
          <w:b w:val="0"/>
          <w:sz w:val="24"/>
        </w:rPr>
        <w:br/>
      </w:r>
      <w:r w:rsidR="003E3ED6" w:rsidRPr="00CA5F5B">
        <w:rPr>
          <w:rFonts w:eastAsia="Times New Roman" w:cs="Times New Roman"/>
          <w:b w:val="0"/>
          <w:bCs/>
          <w:sz w:val="24"/>
        </w:rPr>
        <w:t>Фактический адрес: г. Великий Новгород, ул. Нехинская, д.61а</w:t>
      </w:r>
      <w:r w:rsidR="003E3ED6" w:rsidRPr="00CA5F5B">
        <w:rPr>
          <w:rFonts w:cs="Times New Roman"/>
          <w:b w:val="0"/>
          <w:sz w:val="24"/>
        </w:rPr>
        <w:t>, тел.: (8162) 62-35-27</w:t>
      </w:r>
    </w:p>
    <w:p w:rsidR="008A726E" w:rsidRPr="00CA5F5B" w:rsidRDefault="008A726E" w:rsidP="00613688">
      <w:pPr>
        <w:pStyle w:val="3"/>
        <w:numPr>
          <w:ilvl w:val="0"/>
          <w:numId w:val="0"/>
        </w:numPr>
        <w:spacing w:before="0" w:after="0"/>
        <w:ind w:firstLine="709"/>
        <w:rPr>
          <w:sz w:val="24"/>
        </w:rPr>
      </w:pPr>
      <w:r w:rsidRPr="00CA5F5B">
        <w:rPr>
          <w:rFonts w:eastAsia="Times New Roman" w:cs="Times New Roman"/>
          <w:bCs/>
          <w:sz w:val="24"/>
        </w:rPr>
        <w:t>ООО "ТНС энерго Великий Новгород"</w:t>
      </w:r>
    </w:p>
    <w:p w:rsidR="00151EDC" w:rsidRPr="00CA5F5B" w:rsidRDefault="008A726E" w:rsidP="00613688">
      <w:pPr>
        <w:pStyle w:val="3"/>
        <w:numPr>
          <w:ilvl w:val="0"/>
          <w:numId w:val="0"/>
        </w:numPr>
        <w:spacing w:before="0" w:after="0"/>
        <w:jc w:val="left"/>
        <w:rPr>
          <w:b w:val="0"/>
          <w:sz w:val="24"/>
        </w:rPr>
      </w:pPr>
      <w:r w:rsidRPr="00CA5F5B">
        <w:rPr>
          <w:rFonts w:eastAsia="Times New Roman" w:cs="Times New Roman"/>
          <w:b w:val="0"/>
          <w:bCs/>
          <w:sz w:val="24"/>
        </w:rPr>
        <w:t>Наименование услуги:</w:t>
      </w:r>
      <w:r w:rsidRPr="00CA5F5B">
        <w:rPr>
          <w:rFonts w:eastAsia="Times New Roman" w:cs="Times New Roman"/>
          <w:b w:val="0"/>
          <w:sz w:val="24"/>
        </w:rPr>
        <w:t> </w:t>
      </w:r>
      <w:r w:rsidRPr="00CA5F5B">
        <w:rPr>
          <w:rFonts w:cs="Times New Roman"/>
          <w:b w:val="0"/>
          <w:sz w:val="24"/>
        </w:rPr>
        <w:t>электроснабжение</w:t>
      </w:r>
      <w:r w:rsidRPr="00CA5F5B">
        <w:rPr>
          <w:rFonts w:cs="Times New Roman"/>
          <w:b w:val="0"/>
          <w:sz w:val="24"/>
        </w:rPr>
        <w:br/>
      </w:r>
      <w:r w:rsidRPr="00CA5F5B">
        <w:rPr>
          <w:rFonts w:eastAsia="Times New Roman" w:cs="Times New Roman"/>
          <w:b w:val="0"/>
          <w:bCs/>
          <w:sz w:val="24"/>
        </w:rPr>
        <w:t>Руководитель:</w:t>
      </w:r>
      <w:r w:rsidRPr="00CA5F5B">
        <w:rPr>
          <w:rFonts w:eastAsia="Times New Roman" w:cs="Times New Roman"/>
          <w:b w:val="0"/>
          <w:sz w:val="24"/>
        </w:rPr>
        <w:t> </w:t>
      </w:r>
      <w:r w:rsidR="00613688" w:rsidRPr="00CA5F5B">
        <w:rPr>
          <w:rFonts w:cs="Times New Roman"/>
          <w:b w:val="0"/>
          <w:sz w:val="24"/>
        </w:rPr>
        <w:t>Хвостиков Сергей Валентинович</w:t>
      </w:r>
      <w:r w:rsidRPr="00CA5F5B">
        <w:rPr>
          <w:rFonts w:cs="Times New Roman"/>
          <w:b w:val="0"/>
          <w:sz w:val="24"/>
        </w:rPr>
        <w:br/>
      </w:r>
      <w:r w:rsidRPr="00CA5F5B">
        <w:rPr>
          <w:rFonts w:eastAsia="Times New Roman" w:cs="Times New Roman"/>
          <w:b w:val="0"/>
          <w:bCs/>
          <w:sz w:val="24"/>
        </w:rPr>
        <w:t>Юридический адрес:</w:t>
      </w:r>
      <w:r w:rsidRPr="00CA5F5B">
        <w:rPr>
          <w:rFonts w:cs="Times New Roman"/>
          <w:b w:val="0"/>
          <w:sz w:val="24"/>
        </w:rPr>
        <w:t> г. Великий Новгород, ул. Псковская, д. 13</w:t>
      </w:r>
      <w:r w:rsidRPr="00CA5F5B">
        <w:rPr>
          <w:rFonts w:cs="Times New Roman"/>
          <w:b w:val="0"/>
          <w:sz w:val="24"/>
        </w:rPr>
        <w:br/>
      </w:r>
      <w:r w:rsidRPr="00CA5F5B">
        <w:rPr>
          <w:rFonts w:eastAsia="Times New Roman" w:cs="Times New Roman"/>
          <w:b w:val="0"/>
          <w:bCs/>
          <w:sz w:val="24"/>
        </w:rPr>
        <w:t>Фактический адрес:</w:t>
      </w:r>
      <w:r w:rsidRPr="00CA5F5B">
        <w:rPr>
          <w:rFonts w:eastAsia="Times New Roman" w:cs="Times New Roman"/>
          <w:b w:val="0"/>
          <w:sz w:val="24"/>
        </w:rPr>
        <w:t> </w:t>
      </w:r>
      <w:r w:rsidRPr="00CA5F5B">
        <w:rPr>
          <w:rFonts w:cs="Times New Roman"/>
          <w:b w:val="0"/>
          <w:sz w:val="24"/>
        </w:rPr>
        <w:t>г. Великий Новгород, ул. Псковская, д. 13, тел.: (8162) 64-00-98</w:t>
      </w:r>
    </w:p>
    <w:p w:rsidR="008A726E" w:rsidRPr="00CA5F5B" w:rsidRDefault="003E3ED6" w:rsidP="00613688">
      <w:pPr>
        <w:pStyle w:val="3"/>
        <w:numPr>
          <w:ilvl w:val="0"/>
          <w:numId w:val="0"/>
        </w:numPr>
        <w:spacing w:before="0" w:after="0"/>
        <w:ind w:firstLine="709"/>
        <w:rPr>
          <w:rFonts w:eastAsia="Times New Roman" w:cs="Times New Roman"/>
          <w:bCs/>
          <w:sz w:val="24"/>
        </w:rPr>
      </w:pPr>
      <w:r w:rsidRPr="00CA5F5B">
        <w:rPr>
          <w:rFonts w:eastAsia="Times New Roman" w:cs="Times New Roman"/>
          <w:bCs/>
          <w:sz w:val="24"/>
        </w:rPr>
        <w:t>Солецкий газовый участок филиала АО </w:t>
      </w:r>
      <w:r w:rsidRPr="00CA5F5B">
        <w:rPr>
          <w:rFonts w:eastAsia="Times New Roman" w:cs="Times New Roman"/>
          <w:sz w:val="24"/>
        </w:rPr>
        <w:t> </w:t>
      </w:r>
      <w:r w:rsidRPr="00CA5F5B">
        <w:rPr>
          <w:rFonts w:eastAsia="Times New Roman" w:cs="Times New Roman"/>
          <w:bCs/>
          <w:sz w:val="24"/>
        </w:rPr>
        <w:t>«Газпром газораспределение Великий Новгород» в г. Старая Русса</w:t>
      </w:r>
    </w:p>
    <w:p w:rsidR="008A726E" w:rsidRPr="00CA5F5B" w:rsidRDefault="003E3ED6" w:rsidP="00613688">
      <w:pPr>
        <w:pStyle w:val="3"/>
        <w:numPr>
          <w:ilvl w:val="0"/>
          <w:numId w:val="0"/>
        </w:numPr>
        <w:spacing w:before="0" w:after="0"/>
        <w:jc w:val="left"/>
        <w:rPr>
          <w:rFonts w:cs="Times New Roman"/>
          <w:b w:val="0"/>
          <w:sz w:val="24"/>
        </w:rPr>
      </w:pPr>
      <w:r w:rsidRPr="00CA5F5B">
        <w:rPr>
          <w:rFonts w:eastAsia="Times New Roman" w:cs="Times New Roman"/>
          <w:b w:val="0"/>
          <w:bCs/>
          <w:sz w:val="24"/>
        </w:rPr>
        <w:t>Наименование услуги:</w:t>
      </w:r>
      <w:r w:rsidRPr="00CA5F5B">
        <w:rPr>
          <w:rFonts w:eastAsia="Times New Roman" w:cs="Times New Roman"/>
          <w:b w:val="0"/>
          <w:sz w:val="24"/>
        </w:rPr>
        <w:t> </w:t>
      </w:r>
      <w:r w:rsidRPr="00CA5F5B">
        <w:rPr>
          <w:rFonts w:cs="Times New Roman"/>
          <w:b w:val="0"/>
          <w:sz w:val="24"/>
        </w:rPr>
        <w:t>газоснабжение</w:t>
      </w:r>
      <w:r w:rsidRPr="00CA5F5B">
        <w:rPr>
          <w:rFonts w:cs="Times New Roman"/>
          <w:b w:val="0"/>
          <w:sz w:val="24"/>
        </w:rPr>
        <w:br/>
      </w:r>
      <w:r w:rsidRPr="00CA5F5B">
        <w:rPr>
          <w:rFonts w:eastAsia="Times New Roman" w:cs="Times New Roman"/>
          <w:b w:val="0"/>
          <w:bCs/>
          <w:sz w:val="24"/>
        </w:rPr>
        <w:t>Начальник газового участка:</w:t>
      </w:r>
      <w:r w:rsidRPr="00CA5F5B">
        <w:rPr>
          <w:rFonts w:eastAsia="Times New Roman" w:cs="Times New Roman"/>
          <w:b w:val="0"/>
          <w:sz w:val="24"/>
        </w:rPr>
        <w:t> </w:t>
      </w:r>
      <w:r w:rsidRPr="00CA5F5B">
        <w:rPr>
          <w:rFonts w:cs="Times New Roman"/>
          <w:b w:val="0"/>
          <w:sz w:val="24"/>
        </w:rPr>
        <w:t>Нилкина И. П.</w:t>
      </w:r>
      <w:r w:rsidRPr="00CA5F5B">
        <w:rPr>
          <w:rFonts w:cs="Times New Roman"/>
          <w:b w:val="0"/>
          <w:sz w:val="24"/>
        </w:rPr>
        <w:br/>
      </w:r>
      <w:r w:rsidRPr="00CA5F5B">
        <w:rPr>
          <w:rFonts w:eastAsia="Times New Roman" w:cs="Times New Roman"/>
          <w:b w:val="0"/>
          <w:bCs/>
          <w:sz w:val="24"/>
        </w:rPr>
        <w:t>Юридический адрес:</w:t>
      </w:r>
      <w:r w:rsidRPr="00CA5F5B">
        <w:rPr>
          <w:rFonts w:cs="Times New Roman"/>
          <w:b w:val="0"/>
          <w:sz w:val="24"/>
        </w:rPr>
        <w:t> г. Старая Русса, ул. Санкт-Петербургская, дом 117а</w:t>
      </w:r>
      <w:r w:rsidRPr="00CA5F5B">
        <w:rPr>
          <w:rFonts w:cs="Times New Roman"/>
          <w:b w:val="0"/>
          <w:sz w:val="24"/>
        </w:rPr>
        <w:br/>
      </w:r>
      <w:r w:rsidRPr="00CA5F5B">
        <w:rPr>
          <w:rFonts w:eastAsia="Times New Roman" w:cs="Times New Roman"/>
          <w:b w:val="0"/>
          <w:bCs/>
          <w:sz w:val="24"/>
        </w:rPr>
        <w:t>Фактический адрес:</w:t>
      </w:r>
      <w:r w:rsidRPr="00CA5F5B">
        <w:rPr>
          <w:rFonts w:eastAsia="Times New Roman" w:cs="Times New Roman"/>
          <w:b w:val="0"/>
          <w:sz w:val="24"/>
        </w:rPr>
        <w:t> </w:t>
      </w:r>
      <w:r w:rsidRPr="00CA5F5B">
        <w:rPr>
          <w:rFonts w:cs="Times New Roman"/>
          <w:b w:val="0"/>
          <w:sz w:val="24"/>
        </w:rPr>
        <w:t>г.Сольцы, ул.Юбилейная, д.18</w:t>
      </w:r>
    </w:p>
    <w:p w:rsidR="008A726E" w:rsidRPr="00CA5F5B" w:rsidRDefault="003E3ED6" w:rsidP="00613688">
      <w:pPr>
        <w:pStyle w:val="3"/>
        <w:numPr>
          <w:ilvl w:val="0"/>
          <w:numId w:val="0"/>
        </w:numPr>
        <w:spacing w:before="0" w:after="0"/>
        <w:ind w:firstLine="709"/>
        <w:rPr>
          <w:rFonts w:eastAsia="Times New Roman" w:cs="Times New Roman"/>
          <w:b w:val="0"/>
          <w:bCs/>
          <w:sz w:val="24"/>
        </w:rPr>
      </w:pPr>
      <w:r w:rsidRPr="00CA5F5B">
        <w:rPr>
          <w:rFonts w:eastAsia="Times New Roman" w:cs="Times New Roman"/>
          <w:bCs/>
          <w:sz w:val="24"/>
        </w:rPr>
        <w:t>ООО "Тепловая Компания Новгородская" </w:t>
      </w:r>
    </w:p>
    <w:p w:rsidR="008A726E" w:rsidRPr="00CA5F5B" w:rsidRDefault="003E3ED6" w:rsidP="00613688">
      <w:pPr>
        <w:pStyle w:val="3"/>
        <w:numPr>
          <w:ilvl w:val="0"/>
          <w:numId w:val="0"/>
        </w:numPr>
        <w:spacing w:before="0" w:after="0"/>
        <w:jc w:val="left"/>
        <w:rPr>
          <w:rFonts w:eastAsia="Times New Roman" w:cs="Times New Roman"/>
          <w:b w:val="0"/>
          <w:bCs/>
          <w:sz w:val="24"/>
        </w:rPr>
      </w:pPr>
      <w:r w:rsidRPr="00CA5F5B">
        <w:rPr>
          <w:rFonts w:eastAsia="Times New Roman" w:cs="Times New Roman"/>
          <w:b w:val="0"/>
          <w:bCs/>
          <w:sz w:val="24"/>
        </w:rPr>
        <w:t>Наименование услуги:</w:t>
      </w:r>
      <w:r w:rsidRPr="00CA5F5B">
        <w:rPr>
          <w:rFonts w:eastAsia="Times New Roman" w:cs="Times New Roman"/>
          <w:b w:val="0"/>
          <w:sz w:val="24"/>
        </w:rPr>
        <w:t> </w:t>
      </w:r>
      <w:r w:rsidRPr="00CA5F5B">
        <w:rPr>
          <w:rFonts w:cs="Times New Roman"/>
          <w:b w:val="0"/>
          <w:sz w:val="24"/>
        </w:rPr>
        <w:t>водоснабжение (горячая вода), теплоснабжение</w:t>
      </w:r>
      <w:r w:rsidRPr="00CA5F5B">
        <w:rPr>
          <w:rFonts w:cs="Times New Roman"/>
          <w:b w:val="0"/>
          <w:sz w:val="24"/>
        </w:rPr>
        <w:br/>
      </w:r>
      <w:r w:rsidRPr="00CA5F5B">
        <w:rPr>
          <w:rFonts w:eastAsia="Times New Roman" w:cs="Times New Roman"/>
          <w:b w:val="0"/>
          <w:bCs/>
          <w:sz w:val="24"/>
        </w:rPr>
        <w:t>Руководитель:</w:t>
      </w:r>
      <w:r w:rsidRPr="00CA5F5B">
        <w:rPr>
          <w:rFonts w:eastAsia="Times New Roman" w:cs="Times New Roman"/>
          <w:b w:val="0"/>
          <w:sz w:val="24"/>
        </w:rPr>
        <w:t> </w:t>
      </w:r>
      <w:r w:rsidRPr="00CA5F5B">
        <w:rPr>
          <w:rFonts w:cs="Times New Roman"/>
          <w:b w:val="0"/>
          <w:sz w:val="24"/>
        </w:rPr>
        <w:t>Белов Андрей Алексеевич</w:t>
      </w:r>
      <w:r w:rsidRPr="00CA5F5B">
        <w:rPr>
          <w:rFonts w:cs="Times New Roman"/>
          <w:b w:val="0"/>
          <w:sz w:val="24"/>
        </w:rPr>
        <w:br/>
      </w:r>
      <w:r w:rsidRPr="00CA5F5B">
        <w:rPr>
          <w:rFonts w:eastAsia="Times New Roman" w:cs="Times New Roman"/>
          <w:b w:val="0"/>
          <w:bCs/>
          <w:sz w:val="24"/>
        </w:rPr>
        <w:t>Юридический адрес:</w:t>
      </w:r>
      <w:r w:rsidRPr="00CA5F5B">
        <w:rPr>
          <w:rFonts w:eastAsia="Times New Roman" w:cs="Times New Roman"/>
          <w:b w:val="0"/>
          <w:sz w:val="24"/>
        </w:rPr>
        <w:t> </w:t>
      </w:r>
      <w:r w:rsidRPr="00CA5F5B">
        <w:rPr>
          <w:rFonts w:cs="Times New Roman"/>
          <w:b w:val="0"/>
          <w:sz w:val="24"/>
        </w:rPr>
        <w:t>Батецкий район, п. Батецкий, ул. Лесная, д.3а</w:t>
      </w:r>
      <w:r w:rsidRPr="00CA5F5B">
        <w:rPr>
          <w:rFonts w:cs="Times New Roman"/>
          <w:b w:val="0"/>
          <w:sz w:val="24"/>
        </w:rPr>
        <w:br/>
      </w:r>
      <w:r w:rsidRPr="00CA5F5B">
        <w:rPr>
          <w:rFonts w:eastAsia="Times New Roman" w:cs="Times New Roman"/>
          <w:b w:val="0"/>
          <w:bCs/>
          <w:sz w:val="24"/>
        </w:rPr>
        <w:t>Фактический адрес: </w:t>
      </w:r>
      <w:r w:rsidRPr="00CA5F5B">
        <w:rPr>
          <w:rFonts w:cs="Times New Roman"/>
          <w:b w:val="0"/>
          <w:sz w:val="24"/>
        </w:rPr>
        <w:t>г.Великий Новгород, Воскресенский бульвар, д.3, тел.: (8162) 77-54-44</w:t>
      </w:r>
    </w:p>
    <w:p w:rsidR="008A726E" w:rsidRPr="00CA5F5B" w:rsidRDefault="003E3ED6" w:rsidP="00613688">
      <w:pPr>
        <w:pStyle w:val="3"/>
        <w:numPr>
          <w:ilvl w:val="0"/>
          <w:numId w:val="0"/>
        </w:numPr>
        <w:spacing w:before="0" w:after="0"/>
        <w:ind w:firstLine="709"/>
        <w:rPr>
          <w:rFonts w:eastAsia="Times New Roman" w:cs="Times New Roman"/>
          <w:b w:val="0"/>
          <w:sz w:val="24"/>
        </w:rPr>
      </w:pPr>
      <w:r w:rsidRPr="00CA5F5B">
        <w:rPr>
          <w:rFonts w:eastAsia="Times New Roman" w:cs="Times New Roman"/>
          <w:sz w:val="24"/>
        </w:rPr>
        <w:t>ОАО "НордЭнерго" </w:t>
      </w:r>
    </w:p>
    <w:p w:rsidR="003E3ED6" w:rsidRPr="00CA5F5B" w:rsidRDefault="003E3ED6" w:rsidP="00613688">
      <w:pPr>
        <w:pStyle w:val="3"/>
        <w:numPr>
          <w:ilvl w:val="0"/>
          <w:numId w:val="0"/>
        </w:numPr>
        <w:spacing w:before="0" w:after="0"/>
        <w:jc w:val="left"/>
        <w:rPr>
          <w:rFonts w:eastAsia="Times New Roman" w:cs="Times New Roman"/>
          <w:b w:val="0"/>
          <w:sz w:val="24"/>
        </w:rPr>
      </w:pPr>
      <w:r w:rsidRPr="00CA5F5B">
        <w:rPr>
          <w:rFonts w:eastAsia="Times New Roman" w:cs="Times New Roman"/>
          <w:b w:val="0"/>
          <w:sz w:val="24"/>
        </w:rPr>
        <w:t>Наименование услуги: </w:t>
      </w:r>
      <w:r w:rsidRPr="00CA5F5B">
        <w:rPr>
          <w:rFonts w:eastAsia="Times New Roman" w:cs="Times New Roman"/>
          <w:b w:val="0"/>
          <w:bCs/>
          <w:sz w:val="24"/>
        </w:rPr>
        <w:t>водоснабжение (горячая вода), теплоснабжение</w:t>
      </w:r>
      <w:r w:rsidRPr="00CA5F5B">
        <w:rPr>
          <w:rFonts w:eastAsia="Times New Roman" w:cs="Times New Roman"/>
          <w:b w:val="0"/>
          <w:bCs/>
          <w:sz w:val="24"/>
        </w:rPr>
        <w:br/>
      </w:r>
      <w:r w:rsidRPr="00CA5F5B">
        <w:rPr>
          <w:rFonts w:eastAsia="Times New Roman" w:cs="Times New Roman"/>
          <w:b w:val="0"/>
          <w:sz w:val="24"/>
        </w:rPr>
        <w:t>Руководитель:</w:t>
      </w:r>
      <w:r w:rsidRPr="00CA5F5B">
        <w:rPr>
          <w:rFonts w:eastAsia="Times New Roman" w:cs="Times New Roman"/>
          <w:b w:val="0"/>
          <w:bCs/>
          <w:sz w:val="24"/>
        </w:rPr>
        <w:t> Васенев Г.Б.</w:t>
      </w:r>
      <w:r w:rsidRPr="00CA5F5B">
        <w:rPr>
          <w:rFonts w:eastAsia="Times New Roman" w:cs="Times New Roman"/>
          <w:b w:val="0"/>
          <w:bCs/>
          <w:sz w:val="24"/>
        </w:rPr>
        <w:br/>
      </w:r>
      <w:r w:rsidRPr="00CA5F5B">
        <w:rPr>
          <w:rFonts w:eastAsia="Times New Roman" w:cs="Times New Roman"/>
          <w:b w:val="0"/>
          <w:sz w:val="24"/>
        </w:rPr>
        <w:t>Юридический адрес: </w:t>
      </w:r>
      <w:r w:rsidRPr="00CA5F5B">
        <w:rPr>
          <w:rFonts w:eastAsia="Times New Roman" w:cs="Times New Roman"/>
          <w:b w:val="0"/>
          <w:bCs/>
          <w:sz w:val="24"/>
        </w:rPr>
        <w:t>г. Санкт-Петребург, ул. Литовская, д.4а</w:t>
      </w:r>
      <w:r w:rsidRPr="00CA5F5B">
        <w:rPr>
          <w:rFonts w:eastAsia="Times New Roman" w:cs="Times New Roman"/>
          <w:b w:val="0"/>
          <w:bCs/>
          <w:sz w:val="24"/>
        </w:rPr>
        <w:br/>
      </w:r>
      <w:r w:rsidRPr="00CA5F5B">
        <w:rPr>
          <w:rFonts w:eastAsia="Times New Roman" w:cs="Times New Roman"/>
          <w:b w:val="0"/>
          <w:sz w:val="24"/>
        </w:rPr>
        <w:t>Фактический адрес: </w:t>
      </w:r>
      <w:r w:rsidRPr="00CA5F5B">
        <w:rPr>
          <w:rFonts w:eastAsia="Times New Roman" w:cs="Times New Roman"/>
          <w:b w:val="0"/>
          <w:bCs/>
          <w:sz w:val="24"/>
        </w:rPr>
        <w:t>г. Санкт-Петребург, ул. Литовская, д.4а, тел.: (812) 677-52-40</w:t>
      </w:r>
    </w:p>
    <w:p w:rsidR="008A726E" w:rsidRPr="00CA5F5B" w:rsidRDefault="003E3ED6" w:rsidP="00613688">
      <w:pPr>
        <w:pStyle w:val="3"/>
        <w:numPr>
          <w:ilvl w:val="0"/>
          <w:numId w:val="0"/>
        </w:numPr>
        <w:spacing w:before="0" w:after="0"/>
        <w:ind w:firstLine="709"/>
        <w:rPr>
          <w:rFonts w:eastAsia="Times New Roman" w:cs="Times New Roman"/>
          <w:b w:val="0"/>
          <w:bCs/>
          <w:sz w:val="24"/>
        </w:rPr>
      </w:pPr>
      <w:r w:rsidRPr="00CA5F5B">
        <w:rPr>
          <w:rFonts w:eastAsia="Times New Roman" w:cs="Times New Roman"/>
          <w:bCs/>
          <w:sz w:val="24"/>
        </w:rPr>
        <w:t>МУП "ЖКХ Солецкого района"</w:t>
      </w:r>
    </w:p>
    <w:p w:rsidR="003E3ED6" w:rsidRPr="00CA5F5B" w:rsidRDefault="003E3ED6" w:rsidP="00613688">
      <w:pPr>
        <w:pStyle w:val="3"/>
        <w:numPr>
          <w:ilvl w:val="0"/>
          <w:numId w:val="0"/>
        </w:numPr>
        <w:spacing w:before="0" w:after="0"/>
        <w:jc w:val="left"/>
        <w:rPr>
          <w:rFonts w:eastAsia="Times New Roman" w:cs="Times New Roman"/>
          <w:b w:val="0"/>
          <w:sz w:val="24"/>
        </w:rPr>
      </w:pPr>
      <w:r w:rsidRPr="00CA5F5B">
        <w:rPr>
          <w:rFonts w:eastAsia="Times New Roman" w:cs="Times New Roman"/>
          <w:b w:val="0"/>
          <w:bCs/>
          <w:sz w:val="24"/>
        </w:rPr>
        <w:t>Наименование услуги:</w:t>
      </w:r>
      <w:r w:rsidRPr="00CA5F5B">
        <w:rPr>
          <w:rFonts w:eastAsia="Times New Roman" w:cs="Times New Roman"/>
          <w:b w:val="0"/>
          <w:sz w:val="24"/>
        </w:rPr>
        <w:t> водоснабжение, водоотведение</w:t>
      </w:r>
      <w:r w:rsidRPr="00CA5F5B">
        <w:rPr>
          <w:rFonts w:eastAsia="Times New Roman" w:cs="Times New Roman"/>
          <w:b w:val="0"/>
          <w:sz w:val="24"/>
        </w:rPr>
        <w:br/>
      </w:r>
      <w:r w:rsidRPr="00CA5F5B">
        <w:rPr>
          <w:rFonts w:eastAsia="Times New Roman" w:cs="Times New Roman"/>
          <w:b w:val="0"/>
          <w:bCs/>
          <w:sz w:val="24"/>
        </w:rPr>
        <w:t>Руководитель:</w:t>
      </w:r>
      <w:r w:rsidRPr="00CA5F5B">
        <w:rPr>
          <w:rFonts w:eastAsia="Times New Roman" w:cs="Times New Roman"/>
          <w:b w:val="0"/>
          <w:sz w:val="24"/>
        </w:rPr>
        <w:t> Тимофеев В.Г.</w:t>
      </w:r>
      <w:r w:rsidRPr="00CA5F5B">
        <w:rPr>
          <w:rFonts w:eastAsia="Times New Roman" w:cs="Times New Roman"/>
          <w:b w:val="0"/>
          <w:sz w:val="24"/>
        </w:rPr>
        <w:br/>
      </w:r>
      <w:r w:rsidRPr="00CA5F5B">
        <w:rPr>
          <w:rFonts w:eastAsia="Times New Roman" w:cs="Times New Roman"/>
          <w:b w:val="0"/>
          <w:bCs/>
          <w:sz w:val="24"/>
        </w:rPr>
        <w:t>Юридический адрес:</w:t>
      </w:r>
      <w:r w:rsidRPr="00CA5F5B">
        <w:rPr>
          <w:rFonts w:eastAsia="Times New Roman" w:cs="Times New Roman"/>
          <w:b w:val="0"/>
          <w:sz w:val="24"/>
        </w:rPr>
        <w:t> г. Сольцы, ул. Красных партизан, д.4</w:t>
      </w:r>
      <w:r w:rsidRPr="00CA5F5B">
        <w:rPr>
          <w:rFonts w:eastAsia="Times New Roman" w:cs="Times New Roman"/>
          <w:b w:val="0"/>
          <w:sz w:val="24"/>
        </w:rPr>
        <w:br/>
      </w:r>
      <w:r w:rsidRPr="00CA5F5B">
        <w:rPr>
          <w:rFonts w:eastAsia="Times New Roman" w:cs="Times New Roman"/>
          <w:b w:val="0"/>
          <w:bCs/>
          <w:sz w:val="24"/>
        </w:rPr>
        <w:t>Фактический адрес:</w:t>
      </w:r>
      <w:r w:rsidRPr="00CA5F5B">
        <w:rPr>
          <w:rFonts w:eastAsia="Times New Roman" w:cs="Times New Roman"/>
          <w:b w:val="0"/>
          <w:sz w:val="24"/>
        </w:rPr>
        <w:t> г. Сольцы, ул. Красных партизан, д.4, тел.: (81655) 31-834</w:t>
      </w:r>
    </w:p>
    <w:p w:rsidR="008A726E" w:rsidRPr="00CA5F5B" w:rsidRDefault="008A726E" w:rsidP="00794788">
      <w:pPr>
        <w:ind w:firstLine="709"/>
      </w:pPr>
    </w:p>
    <w:p w:rsidR="00091DE4" w:rsidRPr="00CA5F5B" w:rsidRDefault="00091DE4" w:rsidP="00794788">
      <w:pPr>
        <w:ind w:firstLine="709"/>
        <w:rPr>
          <w:b/>
          <w:sz w:val="24"/>
          <w:szCs w:val="24"/>
        </w:rPr>
      </w:pPr>
      <w:r w:rsidRPr="00CA5F5B">
        <w:rPr>
          <w:b/>
          <w:sz w:val="24"/>
          <w:szCs w:val="24"/>
        </w:rPr>
        <w:t>Водоснабжение</w:t>
      </w:r>
    </w:p>
    <w:p w:rsidR="00DE6237" w:rsidRPr="00CA5F5B" w:rsidRDefault="00DE6237" w:rsidP="00DE6237">
      <w:pPr>
        <w:pStyle w:val="a3"/>
        <w:ind w:firstLine="709"/>
        <w:rPr>
          <w:sz w:val="24"/>
          <w:szCs w:val="24"/>
        </w:rPr>
      </w:pPr>
      <w:r w:rsidRPr="00CA5F5B">
        <w:rPr>
          <w:sz w:val="24"/>
          <w:szCs w:val="24"/>
        </w:rPr>
        <w:t>Более 40 % воды теряется из-за неисправных сетей и несовершенных водоразборных сантехнических приборов, из-за нерационального расходования воды в быту, на производстве, отсутствия регулирования давления у потребителей, высокой аварийности на водопроводных сетях. В 2016 году потери воды составили 42,1 %.</w:t>
      </w:r>
    </w:p>
    <w:p w:rsidR="00DE6237" w:rsidRPr="00CA5F5B" w:rsidRDefault="00DE6237" w:rsidP="00DE6237">
      <w:pPr>
        <w:pStyle w:val="a3"/>
        <w:ind w:firstLine="709"/>
        <w:rPr>
          <w:sz w:val="24"/>
          <w:szCs w:val="24"/>
        </w:rPr>
      </w:pPr>
      <w:r w:rsidRPr="00CA5F5B">
        <w:rPr>
          <w:sz w:val="24"/>
          <w:szCs w:val="24"/>
        </w:rPr>
        <w:t>По состоянию на 1 января 2017 года в замене нуждаются 13,4 км водопроводных сетей. Значительная часть водопроводных сетей построена из стальных труб, которые подвержены коррозии. При транспортировке по стальным трубопроводам происходит ухудшение качества воды. Этот фактор представляет собой основную причину существующих отклонений от нормативных значений качества воды в разводящих сетях водопровода. Высокая степень износа водопроводных сетей снижает степень надежности транспортировки воды потребителям, повышает степень аварийности на сетях. В целях повышения надежности транспортировки воды, сокращения неучтенных потерь, а также создания условий для подключения новой застройки требуется перекладка действующих трубопроводов с применением современных материалов, а также строительство новых разводящих сетей в районах строительства.</w:t>
      </w:r>
    </w:p>
    <w:p w:rsidR="00DE6237" w:rsidRPr="00CA5F5B" w:rsidRDefault="00DE6237" w:rsidP="00DE6237">
      <w:pPr>
        <w:pStyle w:val="a3"/>
        <w:ind w:firstLine="709"/>
        <w:rPr>
          <w:sz w:val="24"/>
          <w:szCs w:val="24"/>
        </w:rPr>
      </w:pPr>
      <w:r w:rsidRPr="00CA5F5B">
        <w:rPr>
          <w:sz w:val="24"/>
          <w:szCs w:val="24"/>
        </w:rPr>
        <w:t xml:space="preserve">Водоочистные сооружения (ВОС) не обеспечивают требуемое качество очистки воды. Качество воды  после фильтров нестабильно, особенно в холодное время года по следующим показателям: мутность, железо, окисляемость,  содержание алюминия и хлороформа. Вода после фильтров направляется в резервуары чистой воды, которые в настоящее время подключены последовательно, т.е. первый резервуар работает как отстойник. В связи с большим потоком воды  через резервуары, взвесь, представляющая собой  частицы сернокислого алюминия, попадает в сеть, что приводит  к дополнительной коррозии стальных и чугунных трубопроводов, еще более ухудшая качество воды. Использование одного из резервуаров в качестве отстойника позволяет несколько снизить мутность воды, подаваемой в город, но при этом в 2 раза снижает нормативный (проектный) запас чистой воды на ВОС (с 2т до 1т) и повышает потери воды из-за необходимости постоянного удаления осадка из резервуаров. </w:t>
      </w:r>
    </w:p>
    <w:p w:rsidR="00DE6237" w:rsidRPr="00CA5F5B" w:rsidRDefault="00DE6237" w:rsidP="00DE6237">
      <w:pPr>
        <w:pStyle w:val="a3"/>
        <w:ind w:firstLine="709"/>
        <w:rPr>
          <w:sz w:val="24"/>
          <w:szCs w:val="24"/>
        </w:rPr>
      </w:pPr>
      <w:r w:rsidRPr="00CA5F5B">
        <w:rPr>
          <w:sz w:val="24"/>
          <w:szCs w:val="24"/>
        </w:rPr>
        <w:t>Качество подаваемой питьевой воды, не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по показателям:</w:t>
      </w:r>
    </w:p>
    <w:p w:rsidR="00DE6237" w:rsidRPr="00CA5F5B" w:rsidRDefault="00DE6237" w:rsidP="00DE6237">
      <w:pPr>
        <w:pStyle w:val="a3"/>
        <w:ind w:firstLine="709"/>
        <w:rPr>
          <w:sz w:val="24"/>
          <w:szCs w:val="24"/>
        </w:rPr>
      </w:pPr>
      <w:r w:rsidRPr="00CA5F5B">
        <w:rPr>
          <w:sz w:val="24"/>
          <w:szCs w:val="24"/>
        </w:rPr>
        <w:t xml:space="preserve">- остаточный алюминий – норма 0,2 мг/л; факт 0,3 мг/л., </w:t>
      </w:r>
    </w:p>
    <w:p w:rsidR="00DE6237" w:rsidRPr="00CA5F5B" w:rsidRDefault="00DE6237" w:rsidP="00DE6237">
      <w:pPr>
        <w:pStyle w:val="a3"/>
        <w:ind w:firstLine="709"/>
        <w:rPr>
          <w:sz w:val="24"/>
          <w:szCs w:val="24"/>
        </w:rPr>
      </w:pPr>
      <w:r w:rsidRPr="00CA5F5B">
        <w:rPr>
          <w:sz w:val="24"/>
          <w:szCs w:val="24"/>
        </w:rPr>
        <w:t>- цветность – норма 20 град.; факт 35 град.;</w:t>
      </w:r>
    </w:p>
    <w:p w:rsidR="00DE6237" w:rsidRPr="00CA5F5B" w:rsidRDefault="00DE6237" w:rsidP="00DE6237">
      <w:pPr>
        <w:pStyle w:val="a3"/>
        <w:ind w:firstLine="709"/>
        <w:rPr>
          <w:sz w:val="24"/>
          <w:szCs w:val="24"/>
        </w:rPr>
      </w:pPr>
      <w:r w:rsidRPr="00CA5F5B">
        <w:rPr>
          <w:sz w:val="24"/>
          <w:szCs w:val="24"/>
        </w:rPr>
        <w:t>- железо – норма 0,3 мг/л; факт 0,4 мг/л.;</w:t>
      </w:r>
    </w:p>
    <w:p w:rsidR="00DE6237" w:rsidRPr="00CA5F5B" w:rsidRDefault="00DE6237" w:rsidP="00DE6237">
      <w:pPr>
        <w:pStyle w:val="a3"/>
        <w:ind w:firstLine="709"/>
        <w:rPr>
          <w:sz w:val="24"/>
          <w:szCs w:val="24"/>
        </w:rPr>
      </w:pPr>
      <w:r w:rsidRPr="00CA5F5B">
        <w:rPr>
          <w:sz w:val="24"/>
          <w:szCs w:val="24"/>
        </w:rPr>
        <w:t xml:space="preserve">- окисляемость – норма 5,0 мг/л; факт 5,5 мг/л.                                  </w:t>
      </w:r>
    </w:p>
    <w:p w:rsidR="00DE6237" w:rsidRPr="00CA5F5B" w:rsidRDefault="00DE6237" w:rsidP="00DE6237">
      <w:pPr>
        <w:ind w:firstLine="709"/>
        <w:rPr>
          <w:sz w:val="24"/>
          <w:szCs w:val="24"/>
        </w:rPr>
      </w:pPr>
      <w:r w:rsidRPr="00CA5F5B">
        <w:rPr>
          <w:sz w:val="24"/>
          <w:szCs w:val="24"/>
        </w:rPr>
        <w:t>Необходима реконструкция или строительство новых водоочистных сооружений в г. Сольцы. Предпочтительно строительство новых ВОС, так как работающие сооружения  построены по  типовому проекту 1974 года, морально устарели, в том числе  в части используемых реагентов (ПАА-гель), некоторое оборудование выведено из эксплуатации из-за его изношенности.</w:t>
      </w:r>
    </w:p>
    <w:p w:rsidR="00091DE4" w:rsidRPr="00CA5F5B" w:rsidRDefault="00091DE4" w:rsidP="00794788">
      <w:pPr>
        <w:ind w:firstLine="709"/>
        <w:rPr>
          <w:sz w:val="24"/>
          <w:szCs w:val="24"/>
          <w:highlight w:val="yellow"/>
        </w:rPr>
      </w:pPr>
    </w:p>
    <w:p w:rsidR="00091DE4" w:rsidRPr="00CA5F5B" w:rsidRDefault="00091DE4" w:rsidP="00794788">
      <w:pPr>
        <w:ind w:firstLine="709"/>
        <w:rPr>
          <w:b/>
          <w:sz w:val="24"/>
          <w:szCs w:val="24"/>
        </w:rPr>
      </w:pPr>
      <w:r w:rsidRPr="00CA5F5B">
        <w:rPr>
          <w:b/>
          <w:sz w:val="24"/>
          <w:szCs w:val="24"/>
        </w:rPr>
        <w:t>Водоотведение</w:t>
      </w:r>
    </w:p>
    <w:p w:rsidR="00DE6237" w:rsidRPr="00CA5F5B" w:rsidRDefault="00DE6237" w:rsidP="00DE6237">
      <w:pPr>
        <w:ind w:firstLine="709"/>
        <w:rPr>
          <w:sz w:val="24"/>
          <w:szCs w:val="24"/>
        </w:rPr>
      </w:pPr>
      <w:r w:rsidRPr="00CA5F5B">
        <w:rPr>
          <w:sz w:val="24"/>
          <w:szCs w:val="24"/>
        </w:rPr>
        <w:t>Действующие очистные сооружения физически и морально устарели, технология не обеспечивает требуемой степени очистки стоков в соответствии с нормативно-допустимыми нормами, метод очистки – биологическая очистка с использованием биофильтров, на действующих очистных сооружениях отсутствует принудительная аэрация, нет установки дехлорирования, отсутствует контактный резервуар для хлорирования, происходит разрушение фракций загрузки тела биофильтров. Кроме того очистные сооружения БОС гарнизона - 1958 года постройки, БОС города - 1979 года постройки, требуется капитальный ремонт зданий. БОС города расположены в водоохраной зоне р. Шелонь, что по действующим нормативным документам недопустимо.</w:t>
      </w:r>
    </w:p>
    <w:p w:rsidR="00DE6237" w:rsidRPr="00CA5F5B" w:rsidRDefault="00DE6237" w:rsidP="00DE6237">
      <w:pPr>
        <w:ind w:firstLine="709"/>
        <w:rPr>
          <w:sz w:val="24"/>
          <w:szCs w:val="24"/>
        </w:rPr>
      </w:pPr>
      <w:r w:rsidRPr="00CA5F5B">
        <w:rPr>
          <w:sz w:val="24"/>
          <w:szCs w:val="24"/>
        </w:rPr>
        <w:t>Канализационные сети имеют протяженность 22,4 км, из них требуют замены – 6,4 км (28,6%). Основными проблемами системы водоотведения являются: неэффективная работа биологических очистных сооружений, попадание ливневых вод в коллектора из-за их негерметичности, аварийное состояние напорного коллектора  от КНС на БОС города, перегрузка канализационных сетей  в жилой зоне Сольцы-2, отсутствие автоматики на канализационно-насосных станциях, низких процент обеспечения жилых домов г. Сольцы центральным водоотведением.</w:t>
      </w:r>
    </w:p>
    <w:p w:rsidR="000B2FD3" w:rsidRPr="00CA5F5B" w:rsidRDefault="000B2FD3" w:rsidP="000B2FD3">
      <w:pPr>
        <w:pStyle w:val="2"/>
        <w:numPr>
          <w:ilvl w:val="0"/>
          <w:numId w:val="0"/>
        </w:numPr>
        <w:spacing w:before="0" w:after="0"/>
        <w:ind w:left="709"/>
        <w:rPr>
          <w:sz w:val="24"/>
          <w:szCs w:val="24"/>
        </w:rPr>
      </w:pPr>
    </w:p>
    <w:p w:rsidR="00121424" w:rsidRPr="00CA5F5B" w:rsidRDefault="0008216C" w:rsidP="000B2FD3">
      <w:pPr>
        <w:pStyle w:val="2"/>
        <w:numPr>
          <w:ilvl w:val="0"/>
          <w:numId w:val="25"/>
        </w:numPr>
        <w:spacing w:before="0" w:after="0"/>
        <w:ind w:left="0" w:firstLine="709"/>
        <w:rPr>
          <w:sz w:val="24"/>
          <w:szCs w:val="24"/>
        </w:rPr>
      </w:pPr>
      <w:r w:rsidRPr="00CA5F5B">
        <w:rPr>
          <w:sz w:val="24"/>
          <w:szCs w:val="24"/>
        </w:rPr>
        <w:t>О</w:t>
      </w:r>
      <w:r w:rsidR="00121424" w:rsidRPr="00CA5F5B">
        <w:rPr>
          <w:sz w:val="24"/>
          <w:szCs w:val="24"/>
        </w:rPr>
        <w:t>ценк</w:t>
      </w:r>
      <w:r w:rsidRPr="00CA5F5B">
        <w:rPr>
          <w:sz w:val="24"/>
          <w:szCs w:val="24"/>
        </w:rPr>
        <w:t>а</w:t>
      </w:r>
      <w:r w:rsidR="00121424" w:rsidRPr="00CA5F5B">
        <w:rPr>
          <w:sz w:val="24"/>
          <w:szCs w:val="24"/>
        </w:rPr>
        <w:t xml:space="preserve">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w:t>
      </w:r>
      <w:r w:rsidRPr="00CA5F5B">
        <w:rPr>
          <w:sz w:val="24"/>
          <w:szCs w:val="24"/>
        </w:rPr>
        <w:t>ия энергетической эффективности</w:t>
      </w:r>
    </w:p>
    <w:p w:rsidR="00025C32" w:rsidRPr="00CA5F5B" w:rsidRDefault="00025C32" w:rsidP="00794788">
      <w:pPr>
        <w:ind w:firstLine="709"/>
        <w:rPr>
          <w:sz w:val="24"/>
          <w:szCs w:val="24"/>
        </w:rPr>
      </w:pPr>
      <w:r w:rsidRPr="00CA5F5B">
        <w:rPr>
          <w:sz w:val="24"/>
          <w:szCs w:val="24"/>
        </w:rP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025C32" w:rsidRPr="00CA5F5B" w:rsidRDefault="00025C32" w:rsidP="00794788">
      <w:pPr>
        <w:ind w:firstLine="709"/>
        <w:rPr>
          <w:sz w:val="24"/>
          <w:szCs w:val="24"/>
        </w:rPr>
      </w:pPr>
      <w:r w:rsidRPr="00CA5F5B">
        <w:rPr>
          <w:sz w:val="24"/>
          <w:szCs w:val="24"/>
        </w:rPr>
        <w:t>Повышение энергетической эффективности бюджетных организаций обусловлено, во-первых, исполнением Ф</w:t>
      </w:r>
      <w:r w:rsidR="007F1675" w:rsidRPr="00CA5F5B">
        <w:rPr>
          <w:sz w:val="24"/>
          <w:szCs w:val="24"/>
        </w:rPr>
        <w:t>едерального закона</w:t>
      </w:r>
      <w:r w:rsidRPr="00CA5F5B">
        <w:rPr>
          <w:sz w:val="24"/>
          <w:szCs w:val="24"/>
        </w:rPr>
        <w:t xml:space="preserve"> </w:t>
      </w:r>
      <w:r w:rsidR="0087245B" w:rsidRPr="00CA5F5B">
        <w:rPr>
          <w:sz w:val="24"/>
          <w:szCs w:val="24"/>
        </w:rPr>
        <w:t xml:space="preserve">от 23 ноября </w:t>
      </w:r>
      <w:r w:rsidR="007F1675" w:rsidRPr="00CA5F5B">
        <w:rPr>
          <w:sz w:val="24"/>
          <w:szCs w:val="24"/>
        </w:rPr>
        <w:t>2009</w:t>
      </w:r>
      <w:r w:rsidR="0087245B" w:rsidRPr="00CA5F5B">
        <w:rPr>
          <w:sz w:val="24"/>
          <w:szCs w:val="24"/>
        </w:rPr>
        <w:t xml:space="preserve"> года №</w:t>
      </w:r>
      <w:r w:rsidR="007F1675" w:rsidRPr="00CA5F5B">
        <w:rPr>
          <w:sz w:val="24"/>
          <w:szCs w:val="24"/>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CA5F5B">
        <w:rPr>
          <w:sz w:val="24"/>
          <w:szCs w:val="24"/>
        </w:rPr>
        <w:t>, во-вторых, снижением расходов на оплату потребления энергетических ресурсов и повышение имиджа предприятия, как энергоэффективного.</w:t>
      </w:r>
    </w:p>
    <w:p w:rsidR="00025C32" w:rsidRPr="00CA5F5B" w:rsidRDefault="00025C32" w:rsidP="00794788">
      <w:pPr>
        <w:ind w:firstLine="709"/>
        <w:rPr>
          <w:sz w:val="24"/>
          <w:szCs w:val="24"/>
        </w:rPr>
      </w:pPr>
      <w:r w:rsidRPr="00CA5F5B">
        <w:rPr>
          <w:sz w:val="24"/>
          <w:szCs w:val="24"/>
        </w:rPr>
        <w:t xml:space="preserve">В соответствии с Федеральным законом </w:t>
      </w:r>
      <w:r w:rsidR="0087245B" w:rsidRPr="00CA5F5B">
        <w:rPr>
          <w:sz w:val="24"/>
          <w:szCs w:val="24"/>
        </w:rPr>
        <w:t xml:space="preserve">от 23 ноября </w:t>
      </w:r>
      <w:r w:rsidR="007F1675" w:rsidRPr="00CA5F5B">
        <w:rPr>
          <w:sz w:val="24"/>
          <w:szCs w:val="24"/>
        </w:rPr>
        <w:t>2009</w:t>
      </w:r>
      <w:r w:rsidR="0087245B" w:rsidRPr="00CA5F5B">
        <w:rPr>
          <w:sz w:val="24"/>
          <w:szCs w:val="24"/>
        </w:rPr>
        <w:t xml:space="preserve"> года №</w:t>
      </w:r>
      <w:r w:rsidR="007F1675" w:rsidRPr="00CA5F5B">
        <w:rPr>
          <w:sz w:val="24"/>
          <w:szCs w:val="24"/>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A5F5B">
        <w:rPr>
          <w:sz w:val="24"/>
          <w:szCs w:val="24"/>
        </w:rPr>
        <w:t>бюджетные учреждения должны:</w:t>
      </w:r>
    </w:p>
    <w:p w:rsidR="00025C32" w:rsidRPr="00CA5F5B" w:rsidRDefault="00025C32" w:rsidP="00794788">
      <w:pPr>
        <w:ind w:firstLine="709"/>
        <w:rPr>
          <w:sz w:val="24"/>
          <w:szCs w:val="24"/>
        </w:rPr>
      </w:pPr>
      <w:r w:rsidRPr="00CA5F5B">
        <w:rPr>
          <w:sz w:val="24"/>
          <w:szCs w:val="24"/>
        </w:rPr>
        <w:t>1) снизить объем потребления энергетических ресурсов.</w:t>
      </w:r>
    </w:p>
    <w:p w:rsidR="00025C32" w:rsidRPr="00CA5F5B" w:rsidRDefault="0087245B" w:rsidP="00794788">
      <w:pPr>
        <w:ind w:firstLine="709"/>
        <w:rPr>
          <w:sz w:val="24"/>
          <w:szCs w:val="24"/>
        </w:rPr>
      </w:pPr>
      <w:r w:rsidRPr="00CA5F5B">
        <w:rPr>
          <w:sz w:val="24"/>
          <w:szCs w:val="24"/>
        </w:rPr>
        <w:t>Начиная с</w:t>
      </w:r>
      <w:r w:rsidR="00025C32" w:rsidRPr="00CA5F5B">
        <w:rPr>
          <w:sz w:val="24"/>
          <w:szCs w:val="24"/>
        </w:rPr>
        <w:t xml:space="preserve"> 2010 года бюджетные организации должны </w:t>
      </w:r>
      <w:r w:rsidRPr="00CA5F5B">
        <w:rPr>
          <w:sz w:val="24"/>
          <w:szCs w:val="24"/>
        </w:rPr>
        <w:t xml:space="preserve">были </w:t>
      </w:r>
      <w:r w:rsidR="00025C32" w:rsidRPr="00CA5F5B">
        <w:rPr>
          <w:sz w:val="24"/>
          <w:szCs w:val="24"/>
        </w:rPr>
        <w:t>обеспечить ежегодное снижение потребления энергоресурсов не менее чем на 3%.</w:t>
      </w:r>
    </w:p>
    <w:p w:rsidR="00025C32" w:rsidRPr="00CA5F5B" w:rsidRDefault="00025C32" w:rsidP="00794788">
      <w:pPr>
        <w:ind w:firstLine="709"/>
        <w:rPr>
          <w:sz w:val="24"/>
          <w:szCs w:val="24"/>
        </w:rPr>
      </w:pPr>
      <w:r w:rsidRPr="00CA5F5B">
        <w:rPr>
          <w:sz w:val="24"/>
          <w:szCs w:val="24"/>
        </w:rPr>
        <w:t>2) организовать учета потребления энергетических ресурсов.</w:t>
      </w:r>
    </w:p>
    <w:p w:rsidR="00C003A2" w:rsidRPr="00CA5F5B" w:rsidRDefault="00C003A2" w:rsidP="00794788">
      <w:pPr>
        <w:ind w:firstLine="709"/>
        <w:rPr>
          <w:sz w:val="24"/>
          <w:szCs w:val="24"/>
        </w:rPr>
      </w:pPr>
      <w:r w:rsidRPr="00CA5F5B">
        <w:rPr>
          <w:sz w:val="24"/>
          <w:szCs w:val="24"/>
        </w:rPr>
        <w:t>В настоящий момент все бюджетные учреждения Российской Федерации должны быть обеспечены приборами учета воды, газа, тепла, электроэнергии.</w:t>
      </w:r>
    </w:p>
    <w:p w:rsidR="00C003A2" w:rsidRPr="00CA5F5B" w:rsidRDefault="00025C32" w:rsidP="00794788">
      <w:pPr>
        <w:ind w:firstLine="709"/>
        <w:rPr>
          <w:sz w:val="24"/>
          <w:szCs w:val="24"/>
        </w:rPr>
      </w:pPr>
      <w:r w:rsidRPr="00CA5F5B">
        <w:rPr>
          <w:sz w:val="24"/>
          <w:szCs w:val="24"/>
        </w:rPr>
        <w:t>3) организовать проведение энергетического обследования.</w:t>
      </w:r>
      <w:r w:rsidR="00C003A2" w:rsidRPr="00CA5F5B">
        <w:rPr>
          <w:sz w:val="24"/>
          <w:szCs w:val="24"/>
        </w:rPr>
        <w:t xml:space="preserve"> </w:t>
      </w:r>
    </w:p>
    <w:p w:rsidR="00025C32" w:rsidRPr="00CA5F5B" w:rsidRDefault="00C003A2" w:rsidP="00794788">
      <w:pPr>
        <w:ind w:firstLine="709"/>
        <w:rPr>
          <w:sz w:val="24"/>
          <w:szCs w:val="24"/>
        </w:rPr>
      </w:pPr>
      <w:r w:rsidRPr="00CA5F5B">
        <w:rPr>
          <w:sz w:val="24"/>
          <w:szCs w:val="24"/>
        </w:rPr>
        <w:t>Начиная с</w:t>
      </w:r>
      <w:r w:rsidR="00025C32" w:rsidRPr="00CA5F5B">
        <w:rPr>
          <w:sz w:val="24"/>
          <w:szCs w:val="24"/>
        </w:rPr>
        <w:t xml:space="preserve"> 31 декабря 2012 года бюджетные организации </w:t>
      </w:r>
      <w:r w:rsidR="0087245B" w:rsidRPr="00CA5F5B">
        <w:rPr>
          <w:sz w:val="24"/>
          <w:szCs w:val="24"/>
        </w:rPr>
        <w:t xml:space="preserve">были </w:t>
      </w:r>
      <w:r w:rsidR="00025C32" w:rsidRPr="00CA5F5B">
        <w:rPr>
          <w:sz w:val="24"/>
          <w:szCs w:val="24"/>
        </w:rPr>
        <w:t>обязаны с периодичностью 5 лет</w:t>
      </w:r>
      <w:r w:rsidRPr="00CA5F5B">
        <w:rPr>
          <w:sz w:val="24"/>
          <w:szCs w:val="24"/>
        </w:rPr>
        <w:t xml:space="preserve"> проводить энергетическое обследование</w:t>
      </w:r>
      <w:r w:rsidR="00025C32" w:rsidRPr="00CA5F5B">
        <w:rPr>
          <w:sz w:val="24"/>
          <w:szCs w:val="24"/>
        </w:rPr>
        <w:t>.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025C32" w:rsidRPr="00CA5F5B" w:rsidRDefault="00025C32" w:rsidP="00794788">
      <w:pPr>
        <w:ind w:firstLine="709"/>
        <w:rPr>
          <w:sz w:val="24"/>
          <w:szCs w:val="24"/>
        </w:rPr>
      </w:pPr>
      <w:r w:rsidRPr="00CA5F5B">
        <w:rPr>
          <w:sz w:val="24"/>
          <w:szCs w:val="24"/>
        </w:rPr>
        <w:t>Целями энергетической паспортизации бюджетных учреждений являются:</w:t>
      </w:r>
    </w:p>
    <w:p w:rsidR="00025C32" w:rsidRPr="00CA5F5B" w:rsidRDefault="00025C32" w:rsidP="00794788">
      <w:pPr>
        <w:ind w:firstLine="709"/>
        <w:rPr>
          <w:sz w:val="24"/>
          <w:szCs w:val="24"/>
        </w:rPr>
      </w:pPr>
      <w:r w:rsidRPr="00CA5F5B">
        <w:rPr>
          <w:sz w:val="24"/>
          <w:szCs w:val="24"/>
        </w:rPr>
        <w:t>оценка реального состояния энергетического хозяйства организаций;</w:t>
      </w:r>
    </w:p>
    <w:p w:rsidR="00025C32" w:rsidRPr="00CA5F5B" w:rsidRDefault="00025C32" w:rsidP="00794788">
      <w:pPr>
        <w:ind w:firstLine="709"/>
        <w:rPr>
          <w:sz w:val="24"/>
          <w:szCs w:val="24"/>
        </w:rPr>
      </w:pPr>
      <w:r w:rsidRPr="00CA5F5B">
        <w:rPr>
          <w:sz w:val="24"/>
          <w:szCs w:val="24"/>
        </w:rPr>
        <w:t>расчет лимитов потребления топливно-энергетических ресурсов и воды на основе реальных потребностей организаций;</w:t>
      </w:r>
    </w:p>
    <w:p w:rsidR="00025C32" w:rsidRPr="00CA5F5B" w:rsidRDefault="00025C32" w:rsidP="00794788">
      <w:pPr>
        <w:ind w:firstLine="709"/>
        <w:rPr>
          <w:sz w:val="24"/>
          <w:szCs w:val="24"/>
        </w:rPr>
      </w:pPr>
      <w:r w:rsidRPr="00CA5F5B">
        <w:rPr>
          <w:sz w:val="24"/>
          <w:szCs w:val="24"/>
        </w:rPr>
        <w:t>экономия бюджетных средств.</w:t>
      </w:r>
    </w:p>
    <w:p w:rsidR="00025C32" w:rsidRPr="00CA5F5B" w:rsidRDefault="00025C32" w:rsidP="00794788">
      <w:pPr>
        <w:ind w:firstLine="709"/>
        <w:rPr>
          <w:sz w:val="24"/>
          <w:szCs w:val="24"/>
        </w:rPr>
      </w:pPr>
      <w:r w:rsidRPr="00CA5F5B">
        <w:rPr>
          <w:sz w:val="24"/>
          <w:szCs w:val="24"/>
        </w:rPr>
        <w:t>4) закупить энергоэффективные товары.</w:t>
      </w:r>
    </w:p>
    <w:p w:rsidR="00460649" w:rsidRPr="00CA5F5B" w:rsidRDefault="00025C32" w:rsidP="00794788">
      <w:pPr>
        <w:ind w:firstLine="709"/>
        <w:rPr>
          <w:sz w:val="24"/>
          <w:szCs w:val="24"/>
        </w:rPr>
      </w:pPr>
      <w:r w:rsidRPr="00CA5F5B">
        <w:rPr>
          <w:sz w:val="24"/>
          <w:szCs w:val="24"/>
        </w:rPr>
        <w:t xml:space="preserve">При закупках светильников не менее 5% от общей закупки должны быть светодиодные источники света. </w:t>
      </w:r>
    </w:p>
    <w:p w:rsidR="00025C32" w:rsidRPr="00CA5F5B" w:rsidRDefault="00025C32" w:rsidP="00794788">
      <w:pPr>
        <w:ind w:firstLine="709"/>
        <w:rPr>
          <w:sz w:val="24"/>
          <w:szCs w:val="24"/>
        </w:rPr>
      </w:pPr>
      <w:r w:rsidRPr="00CA5F5B">
        <w:rPr>
          <w:sz w:val="24"/>
          <w:szCs w:val="24"/>
        </w:rPr>
        <w:t>Не менее 10% устанавливаемых стеклопакетов должны иметь стекла с низкоэмиссионным покрытием.</w:t>
      </w:r>
    </w:p>
    <w:p w:rsidR="00025C32" w:rsidRPr="00CA5F5B" w:rsidRDefault="00025C32" w:rsidP="00794788">
      <w:pPr>
        <w:ind w:firstLine="709"/>
        <w:rPr>
          <w:sz w:val="24"/>
          <w:szCs w:val="24"/>
        </w:rPr>
      </w:pPr>
      <w:r w:rsidRPr="00CA5F5B">
        <w:rPr>
          <w:sz w:val="24"/>
          <w:szCs w:val="24"/>
        </w:rPr>
        <w:t>Запрещены закупки ламп накаливания для нужд освещения.</w:t>
      </w:r>
    </w:p>
    <w:p w:rsidR="00025C32" w:rsidRPr="00CA5F5B" w:rsidRDefault="00025C32" w:rsidP="00794788">
      <w:pPr>
        <w:ind w:firstLine="709"/>
        <w:rPr>
          <w:sz w:val="24"/>
          <w:szCs w:val="24"/>
        </w:rPr>
      </w:pPr>
      <w:r w:rsidRPr="00CA5F5B">
        <w:rPr>
          <w:sz w:val="24"/>
          <w:szCs w:val="24"/>
        </w:rPr>
        <w:t>5) разработать программы энергосбережения, содержащие:</w:t>
      </w:r>
    </w:p>
    <w:p w:rsidR="00025C32" w:rsidRPr="00CA5F5B" w:rsidRDefault="00025C32" w:rsidP="00794788">
      <w:pPr>
        <w:ind w:firstLine="709"/>
        <w:rPr>
          <w:sz w:val="24"/>
          <w:szCs w:val="24"/>
        </w:rPr>
      </w:pPr>
      <w:r w:rsidRPr="00CA5F5B">
        <w:rPr>
          <w:sz w:val="24"/>
          <w:szCs w:val="24"/>
        </w:rPr>
        <w:t>целевые показатели энергосбережения и их значения, достижение которых должно быть обеспечено в результате реализации этих программ;</w:t>
      </w:r>
    </w:p>
    <w:p w:rsidR="00025C32" w:rsidRPr="00CA5F5B" w:rsidRDefault="00025C32" w:rsidP="00794788">
      <w:pPr>
        <w:ind w:firstLine="709"/>
        <w:rPr>
          <w:sz w:val="24"/>
          <w:szCs w:val="24"/>
        </w:rPr>
      </w:pPr>
      <w:r w:rsidRPr="00CA5F5B">
        <w:rPr>
          <w:sz w:val="24"/>
          <w:szCs w:val="24"/>
        </w:rPr>
        <w:t>мероприятия по энергосбережению и повышению энергетической эффективности;</w:t>
      </w:r>
    </w:p>
    <w:p w:rsidR="00025C32" w:rsidRPr="00CA5F5B" w:rsidRDefault="00025C32" w:rsidP="00794788">
      <w:pPr>
        <w:ind w:firstLine="709"/>
        <w:rPr>
          <w:sz w:val="24"/>
          <w:szCs w:val="24"/>
        </w:rPr>
      </w:pPr>
      <w:r w:rsidRPr="00CA5F5B">
        <w:rPr>
          <w:sz w:val="24"/>
          <w:szCs w:val="24"/>
        </w:rPr>
        <w:t>ожидаемые результаты в натуральном выражении от проведения мероприятий по энергосбережению и повышению энергетической эффективности;</w:t>
      </w:r>
    </w:p>
    <w:p w:rsidR="00025C32" w:rsidRPr="00CA5F5B" w:rsidRDefault="00025C32" w:rsidP="00794788">
      <w:pPr>
        <w:ind w:firstLine="709"/>
        <w:rPr>
          <w:sz w:val="24"/>
          <w:szCs w:val="24"/>
        </w:rPr>
      </w:pPr>
      <w:r w:rsidRPr="00CA5F5B">
        <w:rPr>
          <w:sz w:val="24"/>
          <w:szCs w:val="24"/>
        </w:rPr>
        <w:t>ожидаемые результаты в стоимостном выражении от проведения мероприятий по энергосбережению и повышению энергетической эффективности;</w:t>
      </w:r>
    </w:p>
    <w:p w:rsidR="000225F9" w:rsidRPr="00CA5F5B" w:rsidRDefault="00025C32" w:rsidP="00794788">
      <w:pPr>
        <w:ind w:firstLine="709"/>
        <w:rPr>
          <w:sz w:val="24"/>
          <w:szCs w:val="24"/>
        </w:rPr>
      </w:pPr>
      <w:r w:rsidRPr="00CA5F5B">
        <w:rPr>
          <w:sz w:val="24"/>
          <w:szCs w:val="24"/>
        </w:rPr>
        <w:t>экономический эффект от проведения мероприятий по энергосбережению и повышению энергетической эффективности.</w:t>
      </w:r>
    </w:p>
    <w:p w:rsidR="00C003A2" w:rsidRPr="00CA5F5B" w:rsidRDefault="00C003A2" w:rsidP="00794788">
      <w:pPr>
        <w:ind w:firstLine="709"/>
        <w:rPr>
          <w:sz w:val="24"/>
          <w:szCs w:val="24"/>
        </w:rPr>
      </w:pPr>
      <w:r w:rsidRPr="00CA5F5B">
        <w:rPr>
          <w:sz w:val="24"/>
          <w:szCs w:val="24"/>
        </w:rP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1" w:history="1">
        <w:r w:rsidRPr="00CA5F5B">
          <w:rPr>
            <w:rStyle w:val="ab"/>
            <w:color w:val="auto"/>
            <w:sz w:val="24"/>
            <w:szCs w:val="24"/>
          </w:rPr>
          <w:t>http://gisee.ru</w:t>
        </w:r>
      </w:hyperlink>
      <w:r w:rsidRPr="00CA5F5B">
        <w:rPr>
          <w:rStyle w:val="ab"/>
          <w:color w:val="auto"/>
          <w:sz w:val="24"/>
          <w:szCs w:val="24"/>
        </w:rPr>
        <w:t>).</w:t>
      </w:r>
    </w:p>
    <w:p w:rsidR="00C003A2" w:rsidRPr="00CA5F5B" w:rsidRDefault="00C003A2" w:rsidP="00794788">
      <w:pPr>
        <w:ind w:firstLine="709"/>
        <w:rPr>
          <w:sz w:val="24"/>
          <w:szCs w:val="24"/>
        </w:rPr>
      </w:pPr>
      <w:r w:rsidRPr="00CA5F5B">
        <w:rPr>
          <w:sz w:val="24"/>
          <w:szCs w:val="24"/>
        </w:rPr>
        <w:t>Государственная информационная система в области энергосбережения и повышения энергетической эф</w:t>
      </w:r>
      <w:r w:rsidR="00806B87" w:rsidRPr="00CA5F5B">
        <w:rPr>
          <w:sz w:val="24"/>
          <w:szCs w:val="24"/>
        </w:rPr>
        <w:t xml:space="preserve">фективности была создана в 2011 </w:t>
      </w:r>
      <w:r w:rsidRPr="00CA5F5B">
        <w:rPr>
          <w:sz w:val="24"/>
          <w:szCs w:val="24"/>
        </w:rPr>
        <w:t>г</w:t>
      </w:r>
      <w:r w:rsidR="00806B87" w:rsidRPr="00CA5F5B">
        <w:rPr>
          <w:sz w:val="24"/>
          <w:szCs w:val="24"/>
        </w:rPr>
        <w:t>оду</w:t>
      </w:r>
      <w:r w:rsidRPr="00CA5F5B">
        <w:rPr>
          <w:sz w:val="24"/>
          <w:szCs w:val="24"/>
        </w:rPr>
        <w:t xml:space="preserve"> в соответствии со Статьей </w:t>
      </w:r>
      <w:r w:rsidR="00806B87" w:rsidRPr="00CA5F5B">
        <w:rPr>
          <w:sz w:val="24"/>
          <w:szCs w:val="24"/>
        </w:rPr>
        <w:t xml:space="preserve">23 Федерального закона от 23 ноября </w:t>
      </w:r>
      <w:r w:rsidRPr="00CA5F5B">
        <w:rPr>
          <w:sz w:val="24"/>
          <w:szCs w:val="24"/>
        </w:rPr>
        <w:t>2009</w:t>
      </w:r>
      <w:r w:rsidR="00806B87" w:rsidRPr="00CA5F5B">
        <w:rPr>
          <w:sz w:val="24"/>
          <w:szCs w:val="24"/>
        </w:rPr>
        <w:t xml:space="preserve"> года</w:t>
      </w:r>
      <w:r w:rsidRPr="00CA5F5B">
        <w:rPr>
          <w:sz w:val="24"/>
          <w:szCs w:val="24"/>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003A2" w:rsidRPr="00CA5F5B" w:rsidRDefault="00C003A2" w:rsidP="00794788">
      <w:pPr>
        <w:ind w:firstLine="709"/>
        <w:rPr>
          <w:sz w:val="24"/>
          <w:szCs w:val="24"/>
        </w:rPr>
      </w:pPr>
      <w:r w:rsidRPr="00CA5F5B">
        <w:rPr>
          <w:sz w:val="24"/>
          <w:szCs w:val="24"/>
        </w:rPr>
        <w:t>В ГИС «Энергоэффективность» осуществляется:</w:t>
      </w:r>
    </w:p>
    <w:p w:rsidR="00C003A2" w:rsidRPr="00CA5F5B" w:rsidRDefault="00C003A2" w:rsidP="00794788">
      <w:pPr>
        <w:ind w:firstLine="709"/>
        <w:rPr>
          <w:sz w:val="24"/>
          <w:szCs w:val="24"/>
        </w:rPr>
      </w:pPr>
      <w:r w:rsidRPr="00CA5F5B">
        <w:rPr>
          <w:sz w:val="24"/>
          <w:szCs w:val="24"/>
        </w:rPr>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w:t>
      </w:r>
      <w:r w:rsidR="00806B87" w:rsidRPr="00CA5F5B">
        <w:rPr>
          <w:sz w:val="24"/>
          <w:szCs w:val="24"/>
        </w:rPr>
        <w:t xml:space="preserve"> января </w:t>
      </w:r>
      <w:r w:rsidRPr="00CA5F5B">
        <w:rPr>
          <w:sz w:val="24"/>
          <w:szCs w:val="24"/>
        </w:rPr>
        <w:t>2011</w:t>
      </w:r>
      <w:r w:rsidR="00806B87" w:rsidRPr="00CA5F5B">
        <w:rPr>
          <w:sz w:val="24"/>
          <w:szCs w:val="24"/>
        </w:rPr>
        <w:t xml:space="preserve"> года</w:t>
      </w:r>
      <w:r w:rsidRPr="00CA5F5B">
        <w:rPr>
          <w:sz w:val="24"/>
          <w:szCs w:val="24"/>
        </w:rPr>
        <w:t xml:space="preserve"> № 20;</w:t>
      </w:r>
    </w:p>
    <w:p w:rsidR="00C003A2" w:rsidRPr="00CA5F5B" w:rsidRDefault="00C003A2" w:rsidP="00794788">
      <w:pPr>
        <w:ind w:firstLine="709"/>
        <w:rPr>
          <w:sz w:val="24"/>
          <w:szCs w:val="24"/>
        </w:rPr>
      </w:pPr>
      <w:r w:rsidRPr="00CA5F5B">
        <w:rPr>
          <w:sz w:val="24"/>
          <w:szCs w:val="24"/>
        </w:rP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C003A2" w:rsidRPr="00CA5F5B" w:rsidRDefault="00C003A2" w:rsidP="00794788">
      <w:pPr>
        <w:ind w:firstLine="709"/>
        <w:rPr>
          <w:sz w:val="24"/>
          <w:szCs w:val="24"/>
        </w:rPr>
      </w:pPr>
      <w:r w:rsidRPr="00CA5F5B">
        <w:rPr>
          <w:sz w:val="24"/>
          <w:szCs w:val="24"/>
        </w:rP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C003A2" w:rsidRPr="00CA5F5B" w:rsidRDefault="00C003A2" w:rsidP="00794788">
      <w:pPr>
        <w:ind w:firstLine="709"/>
        <w:rPr>
          <w:sz w:val="24"/>
          <w:szCs w:val="24"/>
        </w:rPr>
      </w:pPr>
      <w:r w:rsidRPr="00CA5F5B">
        <w:rPr>
          <w:sz w:val="24"/>
          <w:szCs w:val="24"/>
        </w:rPr>
        <w:t>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w:t>
      </w:r>
    </w:p>
    <w:p w:rsidR="00C003A2" w:rsidRPr="00CA5F5B" w:rsidRDefault="00C003A2" w:rsidP="00794788">
      <w:pPr>
        <w:ind w:firstLine="709"/>
        <w:rPr>
          <w:sz w:val="24"/>
          <w:szCs w:val="24"/>
        </w:rPr>
      </w:pPr>
      <w:r w:rsidRPr="00CA5F5B">
        <w:rPr>
          <w:sz w:val="24"/>
          <w:szCs w:val="24"/>
        </w:rPr>
        <w:t xml:space="preserve">(источник информации: </w:t>
      </w:r>
      <w:hyperlink r:id="rId12" w:history="1">
        <w:r w:rsidRPr="00CA5F5B">
          <w:rPr>
            <w:rStyle w:val="ab"/>
            <w:color w:val="auto"/>
            <w:sz w:val="24"/>
            <w:szCs w:val="24"/>
          </w:rPr>
          <w:t>http://minenergo.gov.ru/node/4908</w:t>
        </w:r>
      </w:hyperlink>
      <w:r w:rsidRPr="00CA5F5B">
        <w:rPr>
          <w:rStyle w:val="ab"/>
          <w:color w:val="auto"/>
          <w:sz w:val="24"/>
          <w:szCs w:val="24"/>
        </w:rPr>
        <w:t>).</w:t>
      </w:r>
    </w:p>
    <w:p w:rsidR="0087245B" w:rsidRPr="00CA5F5B" w:rsidRDefault="0087245B" w:rsidP="00C23360">
      <w:pPr>
        <w:pStyle w:val="31"/>
        <w:spacing w:after="0"/>
        <w:ind w:left="0" w:firstLine="709"/>
        <w:rPr>
          <w:sz w:val="24"/>
          <w:szCs w:val="24"/>
        </w:rPr>
      </w:pPr>
      <w:r w:rsidRPr="00CA5F5B">
        <w:rPr>
          <w:sz w:val="24"/>
          <w:szCs w:val="24"/>
        </w:rPr>
        <w:t xml:space="preserve">В связи с вступлением в силу постановления Правительства Российской Федерации от 16 августа 2014 года № 818 «Об установлении объема энергетических ресурсов в стоимостном выражении для целей проведения обязательных энергетических обследований», с 01 октября 2014 года проведение обязательного энергетического обследования </w:t>
      </w:r>
      <w:r w:rsidR="00C23360" w:rsidRPr="00CA5F5B">
        <w:rPr>
          <w:sz w:val="24"/>
          <w:szCs w:val="24"/>
        </w:rPr>
        <w:t xml:space="preserve">стало необязательным в случае если </w:t>
      </w:r>
      <w:r w:rsidRPr="00CA5F5B">
        <w:rPr>
          <w:sz w:val="24"/>
          <w:szCs w:val="24"/>
        </w:rPr>
        <w:t>у муниципальных учреждений совокупные затраты муниципального учреждения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в размере 50,0</w:t>
      </w:r>
      <w:r w:rsidR="00C23360" w:rsidRPr="00CA5F5B">
        <w:rPr>
          <w:sz w:val="24"/>
          <w:szCs w:val="24"/>
        </w:rPr>
        <w:t xml:space="preserve"> млн. рублей за календарный год. </w:t>
      </w:r>
      <w:r w:rsidRPr="00CA5F5B">
        <w:rPr>
          <w:sz w:val="24"/>
          <w:szCs w:val="24"/>
        </w:rPr>
        <w:t xml:space="preserve"> </w:t>
      </w:r>
      <w:r w:rsidR="00C23360" w:rsidRPr="00CA5F5B">
        <w:rPr>
          <w:sz w:val="24"/>
          <w:szCs w:val="24"/>
        </w:rPr>
        <w:t xml:space="preserve">Вместо этого бюджетные учреждения должны заполнять свои энергетические декларации </w:t>
      </w:r>
      <w:r w:rsidRPr="00CA5F5B">
        <w:rPr>
          <w:sz w:val="24"/>
          <w:szCs w:val="24"/>
        </w:rPr>
        <w:t>в специальном м</w:t>
      </w:r>
      <w:r w:rsidR="00C23360" w:rsidRPr="00CA5F5B">
        <w:rPr>
          <w:sz w:val="24"/>
          <w:szCs w:val="24"/>
        </w:rPr>
        <w:t>одуле «ГИС энергоэффективность».</w:t>
      </w:r>
    </w:p>
    <w:p w:rsidR="000225F9" w:rsidRPr="00CA5F5B" w:rsidRDefault="00C003A2" w:rsidP="00794788">
      <w:pPr>
        <w:ind w:firstLine="709"/>
        <w:rPr>
          <w:sz w:val="24"/>
          <w:szCs w:val="24"/>
        </w:rPr>
      </w:pPr>
      <w:r w:rsidRPr="00CA5F5B">
        <w:rPr>
          <w:sz w:val="24"/>
          <w:szCs w:val="24"/>
        </w:rPr>
        <w:t>Таким образом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зависит от своевременности внесения информации в ГИС.</w:t>
      </w:r>
    </w:p>
    <w:p w:rsidR="00C003A2" w:rsidRPr="00CA5F5B" w:rsidRDefault="00C23360" w:rsidP="00794788">
      <w:pPr>
        <w:ind w:firstLine="709"/>
        <w:rPr>
          <w:sz w:val="24"/>
          <w:szCs w:val="24"/>
        </w:rPr>
      </w:pPr>
      <w:r w:rsidRPr="00CA5F5B">
        <w:rPr>
          <w:sz w:val="24"/>
          <w:szCs w:val="24"/>
        </w:rPr>
        <w:t>Информация по бюджетным учреждениям Солецкого городского поселения внесена в специальный модуль «ГИС энергоэффективность» в полном объеме.</w:t>
      </w:r>
    </w:p>
    <w:p w:rsidR="000B2FD3" w:rsidRPr="00CA5F5B" w:rsidRDefault="000B2FD3" w:rsidP="00794788">
      <w:pPr>
        <w:ind w:firstLine="709"/>
        <w:rPr>
          <w:sz w:val="24"/>
          <w:szCs w:val="24"/>
        </w:rPr>
      </w:pPr>
    </w:p>
    <w:p w:rsidR="00121424" w:rsidRPr="00CA5F5B" w:rsidRDefault="0008216C" w:rsidP="000B2FD3">
      <w:pPr>
        <w:pStyle w:val="2"/>
        <w:numPr>
          <w:ilvl w:val="0"/>
          <w:numId w:val="25"/>
        </w:numPr>
        <w:spacing w:before="0" w:after="0"/>
        <w:ind w:left="0" w:firstLine="709"/>
        <w:rPr>
          <w:sz w:val="24"/>
          <w:szCs w:val="24"/>
        </w:rPr>
      </w:pPr>
      <w:r w:rsidRPr="00CA5F5B">
        <w:rPr>
          <w:sz w:val="24"/>
          <w:szCs w:val="24"/>
        </w:rPr>
        <w:t>О</w:t>
      </w:r>
      <w:r w:rsidR="00121424" w:rsidRPr="00CA5F5B">
        <w:rPr>
          <w:sz w:val="24"/>
          <w:szCs w:val="24"/>
        </w:rPr>
        <w:t>боснование целевых показателей развития соответствующей сист</w:t>
      </w:r>
      <w:r w:rsidRPr="00CA5F5B">
        <w:rPr>
          <w:sz w:val="24"/>
          <w:szCs w:val="24"/>
        </w:rPr>
        <w:t>емы коммунальной инфраструктуры</w:t>
      </w:r>
    </w:p>
    <w:p w:rsidR="004E65FE" w:rsidRPr="00CA5F5B" w:rsidRDefault="004E65FE" w:rsidP="00794788">
      <w:pPr>
        <w:ind w:firstLine="709"/>
        <w:rPr>
          <w:sz w:val="24"/>
          <w:szCs w:val="24"/>
        </w:rPr>
      </w:pPr>
      <w:r w:rsidRPr="00CA5F5B">
        <w:rPr>
          <w:sz w:val="24"/>
          <w:szCs w:val="24"/>
        </w:rPr>
        <w:t>Перечень целевых показателей с детализацией по системам коммунальной инфраструктуры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r w:rsidR="001601F2" w:rsidRPr="00CA5F5B">
        <w:rPr>
          <w:sz w:val="24"/>
          <w:szCs w:val="24"/>
        </w:rPr>
        <w:t>, в части не противоречащей действующему законодательству.</w:t>
      </w:r>
    </w:p>
    <w:p w:rsidR="007F28DC" w:rsidRPr="00CA5F5B" w:rsidRDefault="004E65FE" w:rsidP="00794788">
      <w:pPr>
        <w:ind w:firstLine="709"/>
        <w:rPr>
          <w:sz w:val="24"/>
          <w:szCs w:val="24"/>
        </w:rPr>
      </w:pPr>
      <w:r w:rsidRPr="00CA5F5B">
        <w:rPr>
          <w:sz w:val="24"/>
          <w:szCs w:val="24"/>
        </w:rPr>
        <w:t>При формировании требований к конечному состоянию коммунальной инфраструктуры поселения применялись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N 48.</w:t>
      </w:r>
      <w:r w:rsidR="007F28DC" w:rsidRPr="00CA5F5B">
        <w:rPr>
          <w:sz w:val="24"/>
          <w:szCs w:val="24"/>
        </w:rPr>
        <w:t xml:space="preserve"> </w:t>
      </w:r>
    </w:p>
    <w:p w:rsidR="000B5A9C" w:rsidRPr="00CA5F5B" w:rsidRDefault="000B5A9C" w:rsidP="00794788">
      <w:pPr>
        <w:ind w:firstLine="709"/>
        <w:rPr>
          <w:rFonts w:eastAsiaTheme="minorHAnsi" w:cstheme="minorBidi"/>
          <w:sz w:val="24"/>
          <w:szCs w:val="24"/>
          <w:lang w:eastAsia="en-US"/>
        </w:rPr>
      </w:pPr>
      <w:r w:rsidRPr="00CA5F5B">
        <w:rPr>
          <w:rFonts w:eastAsiaTheme="minorHAnsi" w:cstheme="minorBidi"/>
          <w:sz w:val="24"/>
          <w:szCs w:val="24"/>
          <w:lang w:eastAsia="en-US"/>
        </w:rPr>
        <w:t>В целях определения эффективности принятых Программой мероприятий по к</w:t>
      </w:r>
      <w:r w:rsidRPr="00CA5F5B">
        <w:rPr>
          <w:sz w:val="24"/>
          <w:szCs w:val="24"/>
        </w:rPr>
        <w:t xml:space="preserve">омплексному развитию коммунальной инфраструктуры </w:t>
      </w:r>
      <w:r w:rsidRPr="00CA5F5B">
        <w:rPr>
          <w:rFonts w:eastAsiaTheme="minorHAnsi" w:cstheme="minorBidi"/>
          <w:sz w:val="24"/>
          <w:szCs w:val="24"/>
          <w:lang w:eastAsia="en-US"/>
        </w:rPr>
        <w:t xml:space="preserve">для показателей </w:t>
      </w:r>
      <w:r w:rsidRPr="00CA5F5B">
        <w:rPr>
          <w:sz w:val="24"/>
          <w:szCs w:val="24"/>
        </w:rPr>
        <w:t xml:space="preserve">развития соответствующей системы коммунальной инфраструктуры </w:t>
      </w:r>
      <w:r w:rsidRPr="00CA5F5B">
        <w:rPr>
          <w:rFonts w:eastAsiaTheme="minorHAnsi" w:cstheme="minorBidi"/>
          <w:sz w:val="24"/>
          <w:szCs w:val="24"/>
          <w:lang w:eastAsia="en-US"/>
        </w:rPr>
        <w:t xml:space="preserve">установлены текущие (базовые) значения на </w:t>
      </w:r>
      <w:r w:rsidR="00B50BDD" w:rsidRPr="00CA5F5B">
        <w:rPr>
          <w:sz w:val="24"/>
          <w:szCs w:val="24"/>
        </w:rPr>
        <w:t>2017</w:t>
      </w:r>
      <w:r w:rsidRPr="00CA5F5B">
        <w:rPr>
          <w:sz w:val="24"/>
          <w:szCs w:val="24"/>
        </w:rPr>
        <w:t xml:space="preserve"> год </w:t>
      </w:r>
      <w:r w:rsidR="00803B86" w:rsidRPr="00CA5F5B">
        <w:rPr>
          <w:rFonts w:eastAsiaTheme="minorHAnsi" w:cstheme="minorBidi"/>
          <w:sz w:val="24"/>
          <w:szCs w:val="24"/>
          <w:lang w:eastAsia="en-US"/>
        </w:rPr>
        <w:t xml:space="preserve">с разбивкой по годам на ближайшие 5 лет </w:t>
      </w:r>
      <w:r w:rsidR="00803B86" w:rsidRPr="00CA5F5B">
        <w:rPr>
          <w:sz w:val="24"/>
          <w:szCs w:val="24"/>
        </w:rPr>
        <w:t>и</w:t>
      </w:r>
      <w:r w:rsidR="00803B86" w:rsidRPr="00CA5F5B">
        <w:rPr>
          <w:rFonts w:eastAsiaTheme="minorHAnsi" w:cstheme="minorBidi"/>
          <w:sz w:val="24"/>
          <w:szCs w:val="24"/>
          <w:lang w:eastAsia="en-US"/>
        </w:rPr>
        <w:t xml:space="preserve"> плановое значение на период 20</w:t>
      </w:r>
      <w:r w:rsidR="00B50BDD" w:rsidRPr="00CA5F5B">
        <w:rPr>
          <w:rFonts w:eastAsiaTheme="minorHAnsi" w:cstheme="minorBidi"/>
          <w:sz w:val="24"/>
          <w:szCs w:val="24"/>
          <w:lang w:eastAsia="en-US"/>
        </w:rPr>
        <w:t>22</w:t>
      </w:r>
      <w:r w:rsidR="00803B86" w:rsidRPr="00CA5F5B">
        <w:rPr>
          <w:rFonts w:eastAsiaTheme="minorHAnsi" w:cstheme="minorBidi"/>
          <w:sz w:val="24"/>
          <w:szCs w:val="24"/>
          <w:lang w:eastAsia="en-US"/>
        </w:rPr>
        <w:t>-</w:t>
      </w:r>
      <w:r w:rsidR="00B50BDD" w:rsidRPr="00CA5F5B">
        <w:rPr>
          <w:rFonts w:eastAsiaTheme="minorHAnsi" w:cstheme="minorBidi"/>
          <w:sz w:val="24"/>
          <w:szCs w:val="24"/>
          <w:lang w:eastAsia="en-US"/>
        </w:rPr>
        <w:t>2026</w:t>
      </w:r>
      <w:r w:rsidR="00803B86" w:rsidRPr="00CA5F5B">
        <w:rPr>
          <w:rFonts w:eastAsiaTheme="minorHAnsi" w:cstheme="minorBidi"/>
          <w:sz w:val="24"/>
          <w:szCs w:val="24"/>
          <w:lang w:eastAsia="en-US"/>
        </w:rPr>
        <w:t xml:space="preserve"> г.</w:t>
      </w:r>
    </w:p>
    <w:p w:rsidR="001601F2" w:rsidRPr="00CA5F5B" w:rsidRDefault="001601F2" w:rsidP="00794788">
      <w:pPr>
        <w:ind w:firstLine="709"/>
        <w:rPr>
          <w:rFonts w:eastAsiaTheme="minorHAnsi" w:cstheme="minorBidi"/>
          <w:sz w:val="24"/>
          <w:szCs w:val="24"/>
          <w:lang w:eastAsia="en-US"/>
        </w:rPr>
      </w:pPr>
      <w:r w:rsidRPr="00CA5F5B">
        <w:rPr>
          <w:rFonts w:eastAsiaTheme="minorHAnsi" w:cstheme="minorBidi"/>
          <w:sz w:val="24"/>
          <w:szCs w:val="24"/>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803B86" w:rsidRPr="00CA5F5B" w:rsidRDefault="00803B86" w:rsidP="00647FC4">
      <w:pPr>
        <w:pStyle w:val="3"/>
        <w:numPr>
          <w:ilvl w:val="0"/>
          <w:numId w:val="0"/>
        </w:numPr>
        <w:spacing w:before="0" w:after="0"/>
        <w:ind w:left="709"/>
        <w:rPr>
          <w:sz w:val="24"/>
        </w:rPr>
      </w:pPr>
      <w:r w:rsidRPr="00CA5F5B">
        <w:rPr>
          <w:sz w:val="24"/>
        </w:rPr>
        <w:t>Целевые показатели развития систем водоснабжения и водоотведения</w:t>
      </w:r>
    </w:p>
    <w:p w:rsidR="001601F2" w:rsidRPr="00CA5F5B" w:rsidRDefault="008E5891" w:rsidP="00794788">
      <w:pPr>
        <w:ind w:firstLine="709"/>
        <w:rPr>
          <w:sz w:val="24"/>
          <w:szCs w:val="24"/>
        </w:rPr>
      </w:pPr>
      <w:r w:rsidRPr="00CA5F5B">
        <w:rPr>
          <w:sz w:val="24"/>
          <w:szCs w:val="24"/>
        </w:rPr>
        <w:t>Целевые показатели развития систем водоснабжения и водоотведения,</w:t>
      </w:r>
      <w:r w:rsidR="00EE0263" w:rsidRPr="00CA5F5B">
        <w:rPr>
          <w:sz w:val="24"/>
          <w:szCs w:val="24"/>
        </w:rPr>
        <w:t xml:space="preserve"> устанавливаемые </w:t>
      </w:r>
      <w:r w:rsidRPr="00CA5F5B">
        <w:rPr>
          <w:sz w:val="24"/>
          <w:szCs w:val="24"/>
        </w:rPr>
        <w:t>в Программе,</w:t>
      </w:r>
      <w:r w:rsidR="00EE0263" w:rsidRPr="00CA5F5B">
        <w:rPr>
          <w:sz w:val="24"/>
          <w:szCs w:val="24"/>
        </w:rPr>
        <w:t xml:space="preserve"> определяются на основе </w:t>
      </w:r>
      <w:r w:rsidRPr="00CA5F5B">
        <w:rPr>
          <w:sz w:val="24"/>
          <w:szCs w:val="24"/>
        </w:rPr>
        <w:t xml:space="preserve">установления соответствия </w:t>
      </w:r>
      <w:r w:rsidR="00EE0263" w:rsidRPr="00CA5F5B">
        <w:rPr>
          <w:sz w:val="24"/>
          <w:szCs w:val="24"/>
        </w:rPr>
        <w:t>критериям надежности, качества, энергетической эффективности объектов и ожидаемым результатам Программы.</w:t>
      </w:r>
      <w:r w:rsidRPr="00CA5F5B">
        <w:rPr>
          <w:sz w:val="24"/>
          <w:szCs w:val="24"/>
        </w:rPr>
        <w:t xml:space="preserve"> </w:t>
      </w:r>
    </w:p>
    <w:p w:rsidR="00CB1567" w:rsidRPr="00CA5F5B" w:rsidRDefault="00181A31" w:rsidP="00794788">
      <w:pPr>
        <w:ind w:firstLine="709"/>
        <w:rPr>
          <w:sz w:val="24"/>
          <w:szCs w:val="24"/>
        </w:rPr>
      </w:pPr>
      <w:r w:rsidRPr="00CA5F5B">
        <w:rPr>
          <w:sz w:val="24"/>
          <w:szCs w:val="24"/>
        </w:rPr>
        <w:t>При определении ц</w:t>
      </w:r>
      <w:r w:rsidR="001601F2" w:rsidRPr="00CA5F5B">
        <w:rPr>
          <w:sz w:val="24"/>
          <w:szCs w:val="24"/>
        </w:rPr>
        <w:t>елевы</w:t>
      </w:r>
      <w:r w:rsidRPr="00CA5F5B">
        <w:rPr>
          <w:sz w:val="24"/>
          <w:szCs w:val="24"/>
        </w:rPr>
        <w:t>х</w:t>
      </w:r>
      <w:r w:rsidR="001601F2" w:rsidRPr="00CA5F5B">
        <w:rPr>
          <w:sz w:val="24"/>
          <w:szCs w:val="24"/>
        </w:rPr>
        <w:t xml:space="preserve"> показател</w:t>
      </w:r>
      <w:r w:rsidRPr="00CA5F5B">
        <w:rPr>
          <w:sz w:val="24"/>
          <w:szCs w:val="24"/>
        </w:rPr>
        <w:t>ей</w:t>
      </w:r>
      <w:r w:rsidR="001601F2" w:rsidRPr="00CA5F5B">
        <w:rPr>
          <w:sz w:val="24"/>
          <w:szCs w:val="24"/>
        </w:rPr>
        <w:t xml:space="preserve"> коммунальных систем </w:t>
      </w:r>
      <w:r w:rsidRPr="00CA5F5B">
        <w:rPr>
          <w:sz w:val="24"/>
          <w:szCs w:val="24"/>
        </w:rPr>
        <w:t>водоснабжения и водоотведения были</w:t>
      </w:r>
      <w:r w:rsidR="001601F2" w:rsidRPr="00CA5F5B">
        <w:rPr>
          <w:sz w:val="24"/>
          <w:szCs w:val="24"/>
        </w:rPr>
        <w:t xml:space="preserve"> </w:t>
      </w:r>
      <w:r w:rsidRPr="00CA5F5B">
        <w:rPr>
          <w:sz w:val="24"/>
          <w:szCs w:val="24"/>
        </w:rPr>
        <w:t>учтены</w:t>
      </w:r>
      <w:r w:rsidR="001601F2" w:rsidRPr="00CA5F5B">
        <w:rPr>
          <w:sz w:val="24"/>
          <w:szCs w:val="24"/>
        </w:rPr>
        <w:t xml:space="preserve"> положени</w:t>
      </w:r>
      <w:r w:rsidRPr="00CA5F5B">
        <w:rPr>
          <w:sz w:val="24"/>
          <w:szCs w:val="24"/>
        </w:rPr>
        <w:t>я</w:t>
      </w:r>
      <w:r w:rsidR="001601F2" w:rsidRPr="00CA5F5B">
        <w:rPr>
          <w:sz w:val="24"/>
          <w:szCs w:val="24"/>
        </w:rPr>
        <w:t xml:space="preserve"> приказа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N 33236)</w:t>
      </w:r>
      <w:r w:rsidR="00CB1567" w:rsidRPr="00CA5F5B">
        <w:rPr>
          <w:sz w:val="24"/>
          <w:szCs w:val="24"/>
        </w:rPr>
        <w:t xml:space="preserve">. </w:t>
      </w:r>
    </w:p>
    <w:p w:rsidR="00181A31" w:rsidRPr="00CA5F5B" w:rsidRDefault="00CB1567" w:rsidP="00794788">
      <w:pPr>
        <w:ind w:firstLine="709"/>
        <w:rPr>
          <w:sz w:val="24"/>
          <w:szCs w:val="24"/>
        </w:rPr>
      </w:pPr>
      <w:r w:rsidRPr="00CA5F5B">
        <w:rPr>
          <w:sz w:val="24"/>
          <w:szCs w:val="24"/>
        </w:rPr>
        <w:t>За основу были приняты показатели</w:t>
      </w:r>
      <w:r w:rsidR="00647FC4" w:rsidRPr="00CA5F5B">
        <w:rPr>
          <w:sz w:val="24"/>
          <w:szCs w:val="24"/>
        </w:rPr>
        <w:t>,</w:t>
      </w:r>
      <w:r w:rsidRPr="00CA5F5B">
        <w:rPr>
          <w:sz w:val="24"/>
          <w:szCs w:val="24"/>
        </w:rPr>
        <w:t xml:space="preserve"> установленные в</w:t>
      </w:r>
      <w:r w:rsidR="00181A31" w:rsidRPr="00CA5F5B">
        <w:rPr>
          <w:sz w:val="24"/>
          <w:szCs w:val="24"/>
        </w:rPr>
        <w:t xml:space="preserve"> </w:t>
      </w:r>
      <w:r w:rsidRPr="00CA5F5B">
        <w:rPr>
          <w:sz w:val="24"/>
          <w:szCs w:val="24"/>
        </w:rPr>
        <w:t>п</w:t>
      </w:r>
      <w:r w:rsidR="00181A31" w:rsidRPr="00CA5F5B">
        <w:rPr>
          <w:sz w:val="24"/>
          <w:szCs w:val="24"/>
        </w:rPr>
        <w:t>остановлени</w:t>
      </w:r>
      <w:r w:rsidRPr="00CA5F5B">
        <w:rPr>
          <w:sz w:val="24"/>
          <w:szCs w:val="24"/>
        </w:rPr>
        <w:t xml:space="preserve">и </w:t>
      </w:r>
      <w:r w:rsidR="00181A31" w:rsidRPr="00CA5F5B">
        <w:rPr>
          <w:sz w:val="24"/>
          <w:szCs w:val="24"/>
        </w:rPr>
        <w:t>Правительства Новгородской области от 28.10.2013 № 321 (ред. от 11.04.</w:t>
      </w:r>
      <w:r w:rsidR="00B50BDD" w:rsidRPr="00CA5F5B">
        <w:rPr>
          <w:sz w:val="24"/>
          <w:szCs w:val="24"/>
        </w:rPr>
        <w:t>2016</w:t>
      </w:r>
      <w:r w:rsidR="00181A31" w:rsidRPr="00CA5F5B">
        <w:rPr>
          <w:sz w:val="24"/>
          <w:szCs w:val="24"/>
        </w:rPr>
        <w:t xml:space="preserve"> г.) «О государственной программе Новгородской области «Улучшение жилищных условий граждан и повышение качества жилищно-коммунальных услуг в Новгородской области на 2014 -2018 год и на период до 2020 года»</w:t>
      </w:r>
      <w:r w:rsidRPr="00CA5F5B">
        <w:rPr>
          <w:sz w:val="24"/>
          <w:szCs w:val="24"/>
        </w:rPr>
        <w:t>.</w:t>
      </w:r>
    </w:p>
    <w:p w:rsidR="00EE0263" w:rsidRPr="00CA5F5B" w:rsidRDefault="008E5891" w:rsidP="00794788">
      <w:pPr>
        <w:ind w:firstLine="709"/>
        <w:rPr>
          <w:sz w:val="24"/>
          <w:szCs w:val="24"/>
        </w:rPr>
      </w:pPr>
      <w:r w:rsidRPr="00CA5F5B">
        <w:rPr>
          <w:sz w:val="24"/>
          <w:szCs w:val="24"/>
        </w:rPr>
        <w:t>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Соответствие целевых показателей развития систем водоснабжения и водоотведения ожидаемым результатам Программы</w:t>
      </w:r>
    </w:p>
    <w:p w:rsidR="00647FC4" w:rsidRPr="00CA5F5B" w:rsidRDefault="00647FC4"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5079"/>
      </w:tblGrid>
      <w:tr w:rsidR="00C92145" w:rsidRPr="00CA5F5B"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C92145" w:rsidRPr="00CA5F5B"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водоснабжения и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доля потребителей в жилых домах, обеспеченных доступом к водоснабжению (водоотведению)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Показатели спроса на услуги водоснабжения и водоотведения:</w:t>
            </w:r>
          </w:p>
          <w:p w:rsidR="000B5A9C" w:rsidRPr="00CA5F5B" w:rsidRDefault="000B5A9C" w:rsidP="00EB7177">
            <w:pPr>
              <w:rPr>
                <w:spacing w:val="-3"/>
                <w:sz w:val="24"/>
                <w:szCs w:val="24"/>
              </w:rPr>
            </w:pPr>
            <w:r w:rsidRPr="00CA5F5B">
              <w:rPr>
                <w:spacing w:val="-3"/>
                <w:sz w:val="24"/>
                <w:szCs w:val="24"/>
              </w:rPr>
              <w:t xml:space="preserve">обеспечение сбалансированности систем водоснабжения </w:t>
            </w:r>
            <w:r w:rsidR="00D7465E" w:rsidRPr="00CA5F5B">
              <w:rPr>
                <w:spacing w:val="-3"/>
                <w:sz w:val="24"/>
                <w:szCs w:val="24"/>
              </w:rPr>
              <w:t>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bCs/>
                <w:sz w:val="24"/>
                <w:szCs w:val="24"/>
              </w:rPr>
            </w:pPr>
            <w:r w:rsidRPr="00CA5F5B">
              <w:rPr>
                <w:bCs/>
                <w:sz w:val="24"/>
                <w:szCs w:val="24"/>
              </w:rPr>
              <w:t xml:space="preserve">потребление воды (водоотведение), (тыс. </w:t>
            </w:r>
            <w:r w:rsidR="005D4240" w:rsidRPr="00CA5F5B">
              <w:rPr>
                <w:bCs/>
                <w:sz w:val="24"/>
                <w:szCs w:val="24"/>
              </w:rPr>
              <w:t>куб.м</w:t>
            </w:r>
            <w:r w:rsidRPr="00CA5F5B">
              <w:rPr>
                <w:bCs/>
                <w:sz w:val="24"/>
                <w:szCs w:val="24"/>
              </w:rPr>
              <w:t>)</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уровень</w:t>
            </w:r>
            <w:r w:rsidR="00D7465E" w:rsidRPr="00CA5F5B">
              <w:rPr>
                <w:sz w:val="24"/>
                <w:szCs w:val="24"/>
              </w:rPr>
              <w:t xml:space="preserve"> </w:t>
            </w:r>
            <w:r w:rsidRPr="00CA5F5B">
              <w:rPr>
                <w:sz w:val="24"/>
                <w:szCs w:val="24"/>
              </w:rPr>
              <w:t>использования производственных мощностей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Показатели качества поставляемых услуг водоснабжения:</w:t>
            </w:r>
          </w:p>
          <w:p w:rsidR="000B5A9C" w:rsidRPr="00CA5F5B" w:rsidRDefault="000B5A9C" w:rsidP="00EB7177">
            <w:pPr>
              <w:rPr>
                <w:spacing w:val="-3"/>
                <w:sz w:val="24"/>
                <w:szCs w:val="24"/>
              </w:rPr>
            </w:pPr>
            <w:r w:rsidRPr="00CA5F5B">
              <w:rPr>
                <w:spacing w:val="-3"/>
                <w:sz w:val="24"/>
                <w:szCs w:val="24"/>
              </w:rPr>
              <w:t>повышение качества предоставления коммунальных услуг в части услуг водоснабжения населению, в том числе горячего водоснабжения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r>
      <w:tr w:rsidR="00C92145" w:rsidRPr="00CA5F5B"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CB1567" w:rsidRPr="00CA5F5B" w:rsidRDefault="00CB1567" w:rsidP="00EB7177">
            <w:pPr>
              <w:rPr>
                <w:spacing w:val="-3"/>
                <w:sz w:val="24"/>
                <w:szCs w:val="24"/>
              </w:rPr>
            </w:pPr>
            <w:r w:rsidRPr="00CA5F5B">
              <w:rPr>
                <w:spacing w:val="-3"/>
                <w:sz w:val="24"/>
                <w:szCs w:val="24"/>
              </w:rPr>
              <w:t>Показатели качества поставляемых услуг водоотведения:</w:t>
            </w:r>
          </w:p>
          <w:p w:rsidR="00CB1567" w:rsidRPr="00CA5F5B" w:rsidRDefault="00CB1567" w:rsidP="00EB7177">
            <w:pPr>
              <w:rPr>
                <w:spacing w:val="-3"/>
                <w:sz w:val="24"/>
                <w:szCs w:val="24"/>
              </w:rPr>
            </w:pPr>
            <w:r w:rsidRPr="00CA5F5B">
              <w:rPr>
                <w:spacing w:val="-3"/>
                <w:sz w:val="24"/>
                <w:szCs w:val="24"/>
              </w:rPr>
              <w:t>повышение качества предоставления коммунальных услуг в части услуг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CB1567" w:rsidP="00EB7177">
            <w:pPr>
              <w:rPr>
                <w:sz w:val="24"/>
                <w:szCs w:val="24"/>
              </w:rPr>
            </w:pPr>
            <w:r w:rsidRPr="00CA5F5B">
              <w:rPr>
                <w:sz w:val="24"/>
                <w:szCs w:val="24"/>
              </w:rPr>
              <w:t>объем сточных вод, пропущенных через очистные сооруже</w:t>
            </w:r>
            <w:r w:rsidR="00D7465E" w:rsidRPr="00CA5F5B">
              <w:rPr>
                <w:sz w:val="24"/>
                <w:szCs w:val="24"/>
              </w:rPr>
              <w:t xml:space="preserve">ния, в общем объеме сточных вод </w:t>
            </w:r>
            <w:r w:rsidRPr="00CA5F5B">
              <w:rPr>
                <w:sz w:val="24"/>
                <w:szCs w:val="24"/>
              </w:rPr>
              <w:t>(%)</w:t>
            </w:r>
          </w:p>
        </w:tc>
      </w:tr>
      <w:tr w:rsidR="00C92145" w:rsidRPr="00CA5F5B" w:rsidTr="00C721CA">
        <w:trPr>
          <w:cantSplit/>
          <w:trHeight w:val="283"/>
        </w:trPr>
        <w:tc>
          <w:tcPr>
            <w:tcW w:w="2495" w:type="pct"/>
            <w:vMerge/>
            <w:tcBorders>
              <w:left w:val="single" w:sz="4" w:space="0" w:color="000000"/>
              <w:right w:val="single" w:sz="4" w:space="0" w:color="000000"/>
            </w:tcBorders>
            <w:vAlign w:val="center"/>
          </w:tcPr>
          <w:p w:rsidR="00CB1567" w:rsidRPr="00CA5F5B" w:rsidRDefault="00CB1567"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CB1567" w:rsidP="00EB7177">
            <w:pPr>
              <w:rPr>
                <w:sz w:val="24"/>
                <w:szCs w:val="24"/>
              </w:rPr>
            </w:pPr>
            <w:r w:rsidRPr="00CA5F5B">
              <w:rPr>
                <w:sz w:val="24"/>
                <w:szCs w:val="24"/>
              </w:rPr>
              <w:t xml:space="preserve">доля сточных вод, очищенных до нормативных значений, в общем объеме сточных вод, пропущенных </w:t>
            </w:r>
            <w:r w:rsidR="00D7465E" w:rsidRPr="00CA5F5B">
              <w:rPr>
                <w:sz w:val="24"/>
                <w:szCs w:val="24"/>
              </w:rPr>
              <w:t>через очистные сооружения</w:t>
            </w:r>
            <w:r w:rsidRPr="00CA5F5B">
              <w:rPr>
                <w:sz w:val="24"/>
                <w:szCs w:val="24"/>
              </w:rPr>
              <w:t xml:space="preserve"> (%)</w:t>
            </w:r>
          </w:p>
        </w:tc>
      </w:tr>
      <w:tr w:rsidR="00C92145" w:rsidRPr="00CA5F5B" w:rsidTr="00C721CA">
        <w:trPr>
          <w:cantSplit/>
          <w:trHeight w:val="283"/>
        </w:trPr>
        <w:tc>
          <w:tcPr>
            <w:tcW w:w="2495" w:type="pct"/>
            <w:vMerge/>
            <w:tcBorders>
              <w:left w:val="single" w:sz="4" w:space="0" w:color="000000"/>
              <w:right w:val="single" w:sz="4" w:space="0" w:color="000000"/>
            </w:tcBorders>
            <w:vAlign w:val="center"/>
          </w:tcPr>
          <w:p w:rsidR="00CB1567" w:rsidRPr="00CA5F5B" w:rsidRDefault="00CB1567"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CB1567" w:rsidP="00EB7177">
            <w:pPr>
              <w:rPr>
                <w:sz w:val="24"/>
                <w:szCs w:val="24"/>
              </w:rPr>
            </w:pPr>
            <w:r w:rsidRPr="00CA5F5B">
              <w:rPr>
                <w:sz w:val="24"/>
                <w:szCs w:val="24"/>
              </w:rPr>
              <w:t>доля сточных вод, не подвергающихся очистке, в общем объеме сточных вод, сбрасываемых в централизованные общесплавные ил</w:t>
            </w:r>
            <w:r w:rsidR="00D7465E" w:rsidRPr="00CA5F5B">
              <w:rPr>
                <w:sz w:val="24"/>
                <w:szCs w:val="24"/>
              </w:rPr>
              <w:t xml:space="preserve">и бытовые системы водоотведения </w:t>
            </w:r>
            <w:r w:rsidRPr="00CA5F5B">
              <w:rPr>
                <w:sz w:val="24"/>
                <w:szCs w:val="24"/>
              </w:rPr>
              <w:t>(%)</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CB1567" w:rsidRPr="00CA5F5B" w:rsidRDefault="00CB1567"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CA5F5B" w:rsidRDefault="00647FC4" w:rsidP="00EB7177">
            <w:pPr>
              <w:rPr>
                <w:sz w:val="24"/>
                <w:szCs w:val="24"/>
              </w:rPr>
            </w:pPr>
            <w:r w:rsidRPr="00CA5F5B">
              <w:rPr>
                <w:sz w:val="24"/>
                <w:szCs w:val="24"/>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647FC4">
            <w:pPr>
              <w:rPr>
                <w:spacing w:val="-3"/>
                <w:sz w:val="24"/>
                <w:szCs w:val="24"/>
              </w:rPr>
            </w:pPr>
            <w:r w:rsidRPr="00CA5F5B">
              <w:rPr>
                <w:sz w:val="24"/>
                <w:szCs w:val="24"/>
              </w:rPr>
              <w:t>обеспечение сбалансированности услугами водоснабжения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обеспеченность общедомовыми приборами учета (%)</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обеспеченность индивидуальными приборами учета (%)</w:t>
            </w:r>
          </w:p>
        </w:tc>
      </w:tr>
      <w:tr w:rsidR="00C92145" w:rsidRPr="00CA5F5B"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Надежность обслуживания систем водоснабжения и водоотведения:</w:t>
            </w:r>
          </w:p>
          <w:p w:rsidR="000B5A9C" w:rsidRPr="00CA5F5B" w:rsidRDefault="000B5A9C" w:rsidP="00EB7177">
            <w:pPr>
              <w:rPr>
                <w:sz w:val="24"/>
                <w:szCs w:val="24"/>
              </w:rPr>
            </w:pPr>
            <w:r w:rsidRPr="00CA5F5B">
              <w:rPr>
                <w:spacing w:val="-3"/>
                <w:sz w:val="24"/>
                <w:szCs w:val="24"/>
              </w:rPr>
              <w:t>повышение надежности работы системы водоснабжения и водоотведения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количество перерывов в подаче воды, зафиксированных в местах исполнения обязательств организацией, осуществляющей горячее водоснабжение, холодное водоснабжение, по подаче горячей воды,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холодное водоснабжение, в расчете на протяженность водопроводной сети в год (ед./км)</w:t>
            </w:r>
          </w:p>
        </w:tc>
      </w:tr>
      <w:tr w:rsidR="00C92145" w:rsidRPr="00CA5F5B"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удельное количество аварий и засоров в расчете на протяженность канализационной сети в год (ед./км)</w:t>
            </w:r>
          </w:p>
        </w:tc>
      </w:tr>
      <w:tr w:rsidR="00C92145" w:rsidRPr="00CA5F5B"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Ресурсная эффективность водоснабжения и водоотведения:</w:t>
            </w:r>
          </w:p>
          <w:p w:rsidR="000B5A9C" w:rsidRPr="00CA5F5B" w:rsidRDefault="000B5A9C" w:rsidP="00EB7177">
            <w:pPr>
              <w:rPr>
                <w:sz w:val="24"/>
                <w:szCs w:val="24"/>
              </w:rPr>
            </w:pPr>
            <w:r w:rsidRPr="00CA5F5B">
              <w:rPr>
                <w:sz w:val="24"/>
                <w:szCs w:val="24"/>
              </w:rPr>
              <w:t>повышение эффективности работы систем водоснабжения и водоотведения;</w:t>
            </w:r>
          </w:p>
          <w:p w:rsidR="000B5A9C" w:rsidRPr="00CA5F5B" w:rsidRDefault="000B5A9C" w:rsidP="00EB7177">
            <w:pPr>
              <w:rPr>
                <w:spacing w:val="-3"/>
                <w:sz w:val="24"/>
                <w:szCs w:val="24"/>
              </w:rPr>
            </w:pPr>
            <w:r w:rsidRPr="00CA5F5B">
              <w:rPr>
                <w:sz w:val="24"/>
                <w:szCs w:val="24"/>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удельное количество тепловой энергии, расходуемое на подогрев горячей воды (Гкал/куб. м)</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C92145" w:rsidRPr="00CA5F5B" w:rsidTr="000B5A9C">
        <w:trPr>
          <w:cantSplit/>
          <w:trHeight w:val="283"/>
        </w:trPr>
        <w:tc>
          <w:tcPr>
            <w:tcW w:w="2495" w:type="pct"/>
            <w:vMerge/>
            <w:tcBorders>
              <w:left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C92145" w:rsidRPr="00CA5F5B" w:rsidTr="000B5A9C">
        <w:trPr>
          <w:cantSplit/>
          <w:trHeight w:val="283"/>
        </w:trPr>
        <w:tc>
          <w:tcPr>
            <w:tcW w:w="2495" w:type="pct"/>
            <w:vMerge/>
            <w:tcBorders>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C92145" w:rsidRPr="00CA5F5B"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Эффективность потребления воды 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sz w:val="24"/>
                <w:szCs w:val="24"/>
              </w:rPr>
            </w:pPr>
            <w:r w:rsidRPr="00CA5F5B">
              <w:rPr>
                <w:sz w:val="24"/>
                <w:szCs w:val="24"/>
              </w:rPr>
              <w:t>удельное водопотребление (</w:t>
            </w:r>
            <w:r w:rsidR="005D4240" w:rsidRPr="00CA5F5B">
              <w:rPr>
                <w:sz w:val="24"/>
                <w:szCs w:val="24"/>
              </w:rPr>
              <w:t>куб.м</w:t>
            </w:r>
            <w:r w:rsidRPr="00CA5F5B">
              <w:rPr>
                <w:sz w:val="24"/>
                <w:szCs w:val="24"/>
              </w:rPr>
              <w:t>/чел./год)</w:t>
            </w:r>
          </w:p>
        </w:tc>
      </w:tr>
    </w:tbl>
    <w:p w:rsidR="00647FC4" w:rsidRPr="00CA5F5B" w:rsidRDefault="00647FC4" w:rsidP="00794788">
      <w:pPr>
        <w:ind w:firstLine="709"/>
        <w:rPr>
          <w:sz w:val="24"/>
          <w:szCs w:val="24"/>
        </w:rPr>
      </w:pPr>
    </w:p>
    <w:p w:rsidR="00803B86" w:rsidRPr="00CA5F5B" w:rsidRDefault="00DE7088" w:rsidP="00794788">
      <w:pPr>
        <w:ind w:firstLine="709"/>
        <w:rPr>
          <w:sz w:val="24"/>
          <w:szCs w:val="24"/>
        </w:rPr>
      </w:pPr>
      <w:r w:rsidRPr="00CA5F5B">
        <w:rPr>
          <w:sz w:val="24"/>
          <w:szCs w:val="24"/>
        </w:rPr>
        <w:t>Устанавливаемые з</w:t>
      </w:r>
      <w:r w:rsidR="00803B86" w:rsidRPr="00CA5F5B">
        <w:rPr>
          <w:sz w:val="24"/>
          <w:szCs w:val="24"/>
        </w:rPr>
        <w:t xml:space="preserve">начения целевых показателей коммунальных систем </w:t>
      </w:r>
      <w:r w:rsidR="00803B86" w:rsidRPr="00CA5F5B">
        <w:rPr>
          <w:spacing w:val="-3"/>
          <w:sz w:val="24"/>
          <w:szCs w:val="24"/>
        </w:rPr>
        <w:t>водоснабжения</w:t>
      </w:r>
      <w:r w:rsidR="00803B86" w:rsidRPr="00CA5F5B">
        <w:rPr>
          <w:sz w:val="24"/>
          <w:szCs w:val="24"/>
        </w:rPr>
        <w:t xml:space="preserve"> с разбивкой по годам на период действия Программы</w:t>
      </w:r>
    </w:p>
    <w:p w:rsidR="00647FC4" w:rsidRPr="00CA5F5B" w:rsidRDefault="00647FC4" w:rsidP="00794788">
      <w:pPr>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C92145" w:rsidRPr="00CA5F5B" w:rsidTr="0010435B">
        <w:trPr>
          <w:tblHeader/>
        </w:trPr>
        <w:tc>
          <w:tcPr>
            <w:tcW w:w="3681" w:type="dxa"/>
            <w:vMerge w:val="restart"/>
            <w:vAlign w:val="center"/>
          </w:tcPr>
          <w:p w:rsidR="00B50BDD" w:rsidRPr="00CA5F5B" w:rsidRDefault="00B50BDD" w:rsidP="00EB7177">
            <w:pPr>
              <w:jc w:val="center"/>
              <w:rPr>
                <w:b/>
                <w:sz w:val="24"/>
                <w:szCs w:val="24"/>
              </w:rPr>
            </w:pPr>
            <w:r w:rsidRPr="00CA5F5B">
              <w:rPr>
                <w:b/>
                <w:sz w:val="24"/>
                <w:szCs w:val="24"/>
              </w:rPr>
              <w:t>Наименование показателя</w:t>
            </w:r>
          </w:p>
        </w:tc>
        <w:tc>
          <w:tcPr>
            <w:tcW w:w="6520" w:type="dxa"/>
            <w:gridSpan w:val="6"/>
            <w:vAlign w:val="center"/>
          </w:tcPr>
          <w:p w:rsidR="00B50BDD" w:rsidRPr="00CA5F5B" w:rsidRDefault="00B50BDD" w:rsidP="00EB7177">
            <w:pPr>
              <w:jc w:val="center"/>
              <w:rPr>
                <w:b/>
                <w:sz w:val="24"/>
                <w:szCs w:val="24"/>
              </w:rPr>
            </w:pPr>
            <w:r w:rsidRPr="00CA5F5B">
              <w:rPr>
                <w:b/>
                <w:sz w:val="24"/>
                <w:szCs w:val="24"/>
              </w:rPr>
              <w:t>Значения целевых показателей с разбивкой по годам</w:t>
            </w:r>
          </w:p>
        </w:tc>
      </w:tr>
      <w:tr w:rsidR="00C92145" w:rsidRPr="00CA5F5B" w:rsidTr="0010435B">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C92145" w:rsidRPr="00CA5F5B" w:rsidTr="0010435B">
        <w:tc>
          <w:tcPr>
            <w:tcW w:w="10201" w:type="dxa"/>
            <w:gridSpan w:val="7"/>
            <w:vAlign w:val="center"/>
          </w:tcPr>
          <w:p w:rsidR="00B50BDD" w:rsidRPr="00CA5F5B" w:rsidRDefault="00B50BDD" w:rsidP="00EB7177">
            <w:pPr>
              <w:rPr>
                <w:b/>
                <w:sz w:val="24"/>
                <w:szCs w:val="24"/>
              </w:rPr>
            </w:pPr>
            <w:r w:rsidRPr="00CA5F5B">
              <w:rPr>
                <w:b/>
                <w:sz w:val="24"/>
                <w:szCs w:val="24"/>
              </w:rPr>
              <w:t>Показатели качества питьевой воды</w:t>
            </w:r>
          </w:p>
        </w:tc>
      </w:tr>
      <w:tr w:rsidR="00C92145" w:rsidRPr="00CA5F5B" w:rsidTr="0010435B">
        <w:tc>
          <w:tcPr>
            <w:tcW w:w="3681" w:type="dxa"/>
          </w:tcPr>
          <w:p w:rsidR="00B50BDD" w:rsidRPr="00CA5F5B" w:rsidRDefault="00B50BDD" w:rsidP="005D4240">
            <w:pPr>
              <w:jc w:val="left"/>
              <w:rPr>
                <w:sz w:val="24"/>
                <w:szCs w:val="24"/>
              </w:rPr>
            </w:pPr>
            <w:r w:rsidRPr="00CA5F5B">
              <w:rPr>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92" w:type="dxa"/>
            <w:vAlign w:val="center"/>
          </w:tcPr>
          <w:p w:rsidR="00B50BDD" w:rsidRPr="00CA5F5B" w:rsidRDefault="00C92145" w:rsidP="00EB7177">
            <w:pPr>
              <w:jc w:val="center"/>
              <w:rPr>
                <w:sz w:val="24"/>
                <w:szCs w:val="24"/>
              </w:rPr>
            </w:pPr>
            <w:r w:rsidRPr="00CA5F5B">
              <w:rPr>
                <w:sz w:val="24"/>
                <w:szCs w:val="24"/>
              </w:rPr>
              <w:t>52</w:t>
            </w:r>
          </w:p>
        </w:tc>
        <w:tc>
          <w:tcPr>
            <w:tcW w:w="992" w:type="dxa"/>
            <w:vAlign w:val="center"/>
          </w:tcPr>
          <w:p w:rsidR="00B50BDD" w:rsidRPr="00CA5F5B" w:rsidRDefault="00C92145" w:rsidP="00EB7177">
            <w:pPr>
              <w:jc w:val="center"/>
              <w:rPr>
                <w:sz w:val="24"/>
                <w:szCs w:val="24"/>
              </w:rPr>
            </w:pPr>
            <w:r w:rsidRPr="00CA5F5B">
              <w:rPr>
                <w:sz w:val="24"/>
                <w:szCs w:val="24"/>
              </w:rPr>
              <w:t>51</w:t>
            </w:r>
          </w:p>
        </w:tc>
        <w:tc>
          <w:tcPr>
            <w:tcW w:w="993" w:type="dxa"/>
            <w:vAlign w:val="center"/>
          </w:tcPr>
          <w:p w:rsidR="00B50BDD" w:rsidRPr="00CA5F5B" w:rsidRDefault="00C92145" w:rsidP="00EB7177">
            <w:pPr>
              <w:jc w:val="center"/>
              <w:rPr>
                <w:sz w:val="24"/>
                <w:szCs w:val="24"/>
              </w:rPr>
            </w:pPr>
            <w:r w:rsidRPr="00CA5F5B">
              <w:rPr>
                <w:sz w:val="24"/>
                <w:szCs w:val="24"/>
              </w:rPr>
              <w:t>50</w:t>
            </w:r>
          </w:p>
        </w:tc>
        <w:tc>
          <w:tcPr>
            <w:tcW w:w="992" w:type="dxa"/>
            <w:vAlign w:val="center"/>
          </w:tcPr>
          <w:p w:rsidR="00B50BDD" w:rsidRPr="00CA5F5B" w:rsidRDefault="00C92145" w:rsidP="00EB7177">
            <w:pPr>
              <w:jc w:val="center"/>
              <w:rPr>
                <w:sz w:val="24"/>
                <w:szCs w:val="24"/>
              </w:rPr>
            </w:pPr>
            <w:r w:rsidRPr="00CA5F5B">
              <w:rPr>
                <w:sz w:val="24"/>
                <w:szCs w:val="24"/>
              </w:rPr>
              <w:t>47</w:t>
            </w:r>
          </w:p>
        </w:tc>
        <w:tc>
          <w:tcPr>
            <w:tcW w:w="992" w:type="dxa"/>
            <w:vAlign w:val="center"/>
          </w:tcPr>
          <w:p w:rsidR="00B50BDD" w:rsidRPr="00CA5F5B" w:rsidRDefault="00C92145" w:rsidP="00EB7177">
            <w:pPr>
              <w:jc w:val="center"/>
              <w:rPr>
                <w:sz w:val="24"/>
                <w:szCs w:val="24"/>
              </w:rPr>
            </w:pPr>
            <w:r w:rsidRPr="00CA5F5B">
              <w:rPr>
                <w:sz w:val="24"/>
                <w:szCs w:val="24"/>
              </w:rPr>
              <w:t>46</w:t>
            </w:r>
          </w:p>
        </w:tc>
        <w:tc>
          <w:tcPr>
            <w:tcW w:w="1559" w:type="dxa"/>
            <w:vAlign w:val="center"/>
          </w:tcPr>
          <w:p w:rsidR="00B50BDD" w:rsidRPr="00CA5F5B" w:rsidRDefault="00C92145" w:rsidP="00EB7177">
            <w:pPr>
              <w:jc w:val="center"/>
              <w:rPr>
                <w:sz w:val="24"/>
                <w:szCs w:val="24"/>
              </w:rPr>
            </w:pPr>
            <w:r w:rsidRPr="00CA5F5B">
              <w:rPr>
                <w:sz w:val="24"/>
                <w:szCs w:val="24"/>
              </w:rPr>
              <w:t>45</w:t>
            </w:r>
          </w:p>
        </w:tc>
      </w:tr>
      <w:tr w:rsidR="00C92145" w:rsidRPr="00CA5F5B" w:rsidTr="0010435B">
        <w:tc>
          <w:tcPr>
            <w:tcW w:w="3681" w:type="dxa"/>
          </w:tcPr>
          <w:p w:rsidR="00B50BDD" w:rsidRPr="00CA5F5B" w:rsidRDefault="00B50BDD" w:rsidP="00EB7177">
            <w:pPr>
              <w:rPr>
                <w:sz w:val="24"/>
                <w:szCs w:val="24"/>
              </w:rPr>
            </w:pPr>
            <w:r w:rsidRPr="00CA5F5B">
              <w:rPr>
                <w:sz w:val="24"/>
                <w:szCs w:val="24"/>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tc>
        <w:tc>
          <w:tcPr>
            <w:tcW w:w="992" w:type="dxa"/>
            <w:vAlign w:val="center"/>
          </w:tcPr>
          <w:p w:rsidR="00B50BDD" w:rsidRPr="00CA5F5B" w:rsidRDefault="00C92145" w:rsidP="00EB7177">
            <w:pPr>
              <w:jc w:val="center"/>
              <w:rPr>
                <w:sz w:val="24"/>
                <w:szCs w:val="24"/>
              </w:rPr>
            </w:pPr>
            <w:r w:rsidRPr="00CA5F5B">
              <w:rPr>
                <w:sz w:val="24"/>
                <w:szCs w:val="24"/>
              </w:rPr>
              <w:t>83,7</w:t>
            </w:r>
          </w:p>
        </w:tc>
        <w:tc>
          <w:tcPr>
            <w:tcW w:w="992" w:type="dxa"/>
            <w:vAlign w:val="center"/>
          </w:tcPr>
          <w:p w:rsidR="00B50BDD" w:rsidRPr="00CA5F5B" w:rsidRDefault="00C92145" w:rsidP="00EB7177">
            <w:pPr>
              <w:jc w:val="center"/>
              <w:rPr>
                <w:sz w:val="24"/>
                <w:szCs w:val="24"/>
              </w:rPr>
            </w:pPr>
            <w:r w:rsidRPr="00CA5F5B">
              <w:rPr>
                <w:sz w:val="24"/>
                <w:szCs w:val="24"/>
              </w:rPr>
              <w:t>83</w:t>
            </w:r>
          </w:p>
        </w:tc>
        <w:tc>
          <w:tcPr>
            <w:tcW w:w="993" w:type="dxa"/>
            <w:vAlign w:val="center"/>
          </w:tcPr>
          <w:p w:rsidR="00B50BDD" w:rsidRPr="00CA5F5B" w:rsidRDefault="00C92145" w:rsidP="00EB7177">
            <w:pPr>
              <w:jc w:val="center"/>
              <w:rPr>
                <w:sz w:val="24"/>
                <w:szCs w:val="24"/>
              </w:rPr>
            </w:pPr>
            <w:r w:rsidRPr="00CA5F5B">
              <w:rPr>
                <w:sz w:val="24"/>
                <w:szCs w:val="24"/>
              </w:rPr>
              <w:t>81</w:t>
            </w:r>
          </w:p>
        </w:tc>
        <w:tc>
          <w:tcPr>
            <w:tcW w:w="992" w:type="dxa"/>
            <w:vAlign w:val="center"/>
          </w:tcPr>
          <w:p w:rsidR="00B50BDD" w:rsidRPr="00CA5F5B" w:rsidRDefault="00C92145" w:rsidP="00EB7177">
            <w:pPr>
              <w:jc w:val="center"/>
              <w:rPr>
                <w:sz w:val="24"/>
                <w:szCs w:val="24"/>
              </w:rPr>
            </w:pPr>
            <w:r w:rsidRPr="00CA5F5B">
              <w:rPr>
                <w:sz w:val="24"/>
                <w:szCs w:val="24"/>
              </w:rPr>
              <w:t>79</w:t>
            </w:r>
          </w:p>
        </w:tc>
        <w:tc>
          <w:tcPr>
            <w:tcW w:w="992" w:type="dxa"/>
            <w:vAlign w:val="center"/>
          </w:tcPr>
          <w:p w:rsidR="00B50BDD" w:rsidRPr="00CA5F5B" w:rsidRDefault="00C92145" w:rsidP="00EB7177">
            <w:pPr>
              <w:jc w:val="center"/>
              <w:rPr>
                <w:sz w:val="24"/>
                <w:szCs w:val="24"/>
              </w:rPr>
            </w:pPr>
            <w:r w:rsidRPr="00CA5F5B">
              <w:rPr>
                <w:sz w:val="24"/>
                <w:szCs w:val="24"/>
              </w:rPr>
              <w:t>75</w:t>
            </w:r>
          </w:p>
        </w:tc>
        <w:tc>
          <w:tcPr>
            <w:tcW w:w="1559" w:type="dxa"/>
            <w:vAlign w:val="center"/>
          </w:tcPr>
          <w:p w:rsidR="00B50BDD" w:rsidRPr="00CA5F5B" w:rsidRDefault="00C92145" w:rsidP="00EB7177">
            <w:pPr>
              <w:jc w:val="center"/>
              <w:rPr>
                <w:sz w:val="24"/>
                <w:szCs w:val="24"/>
              </w:rPr>
            </w:pPr>
            <w:r w:rsidRPr="00CA5F5B">
              <w:rPr>
                <w:sz w:val="24"/>
                <w:szCs w:val="24"/>
              </w:rPr>
              <w:t>70</w:t>
            </w:r>
          </w:p>
        </w:tc>
      </w:tr>
      <w:tr w:rsidR="00B50BDD" w:rsidRPr="00CA5F5B" w:rsidTr="0010435B">
        <w:tc>
          <w:tcPr>
            <w:tcW w:w="3681" w:type="dxa"/>
          </w:tcPr>
          <w:p w:rsidR="00B50BDD" w:rsidRPr="00CA5F5B" w:rsidRDefault="00B50BDD" w:rsidP="00EB7177">
            <w:pPr>
              <w:rPr>
                <w:sz w:val="24"/>
                <w:szCs w:val="24"/>
              </w:rPr>
            </w:pPr>
            <w:r w:rsidRPr="00CA5F5B">
              <w:rPr>
                <w:sz w:val="24"/>
                <w:szCs w:val="24"/>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tc>
        <w:tc>
          <w:tcPr>
            <w:tcW w:w="992" w:type="dxa"/>
            <w:vAlign w:val="center"/>
          </w:tcPr>
          <w:p w:rsidR="00B50BDD" w:rsidRPr="00CA5F5B" w:rsidRDefault="00C92145" w:rsidP="00EB7177">
            <w:pPr>
              <w:jc w:val="center"/>
              <w:rPr>
                <w:sz w:val="24"/>
                <w:szCs w:val="24"/>
              </w:rPr>
            </w:pPr>
            <w:r w:rsidRPr="00CA5F5B">
              <w:rPr>
                <w:sz w:val="24"/>
                <w:szCs w:val="24"/>
              </w:rPr>
              <w:t>9,6</w:t>
            </w:r>
          </w:p>
        </w:tc>
        <w:tc>
          <w:tcPr>
            <w:tcW w:w="992" w:type="dxa"/>
            <w:vAlign w:val="center"/>
          </w:tcPr>
          <w:p w:rsidR="00B50BDD" w:rsidRPr="00CA5F5B" w:rsidRDefault="00C92145" w:rsidP="00EB7177">
            <w:pPr>
              <w:jc w:val="center"/>
              <w:rPr>
                <w:sz w:val="24"/>
                <w:szCs w:val="24"/>
              </w:rPr>
            </w:pPr>
            <w:r w:rsidRPr="00CA5F5B">
              <w:rPr>
                <w:sz w:val="24"/>
                <w:szCs w:val="24"/>
              </w:rPr>
              <w:t>9,2</w:t>
            </w:r>
          </w:p>
        </w:tc>
        <w:tc>
          <w:tcPr>
            <w:tcW w:w="993" w:type="dxa"/>
            <w:vAlign w:val="center"/>
          </w:tcPr>
          <w:p w:rsidR="00B50BDD" w:rsidRPr="00CA5F5B" w:rsidRDefault="00C92145" w:rsidP="00EB7177">
            <w:pPr>
              <w:jc w:val="center"/>
              <w:rPr>
                <w:sz w:val="24"/>
                <w:szCs w:val="24"/>
              </w:rPr>
            </w:pPr>
            <w:r w:rsidRPr="00CA5F5B">
              <w:rPr>
                <w:sz w:val="24"/>
                <w:szCs w:val="24"/>
              </w:rPr>
              <w:t>9,0</w:t>
            </w:r>
          </w:p>
        </w:tc>
        <w:tc>
          <w:tcPr>
            <w:tcW w:w="992" w:type="dxa"/>
            <w:vAlign w:val="center"/>
          </w:tcPr>
          <w:p w:rsidR="00B50BDD" w:rsidRPr="00CA5F5B" w:rsidRDefault="00C92145" w:rsidP="00EB7177">
            <w:pPr>
              <w:jc w:val="center"/>
              <w:rPr>
                <w:sz w:val="24"/>
                <w:szCs w:val="24"/>
              </w:rPr>
            </w:pPr>
            <w:r w:rsidRPr="00CA5F5B">
              <w:rPr>
                <w:sz w:val="24"/>
                <w:szCs w:val="24"/>
              </w:rPr>
              <w:t>8,8</w:t>
            </w:r>
          </w:p>
        </w:tc>
        <w:tc>
          <w:tcPr>
            <w:tcW w:w="992" w:type="dxa"/>
            <w:vAlign w:val="center"/>
          </w:tcPr>
          <w:p w:rsidR="00B50BDD" w:rsidRPr="00CA5F5B" w:rsidRDefault="00C92145" w:rsidP="00EB7177">
            <w:pPr>
              <w:jc w:val="center"/>
              <w:rPr>
                <w:sz w:val="24"/>
                <w:szCs w:val="24"/>
              </w:rPr>
            </w:pPr>
            <w:r w:rsidRPr="00CA5F5B">
              <w:rPr>
                <w:sz w:val="24"/>
                <w:szCs w:val="24"/>
              </w:rPr>
              <w:t>8,4</w:t>
            </w:r>
          </w:p>
        </w:tc>
        <w:tc>
          <w:tcPr>
            <w:tcW w:w="1559" w:type="dxa"/>
            <w:vAlign w:val="center"/>
          </w:tcPr>
          <w:p w:rsidR="00B50BDD" w:rsidRPr="00CA5F5B" w:rsidRDefault="00C92145" w:rsidP="00EB7177">
            <w:pPr>
              <w:jc w:val="center"/>
              <w:rPr>
                <w:sz w:val="24"/>
                <w:szCs w:val="24"/>
              </w:rPr>
            </w:pPr>
            <w:r w:rsidRPr="00CA5F5B">
              <w:rPr>
                <w:sz w:val="24"/>
                <w:szCs w:val="24"/>
              </w:rPr>
              <w:t>8</w:t>
            </w:r>
          </w:p>
        </w:tc>
      </w:tr>
      <w:tr w:rsidR="00C92145" w:rsidRPr="00CA5F5B" w:rsidTr="0010435B">
        <w:tc>
          <w:tcPr>
            <w:tcW w:w="3681" w:type="dxa"/>
          </w:tcPr>
          <w:p w:rsidR="00B50BDD" w:rsidRPr="00CA5F5B" w:rsidRDefault="00B50BDD" w:rsidP="00EB7177">
            <w:pPr>
              <w:rPr>
                <w:sz w:val="24"/>
                <w:szCs w:val="24"/>
              </w:rPr>
            </w:pPr>
            <w:r w:rsidRPr="00CA5F5B">
              <w:rPr>
                <w:sz w:val="24"/>
                <w:szCs w:val="24"/>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tc>
        <w:tc>
          <w:tcPr>
            <w:tcW w:w="992" w:type="dxa"/>
            <w:vAlign w:val="center"/>
          </w:tcPr>
          <w:p w:rsidR="00B50BDD" w:rsidRPr="00CA5F5B" w:rsidRDefault="00C92145" w:rsidP="00EB7177">
            <w:pPr>
              <w:jc w:val="center"/>
              <w:rPr>
                <w:sz w:val="24"/>
                <w:szCs w:val="24"/>
              </w:rPr>
            </w:pPr>
            <w:r w:rsidRPr="00CA5F5B">
              <w:rPr>
                <w:sz w:val="24"/>
                <w:szCs w:val="24"/>
              </w:rPr>
              <w:t>95</w:t>
            </w:r>
          </w:p>
        </w:tc>
        <w:tc>
          <w:tcPr>
            <w:tcW w:w="992" w:type="dxa"/>
            <w:vAlign w:val="center"/>
          </w:tcPr>
          <w:p w:rsidR="00B50BDD" w:rsidRPr="00CA5F5B" w:rsidRDefault="00C92145" w:rsidP="00EB7177">
            <w:pPr>
              <w:jc w:val="center"/>
              <w:rPr>
                <w:sz w:val="24"/>
                <w:szCs w:val="24"/>
              </w:rPr>
            </w:pPr>
            <w:r w:rsidRPr="00CA5F5B">
              <w:rPr>
                <w:sz w:val="24"/>
                <w:szCs w:val="24"/>
              </w:rPr>
              <w:t>92</w:t>
            </w:r>
          </w:p>
        </w:tc>
        <w:tc>
          <w:tcPr>
            <w:tcW w:w="993" w:type="dxa"/>
            <w:vAlign w:val="center"/>
          </w:tcPr>
          <w:p w:rsidR="00B50BDD" w:rsidRPr="00CA5F5B" w:rsidRDefault="00C92145" w:rsidP="00EB7177">
            <w:pPr>
              <w:jc w:val="center"/>
              <w:rPr>
                <w:sz w:val="24"/>
                <w:szCs w:val="24"/>
              </w:rPr>
            </w:pPr>
            <w:r w:rsidRPr="00CA5F5B">
              <w:rPr>
                <w:sz w:val="24"/>
                <w:szCs w:val="24"/>
              </w:rPr>
              <w:t>90</w:t>
            </w:r>
          </w:p>
        </w:tc>
        <w:tc>
          <w:tcPr>
            <w:tcW w:w="992" w:type="dxa"/>
            <w:vAlign w:val="center"/>
          </w:tcPr>
          <w:p w:rsidR="00B50BDD" w:rsidRPr="00CA5F5B" w:rsidRDefault="00C92145" w:rsidP="00EB7177">
            <w:pPr>
              <w:jc w:val="center"/>
              <w:rPr>
                <w:sz w:val="24"/>
                <w:szCs w:val="24"/>
              </w:rPr>
            </w:pPr>
            <w:r w:rsidRPr="00CA5F5B">
              <w:rPr>
                <w:sz w:val="24"/>
                <w:szCs w:val="24"/>
              </w:rPr>
              <w:t>88</w:t>
            </w:r>
          </w:p>
        </w:tc>
        <w:tc>
          <w:tcPr>
            <w:tcW w:w="992" w:type="dxa"/>
            <w:vAlign w:val="center"/>
          </w:tcPr>
          <w:p w:rsidR="00B50BDD" w:rsidRPr="00CA5F5B" w:rsidRDefault="00C92145" w:rsidP="00EB7177">
            <w:pPr>
              <w:jc w:val="center"/>
              <w:rPr>
                <w:sz w:val="24"/>
                <w:szCs w:val="24"/>
              </w:rPr>
            </w:pPr>
            <w:r w:rsidRPr="00CA5F5B">
              <w:rPr>
                <w:sz w:val="24"/>
                <w:szCs w:val="24"/>
              </w:rPr>
              <w:t>86</w:t>
            </w:r>
          </w:p>
        </w:tc>
        <w:tc>
          <w:tcPr>
            <w:tcW w:w="1559" w:type="dxa"/>
            <w:vAlign w:val="center"/>
          </w:tcPr>
          <w:p w:rsidR="00B50BDD" w:rsidRPr="00CA5F5B" w:rsidRDefault="00C92145" w:rsidP="00EB7177">
            <w:pPr>
              <w:jc w:val="center"/>
              <w:rPr>
                <w:sz w:val="24"/>
                <w:szCs w:val="24"/>
              </w:rPr>
            </w:pPr>
            <w:r w:rsidRPr="00CA5F5B">
              <w:rPr>
                <w:sz w:val="24"/>
                <w:szCs w:val="24"/>
              </w:rPr>
              <w:t>85</w:t>
            </w:r>
          </w:p>
        </w:tc>
      </w:tr>
      <w:tr w:rsidR="00B50BDD" w:rsidRPr="00CA5F5B" w:rsidTr="0010435B">
        <w:tc>
          <w:tcPr>
            <w:tcW w:w="10201" w:type="dxa"/>
            <w:gridSpan w:val="7"/>
          </w:tcPr>
          <w:p w:rsidR="00B50BDD" w:rsidRPr="00CA5F5B" w:rsidRDefault="00B50BDD" w:rsidP="00EB7177">
            <w:pPr>
              <w:rPr>
                <w:b/>
                <w:sz w:val="24"/>
                <w:szCs w:val="24"/>
              </w:rPr>
            </w:pPr>
            <w:r w:rsidRPr="00CA5F5B">
              <w:rPr>
                <w:b/>
                <w:sz w:val="24"/>
                <w:szCs w:val="24"/>
              </w:rPr>
              <w:t>Показатели надежности и бесперебойности водоснабжения</w:t>
            </w:r>
          </w:p>
        </w:tc>
      </w:tr>
      <w:tr w:rsidR="00B50BDD" w:rsidRPr="00CA5F5B" w:rsidTr="0010435B">
        <w:tc>
          <w:tcPr>
            <w:tcW w:w="3681" w:type="dxa"/>
          </w:tcPr>
          <w:p w:rsidR="00B50BDD" w:rsidRPr="00CA5F5B" w:rsidRDefault="00B50BDD" w:rsidP="00EB7177">
            <w:pPr>
              <w:rPr>
                <w:sz w:val="24"/>
                <w:szCs w:val="24"/>
              </w:rPr>
            </w:pPr>
            <w:r w:rsidRPr="00CA5F5B">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92" w:type="dxa"/>
            <w:vAlign w:val="center"/>
          </w:tcPr>
          <w:p w:rsidR="00B50BDD" w:rsidRPr="00CA5F5B" w:rsidRDefault="00C92145" w:rsidP="00EB7177">
            <w:pPr>
              <w:jc w:val="center"/>
              <w:rPr>
                <w:sz w:val="24"/>
                <w:szCs w:val="24"/>
              </w:rPr>
            </w:pPr>
            <w:r w:rsidRPr="00CA5F5B">
              <w:rPr>
                <w:sz w:val="24"/>
                <w:szCs w:val="24"/>
              </w:rPr>
              <w:t>3,06</w:t>
            </w:r>
          </w:p>
        </w:tc>
        <w:tc>
          <w:tcPr>
            <w:tcW w:w="992" w:type="dxa"/>
            <w:vAlign w:val="center"/>
          </w:tcPr>
          <w:p w:rsidR="00B50BDD" w:rsidRPr="00CA5F5B" w:rsidRDefault="00C92145" w:rsidP="00EB7177">
            <w:pPr>
              <w:jc w:val="center"/>
              <w:rPr>
                <w:sz w:val="24"/>
                <w:szCs w:val="24"/>
              </w:rPr>
            </w:pPr>
            <w:r w:rsidRPr="00CA5F5B">
              <w:rPr>
                <w:sz w:val="24"/>
                <w:szCs w:val="24"/>
              </w:rPr>
              <w:t>2,6</w:t>
            </w:r>
          </w:p>
        </w:tc>
        <w:tc>
          <w:tcPr>
            <w:tcW w:w="993" w:type="dxa"/>
            <w:vAlign w:val="center"/>
          </w:tcPr>
          <w:p w:rsidR="00B50BDD" w:rsidRPr="00CA5F5B" w:rsidRDefault="00C92145" w:rsidP="00EB7177">
            <w:pPr>
              <w:jc w:val="center"/>
              <w:rPr>
                <w:sz w:val="24"/>
                <w:szCs w:val="24"/>
              </w:rPr>
            </w:pPr>
            <w:r w:rsidRPr="00CA5F5B">
              <w:rPr>
                <w:sz w:val="24"/>
                <w:szCs w:val="24"/>
              </w:rPr>
              <w:t>2,2</w:t>
            </w:r>
          </w:p>
        </w:tc>
        <w:tc>
          <w:tcPr>
            <w:tcW w:w="992" w:type="dxa"/>
            <w:vAlign w:val="center"/>
          </w:tcPr>
          <w:p w:rsidR="00B50BDD" w:rsidRPr="00CA5F5B" w:rsidRDefault="00C92145" w:rsidP="00EB7177">
            <w:pPr>
              <w:jc w:val="center"/>
              <w:rPr>
                <w:sz w:val="24"/>
                <w:szCs w:val="24"/>
              </w:rPr>
            </w:pPr>
            <w:r w:rsidRPr="00CA5F5B">
              <w:rPr>
                <w:sz w:val="24"/>
                <w:szCs w:val="24"/>
              </w:rPr>
              <w:t>2,0</w:t>
            </w:r>
          </w:p>
        </w:tc>
        <w:tc>
          <w:tcPr>
            <w:tcW w:w="992" w:type="dxa"/>
            <w:vAlign w:val="center"/>
          </w:tcPr>
          <w:p w:rsidR="00B50BDD" w:rsidRPr="00CA5F5B" w:rsidRDefault="00C92145" w:rsidP="00EB7177">
            <w:pPr>
              <w:jc w:val="center"/>
              <w:rPr>
                <w:sz w:val="24"/>
                <w:szCs w:val="24"/>
              </w:rPr>
            </w:pPr>
            <w:r w:rsidRPr="00CA5F5B">
              <w:rPr>
                <w:sz w:val="24"/>
                <w:szCs w:val="24"/>
              </w:rPr>
              <w:t>1,7</w:t>
            </w:r>
          </w:p>
        </w:tc>
        <w:tc>
          <w:tcPr>
            <w:tcW w:w="1559" w:type="dxa"/>
            <w:vAlign w:val="center"/>
          </w:tcPr>
          <w:p w:rsidR="00B50BDD" w:rsidRPr="00CA5F5B" w:rsidRDefault="00C92145" w:rsidP="00EB7177">
            <w:pPr>
              <w:jc w:val="center"/>
              <w:rPr>
                <w:sz w:val="24"/>
                <w:szCs w:val="24"/>
              </w:rPr>
            </w:pPr>
            <w:r w:rsidRPr="00CA5F5B">
              <w:rPr>
                <w:sz w:val="24"/>
                <w:szCs w:val="24"/>
              </w:rPr>
              <w:t>1,67</w:t>
            </w:r>
          </w:p>
        </w:tc>
      </w:tr>
      <w:tr w:rsidR="00B50BDD" w:rsidRPr="00CA5F5B" w:rsidTr="0010435B">
        <w:tc>
          <w:tcPr>
            <w:tcW w:w="3681" w:type="dxa"/>
          </w:tcPr>
          <w:p w:rsidR="00B50BDD" w:rsidRPr="00CA5F5B" w:rsidRDefault="00B50BDD" w:rsidP="00EB7177">
            <w:pPr>
              <w:rPr>
                <w:sz w:val="24"/>
                <w:szCs w:val="24"/>
              </w:rPr>
            </w:pPr>
            <w:r w:rsidRPr="00CA5F5B">
              <w:rPr>
                <w:sz w:val="24"/>
                <w:szCs w:val="24"/>
              </w:rPr>
              <w:t>доля уличной водопроводной сети, нуждающейся в замене (%)</w:t>
            </w:r>
          </w:p>
        </w:tc>
        <w:tc>
          <w:tcPr>
            <w:tcW w:w="992" w:type="dxa"/>
            <w:vAlign w:val="center"/>
          </w:tcPr>
          <w:p w:rsidR="00B50BDD" w:rsidRPr="00CA5F5B" w:rsidRDefault="00C92145" w:rsidP="00EB7177">
            <w:pPr>
              <w:jc w:val="center"/>
              <w:rPr>
                <w:sz w:val="24"/>
                <w:szCs w:val="24"/>
              </w:rPr>
            </w:pPr>
            <w:r w:rsidRPr="00CA5F5B">
              <w:rPr>
                <w:sz w:val="24"/>
                <w:szCs w:val="24"/>
              </w:rPr>
              <w:t>41,2</w:t>
            </w:r>
          </w:p>
        </w:tc>
        <w:tc>
          <w:tcPr>
            <w:tcW w:w="992" w:type="dxa"/>
            <w:vAlign w:val="center"/>
          </w:tcPr>
          <w:p w:rsidR="00B50BDD" w:rsidRPr="00CA5F5B" w:rsidRDefault="00C92145" w:rsidP="00EB7177">
            <w:pPr>
              <w:jc w:val="center"/>
              <w:rPr>
                <w:sz w:val="24"/>
                <w:szCs w:val="24"/>
              </w:rPr>
            </w:pPr>
            <w:r w:rsidRPr="00CA5F5B">
              <w:rPr>
                <w:sz w:val="24"/>
                <w:szCs w:val="24"/>
              </w:rPr>
              <w:t>35,0</w:t>
            </w:r>
          </w:p>
        </w:tc>
        <w:tc>
          <w:tcPr>
            <w:tcW w:w="993" w:type="dxa"/>
            <w:vAlign w:val="center"/>
          </w:tcPr>
          <w:p w:rsidR="00B50BDD" w:rsidRPr="00CA5F5B" w:rsidRDefault="00C92145" w:rsidP="00EB7177">
            <w:pPr>
              <w:jc w:val="center"/>
              <w:rPr>
                <w:sz w:val="24"/>
                <w:szCs w:val="24"/>
              </w:rPr>
            </w:pPr>
            <w:r w:rsidRPr="00CA5F5B">
              <w:rPr>
                <w:sz w:val="24"/>
                <w:szCs w:val="24"/>
              </w:rPr>
              <w:t>30,0</w:t>
            </w:r>
          </w:p>
        </w:tc>
        <w:tc>
          <w:tcPr>
            <w:tcW w:w="992" w:type="dxa"/>
            <w:vAlign w:val="center"/>
          </w:tcPr>
          <w:p w:rsidR="00B50BDD" w:rsidRPr="00CA5F5B" w:rsidRDefault="00C92145" w:rsidP="00EB7177">
            <w:pPr>
              <w:jc w:val="center"/>
              <w:rPr>
                <w:sz w:val="24"/>
                <w:szCs w:val="24"/>
              </w:rPr>
            </w:pPr>
            <w:r w:rsidRPr="00CA5F5B">
              <w:rPr>
                <w:sz w:val="24"/>
                <w:szCs w:val="24"/>
              </w:rPr>
              <w:t>25,0</w:t>
            </w:r>
          </w:p>
        </w:tc>
        <w:tc>
          <w:tcPr>
            <w:tcW w:w="992" w:type="dxa"/>
            <w:vAlign w:val="center"/>
          </w:tcPr>
          <w:p w:rsidR="00B50BDD" w:rsidRPr="00CA5F5B" w:rsidRDefault="00C92145" w:rsidP="00EB7177">
            <w:pPr>
              <w:jc w:val="center"/>
              <w:rPr>
                <w:sz w:val="24"/>
                <w:szCs w:val="24"/>
              </w:rPr>
            </w:pPr>
            <w:r w:rsidRPr="00CA5F5B">
              <w:rPr>
                <w:sz w:val="24"/>
                <w:szCs w:val="24"/>
              </w:rPr>
              <w:t>20,0</w:t>
            </w:r>
          </w:p>
        </w:tc>
        <w:tc>
          <w:tcPr>
            <w:tcW w:w="1559" w:type="dxa"/>
            <w:vAlign w:val="center"/>
          </w:tcPr>
          <w:p w:rsidR="00B50BDD" w:rsidRPr="00CA5F5B" w:rsidRDefault="00C92145" w:rsidP="00EB7177">
            <w:pPr>
              <w:jc w:val="center"/>
              <w:rPr>
                <w:sz w:val="24"/>
                <w:szCs w:val="24"/>
              </w:rPr>
            </w:pPr>
            <w:r w:rsidRPr="00CA5F5B">
              <w:rPr>
                <w:sz w:val="24"/>
                <w:szCs w:val="24"/>
              </w:rPr>
              <w:t>10,0</w:t>
            </w:r>
          </w:p>
        </w:tc>
      </w:tr>
      <w:tr w:rsidR="00B50BDD" w:rsidRPr="00CA5F5B" w:rsidTr="0010435B">
        <w:tc>
          <w:tcPr>
            <w:tcW w:w="10201" w:type="dxa"/>
            <w:gridSpan w:val="7"/>
          </w:tcPr>
          <w:p w:rsidR="00B50BDD" w:rsidRPr="00CA5F5B" w:rsidRDefault="00B50BDD" w:rsidP="00EB7177">
            <w:pPr>
              <w:rPr>
                <w:b/>
                <w:sz w:val="24"/>
                <w:szCs w:val="24"/>
              </w:rPr>
            </w:pPr>
            <w:r w:rsidRPr="00CA5F5B">
              <w:rPr>
                <w:b/>
                <w:sz w:val="24"/>
                <w:szCs w:val="24"/>
              </w:rPr>
              <w:t>Показатели энергетической эффективности</w:t>
            </w:r>
          </w:p>
        </w:tc>
      </w:tr>
      <w:tr w:rsidR="00B50BDD" w:rsidRPr="00CA5F5B" w:rsidTr="0010435B">
        <w:tc>
          <w:tcPr>
            <w:tcW w:w="3681" w:type="dxa"/>
            <w:vAlign w:val="center"/>
          </w:tcPr>
          <w:p w:rsidR="00B50BDD" w:rsidRPr="00CA5F5B" w:rsidRDefault="00B50BDD" w:rsidP="00EB7177">
            <w:pPr>
              <w:rPr>
                <w:sz w:val="24"/>
                <w:szCs w:val="24"/>
              </w:rPr>
            </w:pPr>
            <w:r w:rsidRPr="00CA5F5B">
              <w:rPr>
                <w:sz w:val="24"/>
                <w:szCs w:val="24"/>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92" w:type="dxa"/>
            <w:vAlign w:val="center"/>
          </w:tcPr>
          <w:p w:rsidR="00B50BDD" w:rsidRPr="00CA5F5B" w:rsidRDefault="00C92145" w:rsidP="00EB7177">
            <w:pPr>
              <w:jc w:val="center"/>
              <w:rPr>
                <w:sz w:val="24"/>
                <w:szCs w:val="24"/>
              </w:rPr>
            </w:pPr>
            <w:r w:rsidRPr="00CA5F5B">
              <w:rPr>
                <w:sz w:val="24"/>
                <w:szCs w:val="24"/>
              </w:rPr>
              <w:t>41,2</w:t>
            </w:r>
          </w:p>
        </w:tc>
        <w:tc>
          <w:tcPr>
            <w:tcW w:w="992" w:type="dxa"/>
            <w:vAlign w:val="center"/>
          </w:tcPr>
          <w:p w:rsidR="00B50BDD" w:rsidRPr="00CA5F5B" w:rsidRDefault="00C92145" w:rsidP="00EB7177">
            <w:pPr>
              <w:jc w:val="center"/>
              <w:rPr>
                <w:sz w:val="24"/>
                <w:szCs w:val="24"/>
              </w:rPr>
            </w:pPr>
            <w:r w:rsidRPr="00CA5F5B">
              <w:rPr>
                <w:sz w:val="24"/>
                <w:szCs w:val="24"/>
              </w:rPr>
              <w:t>35,0</w:t>
            </w:r>
          </w:p>
        </w:tc>
        <w:tc>
          <w:tcPr>
            <w:tcW w:w="993" w:type="dxa"/>
            <w:vAlign w:val="center"/>
          </w:tcPr>
          <w:p w:rsidR="00B50BDD" w:rsidRPr="00CA5F5B" w:rsidRDefault="00C92145" w:rsidP="00EB7177">
            <w:pPr>
              <w:jc w:val="center"/>
              <w:rPr>
                <w:sz w:val="24"/>
                <w:szCs w:val="24"/>
              </w:rPr>
            </w:pPr>
            <w:r w:rsidRPr="00CA5F5B">
              <w:rPr>
                <w:sz w:val="24"/>
                <w:szCs w:val="24"/>
              </w:rPr>
              <w:t>30,0</w:t>
            </w:r>
          </w:p>
        </w:tc>
        <w:tc>
          <w:tcPr>
            <w:tcW w:w="992" w:type="dxa"/>
            <w:vAlign w:val="center"/>
          </w:tcPr>
          <w:p w:rsidR="00B50BDD" w:rsidRPr="00CA5F5B" w:rsidRDefault="00C92145" w:rsidP="00EB7177">
            <w:pPr>
              <w:jc w:val="center"/>
              <w:rPr>
                <w:sz w:val="24"/>
                <w:szCs w:val="24"/>
              </w:rPr>
            </w:pPr>
            <w:r w:rsidRPr="00CA5F5B">
              <w:rPr>
                <w:sz w:val="24"/>
                <w:szCs w:val="24"/>
              </w:rPr>
              <w:t>25,0</w:t>
            </w:r>
          </w:p>
        </w:tc>
        <w:tc>
          <w:tcPr>
            <w:tcW w:w="992" w:type="dxa"/>
            <w:vAlign w:val="center"/>
          </w:tcPr>
          <w:p w:rsidR="00B50BDD" w:rsidRPr="00CA5F5B" w:rsidRDefault="00C92145" w:rsidP="00EB7177">
            <w:pPr>
              <w:jc w:val="center"/>
              <w:rPr>
                <w:sz w:val="24"/>
                <w:szCs w:val="24"/>
              </w:rPr>
            </w:pPr>
            <w:r w:rsidRPr="00CA5F5B">
              <w:rPr>
                <w:sz w:val="24"/>
                <w:szCs w:val="24"/>
              </w:rPr>
              <w:t>20,0</w:t>
            </w:r>
          </w:p>
        </w:tc>
        <w:tc>
          <w:tcPr>
            <w:tcW w:w="1559" w:type="dxa"/>
            <w:vAlign w:val="center"/>
          </w:tcPr>
          <w:p w:rsidR="00B50BDD" w:rsidRPr="00CA5F5B" w:rsidRDefault="00C92145" w:rsidP="00EB7177">
            <w:pPr>
              <w:jc w:val="center"/>
              <w:rPr>
                <w:sz w:val="24"/>
                <w:szCs w:val="24"/>
              </w:rPr>
            </w:pPr>
            <w:r w:rsidRPr="00CA5F5B">
              <w:rPr>
                <w:sz w:val="24"/>
                <w:szCs w:val="24"/>
              </w:rPr>
              <w:t>10,0</w:t>
            </w:r>
          </w:p>
        </w:tc>
      </w:tr>
      <w:tr w:rsidR="00794788" w:rsidRPr="00CA5F5B" w:rsidTr="0010435B">
        <w:tc>
          <w:tcPr>
            <w:tcW w:w="3681" w:type="dxa"/>
            <w:vAlign w:val="center"/>
          </w:tcPr>
          <w:p w:rsidR="00B50BDD" w:rsidRPr="00CA5F5B" w:rsidRDefault="00B50BDD" w:rsidP="00EB7177">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tc>
        <w:tc>
          <w:tcPr>
            <w:tcW w:w="992" w:type="dxa"/>
            <w:vAlign w:val="center"/>
          </w:tcPr>
          <w:p w:rsidR="00B50BDD" w:rsidRPr="00CA5F5B" w:rsidRDefault="00C92145" w:rsidP="00EB7177">
            <w:pPr>
              <w:jc w:val="center"/>
              <w:rPr>
                <w:sz w:val="24"/>
                <w:szCs w:val="24"/>
              </w:rPr>
            </w:pPr>
            <w:r w:rsidRPr="00CA5F5B">
              <w:rPr>
                <w:sz w:val="24"/>
                <w:szCs w:val="24"/>
              </w:rPr>
              <w:t>0,95</w:t>
            </w:r>
          </w:p>
        </w:tc>
        <w:tc>
          <w:tcPr>
            <w:tcW w:w="992" w:type="dxa"/>
            <w:vAlign w:val="center"/>
          </w:tcPr>
          <w:p w:rsidR="00B50BDD" w:rsidRPr="00CA5F5B" w:rsidRDefault="00C92145" w:rsidP="00EB7177">
            <w:pPr>
              <w:jc w:val="center"/>
              <w:rPr>
                <w:sz w:val="24"/>
                <w:szCs w:val="24"/>
              </w:rPr>
            </w:pPr>
            <w:r w:rsidRPr="00CA5F5B">
              <w:rPr>
                <w:sz w:val="24"/>
                <w:szCs w:val="24"/>
              </w:rPr>
              <w:t>0,94</w:t>
            </w:r>
          </w:p>
        </w:tc>
        <w:tc>
          <w:tcPr>
            <w:tcW w:w="993" w:type="dxa"/>
            <w:vAlign w:val="center"/>
          </w:tcPr>
          <w:p w:rsidR="00B50BDD" w:rsidRPr="00CA5F5B" w:rsidRDefault="00C92145" w:rsidP="00EB7177">
            <w:pPr>
              <w:jc w:val="center"/>
              <w:rPr>
                <w:sz w:val="24"/>
                <w:szCs w:val="24"/>
              </w:rPr>
            </w:pPr>
            <w:r w:rsidRPr="00CA5F5B">
              <w:rPr>
                <w:sz w:val="24"/>
                <w:szCs w:val="24"/>
              </w:rPr>
              <w:t>0,93</w:t>
            </w:r>
          </w:p>
        </w:tc>
        <w:tc>
          <w:tcPr>
            <w:tcW w:w="992" w:type="dxa"/>
            <w:vAlign w:val="center"/>
          </w:tcPr>
          <w:p w:rsidR="00B50BDD" w:rsidRPr="00CA5F5B" w:rsidRDefault="00C92145" w:rsidP="00EB7177">
            <w:pPr>
              <w:jc w:val="center"/>
              <w:rPr>
                <w:sz w:val="24"/>
                <w:szCs w:val="24"/>
              </w:rPr>
            </w:pPr>
            <w:r w:rsidRPr="00CA5F5B">
              <w:rPr>
                <w:sz w:val="24"/>
                <w:szCs w:val="24"/>
              </w:rPr>
              <w:t>0,92</w:t>
            </w:r>
          </w:p>
        </w:tc>
        <w:tc>
          <w:tcPr>
            <w:tcW w:w="992" w:type="dxa"/>
            <w:vAlign w:val="center"/>
          </w:tcPr>
          <w:p w:rsidR="00B50BDD" w:rsidRPr="00CA5F5B" w:rsidRDefault="00C92145" w:rsidP="00EB7177">
            <w:pPr>
              <w:jc w:val="center"/>
              <w:rPr>
                <w:sz w:val="24"/>
                <w:szCs w:val="24"/>
              </w:rPr>
            </w:pPr>
            <w:r w:rsidRPr="00CA5F5B">
              <w:rPr>
                <w:sz w:val="24"/>
                <w:szCs w:val="24"/>
              </w:rPr>
              <w:t>0,91</w:t>
            </w:r>
          </w:p>
        </w:tc>
        <w:tc>
          <w:tcPr>
            <w:tcW w:w="1559" w:type="dxa"/>
            <w:vAlign w:val="center"/>
          </w:tcPr>
          <w:p w:rsidR="00B50BDD" w:rsidRPr="00CA5F5B" w:rsidRDefault="00C92145" w:rsidP="00EB7177">
            <w:pPr>
              <w:jc w:val="center"/>
              <w:rPr>
                <w:sz w:val="24"/>
                <w:szCs w:val="24"/>
              </w:rPr>
            </w:pPr>
            <w:r w:rsidRPr="00CA5F5B">
              <w:rPr>
                <w:sz w:val="24"/>
                <w:szCs w:val="24"/>
              </w:rPr>
              <w:t>0,9</w:t>
            </w:r>
          </w:p>
        </w:tc>
      </w:tr>
    </w:tbl>
    <w:p w:rsidR="00C92145" w:rsidRPr="00CA5F5B" w:rsidRDefault="00C92145" w:rsidP="00C92145">
      <w:pPr>
        <w:pStyle w:val="3"/>
        <w:numPr>
          <w:ilvl w:val="0"/>
          <w:numId w:val="0"/>
        </w:numPr>
        <w:spacing w:before="0" w:after="0"/>
        <w:ind w:left="709"/>
        <w:jc w:val="center"/>
        <w:rPr>
          <w:sz w:val="24"/>
        </w:rPr>
      </w:pPr>
    </w:p>
    <w:p w:rsidR="00C92145" w:rsidRPr="00CA5F5B" w:rsidRDefault="00C92145" w:rsidP="00C92145">
      <w:pPr>
        <w:ind w:firstLine="709"/>
        <w:rPr>
          <w:sz w:val="24"/>
          <w:szCs w:val="24"/>
        </w:rPr>
      </w:pPr>
    </w:p>
    <w:p w:rsidR="00C92145" w:rsidRPr="00CA5F5B" w:rsidRDefault="00C92145" w:rsidP="00C92145">
      <w:pPr>
        <w:ind w:firstLine="709"/>
        <w:rPr>
          <w:sz w:val="24"/>
          <w:szCs w:val="24"/>
        </w:rPr>
      </w:pPr>
      <w:r w:rsidRPr="00CA5F5B">
        <w:rPr>
          <w:sz w:val="24"/>
          <w:szCs w:val="24"/>
        </w:rPr>
        <w:t xml:space="preserve">Устанавливаемые значения целевых показателей коммунальных систем </w:t>
      </w:r>
      <w:r w:rsidRPr="00CA5F5B">
        <w:rPr>
          <w:spacing w:val="-3"/>
          <w:sz w:val="24"/>
          <w:szCs w:val="24"/>
        </w:rPr>
        <w:t>водоотведения</w:t>
      </w:r>
      <w:r w:rsidRPr="00CA5F5B">
        <w:rPr>
          <w:sz w:val="24"/>
          <w:szCs w:val="24"/>
        </w:rPr>
        <w:t xml:space="preserve"> с разбивкой по годам на период действия Программы</w:t>
      </w:r>
    </w:p>
    <w:p w:rsidR="00C92145" w:rsidRPr="00CA5F5B" w:rsidRDefault="00C92145" w:rsidP="00C92145">
      <w:pPr>
        <w:ind w:firstLine="709"/>
        <w:rPr>
          <w:sz w:val="24"/>
          <w:szCs w:val="24"/>
        </w:rPr>
      </w:pPr>
    </w:p>
    <w:tbl>
      <w:tblPr>
        <w:tblStyle w:val="a5"/>
        <w:tblW w:w="10031" w:type="dxa"/>
        <w:tblLayout w:type="fixed"/>
        <w:tblLook w:val="04A0"/>
      </w:tblPr>
      <w:tblGrid>
        <w:gridCol w:w="5070"/>
        <w:gridCol w:w="822"/>
        <w:gridCol w:w="850"/>
        <w:gridCol w:w="851"/>
        <w:gridCol w:w="850"/>
        <w:gridCol w:w="738"/>
        <w:gridCol w:w="850"/>
      </w:tblGrid>
      <w:tr w:rsidR="00C92145" w:rsidRPr="00CA5F5B" w:rsidTr="00C136F2">
        <w:trPr>
          <w:tblHeader/>
        </w:trPr>
        <w:tc>
          <w:tcPr>
            <w:tcW w:w="5070" w:type="dxa"/>
            <w:vMerge w:val="restart"/>
            <w:vAlign w:val="center"/>
          </w:tcPr>
          <w:p w:rsidR="00C92145" w:rsidRPr="00CA5F5B" w:rsidRDefault="00C92145" w:rsidP="00C136F2">
            <w:pPr>
              <w:jc w:val="center"/>
              <w:rPr>
                <w:b/>
                <w:sz w:val="24"/>
                <w:szCs w:val="24"/>
              </w:rPr>
            </w:pPr>
            <w:r w:rsidRPr="00CA5F5B">
              <w:rPr>
                <w:b/>
                <w:sz w:val="24"/>
                <w:szCs w:val="24"/>
              </w:rPr>
              <w:t>Наименование показателя</w:t>
            </w:r>
          </w:p>
        </w:tc>
        <w:tc>
          <w:tcPr>
            <w:tcW w:w="4961" w:type="dxa"/>
            <w:gridSpan w:val="6"/>
            <w:vAlign w:val="center"/>
          </w:tcPr>
          <w:p w:rsidR="00C92145" w:rsidRPr="00CA5F5B" w:rsidRDefault="00C92145" w:rsidP="00C136F2">
            <w:pPr>
              <w:jc w:val="center"/>
              <w:rPr>
                <w:b/>
                <w:sz w:val="24"/>
                <w:szCs w:val="24"/>
              </w:rPr>
            </w:pPr>
            <w:r w:rsidRPr="00CA5F5B">
              <w:rPr>
                <w:b/>
                <w:sz w:val="24"/>
                <w:szCs w:val="24"/>
              </w:rPr>
              <w:t>Значения целевых показателей с разбивкой по годам</w:t>
            </w:r>
          </w:p>
        </w:tc>
      </w:tr>
      <w:tr w:rsidR="00C92145" w:rsidRPr="00CA5F5B" w:rsidTr="00C136F2">
        <w:trPr>
          <w:tblHeader/>
        </w:trPr>
        <w:tc>
          <w:tcPr>
            <w:tcW w:w="5070" w:type="dxa"/>
            <w:vMerge/>
            <w:vAlign w:val="center"/>
          </w:tcPr>
          <w:p w:rsidR="00C92145" w:rsidRPr="00CA5F5B" w:rsidRDefault="00C92145" w:rsidP="00C136F2">
            <w:pPr>
              <w:jc w:val="center"/>
              <w:rPr>
                <w:b/>
                <w:sz w:val="24"/>
                <w:szCs w:val="24"/>
              </w:rPr>
            </w:pPr>
          </w:p>
        </w:tc>
        <w:tc>
          <w:tcPr>
            <w:tcW w:w="822" w:type="dxa"/>
            <w:vAlign w:val="center"/>
          </w:tcPr>
          <w:p w:rsidR="00C92145" w:rsidRPr="00CA5F5B" w:rsidRDefault="00C92145" w:rsidP="00C136F2">
            <w:pPr>
              <w:jc w:val="center"/>
              <w:rPr>
                <w:b/>
                <w:sz w:val="24"/>
                <w:szCs w:val="24"/>
              </w:rPr>
            </w:pPr>
            <w:r w:rsidRPr="00CA5F5B">
              <w:rPr>
                <w:b/>
                <w:sz w:val="24"/>
                <w:szCs w:val="24"/>
              </w:rPr>
              <w:t>2017</w:t>
            </w:r>
          </w:p>
        </w:tc>
        <w:tc>
          <w:tcPr>
            <w:tcW w:w="850" w:type="dxa"/>
            <w:vAlign w:val="center"/>
          </w:tcPr>
          <w:p w:rsidR="00C92145" w:rsidRPr="00CA5F5B" w:rsidRDefault="00C92145" w:rsidP="00C136F2">
            <w:pPr>
              <w:jc w:val="center"/>
              <w:rPr>
                <w:b/>
                <w:sz w:val="24"/>
                <w:szCs w:val="24"/>
              </w:rPr>
            </w:pPr>
            <w:r w:rsidRPr="00CA5F5B">
              <w:rPr>
                <w:b/>
                <w:sz w:val="24"/>
                <w:szCs w:val="24"/>
              </w:rPr>
              <w:t>2018</w:t>
            </w:r>
          </w:p>
        </w:tc>
        <w:tc>
          <w:tcPr>
            <w:tcW w:w="851" w:type="dxa"/>
            <w:vAlign w:val="center"/>
          </w:tcPr>
          <w:p w:rsidR="00C92145" w:rsidRPr="00CA5F5B" w:rsidRDefault="00C92145" w:rsidP="00C136F2">
            <w:pPr>
              <w:jc w:val="center"/>
              <w:rPr>
                <w:b/>
                <w:sz w:val="24"/>
                <w:szCs w:val="24"/>
              </w:rPr>
            </w:pPr>
            <w:r w:rsidRPr="00CA5F5B">
              <w:rPr>
                <w:b/>
                <w:sz w:val="24"/>
                <w:szCs w:val="24"/>
              </w:rPr>
              <w:t>2019</w:t>
            </w:r>
          </w:p>
        </w:tc>
        <w:tc>
          <w:tcPr>
            <w:tcW w:w="850" w:type="dxa"/>
            <w:vAlign w:val="center"/>
          </w:tcPr>
          <w:p w:rsidR="00C92145" w:rsidRPr="00CA5F5B" w:rsidRDefault="00C92145" w:rsidP="00C136F2">
            <w:pPr>
              <w:jc w:val="center"/>
              <w:rPr>
                <w:b/>
                <w:sz w:val="24"/>
                <w:szCs w:val="24"/>
              </w:rPr>
            </w:pPr>
            <w:r w:rsidRPr="00CA5F5B">
              <w:rPr>
                <w:b/>
                <w:sz w:val="24"/>
                <w:szCs w:val="24"/>
              </w:rPr>
              <w:t>2020</w:t>
            </w:r>
          </w:p>
        </w:tc>
        <w:tc>
          <w:tcPr>
            <w:tcW w:w="738" w:type="dxa"/>
            <w:vAlign w:val="center"/>
          </w:tcPr>
          <w:p w:rsidR="00C92145" w:rsidRPr="00CA5F5B" w:rsidRDefault="00C92145" w:rsidP="00C136F2">
            <w:pPr>
              <w:jc w:val="center"/>
              <w:rPr>
                <w:b/>
                <w:sz w:val="24"/>
                <w:szCs w:val="24"/>
              </w:rPr>
            </w:pPr>
            <w:r w:rsidRPr="00CA5F5B">
              <w:rPr>
                <w:b/>
                <w:sz w:val="24"/>
                <w:szCs w:val="24"/>
              </w:rPr>
              <w:t>2021</w:t>
            </w:r>
          </w:p>
        </w:tc>
        <w:tc>
          <w:tcPr>
            <w:tcW w:w="850" w:type="dxa"/>
            <w:vAlign w:val="center"/>
          </w:tcPr>
          <w:p w:rsidR="00C92145" w:rsidRPr="00CA5F5B" w:rsidRDefault="00C92145" w:rsidP="00C136F2">
            <w:pPr>
              <w:jc w:val="center"/>
              <w:rPr>
                <w:b/>
                <w:sz w:val="24"/>
                <w:szCs w:val="24"/>
              </w:rPr>
            </w:pPr>
            <w:r w:rsidRPr="00CA5F5B">
              <w:rPr>
                <w:b/>
                <w:sz w:val="24"/>
                <w:szCs w:val="24"/>
              </w:rPr>
              <w:t>2022-2026</w:t>
            </w:r>
          </w:p>
        </w:tc>
      </w:tr>
      <w:tr w:rsidR="00C92145" w:rsidRPr="00CA5F5B" w:rsidTr="00C136F2">
        <w:tc>
          <w:tcPr>
            <w:tcW w:w="10031" w:type="dxa"/>
            <w:gridSpan w:val="7"/>
            <w:vAlign w:val="center"/>
          </w:tcPr>
          <w:p w:rsidR="00C92145" w:rsidRPr="00CA5F5B" w:rsidRDefault="00C92145" w:rsidP="00C136F2">
            <w:pPr>
              <w:rPr>
                <w:b/>
                <w:sz w:val="24"/>
                <w:szCs w:val="24"/>
              </w:rPr>
            </w:pPr>
            <w:r w:rsidRPr="00CA5F5B">
              <w:rPr>
                <w:b/>
                <w:spacing w:val="-3"/>
                <w:sz w:val="24"/>
                <w:szCs w:val="24"/>
              </w:rPr>
              <w:t>Показатели качества поставляемых услуг водоотведения</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объем сточных вод, пропущенных через очистные сооружения, в общем объеме сточных вод (%)</w:t>
            </w:r>
          </w:p>
        </w:tc>
        <w:tc>
          <w:tcPr>
            <w:tcW w:w="822" w:type="dxa"/>
            <w:vAlign w:val="center"/>
          </w:tcPr>
          <w:p w:rsidR="00C92145" w:rsidRPr="00CA5F5B" w:rsidRDefault="00C92145" w:rsidP="00C136F2">
            <w:pPr>
              <w:jc w:val="center"/>
              <w:rPr>
                <w:sz w:val="24"/>
                <w:szCs w:val="24"/>
              </w:rPr>
            </w:pPr>
            <w:r w:rsidRPr="00CA5F5B">
              <w:rPr>
                <w:sz w:val="24"/>
                <w:szCs w:val="24"/>
              </w:rPr>
              <w:t>88</w:t>
            </w:r>
          </w:p>
        </w:tc>
        <w:tc>
          <w:tcPr>
            <w:tcW w:w="850" w:type="dxa"/>
            <w:vAlign w:val="center"/>
          </w:tcPr>
          <w:p w:rsidR="00C92145" w:rsidRPr="00CA5F5B" w:rsidRDefault="00C92145" w:rsidP="00C136F2">
            <w:pPr>
              <w:jc w:val="center"/>
              <w:rPr>
                <w:sz w:val="24"/>
                <w:szCs w:val="24"/>
              </w:rPr>
            </w:pPr>
            <w:r w:rsidRPr="00CA5F5B">
              <w:rPr>
                <w:sz w:val="24"/>
                <w:szCs w:val="24"/>
              </w:rPr>
              <w:t>89</w:t>
            </w:r>
          </w:p>
        </w:tc>
        <w:tc>
          <w:tcPr>
            <w:tcW w:w="851" w:type="dxa"/>
            <w:vAlign w:val="center"/>
          </w:tcPr>
          <w:p w:rsidR="00C92145" w:rsidRPr="00CA5F5B" w:rsidRDefault="00C92145" w:rsidP="00C136F2">
            <w:pPr>
              <w:jc w:val="center"/>
              <w:rPr>
                <w:sz w:val="24"/>
                <w:szCs w:val="24"/>
              </w:rPr>
            </w:pPr>
            <w:r w:rsidRPr="00CA5F5B">
              <w:rPr>
                <w:sz w:val="24"/>
                <w:szCs w:val="24"/>
              </w:rPr>
              <w:t>90</w:t>
            </w:r>
          </w:p>
        </w:tc>
        <w:tc>
          <w:tcPr>
            <w:tcW w:w="850" w:type="dxa"/>
            <w:vAlign w:val="center"/>
          </w:tcPr>
          <w:p w:rsidR="00C92145" w:rsidRPr="00CA5F5B" w:rsidRDefault="00C92145" w:rsidP="00C136F2">
            <w:pPr>
              <w:jc w:val="center"/>
              <w:rPr>
                <w:sz w:val="24"/>
                <w:szCs w:val="24"/>
              </w:rPr>
            </w:pPr>
            <w:r w:rsidRPr="00CA5F5B">
              <w:rPr>
                <w:sz w:val="24"/>
                <w:szCs w:val="24"/>
              </w:rPr>
              <w:t>92</w:t>
            </w:r>
          </w:p>
        </w:tc>
        <w:tc>
          <w:tcPr>
            <w:tcW w:w="738" w:type="dxa"/>
            <w:vAlign w:val="center"/>
          </w:tcPr>
          <w:p w:rsidR="00C92145" w:rsidRPr="00CA5F5B" w:rsidRDefault="00C92145" w:rsidP="00C136F2">
            <w:pPr>
              <w:jc w:val="center"/>
              <w:rPr>
                <w:sz w:val="24"/>
                <w:szCs w:val="24"/>
              </w:rPr>
            </w:pPr>
            <w:r w:rsidRPr="00CA5F5B">
              <w:rPr>
                <w:sz w:val="24"/>
                <w:szCs w:val="24"/>
              </w:rPr>
              <w:t>94</w:t>
            </w:r>
          </w:p>
        </w:tc>
        <w:tc>
          <w:tcPr>
            <w:tcW w:w="850" w:type="dxa"/>
            <w:vAlign w:val="center"/>
          </w:tcPr>
          <w:p w:rsidR="00C92145" w:rsidRPr="00CA5F5B" w:rsidRDefault="00C92145" w:rsidP="00C136F2">
            <w:pPr>
              <w:jc w:val="center"/>
              <w:rPr>
                <w:sz w:val="24"/>
                <w:szCs w:val="24"/>
              </w:rPr>
            </w:pPr>
            <w:r w:rsidRPr="00CA5F5B">
              <w:rPr>
                <w:sz w:val="24"/>
                <w:szCs w:val="24"/>
              </w:rPr>
              <w:t>95</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доля сточных вод, очищенных до нормативных значений, в общем объеме сточных вод, пропущенных через очистные сооружения (%)</w:t>
            </w:r>
          </w:p>
        </w:tc>
        <w:tc>
          <w:tcPr>
            <w:tcW w:w="822" w:type="dxa"/>
            <w:vAlign w:val="center"/>
          </w:tcPr>
          <w:p w:rsidR="00C92145" w:rsidRPr="00CA5F5B" w:rsidRDefault="00C92145" w:rsidP="00C136F2">
            <w:pPr>
              <w:jc w:val="center"/>
              <w:rPr>
                <w:sz w:val="24"/>
                <w:szCs w:val="24"/>
              </w:rPr>
            </w:pPr>
            <w:r w:rsidRPr="00CA5F5B">
              <w:rPr>
                <w:sz w:val="24"/>
                <w:szCs w:val="24"/>
              </w:rPr>
              <w:t>65</w:t>
            </w:r>
          </w:p>
        </w:tc>
        <w:tc>
          <w:tcPr>
            <w:tcW w:w="850" w:type="dxa"/>
            <w:vAlign w:val="center"/>
          </w:tcPr>
          <w:p w:rsidR="00C92145" w:rsidRPr="00CA5F5B" w:rsidRDefault="00C92145" w:rsidP="00C136F2">
            <w:pPr>
              <w:jc w:val="center"/>
              <w:rPr>
                <w:sz w:val="24"/>
                <w:szCs w:val="24"/>
              </w:rPr>
            </w:pPr>
            <w:r w:rsidRPr="00CA5F5B">
              <w:rPr>
                <w:sz w:val="24"/>
                <w:szCs w:val="24"/>
              </w:rPr>
              <w:t>66</w:t>
            </w:r>
          </w:p>
        </w:tc>
        <w:tc>
          <w:tcPr>
            <w:tcW w:w="851" w:type="dxa"/>
            <w:vAlign w:val="center"/>
          </w:tcPr>
          <w:p w:rsidR="00C92145" w:rsidRPr="00CA5F5B" w:rsidRDefault="00C92145" w:rsidP="00C136F2">
            <w:pPr>
              <w:jc w:val="center"/>
              <w:rPr>
                <w:sz w:val="24"/>
                <w:szCs w:val="24"/>
              </w:rPr>
            </w:pPr>
            <w:r w:rsidRPr="00CA5F5B">
              <w:rPr>
                <w:sz w:val="24"/>
                <w:szCs w:val="24"/>
              </w:rPr>
              <w:t>68</w:t>
            </w:r>
          </w:p>
        </w:tc>
        <w:tc>
          <w:tcPr>
            <w:tcW w:w="850" w:type="dxa"/>
            <w:vAlign w:val="center"/>
          </w:tcPr>
          <w:p w:rsidR="00C92145" w:rsidRPr="00CA5F5B" w:rsidRDefault="00C92145" w:rsidP="00C136F2">
            <w:pPr>
              <w:jc w:val="center"/>
              <w:rPr>
                <w:sz w:val="24"/>
                <w:szCs w:val="24"/>
              </w:rPr>
            </w:pPr>
            <w:r w:rsidRPr="00CA5F5B">
              <w:rPr>
                <w:sz w:val="24"/>
                <w:szCs w:val="24"/>
              </w:rPr>
              <w:t>72</w:t>
            </w:r>
          </w:p>
        </w:tc>
        <w:tc>
          <w:tcPr>
            <w:tcW w:w="738" w:type="dxa"/>
            <w:vAlign w:val="center"/>
          </w:tcPr>
          <w:p w:rsidR="00C92145" w:rsidRPr="00CA5F5B" w:rsidRDefault="00C92145" w:rsidP="00C136F2">
            <w:pPr>
              <w:jc w:val="center"/>
              <w:rPr>
                <w:sz w:val="24"/>
                <w:szCs w:val="24"/>
              </w:rPr>
            </w:pPr>
            <w:r w:rsidRPr="00CA5F5B">
              <w:rPr>
                <w:sz w:val="24"/>
                <w:szCs w:val="24"/>
              </w:rPr>
              <w:t>75</w:t>
            </w:r>
          </w:p>
        </w:tc>
        <w:tc>
          <w:tcPr>
            <w:tcW w:w="850" w:type="dxa"/>
            <w:vAlign w:val="center"/>
          </w:tcPr>
          <w:p w:rsidR="00C92145" w:rsidRPr="00CA5F5B" w:rsidRDefault="00C92145" w:rsidP="00C136F2">
            <w:pPr>
              <w:jc w:val="center"/>
              <w:rPr>
                <w:sz w:val="24"/>
                <w:szCs w:val="24"/>
              </w:rPr>
            </w:pPr>
            <w:r w:rsidRPr="00CA5F5B">
              <w:rPr>
                <w:sz w:val="24"/>
                <w:szCs w:val="24"/>
              </w:rPr>
              <w:t>80</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822" w:type="dxa"/>
            <w:vAlign w:val="center"/>
          </w:tcPr>
          <w:p w:rsidR="00C92145" w:rsidRPr="00CA5F5B" w:rsidRDefault="00C92145" w:rsidP="00C136F2">
            <w:pPr>
              <w:jc w:val="center"/>
              <w:rPr>
                <w:sz w:val="24"/>
                <w:szCs w:val="24"/>
              </w:rPr>
            </w:pPr>
            <w:r w:rsidRPr="00CA5F5B">
              <w:rPr>
                <w:sz w:val="24"/>
                <w:szCs w:val="24"/>
              </w:rPr>
              <w:t>12</w:t>
            </w:r>
          </w:p>
        </w:tc>
        <w:tc>
          <w:tcPr>
            <w:tcW w:w="850" w:type="dxa"/>
            <w:vAlign w:val="center"/>
          </w:tcPr>
          <w:p w:rsidR="00C92145" w:rsidRPr="00CA5F5B" w:rsidRDefault="00C92145" w:rsidP="00C136F2">
            <w:pPr>
              <w:jc w:val="center"/>
              <w:rPr>
                <w:sz w:val="24"/>
                <w:szCs w:val="24"/>
              </w:rPr>
            </w:pPr>
            <w:r w:rsidRPr="00CA5F5B">
              <w:rPr>
                <w:sz w:val="24"/>
                <w:szCs w:val="24"/>
              </w:rPr>
              <w:t>10</w:t>
            </w:r>
          </w:p>
        </w:tc>
        <w:tc>
          <w:tcPr>
            <w:tcW w:w="851" w:type="dxa"/>
            <w:vAlign w:val="center"/>
          </w:tcPr>
          <w:p w:rsidR="00C92145" w:rsidRPr="00CA5F5B" w:rsidRDefault="00C92145" w:rsidP="00C136F2">
            <w:pPr>
              <w:jc w:val="center"/>
              <w:rPr>
                <w:sz w:val="24"/>
                <w:szCs w:val="24"/>
              </w:rPr>
            </w:pPr>
            <w:r w:rsidRPr="00CA5F5B">
              <w:rPr>
                <w:sz w:val="24"/>
                <w:szCs w:val="24"/>
              </w:rPr>
              <w:t>8</w:t>
            </w:r>
          </w:p>
        </w:tc>
        <w:tc>
          <w:tcPr>
            <w:tcW w:w="850" w:type="dxa"/>
            <w:vAlign w:val="center"/>
          </w:tcPr>
          <w:p w:rsidR="00C92145" w:rsidRPr="00CA5F5B" w:rsidRDefault="00C92145" w:rsidP="00C136F2">
            <w:pPr>
              <w:jc w:val="center"/>
              <w:rPr>
                <w:sz w:val="24"/>
                <w:szCs w:val="24"/>
              </w:rPr>
            </w:pPr>
            <w:r w:rsidRPr="00CA5F5B">
              <w:rPr>
                <w:sz w:val="24"/>
                <w:szCs w:val="24"/>
              </w:rPr>
              <w:t>7</w:t>
            </w:r>
          </w:p>
        </w:tc>
        <w:tc>
          <w:tcPr>
            <w:tcW w:w="738" w:type="dxa"/>
            <w:vAlign w:val="center"/>
          </w:tcPr>
          <w:p w:rsidR="00C92145" w:rsidRPr="00CA5F5B" w:rsidRDefault="00C92145" w:rsidP="00C136F2">
            <w:pPr>
              <w:jc w:val="center"/>
              <w:rPr>
                <w:sz w:val="24"/>
                <w:szCs w:val="24"/>
              </w:rPr>
            </w:pPr>
            <w:r w:rsidRPr="00CA5F5B">
              <w:rPr>
                <w:sz w:val="24"/>
                <w:szCs w:val="24"/>
              </w:rPr>
              <w:t>6</w:t>
            </w:r>
          </w:p>
        </w:tc>
        <w:tc>
          <w:tcPr>
            <w:tcW w:w="850" w:type="dxa"/>
            <w:vAlign w:val="center"/>
          </w:tcPr>
          <w:p w:rsidR="00C92145" w:rsidRPr="00CA5F5B" w:rsidRDefault="00C92145" w:rsidP="00C136F2">
            <w:pPr>
              <w:jc w:val="center"/>
              <w:rPr>
                <w:sz w:val="24"/>
                <w:szCs w:val="24"/>
              </w:rPr>
            </w:pPr>
            <w:r w:rsidRPr="00CA5F5B">
              <w:rPr>
                <w:sz w:val="24"/>
                <w:szCs w:val="24"/>
              </w:rPr>
              <w:t>5</w:t>
            </w:r>
          </w:p>
        </w:tc>
      </w:tr>
      <w:tr w:rsidR="00C92145" w:rsidRPr="00CA5F5B" w:rsidTr="00C136F2">
        <w:tc>
          <w:tcPr>
            <w:tcW w:w="10031" w:type="dxa"/>
            <w:gridSpan w:val="7"/>
            <w:vAlign w:val="center"/>
          </w:tcPr>
          <w:p w:rsidR="00C92145" w:rsidRPr="00CA5F5B" w:rsidRDefault="00C92145" w:rsidP="00C136F2">
            <w:pPr>
              <w:rPr>
                <w:b/>
                <w:sz w:val="24"/>
                <w:szCs w:val="24"/>
              </w:rPr>
            </w:pPr>
            <w:r w:rsidRPr="00CA5F5B">
              <w:rPr>
                <w:b/>
                <w:sz w:val="24"/>
                <w:szCs w:val="24"/>
              </w:rPr>
              <w:t>Показатели надежности систем водоотведения</w:t>
            </w:r>
          </w:p>
        </w:tc>
      </w:tr>
      <w:tr w:rsidR="00C92145" w:rsidRPr="00CA5F5B" w:rsidTr="00C136F2">
        <w:tc>
          <w:tcPr>
            <w:tcW w:w="5070" w:type="dxa"/>
          </w:tcPr>
          <w:p w:rsidR="00C92145" w:rsidRPr="00CA5F5B" w:rsidRDefault="00C92145" w:rsidP="00C136F2">
            <w:pPr>
              <w:rPr>
                <w:sz w:val="24"/>
                <w:szCs w:val="24"/>
              </w:rPr>
            </w:pPr>
            <w:r w:rsidRPr="00CA5F5B">
              <w:rPr>
                <w:sz w:val="24"/>
                <w:szCs w:val="24"/>
              </w:rPr>
              <w:t>доля уличной канализационной сети, нуждающейся в замене (%)</w:t>
            </w:r>
          </w:p>
        </w:tc>
        <w:tc>
          <w:tcPr>
            <w:tcW w:w="822" w:type="dxa"/>
            <w:vAlign w:val="center"/>
          </w:tcPr>
          <w:p w:rsidR="00C92145" w:rsidRPr="00CA5F5B" w:rsidRDefault="00C92145" w:rsidP="00C136F2">
            <w:pPr>
              <w:jc w:val="center"/>
              <w:rPr>
                <w:sz w:val="24"/>
                <w:szCs w:val="24"/>
              </w:rPr>
            </w:pPr>
            <w:r w:rsidRPr="00CA5F5B">
              <w:rPr>
                <w:sz w:val="24"/>
                <w:szCs w:val="24"/>
              </w:rPr>
              <w:t>28,6</w:t>
            </w:r>
          </w:p>
        </w:tc>
        <w:tc>
          <w:tcPr>
            <w:tcW w:w="850" w:type="dxa"/>
            <w:vAlign w:val="center"/>
          </w:tcPr>
          <w:p w:rsidR="00C92145" w:rsidRPr="00CA5F5B" w:rsidRDefault="00C92145" w:rsidP="00C136F2">
            <w:pPr>
              <w:jc w:val="center"/>
              <w:rPr>
                <w:sz w:val="24"/>
                <w:szCs w:val="24"/>
              </w:rPr>
            </w:pPr>
            <w:r w:rsidRPr="00CA5F5B">
              <w:rPr>
                <w:sz w:val="24"/>
                <w:szCs w:val="24"/>
              </w:rPr>
              <w:t>25,0</w:t>
            </w:r>
          </w:p>
        </w:tc>
        <w:tc>
          <w:tcPr>
            <w:tcW w:w="851" w:type="dxa"/>
            <w:vAlign w:val="center"/>
          </w:tcPr>
          <w:p w:rsidR="00C92145" w:rsidRPr="00CA5F5B" w:rsidRDefault="00C92145" w:rsidP="00C136F2">
            <w:pPr>
              <w:jc w:val="center"/>
              <w:rPr>
                <w:sz w:val="24"/>
                <w:szCs w:val="24"/>
              </w:rPr>
            </w:pPr>
            <w:r w:rsidRPr="00CA5F5B">
              <w:rPr>
                <w:sz w:val="24"/>
                <w:szCs w:val="24"/>
              </w:rPr>
              <w:t>20,0</w:t>
            </w:r>
          </w:p>
        </w:tc>
        <w:tc>
          <w:tcPr>
            <w:tcW w:w="850" w:type="dxa"/>
            <w:vAlign w:val="center"/>
          </w:tcPr>
          <w:p w:rsidR="00C92145" w:rsidRPr="00CA5F5B" w:rsidRDefault="00C92145" w:rsidP="00C136F2">
            <w:pPr>
              <w:jc w:val="center"/>
              <w:rPr>
                <w:sz w:val="24"/>
                <w:szCs w:val="24"/>
              </w:rPr>
            </w:pPr>
            <w:r w:rsidRPr="00CA5F5B">
              <w:rPr>
                <w:sz w:val="24"/>
                <w:szCs w:val="24"/>
              </w:rPr>
              <w:t>18,0</w:t>
            </w:r>
          </w:p>
        </w:tc>
        <w:tc>
          <w:tcPr>
            <w:tcW w:w="738" w:type="dxa"/>
            <w:vAlign w:val="center"/>
          </w:tcPr>
          <w:p w:rsidR="00C92145" w:rsidRPr="00CA5F5B" w:rsidRDefault="00C92145" w:rsidP="00C136F2">
            <w:pPr>
              <w:jc w:val="center"/>
              <w:rPr>
                <w:sz w:val="24"/>
                <w:szCs w:val="24"/>
              </w:rPr>
            </w:pPr>
            <w:r w:rsidRPr="00CA5F5B">
              <w:rPr>
                <w:sz w:val="24"/>
                <w:szCs w:val="24"/>
              </w:rPr>
              <w:t>15,0</w:t>
            </w:r>
          </w:p>
        </w:tc>
        <w:tc>
          <w:tcPr>
            <w:tcW w:w="850" w:type="dxa"/>
            <w:vAlign w:val="center"/>
          </w:tcPr>
          <w:p w:rsidR="00C92145" w:rsidRPr="00CA5F5B" w:rsidRDefault="00C92145" w:rsidP="00C136F2">
            <w:pPr>
              <w:jc w:val="center"/>
              <w:rPr>
                <w:sz w:val="24"/>
                <w:szCs w:val="24"/>
              </w:rPr>
            </w:pPr>
            <w:r w:rsidRPr="00CA5F5B">
              <w:rPr>
                <w:sz w:val="24"/>
                <w:szCs w:val="24"/>
              </w:rPr>
              <w:t>10,0</w:t>
            </w:r>
          </w:p>
        </w:tc>
      </w:tr>
      <w:tr w:rsidR="00C92145" w:rsidRPr="00CA5F5B" w:rsidTr="00C136F2">
        <w:tc>
          <w:tcPr>
            <w:tcW w:w="5070" w:type="dxa"/>
            <w:vAlign w:val="center"/>
          </w:tcPr>
          <w:p w:rsidR="00C92145" w:rsidRPr="00CA5F5B" w:rsidRDefault="00C92145" w:rsidP="00C136F2">
            <w:pPr>
              <w:rPr>
                <w:sz w:val="24"/>
                <w:szCs w:val="24"/>
              </w:rPr>
            </w:pPr>
            <w:r w:rsidRPr="00CA5F5B">
              <w:rPr>
                <w:sz w:val="24"/>
                <w:szCs w:val="24"/>
              </w:rPr>
              <w:t>удельное количество аварий и засоров в расчете на протяженность канализационной сети в год (ед./км)</w:t>
            </w:r>
          </w:p>
        </w:tc>
        <w:tc>
          <w:tcPr>
            <w:tcW w:w="822" w:type="dxa"/>
            <w:vAlign w:val="center"/>
          </w:tcPr>
          <w:p w:rsidR="00C92145" w:rsidRPr="00CA5F5B" w:rsidRDefault="00C92145" w:rsidP="00C136F2">
            <w:pPr>
              <w:jc w:val="center"/>
              <w:rPr>
                <w:sz w:val="24"/>
                <w:szCs w:val="24"/>
              </w:rPr>
            </w:pPr>
            <w:r w:rsidRPr="00CA5F5B">
              <w:rPr>
                <w:sz w:val="24"/>
                <w:szCs w:val="24"/>
              </w:rPr>
              <w:t>8,05</w:t>
            </w:r>
          </w:p>
        </w:tc>
        <w:tc>
          <w:tcPr>
            <w:tcW w:w="850" w:type="dxa"/>
            <w:vAlign w:val="center"/>
          </w:tcPr>
          <w:p w:rsidR="00C92145" w:rsidRPr="00CA5F5B" w:rsidRDefault="00C92145" w:rsidP="00C136F2">
            <w:pPr>
              <w:jc w:val="center"/>
              <w:rPr>
                <w:sz w:val="24"/>
                <w:szCs w:val="24"/>
              </w:rPr>
            </w:pPr>
            <w:r w:rsidRPr="00CA5F5B">
              <w:rPr>
                <w:sz w:val="24"/>
                <w:szCs w:val="24"/>
              </w:rPr>
              <w:t>7,8</w:t>
            </w:r>
          </w:p>
        </w:tc>
        <w:tc>
          <w:tcPr>
            <w:tcW w:w="851" w:type="dxa"/>
            <w:vAlign w:val="center"/>
          </w:tcPr>
          <w:p w:rsidR="00C92145" w:rsidRPr="00CA5F5B" w:rsidRDefault="00C92145" w:rsidP="00C136F2">
            <w:pPr>
              <w:jc w:val="center"/>
              <w:rPr>
                <w:sz w:val="24"/>
                <w:szCs w:val="24"/>
              </w:rPr>
            </w:pPr>
            <w:r w:rsidRPr="00CA5F5B">
              <w:rPr>
                <w:sz w:val="24"/>
                <w:szCs w:val="24"/>
              </w:rPr>
              <w:t>7,5</w:t>
            </w:r>
          </w:p>
        </w:tc>
        <w:tc>
          <w:tcPr>
            <w:tcW w:w="850" w:type="dxa"/>
            <w:vAlign w:val="center"/>
          </w:tcPr>
          <w:p w:rsidR="00C92145" w:rsidRPr="00CA5F5B" w:rsidRDefault="00C92145" w:rsidP="00C136F2">
            <w:pPr>
              <w:jc w:val="center"/>
              <w:rPr>
                <w:sz w:val="24"/>
                <w:szCs w:val="24"/>
              </w:rPr>
            </w:pPr>
            <w:r w:rsidRPr="00CA5F5B">
              <w:rPr>
                <w:sz w:val="24"/>
                <w:szCs w:val="24"/>
              </w:rPr>
              <w:t>6,0</w:t>
            </w:r>
          </w:p>
        </w:tc>
        <w:tc>
          <w:tcPr>
            <w:tcW w:w="738" w:type="dxa"/>
            <w:vAlign w:val="center"/>
          </w:tcPr>
          <w:p w:rsidR="00C92145" w:rsidRPr="00CA5F5B" w:rsidRDefault="00C92145" w:rsidP="00C136F2">
            <w:pPr>
              <w:jc w:val="center"/>
              <w:rPr>
                <w:sz w:val="24"/>
                <w:szCs w:val="24"/>
              </w:rPr>
            </w:pPr>
            <w:r w:rsidRPr="00CA5F5B">
              <w:rPr>
                <w:sz w:val="24"/>
                <w:szCs w:val="24"/>
              </w:rPr>
              <w:t>5,0</w:t>
            </w:r>
          </w:p>
        </w:tc>
        <w:tc>
          <w:tcPr>
            <w:tcW w:w="850" w:type="dxa"/>
            <w:vAlign w:val="center"/>
          </w:tcPr>
          <w:p w:rsidR="00C92145" w:rsidRPr="00CA5F5B" w:rsidRDefault="00C92145" w:rsidP="00C136F2">
            <w:pPr>
              <w:jc w:val="center"/>
              <w:rPr>
                <w:sz w:val="24"/>
                <w:szCs w:val="24"/>
              </w:rPr>
            </w:pPr>
            <w:r w:rsidRPr="00CA5F5B">
              <w:rPr>
                <w:sz w:val="24"/>
                <w:szCs w:val="24"/>
              </w:rPr>
              <w:t>4,56</w:t>
            </w:r>
          </w:p>
        </w:tc>
      </w:tr>
      <w:tr w:rsidR="00C92145" w:rsidRPr="00CA5F5B" w:rsidTr="00C136F2">
        <w:tc>
          <w:tcPr>
            <w:tcW w:w="10031" w:type="dxa"/>
            <w:gridSpan w:val="7"/>
            <w:vAlign w:val="center"/>
          </w:tcPr>
          <w:p w:rsidR="00C92145" w:rsidRPr="00CA5F5B" w:rsidRDefault="00C92145" w:rsidP="00C136F2">
            <w:pPr>
              <w:rPr>
                <w:b/>
                <w:sz w:val="24"/>
                <w:szCs w:val="24"/>
              </w:rPr>
            </w:pPr>
            <w:r w:rsidRPr="00CA5F5B">
              <w:rPr>
                <w:b/>
                <w:sz w:val="24"/>
                <w:szCs w:val="24"/>
              </w:rPr>
              <w:t>Показатели энергетической эффективности</w:t>
            </w:r>
          </w:p>
        </w:tc>
      </w:tr>
      <w:tr w:rsidR="00C92145" w:rsidRPr="00CA5F5B" w:rsidTr="00C136F2">
        <w:tc>
          <w:tcPr>
            <w:tcW w:w="5070" w:type="dxa"/>
            <w:vAlign w:val="center"/>
          </w:tcPr>
          <w:p w:rsidR="00C92145" w:rsidRPr="00CA5F5B" w:rsidRDefault="00C92145" w:rsidP="005D4240">
            <w:pPr>
              <w:rPr>
                <w:sz w:val="24"/>
                <w:szCs w:val="24"/>
              </w:rPr>
            </w:pPr>
            <w:r w:rsidRPr="00CA5F5B">
              <w:rPr>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w:t>
            </w:r>
            <w:r w:rsidR="005D4240" w:rsidRPr="00CA5F5B">
              <w:rPr>
                <w:sz w:val="24"/>
                <w:szCs w:val="24"/>
              </w:rPr>
              <w:t>куб.м</w:t>
            </w:r>
            <w:r w:rsidRPr="00CA5F5B">
              <w:rPr>
                <w:sz w:val="24"/>
                <w:szCs w:val="24"/>
              </w:rPr>
              <w:t>)</w:t>
            </w:r>
          </w:p>
        </w:tc>
        <w:tc>
          <w:tcPr>
            <w:tcW w:w="822" w:type="dxa"/>
            <w:vAlign w:val="center"/>
          </w:tcPr>
          <w:p w:rsidR="00C92145" w:rsidRPr="00CA5F5B" w:rsidRDefault="00C92145" w:rsidP="00C136F2">
            <w:pPr>
              <w:jc w:val="center"/>
              <w:rPr>
                <w:sz w:val="24"/>
                <w:szCs w:val="24"/>
              </w:rPr>
            </w:pPr>
            <w:r w:rsidRPr="00CA5F5B">
              <w:rPr>
                <w:sz w:val="24"/>
                <w:szCs w:val="24"/>
              </w:rPr>
              <w:t>0,23</w:t>
            </w:r>
          </w:p>
        </w:tc>
        <w:tc>
          <w:tcPr>
            <w:tcW w:w="850" w:type="dxa"/>
            <w:vAlign w:val="center"/>
          </w:tcPr>
          <w:p w:rsidR="00C92145" w:rsidRPr="00CA5F5B" w:rsidRDefault="00C92145" w:rsidP="00C136F2">
            <w:pPr>
              <w:jc w:val="center"/>
              <w:rPr>
                <w:sz w:val="24"/>
                <w:szCs w:val="24"/>
              </w:rPr>
            </w:pPr>
            <w:r w:rsidRPr="00CA5F5B">
              <w:rPr>
                <w:sz w:val="24"/>
                <w:szCs w:val="24"/>
              </w:rPr>
              <w:t>0,23</w:t>
            </w:r>
          </w:p>
        </w:tc>
        <w:tc>
          <w:tcPr>
            <w:tcW w:w="851" w:type="dxa"/>
            <w:vAlign w:val="center"/>
          </w:tcPr>
          <w:p w:rsidR="00C92145" w:rsidRPr="00CA5F5B" w:rsidRDefault="00C92145" w:rsidP="00C136F2">
            <w:pPr>
              <w:jc w:val="center"/>
              <w:rPr>
                <w:sz w:val="24"/>
                <w:szCs w:val="24"/>
              </w:rPr>
            </w:pPr>
            <w:r w:rsidRPr="00CA5F5B">
              <w:rPr>
                <w:sz w:val="24"/>
                <w:szCs w:val="24"/>
              </w:rPr>
              <w:t>0,22</w:t>
            </w:r>
          </w:p>
        </w:tc>
        <w:tc>
          <w:tcPr>
            <w:tcW w:w="850" w:type="dxa"/>
            <w:vAlign w:val="center"/>
          </w:tcPr>
          <w:p w:rsidR="00C92145" w:rsidRPr="00CA5F5B" w:rsidRDefault="00C92145" w:rsidP="00C136F2">
            <w:pPr>
              <w:jc w:val="center"/>
              <w:rPr>
                <w:sz w:val="24"/>
                <w:szCs w:val="24"/>
              </w:rPr>
            </w:pPr>
            <w:r w:rsidRPr="00CA5F5B">
              <w:rPr>
                <w:sz w:val="24"/>
                <w:szCs w:val="24"/>
              </w:rPr>
              <w:t>0,21</w:t>
            </w:r>
          </w:p>
        </w:tc>
        <w:tc>
          <w:tcPr>
            <w:tcW w:w="738" w:type="dxa"/>
            <w:vAlign w:val="center"/>
          </w:tcPr>
          <w:p w:rsidR="00C92145" w:rsidRPr="00CA5F5B" w:rsidRDefault="00C92145" w:rsidP="00C136F2">
            <w:pPr>
              <w:jc w:val="center"/>
              <w:rPr>
                <w:sz w:val="24"/>
                <w:szCs w:val="24"/>
              </w:rPr>
            </w:pPr>
            <w:r w:rsidRPr="00CA5F5B">
              <w:rPr>
                <w:sz w:val="24"/>
                <w:szCs w:val="24"/>
              </w:rPr>
              <w:t>0,2</w:t>
            </w:r>
          </w:p>
        </w:tc>
        <w:tc>
          <w:tcPr>
            <w:tcW w:w="850" w:type="dxa"/>
            <w:vAlign w:val="center"/>
          </w:tcPr>
          <w:p w:rsidR="00C92145" w:rsidRPr="00CA5F5B" w:rsidRDefault="00C92145" w:rsidP="00C136F2">
            <w:pPr>
              <w:jc w:val="center"/>
              <w:rPr>
                <w:sz w:val="24"/>
                <w:szCs w:val="24"/>
              </w:rPr>
            </w:pPr>
            <w:r w:rsidRPr="00CA5F5B">
              <w:rPr>
                <w:sz w:val="24"/>
                <w:szCs w:val="24"/>
              </w:rPr>
              <w:t>0,2</w:t>
            </w:r>
          </w:p>
        </w:tc>
      </w:tr>
    </w:tbl>
    <w:p w:rsidR="00C92145" w:rsidRPr="00CA5F5B" w:rsidRDefault="00C92145" w:rsidP="00C92145">
      <w:pPr>
        <w:pStyle w:val="3"/>
        <w:numPr>
          <w:ilvl w:val="0"/>
          <w:numId w:val="0"/>
        </w:numPr>
        <w:spacing w:before="0" w:after="0"/>
        <w:ind w:left="709"/>
        <w:rPr>
          <w:sz w:val="24"/>
        </w:rPr>
      </w:pPr>
    </w:p>
    <w:p w:rsidR="004E65FE" w:rsidRPr="00CA5F5B" w:rsidRDefault="0042591D" w:rsidP="00647FC4">
      <w:pPr>
        <w:pStyle w:val="3"/>
        <w:numPr>
          <w:ilvl w:val="0"/>
          <w:numId w:val="0"/>
        </w:numPr>
        <w:spacing w:before="0" w:after="0"/>
        <w:ind w:left="709"/>
        <w:rPr>
          <w:sz w:val="24"/>
        </w:rPr>
      </w:pPr>
      <w:r w:rsidRPr="00CA5F5B">
        <w:rPr>
          <w:sz w:val="24"/>
        </w:rPr>
        <w:t>Целевые показатели развития систем теплоснабжения</w:t>
      </w:r>
      <w:r w:rsidR="002E17BD" w:rsidRPr="00CA5F5B">
        <w:rPr>
          <w:sz w:val="24"/>
        </w:rPr>
        <w:t xml:space="preserve"> поселения</w:t>
      </w:r>
    </w:p>
    <w:p w:rsidR="008E5891" w:rsidRPr="00CA5F5B" w:rsidRDefault="008E5891" w:rsidP="00794788">
      <w:pPr>
        <w:ind w:firstLine="709"/>
        <w:rPr>
          <w:sz w:val="24"/>
          <w:szCs w:val="24"/>
        </w:rPr>
      </w:pPr>
      <w:r w:rsidRPr="00CA5F5B">
        <w:rPr>
          <w:sz w:val="24"/>
          <w:szCs w:val="24"/>
        </w:rPr>
        <w:t>Целевые показатели развития систем теплоснабжения,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Соответствие целевых показателей развития систем теплоснабжения ожидаемым результатам Программы</w:t>
      </w:r>
    </w:p>
    <w:p w:rsidR="00C92145" w:rsidRPr="00CA5F5B" w:rsidRDefault="00C92145" w:rsidP="00794788">
      <w:pPr>
        <w:ind w:firstLine="709"/>
        <w:rPr>
          <w:sz w:val="24"/>
          <w:szCs w:val="24"/>
        </w:rPr>
      </w:pPr>
    </w:p>
    <w:tbl>
      <w:tblPr>
        <w:tblStyle w:val="a5"/>
        <w:tblW w:w="10201" w:type="dxa"/>
        <w:tblLook w:val="04A0"/>
      </w:tblPr>
      <w:tblGrid>
        <w:gridCol w:w="5101"/>
        <w:gridCol w:w="5100"/>
      </w:tblGrid>
      <w:tr w:rsidR="000B5A9C" w:rsidRPr="00CA5F5B" w:rsidTr="000B5A9C">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теплоснабжения населению</w:t>
            </w:r>
          </w:p>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доля потребителей в жилых домах, обеспеченных доступом к теплоснабжению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доля расходов на оплату услуг теплоснабжения в совокупном доходе населения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индекс нового строительства сетей (%)</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Показатели спроса на услуги теплоснабжения:</w:t>
            </w:r>
          </w:p>
          <w:p w:rsidR="000B5A9C" w:rsidRPr="00CA5F5B" w:rsidRDefault="000B5A9C" w:rsidP="00EB7177">
            <w:pPr>
              <w:rPr>
                <w:spacing w:val="-3"/>
                <w:sz w:val="24"/>
                <w:szCs w:val="24"/>
              </w:rPr>
            </w:pPr>
            <w:r w:rsidRPr="00CA5F5B">
              <w:rPr>
                <w:spacing w:val="-3"/>
                <w:sz w:val="24"/>
                <w:szCs w:val="24"/>
              </w:rPr>
              <w:t>обеспечение сбалансированности систем теплоснабжения</w:t>
            </w:r>
          </w:p>
          <w:p w:rsidR="000B5A9C" w:rsidRPr="00CA5F5B" w:rsidRDefault="000B5A9C" w:rsidP="00EB7177">
            <w:pPr>
              <w:rPr>
                <w:spacing w:val="-3"/>
                <w:sz w:val="24"/>
                <w:szCs w:val="24"/>
              </w:rPr>
            </w:pPr>
          </w:p>
        </w:tc>
        <w:tc>
          <w:tcPr>
            <w:tcW w:w="5100" w:type="dxa"/>
          </w:tcPr>
          <w:p w:rsidR="000B5A9C" w:rsidRPr="00CA5F5B" w:rsidRDefault="000B5A9C" w:rsidP="00EB7177">
            <w:pPr>
              <w:rPr>
                <w:bCs/>
                <w:sz w:val="24"/>
                <w:szCs w:val="24"/>
              </w:rPr>
            </w:pPr>
            <w:r w:rsidRPr="00CA5F5B">
              <w:rPr>
                <w:bCs/>
                <w:sz w:val="24"/>
                <w:szCs w:val="24"/>
              </w:rPr>
              <w:t>потребление тепловой энергии, (</w:t>
            </w:r>
            <w:r w:rsidRPr="00CA5F5B">
              <w:rPr>
                <w:sz w:val="24"/>
                <w:szCs w:val="24"/>
              </w:rPr>
              <w:t>Гкал)</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присоединенная нагрузка (Гкал/ч)</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величина новых нагрузок (Гкал/ч)</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уровень использования производственных мощностей (%)</w:t>
            </w:r>
          </w:p>
        </w:tc>
      </w:tr>
      <w:tr w:rsidR="000B5A9C" w:rsidRPr="00CA5F5B" w:rsidTr="000B5A9C">
        <w:trPr>
          <w:trHeight w:val="283"/>
        </w:trPr>
        <w:tc>
          <w:tcPr>
            <w:tcW w:w="5101" w:type="dxa"/>
          </w:tcPr>
          <w:p w:rsidR="000B5A9C" w:rsidRPr="00CA5F5B" w:rsidRDefault="000B5A9C" w:rsidP="00EB7177">
            <w:pPr>
              <w:rPr>
                <w:spacing w:val="-3"/>
                <w:sz w:val="24"/>
                <w:szCs w:val="24"/>
              </w:rPr>
            </w:pPr>
            <w:r w:rsidRPr="00CA5F5B">
              <w:rPr>
                <w:spacing w:val="-3"/>
                <w:sz w:val="24"/>
                <w:szCs w:val="24"/>
              </w:rPr>
              <w:t>Качество услуг теплоснабжения</w:t>
            </w:r>
          </w:p>
        </w:tc>
        <w:tc>
          <w:tcPr>
            <w:tcW w:w="5100" w:type="dxa"/>
          </w:tcPr>
          <w:p w:rsidR="000B5A9C" w:rsidRPr="00CA5F5B" w:rsidRDefault="000B5A9C" w:rsidP="00EB7177">
            <w:pPr>
              <w:rPr>
                <w:sz w:val="24"/>
                <w:szCs w:val="24"/>
              </w:rPr>
            </w:pPr>
            <w:r w:rsidRPr="00CA5F5B">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EB7177">
            <w:pPr>
              <w:rPr>
                <w:spacing w:val="-3"/>
                <w:sz w:val="24"/>
                <w:szCs w:val="24"/>
              </w:rPr>
            </w:pPr>
            <w:r w:rsidRPr="00CA5F5B">
              <w:rPr>
                <w:sz w:val="24"/>
                <w:szCs w:val="24"/>
              </w:rPr>
              <w:t>обеспечение сбалансированности услугами теплоснабжения объектов капитального строительства социального или промышленного назначения</w:t>
            </w:r>
          </w:p>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тепловой энергии, потребляемой на территории поселения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pacing w:val="-7"/>
                <w:sz w:val="24"/>
                <w:szCs w:val="24"/>
              </w:rPr>
            </w:pPr>
            <w:r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0B5A9C" w:rsidRPr="00CA5F5B" w:rsidTr="000B5A9C">
        <w:trPr>
          <w:trHeight w:val="283"/>
        </w:trPr>
        <w:tc>
          <w:tcPr>
            <w:tcW w:w="5101" w:type="dxa"/>
            <w:vMerge w:val="restart"/>
          </w:tcPr>
          <w:p w:rsidR="000B5A9C" w:rsidRPr="00CA5F5B" w:rsidRDefault="000B5A9C" w:rsidP="00EB7177">
            <w:pPr>
              <w:rPr>
                <w:spacing w:val="-3"/>
                <w:sz w:val="24"/>
                <w:szCs w:val="24"/>
              </w:rPr>
            </w:pPr>
            <w:r w:rsidRPr="00CA5F5B">
              <w:rPr>
                <w:spacing w:val="-3"/>
                <w:sz w:val="24"/>
                <w:szCs w:val="24"/>
              </w:rPr>
              <w:t>Надежность обслуживания систем теплоснабжения:</w:t>
            </w:r>
          </w:p>
          <w:p w:rsidR="000B5A9C" w:rsidRPr="00CA5F5B" w:rsidRDefault="000B5A9C" w:rsidP="00EB7177">
            <w:pPr>
              <w:rPr>
                <w:sz w:val="24"/>
                <w:szCs w:val="24"/>
              </w:rPr>
            </w:pPr>
            <w:r w:rsidRPr="00CA5F5B">
              <w:rPr>
                <w:spacing w:val="-3"/>
                <w:sz w:val="24"/>
                <w:szCs w:val="24"/>
              </w:rPr>
              <w:t>повышение надежности работы системы теплоснабжения в соответствии с нормативными требованиями</w:t>
            </w:r>
          </w:p>
        </w:tc>
        <w:tc>
          <w:tcPr>
            <w:tcW w:w="5100" w:type="dxa"/>
          </w:tcPr>
          <w:p w:rsidR="000B5A9C" w:rsidRPr="00CA5F5B" w:rsidRDefault="000B5A9C" w:rsidP="00EB7177">
            <w:pPr>
              <w:rPr>
                <w:spacing w:val="-7"/>
                <w:sz w:val="24"/>
                <w:szCs w:val="24"/>
              </w:rPr>
            </w:pPr>
            <w:r w:rsidRPr="00CA5F5B">
              <w:rPr>
                <w:spacing w:val="-7"/>
                <w:sz w:val="24"/>
                <w:szCs w:val="24"/>
              </w:rPr>
              <w:t>количество аварий и повреждений на 1 км сети в год</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 xml:space="preserve">износ коммунальных систем </w:t>
            </w:r>
            <w:r w:rsidRPr="00CA5F5B">
              <w:rPr>
                <w:sz w:val="24"/>
                <w:szCs w:val="24"/>
              </w:rPr>
              <w:t>(%)</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протяженность сетей, нуждающихся в замене (км)</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 xml:space="preserve">доля ежегодно заменяемых сетей </w:t>
            </w:r>
            <w:r w:rsidRPr="00CA5F5B">
              <w:rPr>
                <w:sz w:val="24"/>
                <w:szCs w:val="24"/>
              </w:rPr>
              <w:t>(%)</w:t>
            </w:r>
          </w:p>
        </w:tc>
      </w:tr>
      <w:tr w:rsidR="000B5A9C" w:rsidRPr="00CA5F5B" w:rsidTr="000B5A9C">
        <w:trPr>
          <w:trHeight w:val="283"/>
        </w:trPr>
        <w:tc>
          <w:tcPr>
            <w:tcW w:w="5101" w:type="dxa"/>
            <w:vMerge/>
          </w:tcPr>
          <w:p w:rsidR="000B5A9C" w:rsidRPr="00CA5F5B" w:rsidRDefault="000B5A9C" w:rsidP="00EB7177">
            <w:pPr>
              <w:rPr>
                <w:sz w:val="24"/>
                <w:szCs w:val="24"/>
              </w:rPr>
            </w:pPr>
          </w:p>
        </w:tc>
        <w:tc>
          <w:tcPr>
            <w:tcW w:w="5100" w:type="dxa"/>
          </w:tcPr>
          <w:p w:rsidR="000B5A9C" w:rsidRPr="00CA5F5B" w:rsidRDefault="000B5A9C" w:rsidP="00EB7177">
            <w:pPr>
              <w:rPr>
                <w:spacing w:val="-7"/>
                <w:sz w:val="24"/>
                <w:szCs w:val="24"/>
              </w:rPr>
            </w:pPr>
            <w:r w:rsidRPr="00CA5F5B">
              <w:rPr>
                <w:spacing w:val="-7"/>
                <w:sz w:val="24"/>
                <w:szCs w:val="24"/>
              </w:rPr>
              <w:t xml:space="preserve">уровень потерь и неучтенных расходов тепловой энергии </w:t>
            </w:r>
            <w:r w:rsidRPr="00CA5F5B">
              <w:rPr>
                <w:sz w:val="24"/>
                <w:szCs w:val="24"/>
              </w:rPr>
              <w:t>(%)</w:t>
            </w:r>
          </w:p>
        </w:tc>
      </w:tr>
      <w:tr w:rsidR="000B5A9C" w:rsidRPr="00CA5F5B" w:rsidTr="000B5A9C">
        <w:trPr>
          <w:trHeight w:val="283"/>
        </w:trPr>
        <w:tc>
          <w:tcPr>
            <w:tcW w:w="5101" w:type="dxa"/>
            <w:vMerge w:val="restart"/>
          </w:tcPr>
          <w:p w:rsidR="000B5A9C" w:rsidRPr="00CA5F5B" w:rsidRDefault="000B5A9C" w:rsidP="00EB7177">
            <w:pPr>
              <w:rPr>
                <w:sz w:val="24"/>
                <w:szCs w:val="24"/>
              </w:rPr>
            </w:pPr>
            <w:r w:rsidRPr="00CA5F5B">
              <w:rPr>
                <w:spacing w:val="-3"/>
                <w:sz w:val="24"/>
                <w:szCs w:val="24"/>
              </w:rPr>
              <w:t>Ресурсная эффективность теплоснабжения:</w:t>
            </w:r>
          </w:p>
          <w:p w:rsidR="000B5A9C" w:rsidRPr="00CA5F5B" w:rsidRDefault="000B5A9C" w:rsidP="00EB7177">
            <w:pPr>
              <w:rPr>
                <w:spacing w:val="-3"/>
                <w:sz w:val="24"/>
                <w:szCs w:val="24"/>
              </w:rPr>
            </w:pPr>
            <w:r w:rsidRPr="00CA5F5B">
              <w:rPr>
                <w:sz w:val="24"/>
                <w:szCs w:val="24"/>
              </w:rPr>
              <w:t>повышение эффективности работы системы теплоснабжения</w:t>
            </w:r>
          </w:p>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удельный расход электроэнергии (кВт ∙ ч/Гкал)</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EB7177">
            <w:pPr>
              <w:rPr>
                <w:sz w:val="24"/>
                <w:szCs w:val="24"/>
              </w:rPr>
            </w:pPr>
            <w:r w:rsidRPr="00CA5F5B">
              <w:rPr>
                <w:sz w:val="24"/>
                <w:szCs w:val="24"/>
              </w:rPr>
              <w:t>удельный расход топлива (кг у.т./Гкал)</w:t>
            </w:r>
          </w:p>
        </w:tc>
      </w:tr>
      <w:tr w:rsidR="000B5A9C" w:rsidRPr="00CA5F5B" w:rsidTr="000B5A9C">
        <w:trPr>
          <w:trHeight w:val="283"/>
        </w:trPr>
        <w:tc>
          <w:tcPr>
            <w:tcW w:w="5101" w:type="dxa"/>
            <w:vMerge/>
          </w:tcPr>
          <w:p w:rsidR="000B5A9C" w:rsidRPr="00CA5F5B" w:rsidRDefault="000B5A9C" w:rsidP="00EB7177">
            <w:pPr>
              <w:rPr>
                <w:spacing w:val="-3"/>
                <w:sz w:val="24"/>
                <w:szCs w:val="24"/>
              </w:rPr>
            </w:pPr>
          </w:p>
        </w:tc>
        <w:tc>
          <w:tcPr>
            <w:tcW w:w="5100" w:type="dxa"/>
          </w:tcPr>
          <w:p w:rsidR="000B5A9C" w:rsidRPr="00CA5F5B" w:rsidRDefault="000B5A9C" w:rsidP="005D4240">
            <w:pPr>
              <w:rPr>
                <w:sz w:val="24"/>
                <w:szCs w:val="24"/>
              </w:rPr>
            </w:pPr>
            <w:r w:rsidRPr="00CA5F5B">
              <w:rPr>
                <w:sz w:val="24"/>
                <w:szCs w:val="24"/>
              </w:rPr>
              <w:t>удельный расход воды (</w:t>
            </w:r>
            <w:r w:rsidR="005D4240" w:rsidRPr="00CA5F5B">
              <w:rPr>
                <w:sz w:val="24"/>
                <w:szCs w:val="24"/>
              </w:rPr>
              <w:t>куб.м</w:t>
            </w:r>
            <w:r w:rsidRPr="00CA5F5B">
              <w:rPr>
                <w:sz w:val="24"/>
                <w:szCs w:val="24"/>
              </w:rPr>
              <w:t>/Гкал)</w:t>
            </w:r>
          </w:p>
        </w:tc>
      </w:tr>
      <w:tr w:rsidR="000B5A9C" w:rsidRPr="00CA5F5B" w:rsidTr="000B5A9C">
        <w:trPr>
          <w:trHeight w:val="283"/>
        </w:trPr>
        <w:tc>
          <w:tcPr>
            <w:tcW w:w="5101" w:type="dxa"/>
          </w:tcPr>
          <w:p w:rsidR="000B5A9C" w:rsidRPr="00CA5F5B" w:rsidRDefault="000B5A9C" w:rsidP="00EB7177">
            <w:pPr>
              <w:rPr>
                <w:spacing w:val="-3"/>
                <w:sz w:val="24"/>
                <w:szCs w:val="24"/>
              </w:rPr>
            </w:pPr>
            <w:r w:rsidRPr="00CA5F5B">
              <w:rPr>
                <w:spacing w:val="-3"/>
                <w:sz w:val="24"/>
                <w:szCs w:val="24"/>
              </w:rPr>
              <w:t>Эффективность потребления тепловой энергии</w:t>
            </w:r>
          </w:p>
        </w:tc>
        <w:tc>
          <w:tcPr>
            <w:tcW w:w="5100" w:type="dxa"/>
          </w:tcPr>
          <w:p w:rsidR="000B5A9C" w:rsidRPr="00CA5F5B" w:rsidRDefault="000B5A9C" w:rsidP="005D4240">
            <w:pPr>
              <w:rPr>
                <w:sz w:val="24"/>
                <w:szCs w:val="24"/>
              </w:rPr>
            </w:pPr>
            <w:r w:rsidRPr="00CA5F5B">
              <w:rPr>
                <w:sz w:val="24"/>
                <w:szCs w:val="24"/>
              </w:rPr>
              <w:t>удельное теплопотребление населения (Гкал/</w:t>
            </w:r>
            <w:r w:rsidR="005D4240" w:rsidRPr="00CA5F5B">
              <w:rPr>
                <w:sz w:val="24"/>
                <w:szCs w:val="24"/>
              </w:rPr>
              <w:t>кв.м</w:t>
            </w:r>
            <w:r w:rsidRPr="00CA5F5B">
              <w:rPr>
                <w:sz w:val="24"/>
                <w:szCs w:val="24"/>
              </w:rPr>
              <w:t>)</w:t>
            </w:r>
          </w:p>
        </w:tc>
      </w:tr>
      <w:tr w:rsidR="000B5A9C" w:rsidRPr="00CA5F5B" w:rsidTr="000B5A9C">
        <w:trPr>
          <w:trHeight w:val="283"/>
        </w:trPr>
        <w:tc>
          <w:tcPr>
            <w:tcW w:w="5101" w:type="dxa"/>
          </w:tcPr>
          <w:p w:rsidR="000B5A9C" w:rsidRPr="00CA5F5B" w:rsidRDefault="000B5A9C" w:rsidP="00EB7177">
            <w:pPr>
              <w:rPr>
                <w:sz w:val="24"/>
                <w:szCs w:val="24"/>
              </w:rPr>
            </w:pPr>
            <w:r w:rsidRPr="00CA5F5B">
              <w:rPr>
                <w:spacing w:val="-3"/>
                <w:sz w:val="24"/>
                <w:szCs w:val="24"/>
              </w:rPr>
              <w:t>Воздействие на окружающую среду</w:t>
            </w:r>
            <w:r w:rsidRPr="00CA5F5B">
              <w:rPr>
                <w:sz w:val="24"/>
                <w:szCs w:val="24"/>
              </w:rPr>
              <w:t>: снижение негативного воздействия на окружающую среду</w:t>
            </w:r>
          </w:p>
        </w:tc>
        <w:tc>
          <w:tcPr>
            <w:tcW w:w="5100" w:type="dxa"/>
          </w:tcPr>
          <w:p w:rsidR="000B5A9C" w:rsidRPr="00CA5F5B" w:rsidRDefault="000B5A9C" w:rsidP="00EB7177">
            <w:pPr>
              <w:rPr>
                <w:sz w:val="24"/>
                <w:szCs w:val="24"/>
              </w:rPr>
            </w:pPr>
            <w:r w:rsidRPr="00CA5F5B">
              <w:rPr>
                <w:sz w:val="24"/>
                <w:szCs w:val="24"/>
              </w:rPr>
              <w:t>объем выбросов</w:t>
            </w:r>
          </w:p>
        </w:tc>
      </w:tr>
    </w:tbl>
    <w:p w:rsidR="00647FC4" w:rsidRPr="00CA5F5B" w:rsidRDefault="00647FC4" w:rsidP="00794788">
      <w:pPr>
        <w:ind w:firstLine="709"/>
        <w:rPr>
          <w:sz w:val="24"/>
          <w:szCs w:val="24"/>
        </w:rPr>
      </w:pPr>
    </w:p>
    <w:p w:rsidR="00002A73" w:rsidRPr="00CA5F5B" w:rsidRDefault="00002A73" w:rsidP="00794788">
      <w:pPr>
        <w:ind w:firstLine="709"/>
        <w:rPr>
          <w:sz w:val="24"/>
          <w:szCs w:val="24"/>
        </w:rPr>
      </w:pPr>
      <w:r w:rsidRPr="00CA5F5B">
        <w:rPr>
          <w:sz w:val="24"/>
          <w:szCs w:val="24"/>
        </w:rPr>
        <w:t xml:space="preserve">Значения целевых показателей коммунальных систем </w:t>
      </w:r>
      <w:r w:rsidRPr="00CA5F5B">
        <w:rPr>
          <w:spacing w:val="-3"/>
          <w:sz w:val="24"/>
          <w:szCs w:val="24"/>
        </w:rPr>
        <w:t>теплоснабжения</w:t>
      </w:r>
      <w:r w:rsidRPr="00CA5F5B">
        <w:rPr>
          <w:sz w:val="24"/>
          <w:szCs w:val="24"/>
        </w:rPr>
        <w:t>, с разбивкой по годам на период действия Программы</w:t>
      </w:r>
    </w:p>
    <w:p w:rsidR="00647FC4" w:rsidRPr="00CA5F5B" w:rsidRDefault="00647FC4" w:rsidP="00794788">
      <w:pPr>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C92145"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t>Наименование показателя</w:t>
            </w:r>
          </w:p>
        </w:tc>
        <w:tc>
          <w:tcPr>
            <w:tcW w:w="6520" w:type="dxa"/>
            <w:gridSpan w:val="6"/>
            <w:vAlign w:val="center"/>
          </w:tcPr>
          <w:p w:rsidR="00002A73" w:rsidRPr="00CA5F5B" w:rsidRDefault="006B2457"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C92145"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C92145" w:rsidRPr="00CA5F5B" w:rsidTr="00C136F2">
        <w:tc>
          <w:tcPr>
            <w:tcW w:w="10201" w:type="dxa"/>
            <w:gridSpan w:val="7"/>
          </w:tcPr>
          <w:p w:rsidR="00C92145" w:rsidRPr="00CA5F5B" w:rsidRDefault="00C92145" w:rsidP="00EB7177">
            <w:pPr>
              <w:rPr>
                <w:b/>
                <w:sz w:val="24"/>
                <w:szCs w:val="24"/>
              </w:rPr>
            </w:pPr>
            <w:r w:rsidRPr="00CA5F5B">
              <w:rPr>
                <w:b/>
                <w:spacing w:val="-3"/>
                <w:sz w:val="24"/>
                <w:szCs w:val="24"/>
              </w:rPr>
              <w:t>Показатели спроса на услуги теплоснабжения</w:t>
            </w:r>
          </w:p>
        </w:tc>
      </w:tr>
      <w:tr w:rsidR="00C92145" w:rsidRPr="00CA5F5B" w:rsidTr="008633D7">
        <w:tc>
          <w:tcPr>
            <w:tcW w:w="3681" w:type="dxa"/>
          </w:tcPr>
          <w:p w:rsidR="00B50BDD" w:rsidRPr="00CA5F5B" w:rsidRDefault="00B50BDD" w:rsidP="00EB7177">
            <w:pPr>
              <w:rPr>
                <w:sz w:val="24"/>
                <w:szCs w:val="24"/>
              </w:rPr>
            </w:pPr>
            <w:r w:rsidRPr="00CA5F5B">
              <w:rPr>
                <w:sz w:val="24"/>
                <w:szCs w:val="24"/>
              </w:rPr>
              <w:t>доля потребителей в жилых домах, обеспеченных доступом к теплоснабжению (%)</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3"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C92145" w:rsidRPr="00CA5F5B" w:rsidTr="00C136F2">
        <w:tc>
          <w:tcPr>
            <w:tcW w:w="10201" w:type="dxa"/>
            <w:gridSpan w:val="7"/>
          </w:tcPr>
          <w:p w:rsidR="00C92145" w:rsidRPr="00CA5F5B" w:rsidRDefault="00C92145" w:rsidP="00C92145">
            <w:pPr>
              <w:jc w:val="left"/>
              <w:rPr>
                <w:b/>
                <w:sz w:val="24"/>
                <w:szCs w:val="24"/>
              </w:rPr>
            </w:pPr>
            <w:r w:rsidRPr="00CA5F5B">
              <w:rPr>
                <w:b/>
                <w:spacing w:val="-3"/>
                <w:sz w:val="24"/>
                <w:szCs w:val="24"/>
              </w:rPr>
              <w:t>Качество услуг теплоснабжения</w:t>
            </w:r>
          </w:p>
        </w:tc>
      </w:tr>
      <w:tr w:rsidR="00B50BDD" w:rsidRPr="00CA5F5B" w:rsidTr="008633D7">
        <w:tc>
          <w:tcPr>
            <w:tcW w:w="3681" w:type="dxa"/>
          </w:tcPr>
          <w:p w:rsidR="00B50BDD" w:rsidRPr="00CA5F5B" w:rsidRDefault="00B50BDD" w:rsidP="00EB7177">
            <w:pPr>
              <w:rPr>
                <w:sz w:val="24"/>
                <w:szCs w:val="24"/>
              </w:rPr>
            </w:pPr>
            <w:r w:rsidRPr="00CA5F5B">
              <w:rPr>
                <w:sz w:val="24"/>
                <w:szCs w:val="24"/>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992" w:type="dxa"/>
            <w:vAlign w:val="center"/>
          </w:tcPr>
          <w:p w:rsidR="00B50BDD" w:rsidRPr="00CA5F5B" w:rsidRDefault="00B50BDD" w:rsidP="00EB7177">
            <w:pPr>
              <w:jc w:val="center"/>
              <w:rPr>
                <w:sz w:val="24"/>
                <w:szCs w:val="24"/>
              </w:rPr>
            </w:pPr>
            <w:r w:rsidRPr="00CA5F5B">
              <w:rPr>
                <w:sz w:val="24"/>
                <w:szCs w:val="24"/>
              </w:rPr>
              <w:t>90</w:t>
            </w:r>
          </w:p>
        </w:tc>
        <w:tc>
          <w:tcPr>
            <w:tcW w:w="992" w:type="dxa"/>
            <w:vAlign w:val="center"/>
          </w:tcPr>
          <w:p w:rsidR="00B50BDD" w:rsidRPr="00CA5F5B" w:rsidRDefault="00B50BDD" w:rsidP="00EB7177">
            <w:pPr>
              <w:jc w:val="center"/>
              <w:rPr>
                <w:sz w:val="24"/>
                <w:szCs w:val="24"/>
              </w:rPr>
            </w:pPr>
            <w:r w:rsidRPr="00CA5F5B">
              <w:rPr>
                <w:sz w:val="24"/>
                <w:szCs w:val="24"/>
              </w:rPr>
              <w:t>90</w:t>
            </w:r>
          </w:p>
        </w:tc>
        <w:tc>
          <w:tcPr>
            <w:tcW w:w="993" w:type="dxa"/>
            <w:vAlign w:val="center"/>
          </w:tcPr>
          <w:p w:rsidR="00B50BDD" w:rsidRPr="00CA5F5B" w:rsidRDefault="00B50BDD" w:rsidP="00EB7177">
            <w:pPr>
              <w:jc w:val="center"/>
              <w:rPr>
                <w:sz w:val="24"/>
                <w:szCs w:val="24"/>
              </w:rPr>
            </w:pPr>
            <w:r w:rsidRPr="00CA5F5B">
              <w:rPr>
                <w:sz w:val="24"/>
                <w:szCs w:val="24"/>
              </w:rPr>
              <w:t>95</w:t>
            </w:r>
          </w:p>
        </w:tc>
        <w:tc>
          <w:tcPr>
            <w:tcW w:w="992" w:type="dxa"/>
            <w:vAlign w:val="center"/>
          </w:tcPr>
          <w:p w:rsidR="00B50BDD" w:rsidRPr="00CA5F5B" w:rsidRDefault="00B50BDD" w:rsidP="00EB7177">
            <w:pPr>
              <w:jc w:val="center"/>
              <w:rPr>
                <w:sz w:val="24"/>
                <w:szCs w:val="24"/>
              </w:rPr>
            </w:pPr>
            <w:r w:rsidRPr="00CA5F5B">
              <w:rPr>
                <w:sz w:val="24"/>
                <w:szCs w:val="24"/>
              </w:rPr>
              <w:t>99</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8B5BF4" w:rsidRPr="00CA5F5B" w:rsidTr="00C136F2">
        <w:tc>
          <w:tcPr>
            <w:tcW w:w="10201" w:type="dxa"/>
            <w:gridSpan w:val="7"/>
          </w:tcPr>
          <w:p w:rsidR="008B5BF4" w:rsidRPr="00CA5F5B" w:rsidRDefault="008B5BF4" w:rsidP="008B5BF4">
            <w:pPr>
              <w:jc w:val="left"/>
              <w:rPr>
                <w:b/>
                <w:sz w:val="24"/>
                <w:szCs w:val="24"/>
              </w:rPr>
            </w:pPr>
            <w:r w:rsidRPr="00CA5F5B">
              <w:rPr>
                <w:b/>
                <w:spacing w:val="-3"/>
                <w:sz w:val="24"/>
                <w:szCs w:val="24"/>
              </w:rPr>
              <w:t>Надежность обслуживания систем теплоснабжения</w:t>
            </w:r>
          </w:p>
        </w:tc>
      </w:tr>
      <w:tr w:rsidR="008B5BF4" w:rsidRPr="00CA5F5B" w:rsidTr="008633D7">
        <w:tc>
          <w:tcPr>
            <w:tcW w:w="3681" w:type="dxa"/>
          </w:tcPr>
          <w:p w:rsidR="008B5BF4" w:rsidRPr="00CA5F5B" w:rsidRDefault="008B5BF4" w:rsidP="00C136F2">
            <w:pPr>
              <w:rPr>
                <w:spacing w:val="-7"/>
                <w:sz w:val="24"/>
                <w:szCs w:val="24"/>
              </w:rPr>
            </w:pPr>
            <w:r w:rsidRPr="00CA5F5B">
              <w:rPr>
                <w:spacing w:val="-7"/>
                <w:sz w:val="24"/>
                <w:szCs w:val="24"/>
              </w:rPr>
              <w:t>количество аварий и повреждений на 1 км сети в год</w:t>
            </w:r>
          </w:p>
        </w:tc>
        <w:tc>
          <w:tcPr>
            <w:tcW w:w="992" w:type="dxa"/>
            <w:vAlign w:val="center"/>
          </w:tcPr>
          <w:p w:rsidR="008B5BF4" w:rsidRPr="00CA5F5B" w:rsidRDefault="008B5BF4" w:rsidP="00C136F2">
            <w:pPr>
              <w:jc w:val="center"/>
              <w:rPr>
                <w:sz w:val="24"/>
                <w:szCs w:val="24"/>
              </w:rPr>
            </w:pPr>
            <w:r w:rsidRPr="00CA5F5B">
              <w:rPr>
                <w:sz w:val="24"/>
                <w:szCs w:val="24"/>
              </w:rPr>
              <w:t>5</w:t>
            </w:r>
          </w:p>
        </w:tc>
        <w:tc>
          <w:tcPr>
            <w:tcW w:w="992" w:type="dxa"/>
            <w:vAlign w:val="center"/>
          </w:tcPr>
          <w:p w:rsidR="008B5BF4" w:rsidRPr="00CA5F5B" w:rsidRDefault="008B5BF4" w:rsidP="00C136F2">
            <w:pPr>
              <w:jc w:val="center"/>
              <w:rPr>
                <w:sz w:val="24"/>
                <w:szCs w:val="24"/>
              </w:rPr>
            </w:pPr>
            <w:r w:rsidRPr="00CA5F5B">
              <w:rPr>
                <w:sz w:val="24"/>
                <w:szCs w:val="24"/>
              </w:rPr>
              <w:t>4,5</w:t>
            </w:r>
          </w:p>
        </w:tc>
        <w:tc>
          <w:tcPr>
            <w:tcW w:w="993" w:type="dxa"/>
            <w:vAlign w:val="center"/>
          </w:tcPr>
          <w:p w:rsidR="008B5BF4" w:rsidRPr="00CA5F5B" w:rsidRDefault="008B5BF4" w:rsidP="00C136F2">
            <w:pPr>
              <w:jc w:val="center"/>
              <w:rPr>
                <w:sz w:val="24"/>
                <w:szCs w:val="24"/>
              </w:rPr>
            </w:pPr>
            <w:r w:rsidRPr="00CA5F5B">
              <w:rPr>
                <w:sz w:val="24"/>
                <w:szCs w:val="24"/>
              </w:rPr>
              <w:t>4,2</w:t>
            </w:r>
          </w:p>
        </w:tc>
        <w:tc>
          <w:tcPr>
            <w:tcW w:w="992" w:type="dxa"/>
            <w:vAlign w:val="center"/>
          </w:tcPr>
          <w:p w:rsidR="008B5BF4" w:rsidRPr="00CA5F5B" w:rsidRDefault="008B5BF4" w:rsidP="00C136F2">
            <w:pPr>
              <w:jc w:val="center"/>
              <w:rPr>
                <w:sz w:val="24"/>
                <w:szCs w:val="24"/>
              </w:rPr>
            </w:pPr>
            <w:r w:rsidRPr="00CA5F5B">
              <w:rPr>
                <w:sz w:val="24"/>
                <w:szCs w:val="24"/>
              </w:rPr>
              <w:t>4,0</w:t>
            </w:r>
          </w:p>
        </w:tc>
        <w:tc>
          <w:tcPr>
            <w:tcW w:w="992" w:type="dxa"/>
            <w:vAlign w:val="center"/>
          </w:tcPr>
          <w:p w:rsidR="008B5BF4" w:rsidRPr="00CA5F5B" w:rsidRDefault="008B5BF4" w:rsidP="00C136F2">
            <w:pPr>
              <w:jc w:val="center"/>
              <w:rPr>
                <w:sz w:val="24"/>
                <w:szCs w:val="24"/>
              </w:rPr>
            </w:pPr>
            <w:r w:rsidRPr="00CA5F5B">
              <w:rPr>
                <w:sz w:val="24"/>
                <w:szCs w:val="24"/>
              </w:rPr>
              <w:t>3,5</w:t>
            </w:r>
          </w:p>
        </w:tc>
        <w:tc>
          <w:tcPr>
            <w:tcW w:w="1559" w:type="dxa"/>
            <w:vAlign w:val="center"/>
          </w:tcPr>
          <w:p w:rsidR="008B5BF4" w:rsidRPr="00CA5F5B" w:rsidRDefault="008B5BF4" w:rsidP="00C136F2">
            <w:pPr>
              <w:jc w:val="center"/>
              <w:rPr>
                <w:sz w:val="24"/>
                <w:szCs w:val="24"/>
              </w:rPr>
            </w:pPr>
            <w:r w:rsidRPr="00CA5F5B">
              <w:rPr>
                <w:sz w:val="24"/>
                <w:szCs w:val="24"/>
              </w:rPr>
              <w:t>3</w:t>
            </w:r>
          </w:p>
        </w:tc>
      </w:tr>
      <w:tr w:rsidR="008B5BF4" w:rsidRPr="00CA5F5B" w:rsidTr="008633D7">
        <w:tc>
          <w:tcPr>
            <w:tcW w:w="3681" w:type="dxa"/>
          </w:tcPr>
          <w:p w:rsidR="008B5BF4" w:rsidRPr="00CA5F5B" w:rsidRDefault="008B5BF4" w:rsidP="00C136F2">
            <w:pPr>
              <w:rPr>
                <w:spacing w:val="-7"/>
                <w:sz w:val="24"/>
                <w:szCs w:val="24"/>
              </w:rPr>
            </w:pPr>
            <w:r w:rsidRPr="00CA5F5B">
              <w:rPr>
                <w:spacing w:val="-7"/>
                <w:sz w:val="24"/>
                <w:szCs w:val="24"/>
              </w:rPr>
              <w:t xml:space="preserve">износ коммунальных систем </w:t>
            </w:r>
            <w:r w:rsidRPr="00CA5F5B">
              <w:rPr>
                <w:sz w:val="24"/>
                <w:szCs w:val="24"/>
              </w:rPr>
              <w:t>(%)</w:t>
            </w:r>
          </w:p>
        </w:tc>
        <w:tc>
          <w:tcPr>
            <w:tcW w:w="992" w:type="dxa"/>
            <w:vAlign w:val="center"/>
          </w:tcPr>
          <w:p w:rsidR="008B5BF4" w:rsidRPr="00CA5F5B" w:rsidRDefault="008B5BF4" w:rsidP="00C136F2">
            <w:pPr>
              <w:jc w:val="center"/>
              <w:rPr>
                <w:sz w:val="24"/>
                <w:szCs w:val="24"/>
              </w:rPr>
            </w:pPr>
            <w:r w:rsidRPr="00CA5F5B">
              <w:rPr>
                <w:sz w:val="24"/>
                <w:szCs w:val="24"/>
              </w:rPr>
              <w:t>55</w:t>
            </w:r>
          </w:p>
        </w:tc>
        <w:tc>
          <w:tcPr>
            <w:tcW w:w="992" w:type="dxa"/>
            <w:vAlign w:val="center"/>
          </w:tcPr>
          <w:p w:rsidR="008B5BF4" w:rsidRPr="00CA5F5B" w:rsidRDefault="008B5BF4" w:rsidP="00C136F2">
            <w:pPr>
              <w:jc w:val="center"/>
              <w:rPr>
                <w:sz w:val="24"/>
                <w:szCs w:val="24"/>
              </w:rPr>
            </w:pPr>
            <w:r w:rsidRPr="00CA5F5B">
              <w:rPr>
                <w:sz w:val="24"/>
                <w:szCs w:val="24"/>
              </w:rPr>
              <w:t>52</w:t>
            </w:r>
          </w:p>
        </w:tc>
        <w:tc>
          <w:tcPr>
            <w:tcW w:w="993" w:type="dxa"/>
            <w:vAlign w:val="center"/>
          </w:tcPr>
          <w:p w:rsidR="008B5BF4" w:rsidRPr="00CA5F5B" w:rsidRDefault="008B5BF4" w:rsidP="00C136F2">
            <w:pPr>
              <w:jc w:val="center"/>
              <w:rPr>
                <w:sz w:val="24"/>
                <w:szCs w:val="24"/>
              </w:rPr>
            </w:pPr>
            <w:r w:rsidRPr="00CA5F5B">
              <w:rPr>
                <w:sz w:val="24"/>
                <w:szCs w:val="24"/>
              </w:rPr>
              <w:t>50</w:t>
            </w:r>
          </w:p>
        </w:tc>
        <w:tc>
          <w:tcPr>
            <w:tcW w:w="992" w:type="dxa"/>
            <w:vAlign w:val="center"/>
          </w:tcPr>
          <w:p w:rsidR="008B5BF4" w:rsidRPr="00CA5F5B" w:rsidRDefault="008B5BF4" w:rsidP="00C136F2">
            <w:pPr>
              <w:jc w:val="center"/>
              <w:rPr>
                <w:sz w:val="24"/>
                <w:szCs w:val="24"/>
              </w:rPr>
            </w:pPr>
            <w:r w:rsidRPr="00CA5F5B">
              <w:rPr>
                <w:sz w:val="24"/>
                <w:szCs w:val="24"/>
              </w:rPr>
              <w:t>48</w:t>
            </w:r>
          </w:p>
        </w:tc>
        <w:tc>
          <w:tcPr>
            <w:tcW w:w="992" w:type="dxa"/>
            <w:vAlign w:val="center"/>
          </w:tcPr>
          <w:p w:rsidR="008B5BF4" w:rsidRPr="00CA5F5B" w:rsidRDefault="008B5BF4" w:rsidP="00C136F2">
            <w:pPr>
              <w:jc w:val="center"/>
              <w:rPr>
                <w:sz w:val="24"/>
                <w:szCs w:val="24"/>
              </w:rPr>
            </w:pPr>
            <w:r w:rsidRPr="00CA5F5B">
              <w:rPr>
                <w:sz w:val="24"/>
                <w:szCs w:val="24"/>
              </w:rPr>
              <w:t>45</w:t>
            </w:r>
          </w:p>
        </w:tc>
        <w:tc>
          <w:tcPr>
            <w:tcW w:w="1559" w:type="dxa"/>
            <w:vAlign w:val="center"/>
          </w:tcPr>
          <w:p w:rsidR="008B5BF4" w:rsidRPr="00CA5F5B" w:rsidRDefault="008B5BF4" w:rsidP="00C136F2">
            <w:pPr>
              <w:jc w:val="center"/>
              <w:rPr>
                <w:sz w:val="24"/>
                <w:szCs w:val="24"/>
              </w:rPr>
            </w:pPr>
            <w:r w:rsidRPr="00CA5F5B">
              <w:rPr>
                <w:sz w:val="24"/>
                <w:szCs w:val="24"/>
              </w:rPr>
              <w:t>40</w:t>
            </w:r>
          </w:p>
        </w:tc>
      </w:tr>
      <w:tr w:rsidR="008B5BF4" w:rsidRPr="00CA5F5B" w:rsidTr="008633D7">
        <w:tc>
          <w:tcPr>
            <w:tcW w:w="3681" w:type="dxa"/>
          </w:tcPr>
          <w:p w:rsidR="008B5BF4" w:rsidRPr="00CA5F5B" w:rsidRDefault="008B5BF4" w:rsidP="00C136F2">
            <w:pPr>
              <w:rPr>
                <w:spacing w:val="-7"/>
                <w:sz w:val="24"/>
                <w:szCs w:val="24"/>
              </w:rPr>
            </w:pPr>
            <w:r w:rsidRPr="00CA5F5B">
              <w:rPr>
                <w:spacing w:val="-7"/>
                <w:sz w:val="24"/>
                <w:szCs w:val="24"/>
              </w:rPr>
              <w:t>протяженность сетей, нуждающихся в замене (км)</w:t>
            </w:r>
          </w:p>
        </w:tc>
        <w:tc>
          <w:tcPr>
            <w:tcW w:w="992" w:type="dxa"/>
            <w:vAlign w:val="center"/>
          </w:tcPr>
          <w:p w:rsidR="008B5BF4" w:rsidRPr="00CA5F5B" w:rsidRDefault="008B5BF4" w:rsidP="00C136F2">
            <w:pPr>
              <w:jc w:val="center"/>
              <w:rPr>
                <w:sz w:val="24"/>
                <w:szCs w:val="24"/>
              </w:rPr>
            </w:pPr>
            <w:r w:rsidRPr="00CA5F5B">
              <w:rPr>
                <w:sz w:val="24"/>
                <w:szCs w:val="24"/>
              </w:rPr>
              <w:t>12</w:t>
            </w:r>
          </w:p>
        </w:tc>
        <w:tc>
          <w:tcPr>
            <w:tcW w:w="992" w:type="dxa"/>
            <w:vAlign w:val="center"/>
          </w:tcPr>
          <w:p w:rsidR="008B5BF4" w:rsidRPr="00CA5F5B" w:rsidRDefault="008B5BF4" w:rsidP="00C136F2">
            <w:pPr>
              <w:jc w:val="center"/>
              <w:rPr>
                <w:sz w:val="24"/>
                <w:szCs w:val="24"/>
              </w:rPr>
            </w:pPr>
            <w:r w:rsidRPr="00CA5F5B">
              <w:rPr>
                <w:sz w:val="24"/>
                <w:szCs w:val="24"/>
              </w:rPr>
              <w:t>11</w:t>
            </w:r>
          </w:p>
        </w:tc>
        <w:tc>
          <w:tcPr>
            <w:tcW w:w="993" w:type="dxa"/>
            <w:vAlign w:val="center"/>
          </w:tcPr>
          <w:p w:rsidR="008B5BF4" w:rsidRPr="00CA5F5B" w:rsidRDefault="008B5BF4" w:rsidP="00C136F2">
            <w:pPr>
              <w:jc w:val="center"/>
              <w:rPr>
                <w:sz w:val="24"/>
                <w:szCs w:val="24"/>
              </w:rPr>
            </w:pPr>
            <w:r w:rsidRPr="00CA5F5B">
              <w:rPr>
                <w:sz w:val="24"/>
                <w:szCs w:val="24"/>
              </w:rPr>
              <w:t>10</w:t>
            </w:r>
          </w:p>
        </w:tc>
        <w:tc>
          <w:tcPr>
            <w:tcW w:w="992" w:type="dxa"/>
            <w:vAlign w:val="center"/>
          </w:tcPr>
          <w:p w:rsidR="008B5BF4" w:rsidRPr="00CA5F5B" w:rsidRDefault="008B5BF4" w:rsidP="00C136F2">
            <w:pPr>
              <w:jc w:val="center"/>
              <w:rPr>
                <w:sz w:val="24"/>
                <w:szCs w:val="24"/>
              </w:rPr>
            </w:pPr>
            <w:r w:rsidRPr="00CA5F5B">
              <w:rPr>
                <w:sz w:val="24"/>
                <w:szCs w:val="24"/>
              </w:rPr>
              <w:t>8</w:t>
            </w:r>
          </w:p>
        </w:tc>
        <w:tc>
          <w:tcPr>
            <w:tcW w:w="992" w:type="dxa"/>
            <w:vAlign w:val="center"/>
          </w:tcPr>
          <w:p w:rsidR="008B5BF4" w:rsidRPr="00CA5F5B" w:rsidRDefault="008B5BF4" w:rsidP="00C136F2">
            <w:pPr>
              <w:jc w:val="center"/>
              <w:rPr>
                <w:sz w:val="24"/>
                <w:szCs w:val="24"/>
              </w:rPr>
            </w:pPr>
            <w:r w:rsidRPr="00CA5F5B">
              <w:rPr>
                <w:sz w:val="24"/>
                <w:szCs w:val="24"/>
              </w:rPr>
              <w:t>6</w:t>
            </w:r>
          </w:p>
        </w:tc>
        <w:tc>
          <w:tcPr>
            <w:tcW w:w="1559" w:type="dxa"/>
            <w:vAlign w:val="center"/>
          </w:tcPr>
          <w:p w:rsidR="008B5BF4" w:rsidRPr="00CA5F5B" w:rsidRDefault="008B5BF4" w:rsidP="00C136F2">
            <w:pPr>
              <w:jc w:val="center"/>
              <w:rPr>
                <w:sz w:val="24"/>
                <w:szCs w:val="24"/>
              </w:rPr>
            </w:pPr>
            <w:r w:rsidRPr="00CA5F5B">
              <w:rPr>
                <w:sz w:val="24"/>
                <w:szCs w:val="24"/>
              </w:rPr>
              <w:t>5</w:t>
            </w:r>
          </w:p>
        </w:tc>
      </w:tr>
      <w:tr w:rsidR="008B5BF4" w:rsidRPr="00CA5F5B" w:rsidTr="00C136F2">
        <w:tc>
          <w:tcPr>
            <w:tcW w:w="10201" w:type="dxa"/>
            <w:gridSpan w:val="7"/>
          </w:tcPr>
          <w:p w:rsidR="008B5BF4" w:rsidRPr="00CA5F5B" w:rsidRDefault="008B5BF4" w:rsidP="00EB7177">
            <w:pPr>
              <w:rPr>
                <w:b/>
                <w:sz w:val="24"/>
                <w:szCs w:val="24"/>
              </w:rPr>
            </w:pPr>
            <w:r w:rsidRPr="00CA5F5B">
              <w:rPr>
                <w:b/>
                <w:spacing w:val="-3"/>
                <w:sz w:val="24"/>
                <w:szCs w:val="24"/>
              </w:rPr>
              <w:t>Охват потребителей приборами учета</w:t>
            </w:r>
          </w:p>
        </w:tc>
      </w:tr>
      <w:tr w:rsidR="008B5BF4" w:rsidRPr="00CA5F5B" w:rsidTr="008633D7">
        <w:tc>
          <w:tcPr>
            <w:tcW w:w="3681" w:type="dxa"/>
          </w:tcPr>
          <w:p w:rsidR="008B5BF4" w:rsidRPr="00CA5F5B" w:rsidRDefault="008B5BF4" w:rsidP="00EB7177">
            <w:pPr>
              <w:rPr>
                <w:spacing w:val="-7"/>
                <w:sz w:val="24"/>
                <w:szCs w:val="24"/>
              </w:rPr>
            </w:pPr>
            <w:r w:rsidRPr="00CA5F5B">
              <w:rPr>
                <w:sz w:val="24"/>
                <w:szCs w:val="24"/>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tc>
        <w:tc>
          <w:tcPr>
            <w:tcW w:w="992" w:type="dxa"/>
            <w:vAlign w:val="center"/>
          </w:tcPr>
          <w:p w:rsidR="008B5BF4" w:rsidRPr="00CA5F5B" w:rsidRDefault="008B5BF4" w:rsidP="00EB7177">
            <w:pPr>
              <w:jc w:val="center"/>
              <w:rPr>
                <w:sz w:val="24"/>
                <w:szCs w:val="24"/>
              </w:rPr>
            </w:pPr>
            <w:r w:rsidRPr="00CA5F5B">
              <w:rPr>
                <w:sz w:val="24"/>
                <w:szCs w:val="24"/>
              </w:rPr>
              <w:t>98</w:t>
            </w:r>
          </w:p>
        </w:tc>
        <w:tc>
          <w:tcPr>
            <w:tcW w:w="992" w:type="dxa"/>
            <w:vAlign w:val="center"/>
          </w:tcPr>
          <w:p w:rsidR="008B5BF4" w:rsidRPr="00CA5F5B" w:rsidRDefault="008B5BF4" w:rsidP="00EB7177">
            <w:pPr>
              <w:jc w:val="center"/>
              <w:rPr>
                <w:sz w:val="24"/>
                <w:szCs w:val="24"/>
              </w:rPr>
            </w:pPr>
            <w:r w:rsidRPr="00CA5F5B">
              <w:rPr>
                <w:sz w:val="24"/>
                <w:szCs w:val="24"/>
              </w:rPr>
              <w:t>98</w:t>
            </w:r>
          </w:p>
        </w:tc>
        <w:tc>
          <w:tcPr>
            <w:tcW w:w="993" w:type="dxa"/>
            <w:vAlign w:val="center"/>
          </w:tcPr>
          <w:p w:rsidR="008B5BF4" w:rsidRPr="00CA5F5B" w:rsidRDefault="008B5BF4" w:rsidP="00EB7177">
            <w:pPr>
              <w:jc w:val="center"/>
              <w:rPr>
                <w:sz w:val="24"/>
                <w:szCs w:val="24"/>
              </w:rPr>
            </w:pPr>
            <w:r w:rsidRPr="00CA5F5B">
              <w:rPr>
                <w:sz w:val="24"/>
                <w:szCs w:val="24"/>
              </w:rPr>
              <w:t>99</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r w:rsidR="008B5BF4" w:rsidRPr="00CA5F5B" w:rsidTr="008633D7">
        <w:tc>
          <w:tcPr>
            <w:tcW w:w="3681" w:type="dxa"/>
          </w:tcPr>
          <w:p w:rsidR="008B5BF4" w:rsidRPr="00CA5F5B" w:rsidRDefault="008B5BF4" w:rsidP="00EB7177">
            <w:pPr>
              <w:rPr>
                <w:spacing w:val="-7"/>
                <w:sz w:val="24"/>
                <w:szCs w:val="24"/>
              </w:rPr>
            </w:pPr>
            <w:r w:rsidRPr="00CA5F5B">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8B5BF4" w:rsidRPr="00CA5F5B" w:rsidRDefault="008B5BF4" w:rsidP="00C136F2">
            <w:pPr>
              <w:jc w:val="center"/>
              <w:rPr>
                <w:sz w:val="24"/>
                <w:szCs w:val="24"/>
              </w:rPr>
            </w:pPr>
            <w:r w:rsidRPr="00CA5F5B">
              <w:rPr>
                <w:sz w:val="24"/>
                <w:szCs w:val="24"/>
              </w:rPr>
              <w:t>98</w:t>
            </w:r>
          </w:p>
        </w:tc>
        <w:tc>
          <w:tcPr>
            <w:tcW w:w="992" w:type="dxa"/>
            <w:vAlign w:val="center"/>
          </w:tcPr>
          <w:p w:rsidR="008B5BF4" w:rsidRPr="00CA5F5B" w:rsidRDefault="008B5BF4" w:rsidP="00C136F2">
            <w:pPr>
              <w:jc w:val="center"/>
              <w:rPr>
                <w:sz w:val="24"/>
                <w:szCs w:val="24"/>
              </w:rPr>
            </w:pPr>
            <w:r w:rsidRPr="00CA5F5B">
              <w:rPr>
                <w:sz w:val="24"/>
                <w:szCs w:val="24"/>
              </w:rPr>
              <w:t>98</w:t>
            </w:r>
          </w:p>
        </w:tc>
        <w:tc>
          <w:tcPr>
            <w:tcW w:w="993" w:type="dxa"/>
            <w:vAlign w:val="center"/>
          </w:tcPr>
          <w:p w:rsidR="008B5BF4" w:rsidRPr="00CA5F5B" w:rsidRDefault="008B5BF4" w:rsidP="00C136F2">
            <w:pPr>
              <w:jc w:val="center"/>
              <w:rPr>
                <w:sz w:val="24"/>
                <w:szCs w:val="24"/>
              </w:rPr>
            </w:pPr>
            <w:r w:rsidRPr="00CA5F5B">
              <w:rPr>
                <w:sz w:val="24"/>
                <w:szCs w:val="24"/>
              </w:rPr>
              <w:t>99</w:t>
            </w:r>
          </w:p>
        </w:tc>
        <w:tc>
          <w:tcPr>
            <w:tcW w:w="992" w:type="dxa"/>
            <w:vAlign w:val="center"/>
          </w:tcPr>
          <w:p w:rsidR="008B5BF4" w:rsidRPr="00CA5F5B" w:rsidRDefault="008B5BF4" w:rsidP="00C136F2">
            <w:pPr>
              <w:jc w:val="center"/>
              <w:rPr>
                <w:sz w:val="24"/>
                <w:szCs w:val="24"/>
              </w:rPr>
            </w:pPr>
            <w:r w:rsidRPr="00CA5F5B">
              <w:rPr>
                <w:sz w:val="24"/>
                <w:szCs w:val="24"/>
              </w:rPr>
              <w:t>100</w:t>
            </w:r>
          </w:p>
        </w:tc>
        <w:tc>
          <w:tcPr>
            <w:tcW w:w="992" w:type="dxa"/>
            <w:vAlign w:val="center"/>
          </w:tcPr>
          <w:p w:rsidR="008B5BF4" w:rsidRPr="00CA5F5B" w:rsidRDefault="008B5BF4" w:rsidP="00C136F2">
            <w:pPr>
              <w:jc w:val="center"/>
              <w:rPr>
                <w:sz w:val="24"/>
                <w:szCs w:val="24"/>
              </w:rPr>
            </w:pPr>
            <w:r w:rsidRPr="00CA5F5B">
              <w:rPr>
                <w:sz w:val="24"/>
                <w:szCs w:val="24"/>
              </w:rPr>
              <w:t>100</w:t>
            </w:r>
          </w:p>
        </w:tc>
        <w:tc>
          <w:tcPr>
            <w:tcW w:w="1559" w:type="dxa"/>
            <w:vAlign w:val="center"/>
          </w:tcPr>
          <w:p w:rsidR="008B5BF4" w:rsidRPr="00CA5F5B" w:rsidRDefault="008B5BF4" w:rsidP="00C136F2">
            <w:pPr>
              <w:jc w:val="center"/>
              <w:rPr>
                <w:sz w:val="24"/>
                <w:szCs w:val="24"/>
              </w:rPr>
            </w:pPr>
            <w:r w:rsidRPr="00CA5F5B">
              <w:rPr>
                <w:sz w:val="24"/>
                <w:szCs w:val="24"/>
              </w:rPr>
              <w:t>100</w:t>
            </w:r>
          </w:p>
        </w:tc>
      </w:tr>
    </w:tbl>
    <w:p w:rsidR="008B5BF4" w:rsidRPr="00CA5F5B" w:rsidRDefault="008B5BF4" w:rsidP="00C92145">
      <w:pPr>
        <w:pStyle w:val="3"/>
        <w:numPr>
          <w:ilvl w:val="0"/>
          <w:numId w:val="0"/>
        </w:numPr>
        <w:spacing w:before="0" w:after="0"/>
        <w:ind w:left="709"/>
        <w:rPr>
          <w:sz w:val="24"/>
        </w:rPr>
      </w:pPr>
    </w:p>
    <w:p w:rsidR="0042591D" w:rsidRPr="00CA5F5B" w:rsidRDefault="0042591D" w:rsidP="00C92145">
      <w:pPr>
        <w:pStyle w:val="3"/>
        <w:numPr>
          <w:ilvl w:val="0"/>
          <w:numId w:val="0"/>
        </w:numPr>
        <w:spacing w:before="0" w:after="0"/>
        <w:ind w:left="709"/>
        <w:rPr>
          <w:sz w:val="24"/>
        </w:rPr>
      </w:pPr>
      <w:r w:rsidRPr="00CA5F5B">
        <w:rPr>
          <w:sz w:val="24"/>
        </w:rPr>
        <w:t>Целевые показатели развития систем электроснабжения</w:t>
      </w:r>
    </w:p>
    <w:p w:rsidR="008E5891" w:rsidRPr="00CA5F5B" w:rsidRDefault="008E5891" w:rsidP="00794788">
      <w:pPr>
        <w:ind w:firstLine="709"/>
        <w:rPr>
          <w:sz w:val="24"/>
          <w:szCs w:val="24"/>
        </w:rPr>
      </w:pPr>
      <w:r w:rsidRPr="00CA5F5B">
        <w:rPr>
          <w:sz w:val="24"/>
          <w:szCs w:val="24"/>
        </w:rPr>
        <w:t>Целевые показатели развития систем электроснабжения,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Соответствие целевых показателей развития систем ожидаемым результатам Программы</w:t>
      </w: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5079"/>
      </w:tblGrid>
      <w:tr w:rsidR="000B5A9C" w:rsidRPr="00CA5F5B"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электроснабжения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потребителей в жилых домах, обеспеченных доступом к электроснабжению (%)</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расходов на оплату услуг электроснабжения в совокупном доходе населения (%)</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Спрос на услуги электроснабжения:</w:t>
            </w:r>
          </w:p>
          <w:p w:rsidR="000B5A9C" w:rsidRPr="00CA5F5B" w:rsidRDefault="000B5A9C" w:rsidP="00EB7177">
            <w:pPr>
              <w:rPr>
                <w:spacing w:val="-3"/>
                <w:sz w:val="24"/>
                <w:szCs w:val="24"/>
              </w:rPr>
            </w:pPr>
            <w:r w:rsidRPr="00CA5F5B">
              <w:rPr>
                <w:spacing w:val="-3"/>
                <w:sz w:val="24"/>
                <w:szCs w:val="24"/>
              </w:rPr>
              <w:t>обеспечение сбалансированности систем электроснабжения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bCs/>
                <w:sz w:val="24"/>
                <w:szCs w:val="24"/>
              </w:rPr>
            </w:pPr>
            <w:r w:rsidRPr="00CA5F5B">
              <w:rPr>
                <w:bCs/>
                <w:sz w:val="24"/>
                <w:szCs w:val="24"/>
              </w:rPr>
              <w:t>потребление электрической энергии (</w:t>
            </w:r>
            <w:r w:rsidRPr="00CA5F5B">
              <w:rPr>
                <w:sz w:val="24"/>
                <w:szCs w:val="24"/>
              </w:rPr>
              <w:t>тыс. кВт∙ ч)</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присоединенная нагрузка (кВт)</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величина новых нагрузок (кВт)</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уровень использования производственных мощностей (%)</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EB7177">
            <w:pPr>
              <w:rPr>
                <w:spacing w:val="-3"/>
                <w:sz w:val="24"/>
                <w:szCs w:val="24"/>
              </w:rPr>
            </w:pPr>
            <w:r w:rsidRPr="00CA5F5B">
              <w:rPr>
                <w:sz w:val="24"/>
                <w:szCs w:val="24"/>
              </w:rPr>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электрической энергии, потребляемой на территории поселения (%)</w:t>
            </w:r>
          </w:p>
        </w:tc>
      </w:tr>
      <w:tr w:rsidR="000B5A9C" w:rsidRPr="00CA5F5B" w:rsidTr="000B5A9C">
        <w:trPr>
          <w:trHeight w:val="1426"/>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0B5A9C" w:rsidRPr="00CA5F5B"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Надежность обслуживания систем электроснабжения:</w:t>
            </w:r>
          </w:p>
          <w:p w:rsidR="000B5A9C" w:rsidRPr="00CA5F5B" w:rsidRDefault="000B5A9C" w:rsidP="00EB7177">
            <w:pPr>
              <w:rPr>
                <w:sz w:val="24"/>
                <w:szCs w:val="24"/>
              </w:rPr>
            </w:pPr>
            <w:r w:rsidRPr="00CA5F5B">
              <w:rPr>
                <w:spacing w:val="-3"/>
                <w:sz w:val="24"/>
                <w:szCs w:val="24"/>
              </w:rPr>
              <w:t>повышение надежности работы системы электроснабжения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аварийность системы электроснабжения (количество аварий и повреждений на 1 км сети в год)</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продолжительность (бесперебойность) поставки товаров и услуг (час/день)</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износ систем электроснабжения (%)</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протяженность сетей, нуждающихся в замене (км)</w:t>
            </w:r>
          </w:p>
        </w:tc>
      </w:tr>
      <w:tr w:rsidR="000B5A9C" w:rsidRPr="00CA5F5B"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D23465" w:rsidP="00EB7177">
            <w:pPr>
              <w:rPr>
                <w:spacing w:val="-7"/>
                <w:sz w:val="24"/>
                <w:szCs w:val="24"/>
              </w:rPr>
            </w:pPr>
            <w:r w:rsidRPr="00CA5F5B">
              <w:rPr>
                <w:spacing w:val="-7"/>
                <w:sz w:val="24"/>
                <w:szCs w:val="24"/>
              </w:rPr>
              <w:t>д</w:t>
            </w:r>
            <w:r w:rsidR="000B5A9C" w:rsidRPr="00CA5F5B">
              <w:rPr>
                <w:spacing w:val="-7"/>
                <w:sz w:val="24"/>
                <w:szCs w:val="24"/>
              </w:rPr>
              <w:t>оля ежегодно заменяемых сетей, %</w:t>
            </w:r>
          </w:p>
        </w:tc>
      </w:tr>
      <w:tr w:rsidR="000B5A9C" w:rsidRPr="00CA5F5B"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Ресурсная эффективность электроснабжения:</w:t>
            </w:r>
          </w:p>
          <w:p w:rsidR="000B5A9C" w:rsidRPr="00CA5F5B" w:rsidRDefault="000B5A9C" w:rsidP="00EB7177">
            <w:pPr>
              <w:rPr>
                <w:sz w:val="24"/>
                <w:szCs w:val="24"/>
              </w:rPr>
            </w:pPr>
            <w:r w:rsidRPr="00CA5F5B">
              <w:rPr>
                <w:sz w:val="24"/>
                <w:szCs w:val="24"/>
              </w:rPr>
              <w:t>повышение эффективности работы систем электроснабжения;</w:t>
            </w:r>
          </w:p>
          <w:p w:rsidR="000B5A9C" w:rsidRPr="00CA5F5B" w:rsidRDefault="000B5A9C" w:rsidP="00EB7177">
            <w:pPr>
              <w:rPr>
                <w:sz w:val="24"/>
                <w:szCs w:val="24"/>
              </w:rPr>
            </w:pPr>
            <w:r w:rsidRPr="00CA5F5B">
              <w:rPr>
                <w:sz w:val="24"/>
                <w:szCs w:val="24"/>
              </w:rPr>
              <w:t>обеспечение услугами электроснабжения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7"/>
                <w:sz w:val="24"/>
                <w:szCs w:val="24"/>
              </w:rPr>
              <w:t>уровень потерь электрической энергии (%)</w:t>
            </w:r>
          </w:p>
        </w:tc>
      </w:tr>
      <w:tr w:rsidR="000B5A9C" w:rsidRPr="00CA5F5B"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Эффективность потребления электрической энергии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удельное электропотребление населения (кВт∙ ч/чел./мес)</w:t>
            </w:r>
          </w:p>
        </w:tc>
      </w:tr>
      <w:tr w:rsidR="000B5A9C" w:rsidRPr="00CA5F5B"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Воздействие на окружающую среду:</w:t>
            </w:r>
          </w:p>
          <w:p w:rsidR="000B5A9C" w:rsidRPr="00CA5F5B" w:rsidRDefault="000B5A9C" w:rsidP="00EB7177">
            <w:pPr>
              <w:rPr>
                <w:sz w:val="24"/>
                <w:szCs w:val="24"/>
              </w:rPr>
            </w:pPr>
            <w:r w:rsidRPr="00CA5F5B">
              <w:rPr>
                <w:sz w:val="24"/>
                <w:szCs w:val="24"/>
              </w:rPr>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объем выбросов</w:t>
            </w:r>
          </w:p>
        </w:tc>
      </w:tr>
    </w:tbl>
    <w:p w:rsidR="00C92145" w:rsidRPr="00CA5F5B" w:rsidRDefault="00C92145"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8B5BF4" w:rsidRPr="00CA5F5B" w:rsidRDefault="008B5BF4" w:rsidP="00794788">
      <w:pPr>
        <w:ind w:firstLine="709"/>
        <w:rPr>
          <w:sz w:val="24"/>
          <w:szCs w:val="24"/>
        </w:rPr>
      </w:pPr>
    </w:p>
    <w:p w:rsidR="00002A73" w:rsidRPr="00CA5F5B" w:rsidRDefault="00002A73" w:rsidP="00794788">
      <w:pPr>
        <w:ind w:firstLine="709"/>
        <w:rPr>
          <w:sz w:val="24"/>
          <w:szCs w:val="24"/>
        </w:rPr>
      </w:pPr>
      <w:r w:rsidRPr="00CA5F5B">
        <w:rPr>
          <w:sz w:val="24"/>
          <w:szCs w:val="24"/>
        </w:rPr>
        <w:t xml:space="preserve">Значения целевых показателей коммунальных систем </w:t>
      </w:r>
      <w:r w:rsidRPr="00CA5F5B">
        <w:rPr>
          <w:spacing w:val="-3"/>
          <w:sz w:val="24"/>
          <w:szCs w:val="24"/>
        </w:rPr>
        <w:t>электроснабжения</w:t>
      </w:r>
      <w:r w:rsidRPr="00CA5F5B">
        <w:rPr>
          <w:sz w:val="24"/>
          <w:szCs w:val="24"/>
        </w:rPr>
        <w:t>, с разбивкой по годам на период действия Программы</w:t>
      </w:r>
    </w:p>
    <w:p w:rsidR="00C92145" w:rsidRPr="00CA5F5B" w:rsidRDefault="00C92145" w:rsidP="00794788">
      <w:pPr>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002A73"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t>Наименование показателя</w:t>
            </w:r>
          </w:p>
        </w:tc>
        <w:tc>
          <w:tcPr>
            <w:tcW w:w="6520" w:type="dxa"/>
            <w:gridSpan w:val="6"/>
            <w:vAlign w:val="center"/>
          </w:tcPr>
          <w:p w:rsidR="00002A73" w:rsidRPr="00CA5F5B" w:rsidRDefault="006B2457"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B50BDD"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EB7177">
            <w:pPr>
              <w:rPr>
                <w:b/>
                <w:sz w:val="24"/>
                <w:szCs w:val="24"/>
              </w:rPr>
            </w:pPr>
            <w:r w:rsidRPr="00CA5F5B">
              <w:rPr>
                <w:b/>
                <w:spacing w:val="-3"/>
                <w:sz w:val="24"/>
                <w:szCs w:val="24"/>
              </w:rPr>
              <w:t>Доступность для потребителей</w:t>
            </w:r>
          </w:p>
        </w:tc>
      </w:tr>
      <w:tr w:rsidR="00B50BDD"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50BDD" w:rsidRPr="00CA5F5B" w:rsidRDefault="00B50BDD" w:rsidP="00EB7177">
            <w:pPr>
              <w:rPr>
                <w:sz w:val="24"/>
                <w:szCs w:val="24"/>
              </w:rPr>
            </w:pPr>
            <w:r w:rsidRPr="00CA5F5B">
              <w:rPr>
                <w:sz w:val="24"/>
                <w:szCs w:val="24"/>
              </w:rPr>
              <w:t>доля потребителей в жилых домах, обеспеченных доступом к электроснабжению (%)</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3"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992" w:type="dxa"/>
            <w:vAlign w:val="center"/>
          </w:tcPr>
          <w:p w:rsidR="00B50BDD" w:rsidRPr="00CA5F5B" w:rsidRDefault="00B50BDD" w:rsidP="00EB7177">
            <w:pPr>
              <w:jc w:val="center"/>
              <w:rPr>
                <w:sz w:val="24"/>
                <w:szCs w:val="24"/>
              </w:rPr>
            </w:pPr>
            <w:r w:rsidRPr="00CA5F5B">
              <w:rPr>
                <w:sz w:val="24"/>
                <w:szCs w:val="24"/>
              </w:rPr>
              <w:t>100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Надежность обслуживания систем электроснабжения</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аварийность системы электроснабжения (количество аварий и повреждений на 1 км сети в год)</w:t>
            </w:r>
          </w:p>
        </w:tc>
        <w:tc>
          <w:tcPr>
            <w:tcW w:w="992" w:type="dxa"/>
            <w:vAlign w:val="center"/>
          </w:tcPr>
          <w:p w:rsidR="008B5BF4" w:rsidRPr="00CA5F5B" w:rsidRDefault="008B5BF4" w:rsidP="00C136F2">
            <w:pPr>
              <w:jc w:val="center"/>
              <w:rPr>
                <w:sz w:val="24"/>
                <w:szCs w:val="24"/>
              </w:rPr>
            </w:pPr>
            <w:r w:rsidRPr="00CA5F5B">
              <w:rPr>
                <w:sz w:val="24"/>
                <w:szCs w:val="24"/>
              </w:rPr>
              <w:t>5</w:t>
            </w:r>
          </w:p>
        </w:tc>
        <w:tc>
          <w:tcPr>
            <w:tcW w:w="992" w:type="dxa"/>
            <w:vAlign w:val="center"/>
          </w:tcPr>
          <w:p w:rsidR="008B5BF4" w:rsidRPr="00CA5F5B" w:rsidRDefault="008B5BF4" w:rsidP="00C136F2">
            <w:pPr>
              <w:jc w:val="center"/>
              <w:rPr>
                <w:sz w:val="24"/>
                <w:szCs w:val="24"/>
              </w:rPr>
            </w:pPr>
            <w:r w:rsidRPr="00CA5F5B">
              <w:rPr>
                <w:sz w:val="24"/>
                <w:szCs w:val="24"/>
              </w:rPr>
              <w:t>4,5</w:t>
            </w:r>
          </w:p>
        </w:tc>
        <w:tc>
          <w:tcPr>
            <w:tcW w:w="993" w:type="dxa"/>
            <w:vAlign w:val="center"/>
          </w:tcPr>
          <w:p w:rsidR="008B5BF4" w:rsidRPr="00CA5F5B" w:rsidRDefault="008B5BF4" w:rsidP="00C136F2">
            <w:pPr>
              <w:jc w:val="center"/>
              <w:rPr>
                <w:sz w:val="24"/>
                <w:szCs w:val="24"/>
              </w:rPr>
            </w:pPr>
            <w:r w:rsidRPr="00CA5F5B">
              <w:rPr>
                <w:sz w:val="24"/>
                <w:szCs w:val="24"/>
              </w:rPr>
              <w:t>4,0</w:t>
            </w:r>
          </w:p>
        </w:tc>
        <w:tc>
          <w:tcPr>
            <w:tcW w:w="992" w:type="dxa"/>
            <w:vAlign w:val="center"/>
          </w:tcPr>
          <w:p w:rsidR="008B5BF4" w:rsidRPr="00CA5F5B" w:rsidRDefault="008B5BF4" w:rsidP="00C136F2">
            <w:pPr>
              <w:jc w:val="center"/>
              <w:rPr>
                <w:sz w:val="24"/>
                <w:szCs w:val="24"/>
              </w:rPr>
            </w:pPr>
            <w:r w:rsidRPr="00CA5F5B">
              <w:rPr>
                <w:sz w:val="24"/>
                <w:szCs w:val="24"/>
              </w:rPr>
              <w:t>3,8</w:t>
            </w:r>
          </w:p>
        </w:tc>
        <w:tc>
          <w:tcPr>
            <w:tcW w:w="992" w:type="dxa"/>
            <w:vAlign w:val="center"/>
          </w:tcPr>
          <w:p w:rsidR="008B5BF4" w:rsidRPr="00CA5F5B" w:rsidRDefault="008B5BF4" w:rsidP="00C136F2">
            <w:pPr>
              <w:jc w:val="center"/>
              <w:rPr>
                <w:sz w:val="24"/>
                <w:szCs w:val="24"/>
              </w:rPr>
            </w:pPr>
            <w:r w:rsidRPr="00CA5F5B">
              <w:rPr>
                <w:sz w:val="24"/>
                <w:szCs w:val="24"/>
              </w:rPr>
              <w:t>3,5</w:t>
            </w:r>
          </w:p>
        </w:tc>
        <w:tc>
          <w:tcPr>
            <w:tcW w:w="1559" w:type="dxa"/>
            <w:vAlign w:val="center"/>
          </w:tcPr>
          <w:p w:rsidR="008B5BF4" w:rsidRPr="00CA5F5B" w:rsidRDefault="008B5BF4" w:rsidP="00C136F2">
            <w:pPr>
              <w:jc w:val="center"/>
              <w:rPr>
                <w:sz w:val="24"/>
                <w:szCs w:val="24"/>
              </w:rPr>
            </w:pPr>
            <w:r w:rsidRPr="00CA5F5B">
              <w:rPr>
                <w:sz w:val="24"/>
                <w:szCs w:val="24"/>
              </w:rPr>
              <w:t>3</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3"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1559" w:type="dxa"/>
            <w:vAlign w:val="center"/>
          </w:tcPr>
          <w:p w:rsidR="008B5BF4" w:rsidRPr="00CA5F5B" w:rsidRDefault="008B5BF4" w:rsidP="00C136F2">
            <w:pPr>
              <w:jc w:val="center"/>
              <w:rPr>
                <w:sz w:val="24"/>
                <w:szCs w:val="24"/>
              </w:rPr>
            </w:pPr>
            <w:r w:rsidRPr="00CA5F5B">
              <w:rPr>
                <w:sz w:val="24"/>
                <w:szCs w:val="24"/>
              </w:rPr>
              <w:t>24/7</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Ресурсная эффективность электроснабжения</w:t>
            </w:r>
          </w:p>
        </w:tc>
      </w:tr>
      <w:tr w:rsidR="008B5BF4" w:rsidRPr="00CA5F5B" w:rsidTr="00C136F2">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z w:val="24"/>
                <w:szCs w:val="24"/>
              </w:rPr>
            </w:pPr>
            <w:r w:rsidRPr="00CA5F5B">
              <w:rPr>
                <w:spacing w:val="-7"/>
                <w:sz w:val="24"/>
                <w:szCs w:val="24"/>
              </w:rPr>
              <w:t>уровень потерь электрической энергии (%)</w:t>
            </w:r>
          </w:p>
        </w:tc>
        <w:tc>
          <w:tcPr>
            <w:tcW w:w="992" w:type="dxa"/>
            <w:vAlign w:val="center"/>
          </w:tcPr>
          <w:p w:rsidR="008B5BF4" w:rsidRPr="00CA5F5B" w:rsidRDefault="008B5BF4" w:rsidP="00C136F2">
            <w:pPr>
              <w:jc w:val="center"/>
              <w:rPr>
                <w:sz w:val="24"/>
                <w:szCs w:val="24"/>
              </w:rPr>
            </w:pPr>
            <w:r w:rsidRPr="00CA5F5B">
              <w:rPr>
                <w:sz w:val="24"/>
                <w:szCs w:val="24"/>
              </w:rPr>
              <w:t>29</w:t>
            </w:r>
          </w:p>
        </w:tc>
        <w:tc>
          <w:tcPr>
            <w:tcW w:w="992" w:type="dxa"/>
            <w:vAlign w:val="center"/>
          </w:tcPr>
          <w:p w:rsidR="008B5BF4" w:rsidRPr="00CA5F5B" w:rsidRDefault="008B5BF4" w:rsidP="00C136F2">
            <w:pPr>
              <w:jc w:val="center"/>
              <w:rPr>
                <w:sz w:val="24"/>
                <w:szCs w:val="24"/>
              </w:rPr>
            </w:pPr>
            <w:r w:rsidRPr="00CA5F5B">
              <w:rPr>
                <w:sz w:val="24"/>
                <w:szCs w:val="24"/>
              </w:rPr>
              <w:t>27</w:t>
            </w:r>
          </w:p>
        </w:tc>
        <w:tc>
          <w:tcPr>
            <w:tcW w:w="993" w:type="dxa"/>
            <w:vAlign w:val="center"/>
          </w:tcPr>
          <w:p w:rsidR="008B5BF4" w:rsidRPr="00CA5F5B" w:rsidRDefault="008B5BF4" w:rsidP="00C136F2">
            <w:pPr>
              <w:jc w:val="center"/>
              <w:rPr>
                <w:sz w:val="24"/>
                <w:szCs w:val="24"/>
              </w:rPr>
            </w:pPr>
            <w:r w:rsidRPr="00CA5F5B">
              <w:rPr>
                <w:sz w:val="24"/>
                <w:szCs w:val="24"/>
              </w:rPr>
              <w:t>25</w:t>
            </w:r>
          </w:p>
        </w:tc>
        <w:tc>
          <w:tcPr>
            <w:tcW w:w="992" w:type="dxa"/>
            <w:vAlign w:val="center"/>
          </w:tcPr>
          <w:p w:rsidR="008B5BF4" w:rsidRPr="00CA5F5B" w:rsidRDefault="008B5BF4" w:rsidP="00C136F2">
            <w:pPr>
              <w:jc w:val="center"/>
              <w:rPr>
                <w:sz w:val="24"/>
                <w:szCs w:val="24"/>
              </w:rPr>
            </w:pPr>
            <w:r w:rsidRPr="00CA5F5B">
              <w:rPr>
                <w:sz w:val="24"/>
                <w:szCs w:val="24"/>
              </w:rPr>
              <w:t>23</w:t>
            </w:r>
          </w:p>
        </w:tc>
        <w:tc>
          <w:tcPr>
            <w:tcW w:w="992" w:type="dxa"/>
            <w:vAlign w:val="center"/>
          </w:tcPr>
          <w:p w:rsidR="008B5BF4" w:rsidRPr="00CA5F5B" w:rsidRDefault="008B5BF4" w:rsidP="00C136F2">
            <w:pPr>
              <w:jc w:val="center"/>
              <w:rPr>
                <w:sz w:val="24"/>
                <w:szCs w:val="24"/>
              </w:rPr>
            </w:pPr>
            <w:r w:rsidRPr="00CA5F5B">
              <w:rPr>
                <w:sz w:val="24"/>
                <w:szCs w:val="24"/>
              </w:rPr>
              <w:t>21</w:t>
            </w:r>
          </w:p>
        </w:tc>
        <w:tc>
          <w:tcPr>
            <w:tcW w:w="1559" w:type="dxa"/>
            <w:vAlign w:val="center"/>
          </w:tcPr>
          <w:p w:rsidR="008B5BF4" w:rsidRPr="00CA5F5B" w:rsidRDefault="008B5BF4" w:rsidP="00C136F2">
            <w:pPr>
              <w:jc w:val="center"/>
              <w:rPr>
                <w:sz w:val="24"/>
                <w:szCs w:val="24"/>
              </w:rPr>
            </w:pPr>
            <w:r w:rsidRPr="00CA5F5B">
              <w:rPr>
                <w:sz w:val="24"/>
                <w:szCs w:val="24"/>
              </w:rPr>
              <w:t>20</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Охват потребителей приборами учета</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tc>
        <w:tc>
          <w:tcPr>
            <w:tcW w:w="992" w:type="dxa"/>
            <w:vAlign w:val="center"/>
          </w:tcPr>
          <w:p w:rsidR="008B5BF4" w:rsidRPr="00CA5F5B" w:rsidRDefault="008B5BF4" w:rsidP="00EB7177">
            <w:pPr>
              <w:jc w:val="center"/>
              <w:rPr>
                <w:sz w:val="24"/>
                <w:szCs w:val="24"/>
              </w:rPr>
            </w:pPr>
            <w:r w:rsidRPr="00CA5F5B">
              <w:rPr>
                <w:sz w:val="24"/>
                <w:szCs w:val="24"/>
              </w:rPr>
              <w:t>99,5</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3"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r w:rsidR="008B5BF4" w:rsidRPr="00CA5F5B"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3"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bl>
    <w:p w:rsidR="008B5BF4" w:rsidRPr="00CA5F5B" w:rsidRDefault="008B5BF4" w:rsidP="00C92145">
      <w:pPr>
        <w:pStyle w:val="3"/>
        <w:numPr>
          <w:ilvl w:val="0"/>
          <w:numId w:val="0"/>
        </w:numPr>
        <w:spacing w:before="0" w:after="0"/>
        <w:ind w:left="709"/>
        <w:rPr>
          <w:sz w:val="24"/>
        </w:rPr>
      </w:pPr>
    </w:p>
    <w:p w:rsidR="008B5BF4" w:rsidRPr="00CA5F5B" w:rsidRDefault="008B5BF4" w:rsidP="00C92145">
      <w:pPr>
        <w:pStyle w:val="3"/>
        <w:numPr>
          <w:ilvl w:val="0"/>
          <w:numId w:val="0"/>
        </w:numPr>
        <w:spacing w:before="0" w:after="0"/>
        <w:ind w:left="709"/>
        <w:rPr>
          <w:sz w:val="24"/>
        </w:rPr>
      </w:pPr>
    </w:p>
    <w:p w:rsidR="008B5BF4" w:rsidRPr="00CA5F5B" w:rsidRDefault="008B5BF4" w:rsidP="00C92145">
      <w:pPr>
        <w:pStyle w:val="3"/>
        <w:numPr>
          <w:ilvl w:val="0"/>
          <w:numId w:val="0"/>
        </w:numPr>
        <w:spacing w:before="0" w:after="0"/>
        <w:ind w:left="709"/>
        <w:rPr>
          <w:sz w:val="24"/>
        </w:rPr>
      </w:pPr>
    </w:p>
    <w:p w:rsidR="0042591D" w:rsidRPr="00CA5F5B" w:rsidRDefault="0042591D" w:rsidP="00C92145">
      <w:pPr>
        <w:pStyle w:val="3"/>
        <w:numPr>
          <w:ilvl w:val="0"/>
          <w:numId w:val="0"/>
        </w:numPr>
        <w:spacing w:before="0" w:after="0"/>
        <w:ind w:left="709"/>
        <w:rPr>
          <w:spacing w:val="-3"/>
          <w:sz w:val="24"/>
        </w:rPr>
      </w:pPr>
      <w:r w:rsidRPr="00CA5F5B">
        <w:rPr>
          <w:sz w:val="24"/>
        </w:rPr>
        <w:t>Целевые показатели развития систем</w:t>
      </w:r>
      <w:r w:rsidRPr="00CA5F5B">
        <w:rPr>
          <w:spacing w:val="-3"/>
          <w:sz w:val="24"/>
        </w:rPr>
        <w:t xml:space="preserve"> газоснабжения</w:t>
      </w:r>
    </w:p>
    <w:p w:rsidR="008E5891" w:rsidRPr="00CA5F5B" w:rsidRDefault="008E5891" w:rsidP="00794788">
      <w:pPr>
        <w:ind w:firstLine="709"/>
        <w:rPr>
          <w:sz w:val="24"/>
          <w:szCs w:val="24"/>
        </w:rPr>
      </w:pPr>
      <w:r w:rsidRPr="00CA5F5B">
        <w:rPr>
          <w:sz w:val="24"/>
          <w:szCs w:val="24"/>
        </w:rPr>
        <w:t xml:space="preserve">Целевые показатели развития систем </w:t>
      </w:r>
      <w:r w:rsidRPr="00CA5F5B">
        <w:rPr>
          <w:spacing w:val="-3"/>
          <w:sz w:val="24"/>
          <w:szCs w:val="24"/>
        </w:rPr>
        <w:t>газоснабжения</w:t>
      </w:r>
      <w:r w:rsidRPr="00CA5F5B">
        <w:rPr>
          <w:sz w:val="24"/>
          <w:szCs w:val="24"/>
        </w:rPr>
        <w:t>,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CA5F5B" w:rsidRDefault="006B2457" w:rsidP="00794788">
      <w:pPr>
        <w:ind w:firstLine="709"/>
        <w:rPr>
          <w:sz w:val="24"/>
          <w:szCs w:val="24"/>
        </w:rPr>
      </w:pPr>
      <w:r w:rsidRPr="00CA5F5B">
        <w:rPr>
          <w:sz w:val="24"/>
          <w:szCs w:val="24"/>
        </w:rPr>
        <w:t xml:space="preserve">Соответствие целевых показателей развития систем </w:t>
      </w:r>
      <w:r w:rsidRPr="00CA5F5B">
        <w:rPr>
          <w:spacing w:val="-3"/>
          <w:sz w:val="24"/>
          <w:szCs w:val="24"/>
        </w:rPr>
        <w:t>газоснабжения</w:t>
      </w:r>
      <w:r w:rsidRPr="00CA5F5B">
        <w:rPr>
          <w:sz w:val="24"/>
          <w:szCs w:val="24"/>
        </w:rPr>
        <w:t xml:space="preserve"> ожидаемым результатам Программы</w:t>
      </w:r>
    </w:p>
    <w:p w:rsidR="008B5BF4" w:rsidRPr="00CA5F5B" w:rsidRDefault="008B5BF4"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5079"/>
      </w:tblGrid>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jc w:val="center"/>
              <w:rPr>
                <w:b/>
                <w:sz w:val="24"/>
                <w:szCs w:val="24"/>
              </w:rPr>
            </w:pPr>
            <w:r w:rsidRPr="00CA5F5B">
              <w:rPr>
                <w:b/>
                <w:sz w:val="24"/>
                <w:szCs w:val="24"/>
              </w:rPr>
              <w:t>Целевые показатели</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Доступность для потребителей:</w:t>
            </w:r>
          </w:p>
          <w:p w:rsidR="000B5A9C" w:rsidRPr="00CA5F5B" w:rsidRDefault="000B5A9C" w:rsidP="00EB7177">
            <w:pPr>
              <w:rPr>
                <w:spacing w:val="-3"/>
                <w:sz w:val="24"/>
                <w:szCs w:val="24"/>
              </w:rPr>
            </w:pPr>
            <w:r w:rsidRPr="00CA5F5B">
              <w:rPr>
                <w:spacing w:val="-3"/>
                <w:sz w:val="24"/>
                <w:szCs w:val="24"/>
              </w:rPr>
              <w:t>повышение доступности предоставления коммунальных услуг в части газоснабжения населения</w:t>
            </w:r>
          </w:p>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потребителей в жилых домах, обеспеченных доступом к централизованному газоснабжению (%)</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доля расходов на оплату услуг газоснабжения в совокупном доходе населения (%)</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индекс нового строительства сетей (%)</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Показатели спроса на услуги газоснабжения:</w:t>
            </w:r>
          </w:p>
          <w:p w:rsidR="000B5A9C" w:rsidRPr="00CA5F5B" w:rsidRDefault="000B5A9C" w:rsidP="00EB7177">
            <w:pPr>
              <w:rPr>
                <w:spacing w:val="-3"/>
                <w:sz w:val="24"/>
                <w:szCs w:val="24"/>
              </w:rPr>
            </w:pPr>
            <w:r w:rsidRPr="00CA5F5B">
              <w:rPr>
                <w:spacing w:val="-3"/>
                <w:sz w:val="24"/>
                <w:szCs w:val="24"/>
              </w:rPr>
              <w:t>обеспечение сбалансированности систем газоснабжения</w:t>
            </w:r>
          </w:p>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bCs/>
                <w:sz w:val="24"/>
                <w:szCs w:val="24"/>
              </w:rPr>
            </w:pPr>
            <w:r w:rsidRPr="00CA5F5B">
              <w:rPr>
                <w:bCs/>
                <w:sz w:val="24"/>
                <w:szCs w:val="24"/>
              </w:rPr>
              <w:t xml:space="preserve">потребление газа (тыс. </w:t>
            </w:r>
            <w:r w:rsidR="005D4240" w:rsidRPr="00CA5F5B">
              <w:rPr>
                <w:bCs/>
                <w:sz w:val="24"/>
                <w:szCs w:val="24"/>
              </w:rPr>
              <w:t>куб.м</w:t>
            </w:r>
            <w:r w:rsidRPr="00CA5F5B">
              <w:rPr>
                <w:bCs/>
                <w:sz w:val="24"/>
                <w:szCs w:val="24"/>
              </w:rPr>
              <w:t>)</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5D4240">
            <w:pPr>
              <w:rPr>
                <w:spacing w:val="-7"/>
                <w:sz w:val="24"/>
                <w:szCs w:val="24"/>
              </w:rPr>
            </w:pPr>
            <w:r w:rsidRPr="00CA5F5B">
              <w:rPr>
                <w:sz w:val="24"/>
                <w:szCs w:val="24"/>
              </w:rPr>
              <w:t>присоединенная нагрузка (</w:t>
            </w:r>
            <w:r w:rsidR="005D4240" w:rsidRPr="00CA5F5B">
              <w:rPr>
                <w:bCs/>
                <w:sz w:val="24"/>
                <w:szCs w:val="24"/>
              </w:rPr>
              <w:t>куб.м</w:t>
            </w:r>
            <w:r w:rsidRPr="00CA5F5B">
              <w:rPr>
                <w:bCs/>
                <w:sz w:val="24"/>
                <w:szCs w:val="24"/>
              </w:rPr>
              <w:t>/ч)</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величина новых нагрузок (</w:t>
            </w:r>
            <w:r w:rsidR="005D4240" w:rsidRPr="00CA5F5B">
              <w:rPr>
                <w:bCs/>
                <w:sz w:val="24"/>
                <w:szCs w:val="24"/>
              </w:rPr>
              <w:t>куб.м</w:t>
            </w:r>
            <w:r w:rsidRPr="00CA5F5B">
              <w:rPr>
                <w:bCs/>
                <w:sz w:val="24"/>
                <w:szCs w:val="24"/>
              </w:rPr>
              <w:t>/ч)</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z w:val="24"/>
                <w:szCs w:val="24"/>
              </w:rPr>
              <w:t>уровень использования производственных мощностей (%)</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Охват потребителей приборами учета:</w:t>
            </w:r>
          </w:p>
          <w:p w:rsidR="000B5A9C" w:rsidRPr="00CA5F5B" w:rsidRDefault="000B5A9C" w:rsidP="00EB7177">
            <w:pPr>
              <w:rPr>
                <w:spacing w:val="-3"/>
                <w:sz w:val="24"/>
                <w:szCs w:val="24"/>
              </w:rPr>
            </w:pPr>
            <w:r w:rsidRPr="00CA5F5B">
              <w:rPr>
                <w:sz w:val="24"/>
                <w:szCs w:val="24"/>
              </w:rPr>
              <w:t>обеспечение сбалансированности услугами газоснабжения объектов капитального строительства социального или промышленного назначения</w:t>
            </w:r>
          </w:p>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природного газа, расчеты за который осуществляются с использованием приборов учета (%)</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r>
      <w:tr w:rsidR="000B5A9C" w:rsidRPr="00CA5F5B"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Надежность обслуживания систем газоснабжения:</w:t>
            </w:r>
          </w:p>
          <w:p w:rsidR="000B5A9C" w:rsidRPr="00CA5F5B" w:rsidRDefault="000B5A9C" w:rsidP="00EB7177">
            <w:pPr>
              <w:rPr>
                <w:sz w:val="24"/>
                <w:szCs w:val="24"/>
              </w:rPr>
            </w:pPr>
            <w:r w:rsidRPr="00CA5F5B">
              <w:rPr>
                <w:spacing w:val="-3"/>
                <w:sz w:val="24"/>
                <w:szCs w:val="24"/>
              </w:rPr>
              <w:t>повышение надежности работы системы газоснабжения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количество аварий и повреждений (на 1 км сети в год)</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износ систем</w:t>
            </w:r>
            <w:r w:rsidRPr="00CA5F5B">
              <w:rPr>
                <w:spacing w:val="-3"/>
                <w:sz w:val="24"/>
                <w:szCs w:val="24"/>
              </w:rPr>
              <w:t xml:space="preserve"> газоснабжения (</w:t>
            </w:r>
            <w:r w:rsidRPr="00CA5F5B">
              <w:rPr>
                <w:spacing w:val="-7"/>
                <w:sz w:val="24"/>
                <w:szCs w:val="24"/>
              </w:rPr>
              <w:t>%)</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протяженность сетей, нуждающихся в замене (км)</w:t>
            </w:r>
          </w:p>
        </w:tc>
      </w:tr>
      <w:tr w:rsidR="000B5A9C" w:rsidRPr="00CA5F5B"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7"/>
                <w:sz w:val="24"/>
                <w:szCs w:val="24"/>
              </w:rPr>
            </w:pPr>
            <w:r w:rsidRPr="00CA5F5B">
              <w:rPr>
                <w:spacing w:val="-7"/>
                <w:sz w:val="24"/>
                <w:szCs w:val="24"/>
              </w:rPr>
              <w:t>доля ежегодно заменяемых сетей (%)</w:t>
            </w:r>
          </w:p>
        </w:tc>
      </w:tr>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Ресурсная эффективность газоснабжения:</w:t>
            </w:r>
          </w:p>
          <w:p w:rsidR="000B5A9C" w:rsidRPr="00CA5F5B" w:rsidRDefault="000B5A9C" w:rsidP="00EB7177">
            <w:pPr>
              <w:rPr>
                <w:sz w:val="24"/>
                <w:szCs w:val="24"/>
              </w:rPr>
            </w:pPr>
            <w:r w:rsidRPr="00CA5F5B">
              <w:rPr>
                <w:sz w:val="24"/>
                <w:szCs w:val="24"/>
              </w:rPr>
              <w:t>повышение эффективности работы систем газоснабжения;</w:t>
            </w:r>
          </w:p>
          <w:p w:rsidR="000B5A9C" w:rsidRPr="00CA5F5B" w:rsidRDefault="000B5A9C" w:rsidP="00EB7177">
            <w:pPr>
              <w:rPr>
                <w:sz w:val="24"/>
                <w:szCs w:val="24"/>
              </w:rPr>
            </w:pPr>
            <w:r w:rsidRPr="00CA5F5B">
              <w:rPr>
                <w:sz w:val="24"/>
                <w:szCs w:val="24"/>
              </w:rPr>
              <w:t>обеспечение услугами газоснабжения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7"/>
                <w:sz w:val="24"/>
                <w:szCs w:val="24"/>
              </w:rPr>
              <w:t>уровень потерь и неучтенных рапсодов газа (%)</w:t>
            </w:r>
          </w:p>
        </w:tc>
      </w:tr>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pacing w:val="-3"/>
                <w:sz w:val="24"/>
                <w:szCs w:val="24"/>
              </w:rPr>
            </w:pPr>
            <w:r w:rsidRPr="00CA5F5B">
              <w:rPr>
                <w:spacing w:val="-3"/>
                <w:sz w:val="24"/>
                <w:szCs w:val="24"/>
              </w:rPr>
              <w:t>Эффективность потребления газа</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5D4240" w:rsidP="00EB7177">
            <w:pPr>
              <w:rPr>
                <w:sz w:val="24"/>
                <w:szCs w:val="24"/>
              </w:rPr>
            </w:pPr>
            <w:r w:rsidRPr="00CA5F5B">
              <w:rPr>
                <w:sz w:val="24"/>
                <w:szCs w:val="24"/>
              </w:rPr>
              <w:t>удельное потребление газа (куб.м</w:t>
            </w:r>
            <w:r w:rsidR="000B5A9C" w:rsidRPr="00CA5F5B">
              <w:rPr>
                <w:sz w:val="24"/>
                <w:szCs w:val="24"/>
              </w:rPr>
              <w:t>/чел./мес.)</w:t>
            </w:r>
          </w:p>
        </w:tc>
      </w:tr>
      <w:tr w:rsidR="000B5A9C" w:rsidRPr="00CA5F5B"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pacing w:val="-3"/>
                <w:sz w:val="24"/>
                <w:szCs w:val="24"/>
              </w:rPr>
              <w:t>Воздействие на окружающую среду:</w:t>
            </w:r>
          </w:p>
          <w:p w:rsidR="000B5A9C" w:rsidRPr="00CA5F5B" w:rsidRDefault="000B5A9C" w:rsidP="00EB7177">
            <w:pPr>
              <w:rPr>
                <w:sz w:val="24"/>
                <w:szCs w:val="24"/>
              </w:rPr>
            </w:pPr>
            <w:r w:rsidRPr="00CA5F5B">
              <w:rPr>
                <w:sz w:val="24"/>
                <w:szCs w:val="24"/>
              </w:rPr>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CA5F5B" w:rsidRDefault="000B5A9C" w:rsidP="00EB7177">
            <w:pPr>
              <w:rPr>
                <w:sz w:val="24"/>
                <w:szCs w:val="24"/>
              </w:rPr>
            </w:pPr>
            <w:r w:rsidRPr="00CA5F5B">
              <w:rPr>
                <w:sz w:val="24"/>
                <w:szCs w:val="24"/>
              </w:rPr>
              <w:t>объем выбросов</w:t>
            </w:r>
          </w:p>
        </w:tc>
      </w:tr>
    </w:tbl>
    <w:p w:rsidR="00C92145" w:rsidRPr="00CA5F5B" w:rsidRDefault="00C92145" w:rsidP="00794788">
      <w:pPr>
        <w:ind w:firstLine="709"/>
        <w:rPr>
          <w:sz w:val="24"/>
          <w:szCs w:val="24"/>
        </w:rPr>
      </w:pPr>
    </w:p>
    <w:p w:rsidR="00002A73" w:rsidRPr="00CA5F5B" w:rsidRDefault="00002A73" w:rsidP="00794788">
      <w:pPr>
        <w:ind w:firstLine="709"/>
        <w:rPr>
          <w:sz w:val="24"/>
          <w:szCs w:val="24"/>
        </w:rPr>
      </w:pPr>
      <w:r w:rsidRPr="00CA5F5B">
        <w:rPr>
          <w:sz w:val="24"/>
          <w:szCs w:val="24"/>
        </w:rPr>
        <w:t xml:space="preserve">Значения целевых показателей коммунальных систем </w:t>
      </w:r>
      <w:r w:rsidRPr="00CA5F5B">
        <w:rPr>
          <w:spacing w:val="-3"/>
          <w:sz w:val="24"/>
          <w:szCs w:val="24"/>
        </w:rPr>
        <w:t>газоснабжения</w:t>
      </w:r>
      <w:r w:rsidRPr="00CA5F5B">
        <w:rPr>
          <w:sz w:val="24"/>
          <w:szCs w:val="24"/>
        </w:rPr>
        <w:t>, с разбивкой по годам на период действия Программы</w:t>
      </w:r>
    </w:p>
    <w:p w:rsidR="00C92145" w:rsidRPr="00CA5F5B" w:rsidRDefault="00C92145" w:rsidP="00794788">
      <w:pPr>
        <w:ind w:firstLine="709"/>
        <w:rPr>
          <w:sz w:val="24"/>
          <w:szCs w:val="24"/>
        </w:rPr>
      </w:pPr>
    </w:p>
    <w:tbl>
      <w:tblPr>
        <w:tblStyle w:val="a5"/>
        <w:tblW w:w="10201" w:type="dxa"/>
        <w:tblLayout w:type="fixed"/>
        <w:tblLook w:val="04A0"/>
      </w:tblPr>
      <w:tblGrid>
        <w:gridCol w:w="3681"/>
        <w:gridCol w:w="992"/>
        <w:gridCol w:w="992"/>
        <w:gridCol w:w="993"/>
        <w:gridCol w:w="992"/>
        <w:gridCol w:w="992"/>
        <w:gridCol w:w="1559"/>
      </w:tblGrid>
      <w:tr w:rsidR="008B5BF4"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t>Наименование показателя</w:t>
            </w:r>
          </w:p>
        </w:tc>
        <w:tc>
          <w:tcPr>
            <w:tcW w:w="6520" w:type="dxa"/>
            <w:gridSpan w:val="6"/>
            <w:vAlign w:val="center"/>
          </w:tcPr>
          <w:p w:rsidR="00002A73" w:rsidRPr="00CA5F5B" w:rsidRDefault="006B2457"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8B5BF4"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EB7177">
            <w:pPr>
              <w:rPr>
                <w:b/>
                <w:sz w:val="24"/>
                <w:szCs w:val="24"/>
              </w:rPr>
            </w:pPr>
            <w:r w:rsidRPr="00CA5F5B">
              <w:rPr>
                <w:b/>
                <w:spacing w:val="-3"/>
                <w:sz w:val="24"/>
                <w:szCs w:val="24"/>
              </w:rPr>
              <w:t>Доступность для потребителей</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50BDD" w:rsidRPr="00CA5F5B" w:rsidRDefault="00B50BDD" w:rsidP="00EB7177">
            <w:pPr>
              <w:rPr>
                <w:sz w:val="24"/>
                <w:szCs w:val="24"/>
              </w:rPr>
            </w:pPr>
            <w:r w:rsidRPr="00CA5F5B">
              <w:rPr>
                <w:sz w:val="24"/>
                <w:szCs w:val="24"/>
              </w:rPr>
              <w:t>доля потребителей в жилых домах, обеспеченных доступом к централизованному газоснабжению (%)</w:t>
            </w:r>
          </w:p>
        </w:tc>
        <w:tc>
          <w:tcPr>
            <w:tcW w:w="992" w:type="dxa"/>
            <w:vAlign w:val="center"/>
          </w:tcPr>
          <w:p w:rsidR="00B50BDD" w:rsidRPr="00CA5F5B" w:rsidRDefault="00B50BDD" w:rsidP="00EB7177">
            <w:pPr>
              <w:jc w:val="center"/>
              <w:rPr>
                <w:sz w:val="24"/>
                <w:szCs w:val="24"/>
              </w:rPr>
            </w:pPr>
            <w:r w:rsidRPr="00CA5F5B">
              <w:rPr>
                <w:sz w:val="24"/>
                <w:szCs w:val="24"/>
              </w:rPr>
              <w:t>75</w:t>
            </w:r>
          </w:p>
        </w:tc>
        <w:tc>
          <w:tcPr>
            <w:tcW w:w="992" w:type="dxa"/>
            <w:vAlign w:val="center"/>
          </w:tcPr>
          <w:p w:rsidR="00B50BDD" w:rsidRPr="00CA5F5B" w:rsidRDefault="00B50BDD" w:rsidP="00EB7177">
            <w:pPr>
              <w:jc w:val="center"/>
              <w:rPr>
                <w:sz w:val="24"/>
                <w:szCs w:val="24"/>
              </w:rPr>
            </w:pPr>
            <w:r w:rsidRPr="00CA5F5B">
              <w:rPr>
                <w:sz w:val="24"/>
                <w:szCs w:val="24"/>
              </w:rPr>
              <w:t>75</w:t>
            </w:r>
          </w:p>
        </w:tc>
        <w:tc>
          <w:tcPr>
            <w:tcW w:w="993" w:type="dxa"/>
            <w:vAlign w:val="center"/>
          </w:tcPr>
          <w:p w:rsidR="00B50BDD" w:rsidRPr="00CA5F5B" w:rsidRDefault="00B50BDD" w:rsidP="00EB7177">
            <w:pPr>
              <w:jc w:val="center"/>
              <w:rPr>
                <w:sz w:val="24"/>
                <w:szCs w:val="24"/>
              </w:rPr>
            </w:pPr>
            <w:r w:rsidRPr="00CA5F5B">
              <w:rPr>
                <w:sz w:val="24"/>
                <w:szCs w:val="24"/>
              </w:rPr>
              <w:t>76</w:t>
            </w:r>
          </w:p>
        </w:tc>
        <w:tc>
          <w:tcPr>
            <w:tcW w:w="992" w:type="dxa"/>
            <w:vAlign w:val="center"/>
          </w:tcPr>
          <w:p w:rsidR="00B50BDD" w:rsidRPr="00CA5F5B" w:rsidRDefault="00B50BDD" w:rsidP="00EB7177">
            <w:pPr>
              <w:jc w:val="center"/>
              <w:rPr>
                <w:sz w:val="24"/>
                <w:szCs w:val="24"/>
              </w:rPr>
            </w:pPr>
            <w:r w:rsidRPr="00CA5F5B">
              <w:rPr>
                <w:sz w:val="24"/>
                <w:szCs w:val="24"/>
              </w:rPr>
              <w:t>78</w:t>
            </w:r>
          </w:p>
        </w:tc>
        <w:tc>
          <w:tcPr>
            <w:tcW w:w="992" w:type="dxa"/>
            <w:vAlign w:val="center"/>
          </w:tcPr>
          <w:p w:rsidR="00B50BDD" w:rsidRPr="00CA5F5B" w:rsidRDefault="00B50BDD" w:rsidP="00EB7177">
            <w:pPr>
              <w:jc w:val="center"/>
              <w:rPr>
                <w:sz w:val="24"/>
                <w:szCs w:val="24"/>
              </w:rPr>
            </w:pPr>
            <w:r w:rsidRPr="00CA5F5B">
              <w:rPr>
                <w:sz w:val="24"/>
                <w:szCs w:val="24"/>
              </w:rPr>
              <w:t>80</w:t>
            </w:r>
          </w:p>
        </w:tc>
        <w:tc>
          <w:tcPr>
            <w:tcW w:w="1559" w:type="dxa"/>
            <w:vAlign w:val="center"/>
          </w:tcPr>
          <w:p w:rsidR="00B50BDD" w:rsidRPr="00CA5F5B" w:rsidRDefault="00B50BDD" w:rsidP="00EB7177">
            <w:pPr>
              <w:jc w:val="center"/>
              <w:rPr>
                <w:sz w:val="24"/>
                <w:szCs w:val="24"/>
              </w:rPr>
            </w:pPr>
            <w:r w:rsidRPr="00CA5F5B">
              <w:rPr>
                <w:sz w:val="24"/>
                <w:szCs w:val="24"/>
              </w:rPr>
              <w:t>90</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продолжительность (бесперебойность) поставки товаров и услуг (час/день)</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3"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1559" w:type="dxa"/>
            <w:vAlign w:val="center"/>
          </w:tcPr>
          <w:p w:rsidR="008B5BF4" w:rsidRPr="00CA5F5B" w:rsidRDefault="008B5BF4" w:rsidP="00C136F2">
            <w:pPr>
              <w:jc w:val="center"/>
              <w:rPr>
                <w:sz w:val="24"/>
                <w:szCs w:val="24"/>
              </w:rPr>
            </w:pPr>
            <w:r w:rsidRPr="00CA5F5B">
              <w:rPr>
                <w:sz w:val="24"/>
                <w:szCs w:val="24"/>
              </w:rPr>
              <w:t>24/7</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Надежность обслуживания систем газоснабжения</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количество аварий и повреждений (на 1 км сети в год)</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993" w:type="dxa"/>
            <w:vAlign w:val="center"/>
          </w:tcPr>
          <w:p w:rsidR="008B5BF4" w:rsidRPr="00CA5F5B" w:rsidRDefault="008B5BF4" w:rsidP="00C136F2">
            <w:pPr>
              <w:jc w:val="center"/>
              <w:rPr>
                <w:sz w:val="24"/>
                <w:szCs w:val="24"/>
              </w:rPr>
            </w:pPr>
            <w:r w:rsidRPr="00CA5F5B">
              <w:rPr>
                <w:sz w:val="24"/>
                <w:szCs w:val="24"/>
              </w:rPr>
              <w:t>0</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992" w:type="dxa"/>
            <w:vAlign w:val="center"/>
          </w:tcPr>
          <w:p w:rsidR="008B5BF4" w:rsidRPr="00CA5F5B" w:rsidRDefault="008B5BF4" w:rsidP="00C136F2">
            <w:pPr>
              <w:jc w:val="center"/>
              <w:rPr>
                <w:sz w:val="24"/>
                <w:szCs w:val="24"/>
              </w:rPr>
            </w:pPr>
            <w:r w:rsidRPr="00CA5F5B">
              <w:rPr>
                <w:sz w:val="24"/>
                <w:szCs w:val="24"/>
              </w:rPr>
              <w:t>0</w:t>
            </w:r>
          </w:p>
        </w:tc>
        <w:tc>
          <w:tcPr>
            <w:tcW w:w="1559" w:type="dxa"/>
            <w:vAlign w:val="center"/>
          </w:tcPr>
          <w:p w:rsidR="008B5BF4" w:rsidRPr="00CA5F5B" w:rsidRDefault="008B5BF4" w:rsidP="00C136F2">
            <w:pPr>
              <w:jc w:val="center"/>
              <w:rPr>
                <w:sz w:val="24"/>
                <w:szCs w:val="24"/>
              </w:rPr>
            </w:pPr>
            <w:r w:rsidRPr="00CA5F5B">
              <w:rPr>
                <w:sz w:val="24"/>
                <w:szCs w:val="24"/>
              </w:rPr>
              <w:t>0</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pacing w:val="-7"/>
                <w:sz w:val="24"/>
                <w:szCs w:val="24"/>
              </w:rPr>
            </w:pPr>
            <w:r w:rsidRPr="00CA5F5B">
              <w:rPr>
                <w:spacing w:val="-7"/>
                <w:sz w:val="24"/>
                <w:szCs w:val="24"/>
              </w:rPr>
              <w:t>износ оборудования систем</w:t>
            </w:r>
            <w:r w:rsidRPr="00CA5F5B">
              <w:rPr>
                <w:spacing w:val="-3"/>
                <w:sz w:val="24"/>
                <w:szCs w:val="24"/>
              </w:rPr>
              <w:t xml:space="preserve"> газоснабжения (</w:t>
            </w:r>
            <w:r w:rsidRPr="00CA5F5B">
              <w:rPr>
                <w:spacing w:val="-7"/>
                <w:sz w:val="24"/>
                <w:szCs w:val="24"/>
              </w:rPr>
              <w:t>%)</w:t>
            </w:r>
          </w:p>
        </w:tc>
        <w:tc>
          <w:tcPr>
            <w:tcW w:w="992" w:type="dxa"/>
            <w:vAlign w:val="center"/>
          </w:tcPr>
          <w:p w:rsidR="008B5BF4" w:rsidRPr="00CA5F5B" w:rsidRDefault="008B5BF4" w:rsidP="00C136F2">
            <w:pPr>
              <w:jc w:val="center"/>
              <w:rPr>
                <w:sz w:val="24"/>
                <w:szCs w:val="24"/>
              </w:rPr>
            </w:pPr>
            <w:r w:rsidRPr="00CA5F5B">
              <w:rPr>
                <w:sz w:val="24"/>
                <w:szCs w:val="24"/>
              </w:rPr>
              <w:t>10</w:t>
            </w:r>
          </w:p>
        </w:tc>
        <w:tc>
          <w:tcPr>
            <w:tcW w:w="992" w:type="dxa"/>
            <w:vAlign w:val="center"/>
          </w:tcPr>
          <w:p w:rsidR="008B5BF4" w:rsidRPr="00CA5F5B" w:rsidRDefault="008B5BF4" w:rsidP="00C136F2">
            <w:pPr>
              <w:jc w:val="center"/>
              <w:rPr>
                <w:sz w:val="24"/>
                <w:szCs w:val="24"/>
              </w:rPr>
            </w:pPr>
            <w:r w:rsidRPr="00CA5F5B">
              <w:rPr>
                <w:sz w:val="24"/>
                <w:szCs w:val="24"/>
              </w:rPr>
              <w:t>9</w:t>
            </w:r>
          </w:p>
        </w:tc>
        <w:tc>
          <w:tcPr>
            <w:tcW w:w="993" w:type="dxa"/>
            <w:vAlign w:val="center"/>
          </w:tcPr>
          <w:p w:rsidR="008B5BF4" w:rsidRPr="00CA5F5B" w:rsidRDefault="008B5BF4" w:rsidP="00C136F2">
            <w:pPr>
              <w:jc w:val="center"/>
              <w:rPr>
                <w:sz w:val="24"/>
                <w:szCs w:val="24"/>
              </w:rPr>
            </w:pPr>
            <w:r w:rsidRPr="00CA5F5B">
              <w:rPr>
                <w:sz w:val="24"/>
                <w:szCs w:val="24"/>
              </w:rPr>
              <w:t>8</w:t>
            </w:r>
          </w:p>
        </w:tc>
        <w:tc>
          <w:tcPr>
            <w:tcW w:w="992" w:type="dxa"/>
            <w:vAlign w:val="center"/>
          </w:tcPr>
          <w:p w:rsidR="008B5BF4" w:rsidRPr="00CA5F5B" w:rsidRDefault="008B5BF4" w:rsidP="00C136F2">
            <w:pPr>
              <w:jc w:val="center"/>
              <w:rPr>
                <w:sz w:val="24"/>
                <w:szCs w:val="24"/>
              </w:rPr>
            </w:pPr>
            <w:r w:rsidRPr="00CA5F5B">
              <w:rPr>
                <w:sz w:val="24"/>
                <w:szCs w:val="24"/>
              </w:rPr>
              <w:t>7</w:t>
            </w:r>
          </w:p>
        </w:tc>
        <w:tc>
          <w:tcPr>
            <w:tcW w:w="992" w:type="dxa"/>
            <w:vAlign w:val="center"/>
          </w:tcPr>
          <w:p w:rsidR="008B5BF4" w:rsidRPr="00CA5F5B" w:rsidRDefault="008B5BF4" w:rsidP="00C136F2">
            <w:pPr>
              <w:jc w:val="center"/>
              <w:rPr>
                <w:sz w:val="24"/>
                <w:szCs w:val="24"/>
              </w:rPr>
            </w:pPr>
            <w:r w:rsidRPr="00CA5F5B">
              <w:rPr>
                <w:sz w:val="24"/>
                <w:szCs w:val="24"/>
              </w:rPr>
              <w:t>6</w:t>
            </w:r>
          </w:p>
        </w:tc>
        <w:tc>
          <w:tcPr>
            <w:tcW w:w="1559" w:type="dxa"/>
            <w:vAlign w:val="center"/>
          </w:tcPr>
          <w:p w:rsidR="008B5BF4" w:rsidRPr="00CA5F5B" w:rsidRDefault="008B5BF4" w:rsidP="00C136F2">
            <w:pPr>
              <w:jc w:val="center"/>
              <w:rPr>
                <w:sz w:val="24"/>
                <w:szCs w:val="24"/>
              </w:rPr>
            </w:pPr>
            <w:r w:rsidRPr="00CA5F5B">
              <w:rPr>
                <w:sz w:val="24"/>
                <w:szCs w:val="24"/>
              </w:rPr>
              <w:t>5</w:t>
            </w:r>
          </w:p>
        </w:tc>
      </w:tr>
      <w:tr w:rsidR="008B5BF4"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Охват потребителей приборами учета</w:t>
            </w:r>
          </w:p>
        </w:tc>
      </w:tr>
      <w:tr w:rsidR="008B5BF4"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t>доля объемов природного газа, расчеты за который осуществляются с использованием приборов учета (%)</w:t>
            </w:r>
          </w:p>
        </w:tc>
        <w:tc>
          <w:tcPr>
            <w:tcW w:w="992" w:type="dxa"/>
            <w:vAlign w:val="center"/>
          </w:tcPr>
          <w:p w:rsidR="008B5BF4" w:rsidRPr="00CA5F5B" w:rsidRDefault="008B5BF4" w:rsidP="00EB7177">
            <w:pPr>
              <w:jc w:val="center"/>
              <w:rPr>
                <w:sz w:val="24"/>
                <w:szCs w:val="24"/>
              </w:rPr>
            </w:pPr>
            <w:r w:rsidRPr="00CA5F5B">
              <w:rPr>
                <w:sz w:val="24"/>
                <w:szCs w:val="24"/>
              </w:rPr>
              <w:t>92,7</w:t>
            </w:r>
          </w:p>
        </w:tc>
        <w:tc>
          <w:tcPr>
            <w:tcW w:w="992" w:type="dxa"/>
            <w:vAlign w:val="center"/>
          </w:tcPr>
          <w:p w:rsidR="008B5BF4" w:rsidRPr="00CA5F5B" w:rsidRDefault="008B5BF4" w:rsidP="00EB7177">
            <w:pPr>
              <w:jc w:val="center"/>
              <w:rPr>
                <w:sz w:val="24"/>
                <w:szCs w:val="24"/>
              </w:rPr>
            </w:pPr>
            <w:r w:rsidRPr="00CA5F5B">
              <w:rPr>
                <w:sz w:val="24"/>
                <w:szCs w:val="24"/>
              </w:rPr>
              <w:t>94</w:t>
            </w:r>
          </w:p>
        </w:tc>
        <w:tc>
          <w:tcPr>
            <w:tcW w:w="993" w:type="dxa"/>
            <w:vAlign w:val="center"/>
          </w:tcPr>
          <w:p w:rsidR="008B5BF4" w:rsidRPr="00CA5F5B" w:rsidRDefault="008B5BF4" w:rsidP="00EB7177">
            <w:pPr>
              <w:jc w:val="center"/>
              <w:rPr>
                <w:sz w:val="24"/>
                <w:szCs w:val="24"/>
              </w:rPr>
            </w:pPr>
            <w:r w:rsidRPr="00CA5F5B">
              <w:rPr>
                <w:sz w:val="24"/>
                <w:szCs w:val="24"/>
              </w:rPr>
              <w:t>96</w:t>
            </w:r>
          </w:p>
        </w:tc>
        <w:tc>
          <w:tcPr>
            <w:tcW w:w="992" w:type="dxa"/>
            <w:vAlign w:val="center"/>
          </w:tcPr>
          <w:p w:rsidR="008B5BF4" w:rsidRPr="00CA5F5B" w:rsidRDefault="008B5BF4" w:rsidP="00EB7177">
            <w:pPr>
              <w:jc w:val="center"/>
              <w:rPr>
                <w:sz w:val="24"/>
                <w:szCs w:val="24"/>
              </w:rPr>
            </w:pPr>
            <w:r w:rsidRPr="00CA5F5B">
              <w:rPr>
                <w:sz w:val="24"/>
                <w:szCs w:val="24"/>
              </w:rPr>
              <w:t>99</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r w:rsidR="008B5BF4" w:rsidRPr="00CA5F5B" w:rsidTr="00F224D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EB7177">
            <w:pPr>
              <w:rPr>
                <w:sz w:val="24"/>
                <w:szCs w:val="24"/>
              </w:rPr>
            </w:pPr>
            <w:r w:rsidRPr="00CA5F5B">
              <w:rPr>
                <w:sz w:val="24"/>
                <w:szCs w:val="24"/>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tc>
        <w:tc>
          <w:tcPr>
            <w:tcW w:w="992" w:type="dxa"/>
            <w:vAlign w:val="center"/>
          </w:tcPr>
          <w:p w:rsidR="008B5BF4" w:rsidRPr="00CA5F5B" w:rsidRDefault="008B5BF4" w:rsidP="00EB7177">
            <w:pPr>
              <w:jc w:val="center"/>
              <w:rPr>
                <w:sz w:val="24"/>
                <w:szCs w:val="24"/>
              </w:rPr>
            </w:pPr>
            <w:r w:rsidRPr="00CA5F5B">
              <w:rPr>
                <w:sz w:val="24"/>
                <w:szCs w:val="24"/>
              </w:rPr>
              <w:t>81,2</w:t>
            </w:r>
          </w:p>
        </w:tc>
        <w:tc>
          <w:tcPr>
            <w:tcW w:w="992" w:type="dxa"/>
            <w:vAlign w:val="center"/>
          </w:tcPr>
          <w:p w:rsidR="008B5BF4" w:rsidRPr="00CA5F5B" w:rsidRDefault="008B5BF4" w:rsidP="00EB7177">
            <w:pPr>
              <w:jc w:val="center"/>
              <w:rPr>
                <w:sz w:val="24"/>
                <w:szCs w:val="24"/>
              </w:rPr>
            </w:pPr>
            <w:r w:rsidRPr="00CA5F5B">
              <w:rPr>
                <w:sz w:val="24"/>
                <w:szCs w:val="24"/>
              </w:rPr>
              <w:t>85</w:t>
            </w:r>
          </w:p>
        </w:tc>
        <w:tc>
          <w:tcPr>
            <w:tcW w:w="993" w:type="dxa"/>
            <w:vAlign w:val="center"/>
          </w:tcPr>
          <w:p w:rsidR="008B5BF4" w:rsidRPr="00CA5F5B" w:rsidRDefault="008B5BF4" w:rsidP="00EB7177">
            <w:pPr>
              <w:jc w:val="center"/>
              <w:rPr>
                <w:sz w:val="24"/>
                <w:szCs w:val="24"/>
              </w:rPr>
            </w:pPr>
            <w:r w:rsidRPr="00CA5F5B">
              <w:rPr>
                <w:sz w:val="24"/>
                <w:szCs w:val="24"/>
              </w:rPr>
              <w:t>90</w:t>
            </w:r>
          </w:p>
        </w:tc>
        <w:tc>
          <w:tcPr>
            <w:tcW w:w="992" w:type="dxa"/>
            <w:vAlign w:val="center"/>
          </w:tcPr>
          <w:p w:rsidR="008B5BF4" w:rsidRPr="00CA5F5B" w:rsidRDefault="008B5BF4" w:rsidP="00EB7177">
            <w:pPr>
              <w:jc w:val="center"/>
              <w:rPr>
                <w:sz w:val="24"/>
                <w:szCs w:val="24"/>
              </w:rPr>
            </w:pPr>
            <w:r w:rsidRPr="00CA5F5B">
              <w:rPr>
                <w:sz w:val="24"/>
                <w:szCs w:val="24"/>
              </w:rPr>
              <w:t>95</w:t>
            </w:r>
          </w:p>
        </w:tc>
        <w:tc>
          <w:tcPr>
            <w:tcW w:w="992" w:type="dxa"/>
            <w:vAlign w:val="center"/>
          </w:tcPr>
          <w:p w:rsidR="008B5BF4" w:rsidRPr="00CA5F5B" w:rsidRDefault="008B5BF4" w:rsidP="00EB7177">
            <w:pPr>
              <w:jc w:val="center"/>
              <w:rPr>
                <w:sz w:val="24"/>
                <w:szCs w:val="24"/>
              </w:rPr>
            </w:pPr>
            <w:r w:rsidRPr="00CA5F5B">
              <w:rPr>
                <w:sz w:val="24"/>
                <w:szCs w:val="24"/>
              </w:rPr>
              <w:t>100</w:t>
            </w:r>
          </w:p>
        </w:tc>
        <w:tc>
          <w:tcPr>
            <w:tcW w:w="1559" w:type="dxa"/>
            <w:vAlign w:val="center"/>
          </w:tcPr>
          <w:p w:rsidR="008B5BF4" w:rsidRPr="00CA5F5B" w:rsidRDefault="008B5BF4" w:rsidP="00EB7177">
            <w:pPr>
              <w:jc w:val="center"/>
              <w:rPr>
                <w:sz w:val="24"/>
                <w:szCs w:val="24"/>
              </w:rPr>
            </w:pPr>
            <w:r w:rsidRPr="00CA5F5B">
              <w:rPr>
                <w:sz w:val="24"/>
                <w:szCs w:val="24"/>
              </w:rPr>
              <w:t>100</w:t>
            </w:r>
          </w:p>
        </w:tc>
      </w:tr>
    </w:tbl>
    <w:p w:rsidR="00C92145" w:rsidRPr="00CA5F5B" w:rsidRDefault="00C92145" w:rsidP="00C92145">
      <w:pPr>
        <w:pStyle w:val="3"/>
        <w:numPr>
          <w:ilvl w:val="0"/>
          <w:numId w:val="0"/>
        </w:numPr>
        <w:spacing w:before="0" w:after="0"/>
        <w:ind w:left="709"/>
        <w:rPr>
          <w:sz w:val="24"/>
        </w:rPr>
      </w:pPr>
    </w:p>
    <w:p w:rsidR="0042591D" w:rsidRPr="00CA5F5B" w:rsidRDefault="0042591D" w:rsidP="00C92145">
      <w:pPr>
        <w:pStyle w:val="3"/>
        <w:numPr>
          <w:ilvl w:val="0"/>
          <w:numId w:val="0"/>
        </w:numPr>
        <w:spacing w:before="0" w:after="0"/>
        <w:ind w:left="709"/>
        <w:rPr>
          <w:sz w:val="24"/>
        </w:rPr>
      </w:pPr>
      <w:r w:rsidRPr="00CA5F5B">
        <w:rPr>
          <w:sz w:val="24"/>
        </w:rPr>
        <w:t xml:space="preserve">Целевые показатели развития </w:t>
      </w:r>
      <w:r w:rsidR="000B5A9C" w:rsidRPr="00CA5F5B">
        <w:rPr>
          <w:sz w:val="24"/>
        </w:rPr>
        <w:t xml:space="preserve">коммунальных </w:t>
      </w:r>
      <w:r w:rsidRPr="00CA5F5B">
        <w:rPr>
          <w:sz w:val="24"/>
        </w:rPr>
        <w:t>систем</w:t>
      </w:r>
      <w:r w:rsidR="000B5A9C" w:rsidRPr="00CA5F5B">
        <w:rPr>
          <w:sz w:val="24"/>
        </w:rPr>
        <w:t xml:space="preserve"> по оказанию услуг по обработке, утилизации, обезвреживанию и захоронению твердых коммунальных отходов</w:t>
      </w:r>
    </w:p>
    <w:p w:rsidR="008E5891" w:rsidRPr="00CA5F5B" w:rsidRDefault="008E5891" w:rsidP="00794788">
      <w:pPr>
        <w:ind w:firstLine="709"/>
        <w:rPr>
          <w:sz w:val="24"/>
          <w:szCs w:val="24"/>
        </w:rPr>
      </w:pPr>
      <w:r w:rsidRPr="00CA5F5B">
        <w:rPr>
          <w:sz w:val="24"/>
          <w:szCs w:val="24"/>
        </w:rPr>
        <w:t>Целевые показатели развития систем по оказанию услуг по обработке, утилизации, обезвреживанию и захоронению твердых коммунальных отходов,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D21F8B" w:rsidRPr="00CA5F5B" w:rsidRDefault="00D21F8B" w:rsidP="00794788">
      <w:pPr>
        <w:ind w:firstLine="709"/>
        <w:rPr>
          <w:sz w:val="24"/>
          <w:szCs w:val="24"/>
        </w:rPr>
      </w:pPr>
      <w:r w:rsidRPr="00CA5F5B">
        <w:rPr>
          <w:sz w:val="24"/>
          <w:szCs w:val="24"/>
        </w:rPr>
        <w:t>Соответствие целевых показателей развития коммунальных систем по оказанию услуг по обработке, утилизации, обезвреживанию и захоронению твердых коммунальных отходов ожидаемым результатам Программы</w:t>
      </w:r>
    </w:p>
    <w:p w:rsidR="00C92145" w:rsidRPr="00CA5F5B" w:rsidRDefault="00C92145" w:rsidP="00794788">
      <w:pPr>
        <w:ind w:firstLine="709"/>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5079"/>
      </w:tblGrid>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jc w:val="center"/>
              <w:rPr>
                <w:sz w:val="24"/>
                <w:szCs w:val="24"/>
              </w:rPr>
            </w:pPr>
            <w:r w:rsidRPr="00CA5F5B">
              <w:rPr>
                <w:sz w:val="24"/>
                <w:szCs w:val="24"/>
              </w:rPr>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jc w:val="center"/>
              <w:rPr>
                <w:sz w:val="24"/>
                <w:szCs w:val="24"/>
              </w:rPr>
            </w:pPr>
            <w:r w:rsidRPr="00CA5F5B">
              <w:rPr>
                <w:sz w:val="24"/>
                <w:szCs w:val="24"/>
              </w:rPr>
              <w:t>Целевые показатели</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pacing w:val="-3"/>
                <w:sz w:val="24"/>
                <w:szCs w:val="24"/>
              </w:rPr>
              <w:t>Показатели спроса на услуги по утилизации ТБО:</w:t>
            </w:r>
          </w:p>
          <w:p w:rsidR="00F224D1" w:rsidRPr="00CA5F5B" w:rsidRDefault="00F224D1" w:rsidP="00EB7177">
            <w:pPr>
              <w:rPr>
                <w:spacing w:val="-3"/>
                <w:sz w:val="24"/>
                <w:szCs w:val="24"/>
              </w:rPr>
            </w:pPr>
            <w:r w:rsidRPr="00CA5F5B">
              <w:rPr>
                <w:spacing w:val="-3"/>
                <w:sz w:val="24"/>
                <w:szCs w:val="24"/>
              </w:rPr>
              <w:t>обеспечение сбалансированности систем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bCs/>
                <w:sz w:val="24"/>
                <w:szCs w:val="24"/>
              </w:rPr>
            </w:pPr>
            <w:r w:rsidRPr="00CA5F5B">
              <w:rPr>
                <w:bCs/>
                <w:sz w:val="24"/>
                <w:szCs w:val="24"/>
              </w:rPr>
              <w:t>объем образования</w:t>
            </w:r>
            <w:r w:rsidR="005D4240" w:rsidRPr="00CA5F5B">
              <w:rPr>
                <w:bCs/>
                <w:sz w:val="24"/>
                <w:szCs w:val="24"/>
              </w:rPr>
              <w:t xml:space="preserve"> отходов от потребителей (тыс. куб.м</w:t>
            </w:r>
            <w:r w:rsidRPr="00CA5F5B">
              <w:rPr>
                <w:bCs/>
                <w:sz w:val="24"/>
                <w:szCs w:val="24"/>
              </w:rPr>
              <w:t>)</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pacing w:val="-3"/>
                <w:sz w:val="24"/>
                <w:szCs w:val="24"/>
              </w:rPr>
              <w:t>Качество услуг по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z w:val="24"/>
                <w:szCs w:val="24"/>
              </w:rPr>
            </w:pPr>
            <w:r w:rsidRPr="00CA5F5B">
              <w:rPr>
                <w:sz w:val="24"/>
                <w:szCs w:val="24"/>
              </w:rPr>
              <w:t>соответствие качества услуг установленным требованиям</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pacing w:val="-3"/>
                <w:sz w:val="24"/>
                <w:szCs w:val="24"/>
              </w:rPr>
              <w:t>Показатели надежности системы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z w:val="24"/>
                <w:szCs w:val="24"/>
              </w:rPr>
            </w:pPr>
            <w:r w:rsidRPr="00CA5F5B">
              <w:rPr>
                <w:sz w:val="24"/>
                <w:szCs w:val="24"/>
              </w:rPr>
              <w:t>продолжительность (бесперебойность) поставки услуг (час/день)</w:t>
            </w:r>
          </w:p>
        </w:tc>
      </w:tr>
      <w:tr w:rsidR="00F224D1" w:rsidRPr="00CA5F5B"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pacing w:val="-3"/>
                <w:sz w:val="24"/>
                <w:szCs w:val="24"/>
              </w:rPr>
            </w:pPr>
            <w:r w:rsidRPr="00CA5F5B">
              <w:rPr>
                <w:sz w:val="24"/>
                <w:szCs w:val="24"/>
              </w:rPr>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CA5F5B" w:rsidRDefault="00F224D1" w:rsidP="00EB7177">
            <w:pPr>
              <w:rPr>
                <w:sz w:val="24"/>
                <w:szCs w:val="24"/>
              </w:rPr>
            </w:pPr>
            <w:r w:rsidRPr="00CA5F5B">
              <w:rPr>
                <w:sz w:val="24"/>
                <w:szCs w:val="24"/>
              </w:rPr>
              <w:t>объем выбросов</w:t>
            </w:r>
          </w:p>
        </w:tc>
      </w:tr>
    </w:tbl>
    <w:p w:rsidR="00F224D1" w:rsidRPr="00CA5F5B" w:rsidRDefault="00F224D1" w:rsidP="00794788">
      <w:pPr>
        <w:ind w:firstLine="709"/>
        <w:rPr>
          <w:sz w:val="24"/>
          <w:szCs w:val="24"/>
        </w:rPr>
      </w:pPr>
    </w:p>
    <w:p w:rsidR="00002A73" w:rsidRPr="00CA5F5B" w:rsidRDefault="00002A73" w:rsidP="00794788">
      <w:pPr>
        <w:ind w:firstLine="709"/>
        <w:rPr>
          <w:sz w:val="24"/>
          <w:szCs w:val="24"/>
        </w:rPr>
      </w:pPr>
      <w:r w:rsidRPr="00CA5F5B">
        <w:rPr>
          <w:sz w:val="24"/>
          <w:szCs w:val="24"/>
        </w:rPr>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B8316A" w:rsidRPr="00CA5F5B" w:rsidTr="00803B86">
        <w:trPr>
          <w:tblHeader/>
        </w:trPr>
        <w:tc>
          <w:tcPr>
            <w:tcW w:w="3681" w:type="dxa"/>
            <w:vMerge w:val="restart"/>
            <w:vAlign w:val="center"/>
          </w:tcPr>
          <w:p w:rsidR="00002A73" w:rsidRPr="00CA5F5B" w:rsidRDefault="00002A73" w:rsidP="00EB7177">
            <w:pPr>
              <w:jc w:val="center"/>
              <w:rPr>
                <w:b/>
                <w:sz w:val="24"/>
                <w:szCs w:val="24"/>
              </w:rPr>
            </w:pPr>
            <w:r w:rsidRPr="00CA5F5B">
              <w:rPr>
                <w:b/>
                <w:sz w:val="24"/>
                <w:szCs w:val="24"/>
              </w:rPr>
              <w:t>Наименование показателя</w:t>
            </w:r>
          </w:p>
        </w:tc>
        <w:tc>
          <w:tcPr>
            <w:tcW w:w="6520" w:type="dxa"/>
            <w:gridSpan w:val="6"/>
            <w:vAlign w:val="center"/>
          </w:tcPr>
          <w:p w:rsidR="00002A73" w:rsidRPr="00CA5F5B" w:rsidRDefault="00D21F8B" w:rsidP="00EB7177">
            <w:pPr>
              <w:jc w:val="center"/>
              <w:rPr>
                <w:b/>
                <w:sz w:val="24"/>
                <w:szCs w:val="24"/>
              </w:rPr>
            </w:pPr>
            <w:r w:rsidRPr="00CA5F5B">
              <w:rPr>
                <w:b/>
                <w:sz w:val="24"/>
                <w:szCs w:val="24"/>
              </w:rPr>
              <w:t>З</w:t>
            </w:r>
            <w:r w:rsidR="00002A73" w:rsidRPr="00CA5F5B">
              <w:rPr>
                <w:b/>
                <w:sz w:val="24"/>
                <w:szCs w:val="24"/>
              </w:rPr>
              <w:t>начения целевых показателей с разбивкой по годам</w:t>
            </w:r>
          </w:p>
        </w:tc>
      </w:tr>
      <w:tr w:rsidR="00B8316A" w:rsidRPr="00CA5F5B" w:rsidTr="00803B86">
        <w:trPr>
          <w:tblHeader/>
        </w:trPr>
        <w:tc>
          <w:tcPr>
            <w:tcW w:w="3681" w:type="dxa"/>
            <w:vMerge/>
            <w:vAlign w:val="center"/>
          </w:tcPr>
          <w:p w:rsidR="00B50BDD" w:rsidRPr="00CA5F5B" w:rsidRDefault="00B50BDD" w:rsidP="00EB7177">
            <w:pPr>
              <w:jc w:val="center"/>
              <w:rPr>
                <w:b/>
                <w:sz w:val="24"/>
                <w:szCs w:val="24"/>
              </w:rPr>
            </w:pPr>
          </w:p>
        </w:tc>
        <w:tc>
          <w:tcPr>
            <w:tcW w:w="992" w:type="dxa"/>
            <w:vAlign w:val="center"/>
          </w:tcPr>
          <w:p w:rsidR="00B50BDD" w:rsidRPr="00CA5F5B" w:rsidRDefault="00B50BDD" w:rsidP="00EB7177">
            <w:pPr>
              <w:jc w:val="center"/>
              <w:rPr>
                <w:b/>
                <w:sz w:val="24"/>
                <w:szCs w:val="24"/>
              </w:rPr>
            </w:pPr>
            <w:r w:rsidRPr="00CA5F5B">
              <w:rPr>
                <w:b/>
                <w:sz w:val="24"/>
                <w:szCs w:val="24"/>
              </w:rPr>
              <w:t>2017</w:t>
            </w:r>
          </w:p>
        </w:tc>
        <w:tc>
          <w:tcPr>
            <w:tcW w:w="992" w:type="dxa"/>
            <w:vAlign w:val="center"/>
          </w:tcPr>
          <w:p w:rsidR="00B50BDD" w:rsidRPr="00CA5F5B" w:rsidRDefault="00B50BDD" w:rsidP="00EB7177">
            <w:pPr>
              <w:jc w:val="center"/>
              <w:rPr>
                <w:b/>
                <w:sz w:val="24"/>
                <w:szCs w:val="24"/>
              </w:rPr>
            </w:pPr>
            <w:r w:rsidRPr="00CA5F5B">
              <w:rPr>
                <w:b/>
                <w:sz w:val="24"/>
                <w:szCs w:val="24"/>
              </w:rPr>
              <w:t>2018</w:t>
            </w:r>
          </w:p>
        </w:tc>
        <w:tc>
          <w:tcPr>
            <w:tcW w:w="993"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B8316A" w:rsidRPr="00CA5F5B" w:rsidTr="00C136F2">
        <w:tc>
          <w:tcPr>
            <w:tcW w:w="10201" w:type="dxa"/>
            <w:gridSpan w:val="7"/>
            <w:tcBorders>
              <w:top w:val="single" w:sz="4" w:space="0" w:color="000000"/>
              <w:left w:val="single" w:sz="4" w:space="0" w:color="000000"/>
              <w:bottom w:val="single" w:sz="4" w:space="0" w:color="000000"/>
            </w:tcBorders>
            <w:vAlign w:val="center"/>
          </w:tcPr>
          <w:p w:rsidR="008B5BF4" w:rsidRPr="00CA5F5B" w:rsidRDefault="008B5BF4" w:rsidP="008B5BF4">
            <w:pPr>
              <w:jc w:val="left"/>
              <w:rPr>
                <w:b/>
                <w:sz w:val="24"/>
                <w:szCs w:val="24"/>
              </w:rPr>
            </w:pPr>
            <w:r w:rsidRPr="00CA5F5B">
              <w:rPr>
                <w:b/>
                <w:spacing w:val="-3"/>
                <w:sz w:val="24"/>
                <w:szCs w:val="24"/>
              </w:rPr>
              <w:t>Показатели качества услуг по утилизации (захоронения) ТБО</w:t>
            </w:r>
          </w:p>
        </w:tc>
      </w:tr>
      <w:tr w:rsidR="00B8316A" w:rsidRPr="00CA5F5B"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50BDD" w:rsidRPr="00CA5F5B" w:rsidRDefault="00B50BDD" w:rsidP="00EB7177">
            <w:pPr>
              <w:rPr>
                <w:sz w:val="24"/>
                <w:szCs w:val="24"/>
              </w:rPr>
            </w:pPr>
            <w:r w:rsidRPr="00CA5F5B">
              <w:rPr>
                <w:sz w:val="24"/>
                <w:szCs w:val="24"/>
              </w:rPr>
              <w:t>соответствие качества услуг установленным требованиям (%)</w:t>
            </w:r>
          </w:p>
        </w:tc>
        <w:tc>
          <w:tcPr>
            <w:tcW w:w="992" w:type="dxa"/>
            <w:vAlign w:val="center"/>
          </w:tcPr>
          <w:p w:rsidR="00B50BDD" w:rsidRPr="00CA5F5B" w:rsidRDefault="00B50BDD" w:rsidP="00EB7177">
            <w:pPr>
              <w:jc w:val="center"/>
              <w:rPr>
                <w:sz w:val="24"/>
                <w:szCs w:val="24"/>
              </w:rPr>
            </w:pPr>
            <w:r w:rsidRPr="00CA5F5B">
              <w:rPr>
                <w:sz w:val="24"/>
                <w:szCs w:val="24"/>
              </w:rPr>
              <w:t>50</w:t>
            </w:r>
          </w:p>
        </w:tc>
        <w:tc>
          <w:tcPr>
            <w:tcW w:w="992" w:type="dxa"/>
            <w:vAlign w:val="center"/>
          </w:tcPr>
          <w:p w:rsidR="00B50BDD" w:rsidRPr="00CA5F5B" w:rsidRDefault="00B50BDD" w:rsidP="00EB7177">
            <w:pPr>
              <w:jc w:val="center"/>
              <w:rPr>
                <w:sz w:val="24"/>
                <w:szCs w:val="24"/>
              </w:rPr>
            </w:pPr>
            <w:r w:rsidRPr="00CA5F5B">
              <w:rPr>
                <w:sz w:val="24"/>
                <w:szCs w:val="24"/>
              </w:rPr>
              <w:t>60</w:t>
            </w:r>
          </w:p>
        </w:tc>
        <w:tc>
          <w:tcPr>
            <w:tcW w:w="993" w:type="dxa"/>
            <w:vAlign w:val="center"/>
          </w:tcPr>
          <w:p w:rsidR="00B50BDD" w:rsidRPr="00CA5F5B" w:rsidRDefault="00B50BDD" w:rsidP="00EB7177">
            <w:pPr>
              <w:jc w:val="center"/>
              <w:rPr>
                <w:sz w:val="24"/>
                <w:szCs w:val="24"/>
              </w:rPr>
            </w:pPr>
            <w:r w:rsidRPr="00CA5F5B">
              <w:rPr>
                <w:sz w:val="24"/>
                <w:szCs w:val="24"/>
              </w:rPr>
              <w:t>70</w:t>
            </w:r>
          </w:p>
        </w:tc>
        <w:tc>
          <w:tcPr>
            <w:tcW w:w="992" w:type="dxa"/>
            <w:vAlign w:val="center"/>
          </w:tcPr>
          <w:p w:rsidR="00B50BDD" w:rsidRPr="00CA5F5B" w:rsidRDefault="00B50BDD" w:rsidP="00EB7177">
            <w:pPr>
              <w:jc w:val="center"/>
              <w:rPr>
                <w:sz w:val="24"/>
                <w:szCs w:val="24"/>
              </w:rPr>
            </w:pPr>
            <w:r w:rsidRPr="00CA5F5B">
              <w:rPr>
                <w:sz w:val="24"/>
                <w:szCs w:val="24"/>
              </w:rPr>
              <w:t>75</w:t>
            </w:r>
          </w:p>
        </w:tc>
        <w:tc>
          <w:tcPr>
            <w:tcW w:w="992" w:type="dxa"/>
            <w:vAlign w:val="center"/>
          </w:tcPr>
          <w:p w:rsidR="00B50BDD" w:rsidRPr="00CA5F5B" w:rsidRDefault="00B50BDD" w:rsidP="00EB7177">
            <w:pPr>
              <w:jc w:val="center"/>
              <w:rPr>
                <w:sz w:val="24"/>
                <w:szCs w:val="24"/>
              </w:rPr>
            </w:pPr>
            <w:r w:rsidRPr="00CA5F5B">
              <w:rPr>
                <w:sz w:val="24"/>
                <w:szCs w:val="24"/>
              </w:rPr>
              <w:t>80</w:t>
            </w:r>
          </w:p>
        </w:tc>
        <w:tc>
          <w:tcPr>
            <w:tcW w:w="1559" w:type="dxa"/>
            <w:vAlign w:val="center"/>
          </w:tcPr>
          <w:p w:rsidR="00B50BDD" w:rsidRPr="00CA5F5B" w:rsidRDefault="00B50BDD" w:rsidP="00EB7177">
            <w:pPr>
              <w:jc w:val="center"/>
              <w:rPr>
                <w:sz w:val="24"/>
                <w:szCs w:val="24"/>
              </w:rPr>
            </w:pPr>
            <w:r w:rsidRPr="00CA5F5B">
              <w:rPr>
                <w:sz w:val="24"/>
                <w:szCs w:val="24"/>
              </w:rPr>
              <w:t>100</w:t>
            </w:r>
          </w:p>
        </w:tc>
      </w:tr>
      <w:tr w:rsidR="00B8316A" w:rsidRPr="00CA5F5B"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bCs/>
                <w:sz w:val="24"/>
                <w:szCs w:val="24"/>
              </w:rPr>
            </w:pPr>
            <w:r w:rsidRPr="00CA5F5B">
              <w:rPr>
                <w:spacing w:val="-3"/>
                <w:sz w:val="24"/>
                <w:szCs w:val="24"/>
              </w:rPr>
              <w:t>Показатели спроса на услуги по утилизации ТБО</w:t>
            </w:r>
          </w:p>
        </w:tc>
        <w:tc>
          <w:tcPr>
            <w:tcW w:w="992" w:type="dxa"/>
            <w:vAlign w:val="center"/>
          </w:tcPr>
          <w:p w:rsidR="008B5BF4" w:rsidRPr="00CA5F5B" w:rsidRDefault="008B5BF4" w:rsidP="00C136F2">
            <w:pPr>
              <w:rPr>
                <w:sz w:val="24"/>
                <w:szCs w:val="24"/>
              </w:rPr>
            </w:pPr>
          </w:p>
        </w:tc>
        <w:tc>
          <w:tcPr>
            <w:tcW w:w="992" w:type="dxa"/>
            <w:vAlign w:val="center"/>
          </w:tcPr>
          <w:p w:rsidR="008B5BF4" w:rsidRPr="00CA5F5B" w:rsidRDefault="008B5BF4" w:rsidP="00C136F2">
            <w:pPr>
              <w:rPr>
                <w:sz w:val="24"/>
                <w:szCs w:val="24"/>
              </w:rPr>
            </w:pPr>
          </w:p>
        </w:tc>
        <w:tc>
          <w:tcPr>
            <w:tcW w:w="993" w:type="dxa"/>
            <w:vAlign w:val="center"/>
          </w:tcPr>
          <w:p w:rsidR="008B5BF4" w:rsidRPr="00CA5F5B" w:rsidRDefault="008B5BF4" w:rsidP="00C136F2">
            <w:pPr>
              <w:rPr>
                <w:sz w:val="24"/>
                <w:szCs w:val="24"/>
              </w:rPr>
            </w:pPr>
          </w:p>
        </w:tc>
        <w:tc>
          <w:tcPr>
            <w:tcW w:w="992" w:type="dxa"/>
            <w:vAlign w:val="center"/>
          </w:tcPr>
          <w:p w:rsidR="008B5BF4" w:rsidRPr="00CA5F5B" w:rsidRDefault="008B5BF4" w:rsidP="00C136F2">
            <w:pPr>
              <w:rPr>
                <w:sz w:val="24"/>
                <w:szCs w:val="24"/>
              </w:rPr>
            </w:pPr>
          </w:p>
        </w:tc>
        <w:tc>
          <w:tcPr>
            <w:tcW w:w="992" w:type="dxa"/>
            <w:vAlign w:val="center"/>
          </w:tcPr>
          <w:p w:rsidR="008B5BF4" w:rsidRPr="00CA5F5B" w:rsidRDefault="008B5BF4" w:rsidP="00C136F2">
            <w:pPr>
              <w:rPr>
                <w:sz w:val="24"/>
                <w:szCs w:val="24"/>
              </w:rPr>
            </w:pPr>
          </w:p>
        </w:tc>
        <w:tc>
          <w:tcPr>
            <w:tcW w:w="1559" w:type="dxa"/>
            <w:vAlign w:val="center"/>
          </w:tcPr>
          <w:p w:rsidR="008B5BF4" w:rsidRPr="00CA5F5B" w:rsidRDefault="008B5BF4" w:rsidP="00C136F2">
            <w:pPr>
              <w:rPr>
                <w:sz w:val="24"/>
                <w:szCs w:val="24"/>
              </w:rPr>
            </w:pPr>
          </w:p>
        </w:tc>
      </w:tr>
      <w:tr w:rsidR="00B8316A" w:rsidRPr="00CA5F5B"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bCs/>
                <w:sz w:val="24"/>
                <w:szCs w:val="24"/>
              </w:rPr>
            </w:pPr>
            <w:r w:rsidRPr="00CA5F5B">
              <w:rPr>
                <w:bCs/>
                <w:sz w:val="24"/>
                <w:szCs w:val="24"/>
              </w:rPr>
              <w:t>объем образования</w:t>
            </w:r>
            <w:r w:rsidR="005D4240" w:rsidRPr="00CA5F5B">
              <w:rPr>
                <w:bCs/>
                <w:sz w:val="24"/>
                <w:szCs w:val="24"/>
              </w:rPr>
              <w:t xml:space="preserve"> отходов от потребителей (тыс. куб.м</w:t>
            </w:r>
            <w:r w:rsidRPr="00CA5F5B">
              <w:rPr>
                <w:bCs/>
                <w:sz w:val="24"/>
                <w:szCs w:val="24"/>
              </w:rPr>
              <w:t>/год) (с учетом 5 % ежегодного увеличения)</w:t>
            </w:r>
          </w:p>
        </w:tc>
        <w:tc>
          <w:tcPr>
            <w:tcW w:w="992" w:type="dxa"/>
            <w:vAlign w:val="center"/>
          </w:tcPr>
          <w:p w:rsidR="008B5BF4" w:rsidRPr="00CA5F5B" w:rsidRDefault="00B8316A" w:rsidP="00C136F2">
            <w:pPr>
              <w:jc w:val="center"/>
              <w:rPr>
                <w:sz w:val="24"/>
                <w:szCs w:val="24"/>
              </w:rPr>
            </w:pPr>
            <w:r w:rsidRPr="00CA5F5B">
              <w:rPr>
                <w:sz w:val="24"/>
                <w:szCs w:val="24"/>
              </w:rPr>
              <w:t>19,8</w:t>
            </w:r>
          </w:p>
        </w:tc>
        <w:tc>
          <w:tcPr>
            <w:tcW w:w="992" w:type="dxa"/>
            <w:vAlign w:val="center"/>
          </w:tcPr>
          <w:p w:rsidR="008B5BF4" w:rsidRPr="00CA5F5B" w:rsidRDefault="00B8316A" w:rsidP="00C136F2">
            <w:pPr>
              <w:jc w:val="center"/>
              <w:rPr>
                <w:sz w:val="24"/>
                <w:szCs w:val="24"/>
              </w:rPr>
            </w:pPr>
            <w:r w:rsidRPr="00CA5F5B">
              <w:rPr>
                <w:sz w:val="24"/>
                <w:szCs w:val="24"/>
              </w:rPr>
              <w:t>20,8</w:t>
            </w:r>
          </w:p>
        </w:tc>
        <w:tc>
          <w:tcPr>
            <w:tcW w:w="993" w:type="dxa"/>
            <w:vAlign w:val="center"/>
          </w:tcPr>
          <w:p w:rsidR="008B5BF4" w:rsidRPr="00CA5F5B" w:rsidRDefault="00B8316A" w:rsidP="00C136F2">
            <w:pPr>
              <w:jc w:val="center"/>
              <w:rPr>
                <w:sz w:val="24"/>
                <w:szCs w:val="24"/>
              </w:rPr>
            </w:pPr>
            <w:r w:rsidRPr="00CA5F5B">
              <w:rPr>
                <w:sz w:val="24"/>
                <w:szCs w:val="24"/>
              </w:rPr>
              <w:t>21,8</w:t>
            </w:r>
          </w:p>
        </w:tc>
        <w:tc>
          <w:tcPr>
            <w:tcW w:w="992" w:type="dxa"/>
            <w:vAlign w:val="center"/>
          </w:tcPr>
          <w:p w:rsidR="008B5BF4" w:rsidRPr="00CA5F5B" w:rsidRDefault="00B8316A" w:rsidP="00C136F2">
            <w:pPr>
              <w:jc w:val="center"/>
              <w:rPr>
                <w:sz w:val="24"/>
                <w:szCs w:val="24"/>
              </w:rPr>
            </w:pPr>
            <w:r w:rsidRPr="00CA5F5B">
              <w:rPr>
                <w:sz w:val="24"/>
                <w:szCs w:val="24"/>
              </w:rPr>
              <w:t>22,9</w:t>
            </w:r>
          </w:p>
        </w:tc>
        <w:tc>
          <w:tcPr>
            <w:tcW w:w="992" w:type="dxa"/>
            <w:vAlign w:val="center"/>
          </w:tcPr>
          <w:p w:rsidR="008B5BF4" w:rsidRPr="00CA5F5B" w:rsidRDefault="00B8316A" w:rsidP="00C136F2">
            <w:pPr>
              <w:jc w:val="center"/>
              <w:rPr>
                <w:sz w:val="24"/>
                <w:szCs w:val="24"/>
              </w:rPr>
            </w:pPr>
            <w:r w:rsidRPr="00CA5F5B">
              <w:rPr>
                <w:sz w:val="24"/>
                <w:szCs w:val="24"/>
              </w:rPr>
              <w:t>24,1</w:t>
            </w:r>
          </w:p>
        </w:tc>
        <w:tc>
          <w:tcPr>
            <w:tcW w:w="1559" w:type="dxa"/>
            <w:vAlign w:val="center"/>
          </w:tcPr>
          <w:p w:rsidR="008B5BF4" w:rsidRPr="00CA5F5B" w:rsidRDefault="00B8316A" w:rsidP="00C136F2">
            <w:pPr>
              <w:jc w:val="center"/>
              <w:rPr>
                <w:sz w:val="24"/>
                <w:szCs w:val="24"/>
              </w:rPr>
            </w:pPr>
            <w:r w:rsidRPr="00CA5F5B">
              <w:rPr>
                <w:sz w:val="24"/>
                <w:szCs w:val="24"/>
              </w:rPr>
              <w:t>25,3</w:t>
            </w:r>
          </w:p>
        </w:tc>
      </w:tr>
      <w:tr w:rsidR="00B8316A" w:rsidRPr="00CA5F5B"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8B5BF4" w:rsidRPr="00CA5F5B" w:rsidRDefault="008B5BF4" w:rsidP="00C136F2">
            <w:pPr>
              <w:rPr>
                <w:sz w:val="24"/>
                <w:szCs w:val="24"/>
              </w:rPr>
            </w:pPr>
            <w:r w:rsidRPr="00CA5F5B">
              <w:rPr>
                <w:sz w:val="24"/>
                <w:szCs w:val="24"/>
              </w:rPr>
              <w:t>продолжительность (бесперебойность) поставки услуг (час/день)</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3"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992" w:type="dxa"/>
            <w:vAlign w:val="center"/>
          </w:tcPr>
          <w:p w:rsidR="008B5BF4" w:rsidRPr="00CA5F5B" w:rsidRDefault="008B5BF4" w:rsidP="00C136F2">
            <w:pPr>
              <w:jc w:val="center"/>
              <w:rPr>
                <w:sz w:val="24"/>
                <w:szCs w:val="24"/>
              </w:rPr>
            </w:pPr>
            <w:r w:rsidRPr="00CA5F5B">
              <w:rPr>
                <w:sz w:val="24"/>
                <w:szCs w:val="24"/>
              </w:rPr>
              <w:t>24/7</w:t>
            </w:r>
          </w:p>
        </w:tc>
        <w:tc>
          <w:tcPr>
            <w:tcW w:w="1559" w:type="dxa"/>
            <w:vAlign w:val="center"/>
          </w:tcPr>
          <w:p w:rsidR="008B5BF4" w:rsidRPr="00CA5F5B" w:rsidRDefault="008B5BF4" w:rsidP="00C136F2">
            <w:pPr>
              <w:jc w:val="center"/>
              <w:rPr>
                <w:sz w:val="24"/>
                <w:szCs w:val="24"/>
              </w:rPr>
            </w:pPr>
            <w:r w:rsidRPr="00CA5F5B">
              <w:rPr>
                <w:sz w:val="24"/>
                <w:szCs w:val="24"/>
              </w:rPr>
              <w:t>24/7</w:t>
            </w:r>
          </w:p>
        </w:tc>
      </w:tr>
    </w:tbl>
    <w:p w:rsidR="000B2FD3" w:rsidRPr="00CA5F5B" w:rsidRDefault="000B2FD3" w:rsidP="000B2FD3">
      <w:pPr>
        <w:pStyle w:val="2"/>
        <w:numPr>
          <w:ilvl w:val="0"/>
          <w:numId w:val="0"/>
        </w:numPr>
        <w:spacing w:before="0" w:after="0"/>
        <w:ind w:left="709"/>
        <w:rPr>
          <w:sz w:val="24"/>
          <w:szCs w:val="24"/>
        </w:rPr>
      </w:pPr>
    </w:p>
    <w:p w:rsidR="00121424" w:rsidRPr="00CA5F5B" w:rsidRDefault="00E621CC" w:rsidP="00E621CC">
      <w:pPr>
        <w:pStyle w:val="2"/>
        <w:numPr>
          <w:ilvl w:val="0"/>
          <w:numId w:val="0"/>
        </w:numPr>
        <w:spacing w:before="0" w:after="0"/>
        <w:ind w:left="709"/>
        <w:rPr>
          <w:sz w:val="24"/>
          <w:szCs w:val="24"/>
        </w:rPr>
      </w:pPr>
      <w:r w:rsidRPr="00CA5F5B">
        <w:rPr>
          <w:sz w:val="24"/>
          <w:szCs w:val="24"/>
        </w:rPr>
        <w:t>ПЕРЕЧЕНЬ ИНВЕСТИЦИОННЫХ ПРОЕКТОВ В ОТНОШЕНИИ СООТВЕСТВУЮЩЕЙ СИСТЕМЫ КОММУНАЛЬН</w:t>
      </w:r>
      <w:r w:rsidR="005D4240" w:rsidRPr="00CA5F5B">
        <w:rPr>
          <w:sz w:val="24"/>
          <w:szCs w:val="24"/>
        </w:rPr>
        <w:t>ОЙ</w:t>
      </w:r>
      <w:r w:rsidRPr="00CA5F5B">
        <w:rPr>
          <w:sz w:val="24"/>
          <w:szCs w:val="24"/>
        </w:rPr>
        <w:t xml:space="preserve"> ИНФРАСТРУКТУРЫ</w:t>
      </w:r>
    </w:p>
    <w:p w:rsidR="00E621CC" w:rsidRPr="00CA5F5B" w:rsidRDefault="00E621CC" w:rsidP="00E621CC"/>
    <w:p w:rsidR="0008216C" w:rsidRPr="00CA5F5B" w:rsidRDefault="00FE7E46" w:rsidP="00794788">
      <w:pPr>
        <w:ind w:firstLine="709"/>
        <w:rPr>
          <w:sz w:val="24"/>
          <w:szCs w:val="24"/>
        </w:rPr>
      </w:pPr>
      <w:r w:rsidRPr="00CA5F5B">
        <w:rPr>
          <w:sz w:val="24"/>
          <w:szCs w:val="24"/>
        </w:rPr>
        <w:t>Д</w:t>
      </w:r>
      <w:r w:rsidR="00091DE4" w:rsidRPr="00CA5F5B">
        <w:rPr>
          <w:sz w:val="24"/>
          <w:szCs w:val="24"/>
        </w:rPr>
        <w:t>анн</w:t>
      </w:r>
      <w:r w:rsidRPr="00CA5F5B">
        <w:rPr>
          <w:sz w:val="24"/>
          <w:szCs w:val="24"/>
        </w:rPr>
        <w:t>ый раздел</w:t>
      </w:r>
      <w:r w:rsidR="00091DE4" w:rsidRPr="00CA5F5B">
        <w:rPr>
          <w:sz w:val="24"/>
          <w:szCs w:val="24"/>
        </w:rPr>
        <w:t xml:space="preserve"> </w:t>
      </w:r>
      <w:r w:rsidRPr="00CA5F5B">
        <w:rPr>
          <w:sz w:val="24"/>
          <w:szCs w:val="24"/>
        </w:rPr>
        <w:t>предусмотрен для размещения</w:t>
      </w:r>
      <w:r w:rsidR="00091DE4" w:rsidRPr="00CA5F5B">
        <w:rPr>
          <w:sz w:val="24"/>
          <w:szCs w:val="24"/>
        </w:rPr>
        <w:t xml:space="preserve"> п</w:t>
      </w:r>
      <w:r w:rsidRPr="00CA5F5B">
        <w:rPr>
          <w:sz w:val="24"/>
          <w:szCs w:val="24"/>
        </w:rPr>
        <w:t>еречня</w:t>
      </w:r>
      <w:r w:rsidR="0008216C" w:rsidRPr="00CA5F5B">
        <w:rPr>
          <w:sz w:val="24"/>
          <w:szCs w:val="24"/>
        </w:rPr>
        <w:t xml:space="preserve">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r w:rsidR="00091DE4" w:rsidRPr="00CA5F5B">
        <w:rPr>
          <w:sz w:val="24"/>
          <w:szCs w:val="24"/>
        </w:rPr>
        <w:t>.</w:t>
      </w:r>
    </w:p>
    <w:p w:rsidR="000A2E07" w:rsidRPr="00CA5F5B" w:rsidRDefault="000A2E07" w:rsidP="00794788">
      <w:pPr>
        <w:pStyle w:val="a3"/>
        <w:ind w:firstLine="709"/>
        <w:rPr>
          <w:sz w:val="24"/>
          <w:szCs w:val="24"/>
        </w:rPr>
      </w:pPr>
      <w:r w:rsidRPr="00CA5F5B">
        <w:rPr>
          <w:sz w:val="24"/>
          <w:szCs w:val="24"/>
        </w:rPr>
        <w:t xml:space="preserve">На территории Новгородской области органом исполнительной власти, реализующим полномочия в сфере жилищно-коммунального хозяйства, энергосбережения и повышения энергетической эффективности, топливно-энергетического комплекса, является департамент по жилищно-коммунальному хозяйству и </w:t>
      </w:r>
      <w:r w:rsidR="00091DE4" w:rsidRPr="00CA5F5B">
        <w:rPr>
          <w:sz w:val="24"/>
          <w:szCs w:val="24"/>
        </w:rPr>
        <w:t>топливно-энергетическому комплексу Новгородской области</w:t>
      </w:r>
      <w:r w:rsidR="00657373" w:rsidRPr="00CA5F5B">
        <w:rPr>
          <w:sz w:val="24"/>
          <w:szCs w:val="24"/>
        </w:rPr>
        <w:t>.</w:t>
      </w:r>
      <w:r w:rsidRPr="00CA5F5B">
        <w:rPr>
          <w:sz w:val="24"/>
          <w:szCs w:val="24"/>
        </w:rPr>
        <w:t xml:space="preserve"> </w:t>
      </w:r>
      <w:r w:rsidR="00657373" w:rsidRPr="00CA5F5B">
        <w:rPr>
          <w:sz w:val="24"/>
          <w:szCs w:val="24"/>
        </w:rPr>
        <w:t>С</w:t>
      </w:r>
      <w:r w:rsidRPr="00CA5F5B">
        <w:rPr>
          <w:sz w:val="24"/>
          <w:szCs w:val="24"/>
        </w:rPr>
        <w:t>огласно пункту 3.5 Положени</w:t>
      </w:r>
      <w:r w:rsidR="00B8316A" w:rsidRPr="00CA5F5B">
        <w:rPr>
          <w:sz w:val="24"/>
          <w:szCs w:val="24"/>
        </w:rPr>
        <w:t>я о Д</w:t>
      </w:r>
      <w:r w:rsidRPr="00CA5F5B">
        <w:rPr>
          <w:sz w:val="24"/>
          <w:szCs w:val="24"/>
        </w:rPr>
        <w:t>епартаменте по жилищно-коммунальному хозяйству и топливно-энергетическому комплексу Новгородской области, утвержденно</w:t>
      </w:r>
      <w:r w:rsidR="005D4240" w:rsidRPr="00CA5F5B">
        <w:rPr>
          <w:sz w:val="24"/>
          <w:szCs w:val="24"/>
        </w:rPr>
        <w:t>го</w:t>
      </w:r>
      <w:r w:rsidRPr="00CA5F5B">
        <w:rPr>
          <w:sz w:val="24"/>
          <w:szCs w:val="24"/>
        </w:rPr>
        <w:t xml:space="preserve"> постановлением администрации Новгородс</w:t>
      </w:r>
      <w:r w:rsidR="00B8316A" w:rsidRPr="00CA5F5B">
        <w:rPr>
          <w:sz w:val="24"/>
          <w:szCs w:val="24"/>
        </w:rPr>
        <w:t>кой области от 23 января 2009 года №</w:t>
      </w:r>
      <w:r w:rsidRPr="00CA5F5B">
        <w:rPr>
          <w:sz w:val="24"/>
          <w:szCs w:val="24"/>
        </w:rPr>
        <w:t xml:space="preserve"> 9 (в действующей редакции)</w:t>
      </w:r>
      <w:r w:rsidR="00657373" w:rsidRPr="00CA5F5B">
        <w:rPr>
          <w:sz w:val="24"/>
          <w:szCs w:val="24"/>
        </w:rPr>
        <w:t xml:space="preserve">, </w:t>
      </w:r>
      <w:r w:rsidRPr="00CA5F5B">
        <w:rPr>
          <w:sz w:val="24"/>
          <w:szCs w:val="24"/>
        </w:rPr>
        <w:t xml:space="preserve">в полномочия </w:t>
      </w:r>
      <w:r w:rsidR="00657373" w:rsidRPr="00CA5F5B">
        <w:rPr>
          <w:sz w:val="24"/>
          <w:szCs w:val="24"/>
        </w:rPr>
        <w:t>департамента</w:t>
      </w:r>
      <w:r w:rsidRPr="00CA5F5B">
        <w:rPr>
          <w:sz w:val="24"/>
          <w:szCs w:val="24"/>
        </w:rPr>
        <w:t xml:space="preserve"> входит согласование инвестиционных программ организаций коммунального комплекса области,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r w:rsidR="00657373" w:rsidRPr="00CA5F5B">
        <w:rPr>
          <w:sz w:val="24"/>
          <w:szCs w:val="24"/>
        </w:rPr>
        <w:t>.</w:t>
      </w:r>
    </w:p>
    <w:p w:rsidR="000A2E07" w:rsidRPr="00CA5F5B" w:rsidRDefault="007A53C7" w:rsidP="00794788">
      <w:pPr>
        <w:pStyle w:val="a3"/>
        <w:ind w:firstLine="709"/>
        <w:rPr>
          <w:sz w:val="24"/>
          <w:szCs w:val="24"/>
        </w:rPr>
      </w:pPr>
      <w:r w:rsidRPr="00CA5F5B">
        <w:rPr>
          <w:b/>
          <w:sz w:val="24"/>
          <w:szCs w:val="24"/>
        </w:rPr>
        <w:t>Источник информации:</w:t>
      </w:r>
      <w:r w:rsidRPr="00CA5F5B">
        <w:rPr>
          <w:sz w:val="24"/>
          <w:szCs w:val="24"/>
        </w:rPr>
        <w:t xml:space="preserve"> официальный сайт департамента по жилищно-коммунальному хозяйству и топливно-энергетическому комплексу Новгородской области (</w:t>
      </w:r>
      <w:hyperlink r:id="rId13" w:history="1">
        <w:r w:rsidRPr="00CA5F5B">
          <w:rPr>
            <w:rStyle w:val="ab"/>
            <w:color w:val="auto"/>
            <w:sz w:val="24"/>
            <w:szCs w:val="24"/>
          </w:rPr>
          <w:t>http://www.tek53.ru/investicionnye-programmy.html</w:t>
        </w:r>
      </w:hyperlink>
      <w:r w:rsidRPr="00CA5F5B">
        <w:rPr>
          <w:sz w:val="24"/>
          <w:szCs w:val="24"/>
        </w:rPr>
        <w:t>).</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электроснабжении</w:t>
      </w:r>
    </w:p>
    <w:p w:rsidR="00921544" w:rsidRPr="00CA5F5B" w:rsidRDefault="00921544" w:rsidP="00794788">
      <w:pPr>
        <w:ind w:firstLine="709"/>
        <w:rPr>
          <w:sz w:val="24"/>
          <w:szCs w:val="24"/>
        </w:rPr>
      </w:pPr>
      <w:r w:rsidRPr="00CA5F5B">
        <w:rPr>
          <w:b/>
          <w:sz w:val="24"/>
          <w:szCs w:val="24"/>
        </w:rPr>
        <w:t xml:space="preserve">Инвестиционные проекты в электроснабжении территории муниципального образования </w:t>
      </w:r>
      <w:r w:rsidR="008C62B1" w:rsidRPr="00CA5F5B">
        <w:rPr>
          <w:b/>
          <w:sz w:val="24"/>
          <w:szCs w:val="24"/>
        </w:rPr>
        <w:t>Солецкое</w:t>
      </w:r>
      <w:r w:rsidRPr="00CA5F5B">
        <w:rPr>
          <w:b/>
          <w:sz w:val="24"/>
          <w:szCs w:val="24"/>
        </w:rPr>
        <w:t xml:space="preserve"> городское поселение на период разработки Программы – отсутствуют</w:t>
      </w:r>
      <w:r w:rsidRPr="00CA5F5B">
        <w:rPr>
          <w:sz w:val="24"/>
          <w:szCs w:val="24"/>
        </w:rPr>
        <w:t>, и не включены в схемы и программы развития единой национальной (общероссийской) электрической сети на долгосрочный период, генеральную схему размещ</w:t>
      </w:r>
      <w:r w:rsidR="00B8316A" w:rsidRPr="00CA5F5B">
        <w:rPr>
          <w:sz w:val="24"/>
          <w:szCs w:val="24"/>
        </w:rPr>
        <w:t>ения объектов электроэнергетики</w:t>
      </w:r>
      <w:r w:rsidRPr="00CA5F5B">
        <w:rPr>
          <w:sz w:val="24"/>
          <w:szCs w:val="24"/>
        </w:rPr>
        <w:t>.</w:t>
      </w:r>
    </w:p>
    <w:p w:rsidR="00921544" w:rsidRPr="00CA5F5B" w:rsidRDefault="00921544" w:rsidP="00794788">
      <w:pPr>
        <w:ind w:firstLine="709"/>
        <w:rPr>
          <w:sz w:val="24"/>
          <w:szCs w:val="24"/>
        </w:rPr>
      </w:pPr>
      <w:r w:rsidRPr="00CA5F5B">
        <w:rPr>
          <w:sz w:val="24"/>
          <w:szCs w:val="24"/>
        </w:rPr>
        <w:t>В случае если у органи</w:t>
      </w:r>
      <w:r w:rsidR="00594C9F">
        <w:rPr>
          <w:sz w:val="24"/>
          <w:szCs w:val="24"/>
        </w:rPr>
        <w:t>заций, осуществляющих электро</w:t>
      </w:r>
      <w:r w:rsidRPr="00CA5F5B">
        <w:rPr>
          <w:sz w:val="24"/>
          <w:szCs w:val="24"/>
        </w:rPr>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программ</w:t>
      </w:r>
      <w:r w:rsidR="00A72EEF">
        <w:rPr>
          <w:sz w:val="24"/>
          <w:szCs w:val="24"/>
        </w:rPr>
        <w:t>ы</w:t>
      </w:r>
      <w:r w:rsidRPr="00CA5F5B">
        <w:rPr>
          <w:sz w:val="24"/>
          <w:szCs w:val="24"/>
        </w:rPr>
        <w:t xml:space="preserve">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теплоснабжении</w:t>
      </w:r>
    </w:p>
    <w:p w:rsidR="00921544" w:rsidRPr="00CA5F5B" w:rsidRDefault="00921544" w:rsidP="00794788">
      <w:pPr>
        <w:ind w:firstLine="709"/>
        <w:rPr>
          <w:sz w:val="24"/>
          <w:szCs w:val="24"/>
        </w:rPr>
      </w:pPr>
      <w:r w:rsidRPr="00CA5F5B">
        <w:rPr>
          <w:b/>
          <w:sz w:val="24"/>
          <w:szCs w:val="24"/>
        </w:rPr>
        <w:t xml:space="preserve">Инвестиционные проекты в теплоснабжении территории муниципального образования </w:t>
      </w:r>
      <w:r w:rsidR="008C62B1" w:rsidRPr="00CA5F5B">
        <w:rPr>
          <w:b/>
          <w:sz w:val="24"/>
          <w:szCs w:val="24"/>
        </w:rPr>
        <w:t>Солецкое</w:t>
      </w:r>
      <w:r w:rsidRPr="00CA5F5B">
        <w:rPr>
          <w:b/>
          <w:sz w:val="24"/>
          <w:szCs w:val="24"/>
        </w:rPr>
        <w:t xml:space="preserve"> городское поселение на период разработки Программы – отсутствуют</w:t>
      </w:r>
      <w:r w:rsidRPr="00CA5F5B">
        <w:rPr>
          <w:sz w:val="24"/>
          <w:szCs w:val="24"/>
        </w:rPr>
        <w:t xml:space="preserve"> и не включены </w:t>
      </w:r>
      <w:r w:rsidR="00B8316A" w:rsidRPr="00CA5F5B">
        <w:rPr>
          <w:sz w:val="24"/>
          <w:szCs w:val="24"/>
        </w:rPr>
        <w:t>в схему теплоснабжения Солецкого городского поселения</w:t>
      </w:r>
      <w:r w:rsidRPr="00CA5F5B">
        <w:rPr>
          <w:sz w:val="24"/>
          <w:szCs w:val="24"/>
        </w:rPr>
        <w:t>.</w:t>
      </w:r>
    </w:p>
    <w:p w:rsidR="00921544" w:rsidRPr="00CA5F5B" w:rsidRDefault="00921544" w:rsidP="00794788">
      <w:pPr>
        <w:ind w:firstLine="709"/>
        <w:rPr>
          <w:sz w:val="24"/>
          <w:szCs w:val="24"/>
        </w:rPr>
      </w:pPr>
      <w:r w:rsidRPr="00CA5F5B">
        <w:rPr>
          <w:sz w:val="24"/>
          <w:szCs w:val="24"/>
        </w:rPr>
        <w:t>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схем</w:t>
      </w:r>
      <w:r w:rsidR="00594C9F">
        <w:rPr>
          <w:sz w:val="24"/>
          <w:szCs w:val="24"/>
        </w:rPr>
        <w:t>у</w:t>
      </w:r>
      <w:r w:rsidRPr="00CA5F5B">
        <w:rPr>
          <w:sz w:val="24"/>
          <w:szCs w:val="24"/>
        </w:rPr>
        <w:t xml:space="preserve"> теплоснабжения,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w:t>
      </w:r>
      <w:r w:rsidR="00594C9F">
        <w:rPr>
          <w:sz w:val="24"/>
          <w:szCs w:val="24"/>
        </w:rPr>
        <w:t xml:space="preserve"> в </w:t>
      </w:r>
      <w:r w:rsidRPr="00CA5F5B">
        <w:rPr>
          <w:sz w:val="24"/>
          <w:szCs w:val="24"/>
        </w:rPr>
        <w:t>схем</w:t>
      </w:r>
      <w:r w:rsidR="00594C9F">
        <w:rPr>
          <w:sz w:val="24"/>
          <w:szCs w:val="24"/>
        </w:rPr>
        <w:t>у</w:t>
      </w:r>
      <w:r w:rsidRPr="00CA5F5B">
        <w:rPr>
          <w:sz w:val="24"/>
          <w:szCs w:val="24"/>
        </w:rPr>
        <w:t xml:space="preserve"> теплоснабжения, программы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газоснабжении</w:t>
      </w:r>
    </w:p>
    <w:p w:rsidR="00921544" w:rsidRPr="00CA5F5B" w:rsidRDefault="00921544" w:rsidP="00794788">
      <w:pPr>
        <w:ind w:firstLine="709"/>
        <w:rPr>
          <w:sz w:val="24"/>
          <w:szCs w:val="24"/>
        </w:rPr>
      </w:pPr>
      <w:r w:rsidRPr="00CA5F5B">
        <w:rPr>
          <w:b/>
          <w:sz w:val="24"/>
          <w:szCs w:val="24"/>
        </w:rPr>
        <w:t xml:space="preserve">Инвестиционные проекты в газоснабжении территории муниципального образования </w:t>
      </w:r>
      <w:r w:rsidR="008C62B1" w:rsidRPr="00CA5F5B">
        <w:rPr>
          <w:b/>
          <w:sz w:val="24"/>
          <w:szCs w:val="24"/>
        </w:rPr>
        <w:t>Солецкое</w:t>
      </w:r>
      <w:r w:rsidRPr="00CA5F5B">
        <w:rPr>
          <w:b/>
          <w:sz w:val="24"/>
          <w:szCs w:val="24"/>
        </w:rPr>
        <w:t xml:space="preserve"> городское поселение на период разработки Программы – отсутствуют</w:t>
      </w:r>
      <w:r w:rsidRPr="00CA5F5B">
        <w:rPr>
          <w:sz w:val="24"/>
          <w:szCs w:val="24"/>
        </w:rPr>
        <w:t>, и не включены в федеральную программу газификации, соответствующие межрегиональные, рег</w:t>
      </w:r>
      <w:r w:rsidR="00B8316A" w:rsidRPr="00CA5F5B">
        <w:rPr>
          <w:sz w:val="24"/>
          <w:szCs w:val="24"/>
        </w:rPr>
        <w:t>иональные программы газификации</w:t>
      </w:r>
      <w:r w:rsidRPr="00CA5F5B">
        <w:rPr>
          <w:sz w:val="24"/>
          <w:szCs w:val="24"/>
        </w:rPr>
        <w:t>.</w:t>
      </w:r>
    </w:p>
    <w:p w:rsidR="00921544" w:rsidRPr="00CA5F5B" w:rsidRDefault="00921544" w:rsidP="00794788">
      <w:pPr>
        <w:ind w:firstLine="709"/>
        <w:rPr>
          <w:sz w:val="24"/>
          <w:szCs w:val="24"/>
        </w:rPr>
      </w:pPr>
      <w:r w:rsidRPr="00CA5F5B">
        <w:rPr>
          <w:sz w:val="24"/>
          <w:szCs w:val="24"/>
        </w:rPr>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w:t>
      </w:r>
      <w:r w:rsidR="00594C9F">
        <w:rPr>
          <w:sz w:val="24"/>
          <w:szCs w:val="24"/>
        </w:rPr>
        <w:t xml:space="preserve"> в </w:t>
      </w:r>
      <w:r w:rsidRPr="00CA5F5B">
        <w:rPr>
          <w:sz w:val="24"/>
          <w:szCs w:val="24"/>
        </w:rPr>
        <w:t>федеральную программу газификации, соответствующие межрегиональные, региональные программы газификации,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региональные программы газификации, программы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left="709"/>
        <w:rPr>
          <w:sz w:val="24"/>
        </w:rPr>
      </w:pPr>
      <w:r w:rsidRPr="00CA5F5B">
        <w:rPr>
          <w:sz w:val="24"/>
        </w:rPr>
        <w:t>Перечень инвестиционных проектов в водоснабжении</w:t>
      </w:r>
      <w:r w:rsidR="0076194B" w:rsidRPr="00CA5F5B">
        <w:rPr>
          <w:sz w:val="24"/>
        </w:rPr>
        <w:t xml:space="preserve"> и водоотведении</w:t>
      </w:r>
    </w:p>
    <w:p w:rsidR="00B8316A" w:rsidRPr="00CA5F5B" w:rsidRDefault="00B8316A" w:rsidP="00B8316A">
      <w:pPr>
        <w:ind w:firstLine="709"/>
        <w:rPr>
          <w:sz w:val="24"/>
          <w:szCs w:val="24"/>
        </w:rPr>
      </w:pPr>
      <w:r w:rsidRPr="00CA5F5B">
        <w:rPr>
          <w:b/>
          <w:sz w:val="24"/>
          <w:szCs w:val="24"/>
        </w:rPr>
        <w:t>Инвестиционные проекты в водоснабжении и водоотведении территории муниципального образования Солецкое городское поселение на период разработки Программы – отсутствуют</w:t>
      </w:r>
      <w:r w:rsidRPr="00CA5F5B">
        <w:rPr>
          <w:sz w:val="24"/>
          <w:szCs w:val="24"/>
        </w:rPr>
        <w:t xml:space="preserve"> и не включены в схему водоснабжения и водоотведения Солецкого городского поселения.</w:t>
      </w:r>
    </w:p>
    <w:p w:rsidR="00B8316A" w:rsidRPr="00CA5F5B" w:rsidRDefault="00B8316A" w:rsidP="00B8316A">
      <w:pPr>
        <w:ind w:firstLine="709"/>
        <w:rPr>
          <w:sz w:val="24"/>
          <w:szCs w:val="24"/>
        </w:rPr>
      </w:pPr>
      <w:r w:rsidRPr="00CA5F5B">
        <w:rPr>
          <w:sz w:val="24"/>
          <w:szCs w:val="24"/>
        </w:rPr>
        <w:t xml:space="preserve">В случае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w:t>
      </w:r>
      <w:r w:rsidR="00A72EEF">
        <w:rPr>
          <w:sz w:val="24"/>
          <w:szCs w:val="24"/>
        </w:rPr>
        <w:t>в</w:t>
      </w:r>
      <w:r w:rsidRPr="00CA5F5B">
        <w:rPr>
          <w:sz w:val="24"/>
          <w:szCs w:val="24"/>
        </w:rPr>
        <w:t xml:space="preserve"> схем</w:t>
      </w:r>
      <w:r w:rsidR="00A72EEF">
        <w:rPr>
          <w:sz w:val="24"/>
          <w:szCs w:val="24"/>
        </w:rPr>
        <w:t>у</w:t>
      </w:r>
      <w:r w:rsidRPr="00CA5F5B">
        <w:rPr>
          <w:sz w:val="24"/>
          <w:szCs w:val="24"/>
        </w:rPr>
        <w:t xml:space="preserve"> водоснабжения и водоотведения,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w:t>
      </w:r>
      <w:r w:rsidR="00A72EEF">
        <w:rPr>
          <w:sz w:val="24"/>
          <w:szCs w:val="24"/>
        </w:rPr>
        <w:t>у</w:t>
      </w:r>
      <w:r w:rsidRPr="00CA5F5B">
        <w:rPr>
          <w:sz w:val="24"/>
          <w:szCs w:val="24"/>
        </w:rPr>
        <w:t xml:space="preserve"> водоснабжения и водоотведения, программы в области энергосбережения и повышения энергетической эффективности.</w:t>
      </w:r>
    </w:p>
    <w:p w:rsidR="008C26B9" w:rsidRPr="00CA5F5B" w:rsidRDefault="008C26B9" w:rsidP="00B8316A">
      <w:pPr>
        <w:pStyle w:val="3"/>
        <w:numPr>
          <w:ilvl w:val="0"/>
          <w:numId w:val="0"/>
        </w:numPr>
        <w:spacing w:before="0" w:after="0"/>
        <w:ind w:firstLine="709"/>
        <w:rPr>
          <w:sz w:val="24"/>
        </w:rPr>
      </w:pPr>
      <w:r w:rsidRPr="00CA5F5B">
        <w:rPr>
          <w:sz w:val="24"/>
        </w:rPr>
        <w:t>Перечень инвестиционных проектов в организации деятельности по сбору (в том числе раздельному сбору) и транспортированию твердых коммунальных отходов</w:t>
      </w:r>
    </w:p>
    <w:p w:rsidR="00921544" w:rsidRPr="00CA5F5B" w:rsidRDefault="00921544" w:rsidP="00B8316A">
      <w:pPr>
        <w:ind w:firstLine="709"/>
        <w:rPr>
          <w:sz w:val="24"/>
          <w:szCs w:val="24"/>
        </w:rPr>
      </w:pPr>
      <w:r w:rsidRPr="00CA5F5B">
        <w:rPr>
          <w:b/>
          <w:sz w:val="24"/>
          <w:szCs w:val="24"/>
        </w:rPr>
        <w:t>Инвестиционные проекты в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w:t>
      </w:r>
      <w:r w:rsidRPr="00CA5F5B">
        <w:rPr>
          <w:sz w:val="24"/>
          <w:szCs w:val="24"/>
        </w:rPr>
        <w:t xml:space="preserve"> и не включены </w:t>
      </w:r>
      <w:r w:rsidR="00B8316A" w:rsidRPr="00CA5F5B">
        <w:rPr>
          <w:sz w:val="24"/>
          <w:szCs w:val="24"/>
        </w:rPr>
        <w:t xml:space="preserve">в </w:t>
      </w:r>
      <w:r w:rsidRPr="00CA5F5B">
        <w:rPr>
          <w:sz w:val="24"/>
          <w:szCs w:val="24"/>
        </w:rPr>
        <w:t>программы по утилизации, обезвреживанию и захо</w:t>
      </w:r>
      <w:r w:rsidR="00B8316A" w:rsidRPr="00CA5F5B">
        <w:rPr>
          <w:sz w:val="24"/>
          <w:szCs w:val="24"/>
        </w:rPr>
        <w:t>ронению твердых бытовых отходов</w:t>
      </w:r>
      <w:r w:rsidRPr="00CA5F5B">
        <w:rPr>
          <w:sz w:val="24"/>
          <w:szCs w:val="24"/>
        </w:rPr>
        <w:t>.</w:t>
      </w:r>
    </w:p>
    <w:p w:rsidR="00B51271" w:rsidRPr="00CA5F5B" w:rsidRDefault="00921544" w:rsidP="00794788">
      <w:pPr>
        <w:ind w:firstLine="709"/>
        <w:rPr>
          <w:sz w:val="24"/>
          <w:szCs w:val="24"/>
        </w:rPr>
      </w:pPr>
      <w:r w:rsidRPr="00CA5F5B">
        <w:rPr>
          <w:sz w:val="24"/>
          <w:szCs w:val="24"/>
        </w:rPr>
        <w:t>В случае если у организаций,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w:t>
      </w:r>
      <w:r w:rsidR="00B8316A" w:rsidRPr="00CA5F5B">
        <w:rPr>
          <w:sz w:val="24"/>
          <w:szCs w:val="24"/>
        </w:rPr>
        <w:t>.</w:t>
      </w:r>
    </w:p>
    <w:p w:rsidR="00921544" w:rsidRPr="00CA5F5B" w:rsidRDefault="00921544" w:rsidP="00794788">
      <w:pPr>
        <w:ind w:firstLine="709"/>
        <w:rPr>
          <w:sz w:val="24"/>
          <w:szCs w:val="24"/>
        </w:rPr>
      </w:pPr>
    </w:p>
    <w:p w:rsidR="00E621CC" w:rsidRPr="00CA5F5B" w:rsidRDefault="00E621CC" w:rsidP="00E621CC">
      <w:pPr>
        <w:pStyle w:val="2"/>
        <w:numPr>
          <w:ilvl w:val="0"/>
          <w:numId w:val="0"/>
        </w:numPr>
        <w:spacing w:before="0" w:after="0"/>
        <w:ind w:left="709"/>
        <w:rPr>
          <w:sz w:val="24"/>
          <w:szCs w:val="24"/>
        </w:rPr>
      </w:pPr>
      <w:r w:rsidRPr="00CA5F5B">
        <w:rPr>
          <w:sz w:val="24"/>
          <w:szCs w:val="24"/>
        </w:rPr>
        <w:t>ИСТОЧНИКИ ИНВЕСТИЦИЙ, ТАРИФЫ И ДОСТУПНОСТЬ ПРОГРАММЫ ДЛЯ НАСЕЛЕНИЯ</w:t>
      </w:r>
    </w:p>
    <w:p w:rsidR="00E621CC" w:rsidRPr="00CA5F5B" w:rsidRDefault="00E621CC" w:rsidP="00E621CC"/>
    <w:p w:rsidR="00121424" w:rsidRPr="00CA5F5B" w:rsidRDefault="0008216C" w:rsidP="00E621CC">
      <w:pPr>
        <w:pStyle w:val="2"/>
        <w:numPr>
          <w:ilvl w:val="0"/>
          <w:numId w:val="0"/>
        </w:numPr>
        <w:spacing w:before="0" w:after="0"/>
        <w:ind w:left="709"/>
        <w:rPr>
          <w:sz w:val="24"/>
          <w:szCs w:val="24"/>
        </w:rPr>
      </w:pPr>
      <w:r w:rsidRPr="00CA5F5B">
        <w:rPr>
          <w:sz w:val="24"/>
          <w:szCs w:val="24"/>
        </w:rPr>
        <w:t>П</w:t>
      </w:r>
      <w:r w:rsidR="00121424" w:rsidRPr="00CA5F5B">
        <w:rPr>
          <w:sz w:val="24"/>
          <w:szCs w:val="24"/>
        </w:rPr>
        <w:t>редложения по организации реа</w:t>
      </w:r>
      <w:r w:rsidRPr="00CA5F5B">
        <w:rPr>
          <w:sz w:val="24"/>
          <w:szCs w:val="24"/>
        </w:rPr>
        <w:t>лизации инвестиционных проектов</w:t>
      </w:r>
    </w:p>
    <w:p w:rsidR="00887F28" w:rsidRPr="00CA5F5B" w:rsidRDefault="00030644" w:rsidP="00794788">
      <w:pPr>
        <w:ind w:firstLine="709"/>
        <w:rPr>
          <w:sz w:val="24"/>
          <w:szCs w:val="24"/>
        </w:rPr>
      </w:pPr>
      <w:r w:rsidRPr="00CA5F5B">
        <w:rPr>
          <w:sz w:val="24"/>
          <w:szCs w:val="24"/>
        </w:rPr>
        <w:t>Согласно требованиям Федерального за</w:t>
      </w:r>
      <w:r w:rsidR="00C003A2" w:rsidRPr="00CA5F5B">
        <w:rPr>
          <w:sz w:val="24"/>
          <w:szCs w:val="24"/>
        </w:rPr>
        <w:t xml:space="preserve">кона от 30.12.2004 № 210-ФЗ «Об </w:t>
      </w:r>
      <w:r w:rsidRPr="00CA5F5B">
        <w:rPr>
          <w:sz w:val="24"/>
          <w:szCs w:val="24"/>
        </w:rPr>
        <w:t>основах регулирования тарифов организац</w:t>
      </w:r>
      <w:r w:rsidR="00C003A2" w:rsidRPr="00CA5F5B">
        <w:rPr>
          <w:sz w:val="24"/>
          <w:szCs w:val="24"/>
        </w:rPr>
        <w:t xml:space="preserve">ий коммунального комплекса» на </w:t>
      </w:r>
      <w:r w:rsidRPr="00CA5F5B">
        <w:rPr>
          <w:sz w:val="24"/>
          <w:szCs w:val="24"/>
        </w:rPr>
        <w:t>основании программы комплексног</w:t>
      </w:r>
      <w:r w:rsidR="00C003A2" w:rsidRPr="00CA5F5B">
        <w:rPr>
          <w:sz w:val="24"/>
          <w:szCs w:val="24"/>
        </w:rPr>
        <w:t xml:space="preserve">о развития систем коммунальной </w:t>
      </w:r>
      <w:r w:rsidRPr="00CA5F5B">
        <w:rPr>
          <w:sz w:val="24"/>
          <w:szCs w:val="24"/>
        </w:rPr>
        <w:t>инфраструктуры органы местного самоуправл</w:t>
      </w:r>
      <w:r w:rsidR="00C003A2" w:rsidRPr="00CA5F5B">
        <w:rPr>
          <w:sz w:val="24"/>
          <w:szCs w:val="24"/>
        </w:rPr>
        <w:t xml:space="preserve">ения разрабатывают технические </w:t>
      </w:r>
      <w:r w:rsidRPr="00CA5F5B">
        <w:rPr>
          <w:sz w:val="24"/>
          <w:szCs w:val="24"/>
        </w:rPr>
        <w:t>задания на разработку инвестиционных прог</w:t>
      </w:r>
      <w:r w:rsidR="00C003A2" w:rsidRPr="00CA5F5B">
        <w:rPr>
          <w:sz w:val="24"/>
          <w:szCs w:val="24"/>
        </w:rPr>
        <w:t xml:space="preserve">рамм организаций коммунального </w:t>
      </w:r>
      <w:r w:rsidRPr="00CA5F5B">
        <w:rPr>
          <w:sz w:val="24"/>
          <w:szCs w:val="24"/>
        </w:rPr>
        <w:t>комплекса, на основании которых организаци</w:t>
      </w:r>
      <w:r w:rsidR="00C003A2" w:rsidRPr="00CA5F5B">
        <w:rPr>
          <w:sz w:val="24"/>
          <w:szCs w:val="24"/>
        </w:rPr>
        <w:t xml:space="preserve">и разрабатывают инвестиционные </w:t>
      </w:r>
      <w:r w:rsidRPr="00CA5F5B">
        <w:rPr>
          <w:sz w:val="24"/>
          <w:szCs w:val="24"/>
        </w:rPr>
        <w:t>программы и определяют финансовые потребности на их реализацию.</w:t>
      </w:r>
    </w:p>
    <w:p w:rsidR="00A449B2" w:rsidRPr="00CA5F5B" w:rsidRDefault="00030644" w:rsidP="00794788">
      <w:pPr>
        <w:ind w:firstLine="709"/>
        <w:rPr>
          <w:sz w:val="24"/>
          <w:szCs w:val="24"/>
        </w:rPr>
      </w:pPr>
      <w:r w:rsidRPr="00CA5F5B">
        <w:rPr>
          <w:sz w:val="24"/>
          <w:szCs w:val="24"/>
        </w:rPr>
        <w:t>Источниками покрытия финансовых потреб</w:t>
      </w:r>
      <w:r w:rsidR="00A449B2" w:rsidRPr="00CA5F5B">
        <w:rPr>
          <w:sz w:val="24"/>
          <w:szCs w:val="24"/>
        </w:rPr>
        <w:t xml:space="preserve">ностей инвестиционных программ </w:t>
      </w:r>
      <w:r w:rsidRPr="00CA5F5B">
        <w:rPr>
          <w:sz w:val="24"/>
          <w:szCs w:val="24"/>
        </w:rPr>
        <w:t xml:space="preserve">являются надбавки к тарифам для потребителей </w:t>
      </w:r>
      <w:r w:rsidR="00A449B2" w:rsidRPr="00CA5F5B">
        <w:rPr>
          <w:sz w:val="24"/>
          <w:szCs w:val="24"/>
        </w:rPr>
        <w:t xml:space="preserve">и плата за подключение к сетям </w:t>
      </w:r>
      <w:r w:rsidRPr="00CA5F5B">
        <w:rPr>
          <w:sz w:val="24"/>
          <w:szCs w:val="24"/>
        </w:rPr>
        <w:t xml:space="preserve">инженерной инфраструктуры. </w:t>
      </w:r>
    </w:p>
    <w:p w:rsidR="00030644" w:rsidRPr="00CA5F5B" w:rsidRDefault="00030644" w:rsidP="00794788">
      <w:pPr>
        <w:ind w:firstLine="709"/>
        <w:rPr>
          <w:sz w:val="24"/>
          <w:szCs w:val="24"/>
        </w:rPr>
      </w:pPr>
      <w:r w:rsidRPr="00CA5F5B">
        <w:rPr>
          <w:sz w:val="24"/>
          <w:szCs w:val="24"/>
        </w:rPr>
        <w:t>Предложения о разм</w:t>
      </w:r>
      <w:r w:rsidR="00A449B2" w:rsidRPr="00CA5F5B">
        <w:rPr>
          <w:sz w:val="24"/>
          <w:szCs w:val="24"/>
        </w:rPr>
        <w:t xml:space="preserve">ере надбавки к ценам (тарифам) </w:t>
      </w:r>
      <w:r w:rsidRPr="00CA5F5B">
        <w:rPr>
          <w:sz w:val="24"/>
          <w:szCs w:val="24"/>
        </w:rPr>
        <w:t>для потребителей и соответствующей надбавк</w:t>
      </w:r>
      <w:r w:rsidR="00A449B2" w:rsidRPr="00CA5F5B">
        <w:rPr>
          <w:sz w:val="24"/>
          <w:szCs w:val="24"/>
        </w:rPr>
        <w:t xml:space="preserve">е к тарифам на товары и услуги </w:t>
      </w:r>
      <w:r w:rsidRPr="00CA5F5B">
        <w:rPr>
          <w:sz w:val="24"/>
          <w:szCs w:val="24"/>
        </w:rPr>
        <w:t>организации коммунального комплекса, а также пр</w:t>
      </w:r>
      <w:r w:rsidR="00A449B2" w:rsidRPr="00CA5F5B">
        <w:rPr>
          <w:sz w:val="24"/>
          <w:szCs w:val="24"/>
        </w:rPr>
        <w:t xml:space="preserve">едложения о размерах тарифа на </w:t>
      </w:r>
      <w:r w:rsidRPr="00CA5F5B">
        <w:rPr>
          <w:sz w:val="24"/>
          <w:szCs w:val="24"/>
        </w:rPr>
        <w:t>подключение к системе коммунальной инфра</w:t>
      </w:r>
      <w:r w:rsidR="00A449B2" w:rsidRPr="00CA5F5B">
        <w:rPr>
          <w:sz w:val="24"/>
          <w:szCs w:val="24"/>
        </w:rPr>
        <w:t xml:space="preserve">структуры и тарифа организации </w:t>
      </w:r>
      <w:r w:rsidRPr="00CA5F5B">
        <w:rPr>
          <w:sz w:val="24"/>
          <w:szCs w:val="24"/>
        </w:rPr>
        <w:t>коммунального комплекса на подключение подготавливает орган регулирования</w:t>
      </w:r>
      <w:r w:rsidR="00A449B2" w:rsidRPr="00CA5F5B">
        <w:rPr>
          <w:sz w:val="24"/>
          <w:szCs w:val="24"/>
        </w:rPr>
        <w:t>.</w:t>
      </w:r>
    </w:p>
    <w:p w:rsidR="00030644" w:rsidRPr="00CA5F5B" w:rsidRDefault="00030644" w:rsidP="00794788">
      <w:pPr>
        <w:ind w:firstLine="709"/>
        <w:rPr>
          <w:sz w:val="24"/>
          <w:szCs w:val="24"/>
        </w:rPr>
      </w:pPr>
      <w:r w:rsidRPr="00CA5F5B">
        <w:rPr>
          <w:sz w:val="24"/>
          <w:szCs w:val="24"/>
        </w:rPr>
        <w:t xml:space="preserve">Источниками покрытия финансовых потребностей инвестиционных программ организаций - производителей товаров </w:t>
      </w:r>
      <w:r w:rsidR="00A449B2" w:rsidRPr="00CA5F5B">
        <w:rPr>
          <w:sz w:val="24"/>
          <w:szCs w:val="24"/>
        </w:rPr>
        <w:t xml:space="preserve">и услуг в сфере теплоснабжения </w:t>
      </w:r>
      <w:r w:rsidRPr="00CA5F5B">
        <w:rPr>
          <w:sz w:val="24"/>
          <w:szCs w:val="24"/>
        </w:rPr>
        <w:t>определяются согласно Правилам, утвержденны</w:t>
      </w:r>
      <w:r w:rsidR="00A449B2" w:rsidRPr="00CA5F5B">
        <w:rPr>
          <w:sz w:val="24"/>
          <w:szCs w:val="24"/>
        </w:rPr>
        <w:t xml:space="preserve">м Постановлением Правительства </w:t>
      </w:r>
      <w:r w:rsidRPr="00CA5F5B">
        <w:rPr>
          <w:sz w:val="24"/>
          <w:szCs w:val="24"/>
        </w:rPr>
        <w:t>РФ от 23.07.2007 № 464 «Об утв</w:t>
      </w:r>
      <w:r w:rsidR="00A449B2" w:rsidRPr="00CA5F5B">
        <w:rPr>
          <w:sz w:val="24"/>
          <w:szCs w:val="24"/>
        </w:rPr>
        <w:t xml:space="preserve">ерждении правил финансирования </w:t>
      </w:r>
      <w:r w:rsidRPr="00CA5F5B">
        <w:rPr>
          <w:sz w:val="24"/>
          <w:szCs w:val="24"/>
        </w:rPr>
        <w:t>инвестиционных программ органи</w:t>
      </w:r>
      <w:r w:rsidR="00A449B2" w:rsidRPr="00CA5F5B">
        <w:rPr>
          <w:sz w:val="24"/>
          <w:szCs w:val="24"/>
        </w:rPr>
        <w:t xml:space="preserve">заций коммунального комплекса - </w:t>
      </w:r>
      <w:r w:rsidRPr="00CA5F5B">
        <w:rPr>
          <w:sz w:val="24"/>
          <w:szCs w:val="24"/>
        </w:rPr>
        <w:t>производителей товаров и услуг в сфере теплоснабжения».</w:t>
      </w:r>
    </w:p>
    <w:p w:rsidR="00030644" w:rsidRPr="00CA5F5B" w:rsidRDefault="00030644" w:rsidP="00794788">
      <w:pPr>
        <w:ind w:firstLine="709"/>
        <w:rPr>
          <w:sz w:val="24"/>
          <w:szCs w:val="24"/>
        </w:rPr>
      </w:pPr>
      <w:r w:rsidRPr="00CA5F5B">
        <w:rPr>
          <w:sz w:val="24"/>
          <w:szCs w:val="24"/>
        </w:rPr>
        <w:t>Правила утверждения инв</w:t>
      </w:r>
      <w:r w:rsidR="00A449B2" w:rsidRPr="00CA5F5B">
        <w:rPr>
          <w:sz w:val="24"/>
          <w:szCs w:val="24"/>
        </w:rPr>
        <w:t xml:space="preserve">естиционных программ субъектов </w:t>
      </w:r>
      <w:r w:rsidRPr="00CA5F5B">
        <w:rPr>
          <w:sz w:val="24"/>
          <w:szCs w:val="24"/>
        </w:rPr>
        <w:t>электроэнергетики, в уставных капиталах котор</w:t>
      </w:r>
      <w:r w:rsidR="00A449B2" w:rsidRPr="00CA5F5B">
        <w:rPr>
          <w:sz w:val="24"/>
          <w:szCs w:val="24"/>
        </w:rPr>
        <w:t xml:space="preserve">ых участвует государство, и </w:t>
      </w:r>
      <w:r w:rsidRPr="00CA5F5B">
        <w:rPr>
          <w:sz w:val="24"/>
          <w:szCs w:val="24"/>
        </w:rPr>
        <w:t xml:space="preserve">сетевых организаций утверждены Постановлением </w:t>
      </w:r>
      <w:r w:rsidR="00A449B2" w:rsidRPr="00CA5F5B">
        <w:rPr>
          <w:sz w:val="24"/>
          <w:szCs w:val="24"/>
        </w:rPr>
        <w:t xml:space="preserve">Правительства РФ от 01.12.2009 </w:t>
      </w:r>
      <w:r w:rsidRPr="00CA5F5B">
        <w:rPr>
          <w:sz w:val="24"/>
          <w:szCs w:val="24"/>
        </w:rPr>
        <w:t xml:space="preserve">№ 977. </w:t>
      </w:r>
    </w:p>
    <w:p w:rsidR="00030644" w:rsidRPr="00CA5F5B" w:rsidRDefault="00030644" w:rsidP="00794788">
      <w:pPr>
        <w:ind w:firstLine="709"/>
        <w:rPr>
          <w:sz w:val="24"/>
          <w:szCs w:val="24"/>
        </w:rPr>
      </w:pPr>
      <w:r w:rsidRPr="00CA5F5B">
        <w:rPr>
          <w:sz w:val="24"/>
          <w:szCs w:val="24"/>
        </w:rPr>
        <w:t>Источниками покрытия финансовых потреб</w:t>
      </w:r>
      <w:r w:rsidR="00A449B2" w:rsidRPr="00CA5F5B">
        <w:rPr>
          <w:sz w:val="24"/>
          <w:szCs w:val="24"/>
        </w:rPr>
        <w:t xml:space="preserve">ностей инвестиционных программ </w:t>
      </w:r>
      <w:r w:rsidRPr="00CA5F5B">
        <w:rPr>
          <w:sz w:val="24"/>
          <w:szCs w:val="24"/>
        </w:rPr>
        <w:t>субъектов электроэнергетики являются инвестиционные ресурсы, включаемые</w:t>
      </w:r>
      <w:r w:rsidR="00A449B2" w:rsidRPr="00CA5F5B">
        <w:rPr>
          <w:sz w:val="24"/>
          <w:szCs w:val="24"/>
        </w:rPr>
        <w:t xml:space="preserve"> в </w:t>
      </w:r>
      <w:r w:rsidRPr="00CA5F5B">
        <w:rPr>
          <w:sz w:val="24"/>
          <w:szCs w:val="24"/>
        </w:rPr>
        <w:t>регулируемые тарифы.</w:t>
      </w:r>
    </w:p>
    <w:p w:rsidR="00A449B2" w:rsidRPr="00CA5F5B" w:rsidRDefault="00A449B2" w:rsidP="00794788">
      <w:pPr>
        <w:ind w:firstLine="709"/>
        <w:rPr>
          <w:sz w:val="24"/>
          <w:szCs w:val="24"/>
        </w:rPr>
      </w:pPr>
      <w:r w:rsidRPr="00CA5F5B">
        <w:rPr>
          <w:sz w:val="24"/>
          <w:szCs w:val="24"/>
        </w:rP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121424" w:rsidRPr="00CA5F5B" w:rsidRDefault="0008216C" w:rsidP="00E621CC">
      <w:pPr>
        <w:pStyle w:val="2"/>
        <w:numPr>
          <w:ilvl w:val="0"/>
          <w:numId w:val="0"/>
        </w:numPr>
        <w:spacing w:before="0" w:after="0"/>
        <w:ind w:firstLine="709"/>
        <w:rPr>
          <w:sz w:val="24"/>
          <w:szCs w:val="24"/>
        </w:rPr>
      </w:pPr>
      <w:r w:rsidRPr="00CA5F5B">
        <w:rPr>
          <w:sz w:val="24"/>
          <w:szCs w:val="24"/>
        </w:rPr>
        <w:t>О</w:t>
      </w:r>
      <w:r w:rsidR="00121424" w:rsidRPr="00CA5F5B">
        <w:rPr>
          <w:sz w:val="24"/>
          <w:szCs w:val="24"/>
        </w:rPr>
        <w:t>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w:t>
      </w:r>
      <w:r w:rsidRPr="00CA5F5B">
        <w:rPr>
          <w:sz w:val="24"/>
          <w:szCs w:val="24"/>
        </w:rPr>
        <w:t>мам коммунальной инфраструктуры</w:t>
      </w:r>
    </w:p>
    <w:p w:rsidR="00887F28" w:rsidRPr="00CA5F5B" w:rsidRDefault="00A449B2" w:rsidP="00794788">
      <w:pPr>
        <w:ind w:firstLine="709"/>
        <w:rPr>
          <w:sz w:val="24"/>
          <w:szCs w:val="24"/>
        </w:rPr>
      </w:pPr>
      <w:r w:rsidRPr="00CA5F5B">
        <w:rPr>
          <w:sz w:val="24"/>
          <w:szCs w:val="24"/>
        </w:rP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в связи с чем обоснование не выполняется.</w:t>
      </w:r>
    </w:p>
    <w:p w:rsidR="00941CB4" w:rsidRPr="00CA5F5B" w:rsidRDefault="00941CB4" w:rsidP="00B8316A">
      <w:pPr>
        <w:pStyle w:val="2"/>
        <w:numPr>
          <w:ilvl w:val="0"/>
          <w:numId w:val="0"/>
        </w:numPr>
        <w:spacing w:before="0" w:after="0"/>
        <w:ind w:left="709"/>
        <w:rPr>
          <w:sz w:val="24"/>
          <w:szCs w:val="24"/>
        </w:rPr>
      </w:pPr>
      <w:r w:rsidRPr="00CA5F5B">
        <w:rPr>
          <w:sz w:val="24"/>
          <w:szCs w:val="24"/>
        </w:rPr>
        <w:t>Сведения о действующих тарифах, утвержденных уполномоченным органом</w:t>
      </w:r>
    </w:p>
    <w:p w:rsidR="00747D70" w:rsidRPr="00CA5F5B" w:rsidRDefault="009372B7" w:rsidP="00794788">
      <w:pPr>
        <w:pStyle w:val="a3"/>
        <w:ind w:firstLine="709"/>
        <w:rPr>
          <w:sz w:val="24"/>
          <w:szCs w:val="24"/>
        </w:rPr>
      </w:pPr>
      <w:r w:rsidRPr="00CA5F5B">
        <w:rPr>
          <w:sz w:val="24"/>
          <w:szCs w:val="24"/>
        </w:rPr>
        <w:t>Согласно подпункту "к" пункта 5 постановления Правительства Р</w:t>
      </w:r>
      <w:r w:rsidR="00C83D65" w:rsidRPr="00CA5F5B">
        <w:rPr>
          <w:sz w:val="24"/>
          <w:szCs w:val="24"/>
        </w:rPr>
        <w:t>оссийской Федерации</w:t>
      </w:r>
      <w:r w:rsidRPr="00CA5F5B">
        <w:rPr>
          <w:sz w:val="24"/>
          <w:szCs w:val="24"/>
        </w:rPr>
        <w:t xml:space="preserve"> от 14.06.2013 N 502 </w:t>
      </w:r>
      <w:r w:rsidR="00FF6AB5" w:rsidRPr="00CA5F5B">
        <w:rPr>
          <w:sz w:val="24"/>
          <w:szCs w:val="24"/>
        </w:rPr>
        <w:t>«</w:t>
      </w:r>
      <w:r w:rsidRPr="00CA5F5B">
        <w:rPr>
          <w:sz w:val="24"/>
          <w:szCs w:val="24"/>
        </w:rPr>
        <w:t>Об утверждении требований к программам комплексного развития систем коммунальной инфраструктуры поселений, городских округов</w:t>
      </w:r>
      <w:r w:rsidR="00FF6AB5" w:rsidRPr="00CA5F5B">
        <w:rPr>
          <w:sz w:val="24"/>
          <w:szCs w:val="24"/>
        </w:rPr>
        <w:t>»,</w:t>
      </w:r>
      <w:r w:rsidRPr="00CA5F5B">
        <w:rPr>
          <w:sz w:val="24"/>
          <w:szCs w:val="24"/>
        </w:rPr>
        <w:t xml:space="preserve"> при разработке программы </w:t>
      </w:r>
      <w:r w:rsidR="005D4240" w:rsidRPr="00CA5F5B">
        <w:rPr>
          <w:sz w:val="24"/>
          <w:szCs w:val="24"/>
        </w:rPr>
        <w:t>учитывались</w:t>
      </w:r>
      <w:r w:rsidRPr="00CA5F5B">
        <w:rPr>
          <w:sz w:val="24"/>
          <w:szCs w:val="24"/>
        </w:rPr>
        <w:t xml:space="preserve"> действующие тарифы, утвержденные уполномоченными органами.</w:t>
      </w:r>
    </w:p>
    <w:p w:rsidR="00A449B2" w:rsidRPr="00CA5F5B" w:rsidRDefault="00A449B2" w:rsidP="00794788">
      <w:pPr>
        <w:ind w:firstLine="709"/>
        <w:rPr>
          <w:sz w:val="24"/>
          <w:szCs w:val="24"/>
        </w:rPr>
      </w:pPr>
      <w:r w:rsidRPr="00CA5F5B">
        <w:rPr>
          <w:sz w:val="24"/>
          <w:szCs w:val="24"/>
        </w:rPr>
        <w:t>На 2017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плановый период 2018-2019 годов», разработанных Минэкономразвития России.</w:t>
      </w:r>
    </w:p>
    <w:p w:rsidR="003244A8" w:rsidRPr="00CA5F5B" w:rsidRDefault="00747D70" w:rsidP="00794788">
      <w:pPr>
        <w:pStyle w:val="a3"/>
        <w:ind w:firstLine="709"/>
        <w:rPr>
          <w:sz w:val="24"/>
          <w:szCs w:val="24"/>
        </w:rPr>
      </w:pPr>
      <w:r w:rsidRPr="00CA5F5B">
        <w:rPr>
          <w:sz w:val="24"/>
          <w:szCs w:val="24"/>
        </w:rPr>
        <w:t>Органом исполнительной власти Новгородской области, реализующим полномочия в сфере государственного регулирования цен (тарифов), на основании постановления Правительства Новгородской области от 21.07.</w:t>
      </w:r>
      <w:r w:rsidR="00B50BDD" w:rsidRPr="00CA5F5B">
        <w:rPr>
          <w:sz w:val="24"/>
          <w:szCs w:val="24"/>
        </w:rPr>
        <w:t>201</w:t>
      </w:r>
      <w:r w:rsidR="0045703C" w:rsidRPr="00CA5F5B">
        <w:rPr>
          <w:sz w:val="24"/>
          <w:szCs w:val="24"/>
        </w:rPr>
        <w:t>6</w:t>
      </w:r>
      <w:r w:rsidRPr="00CA5F5B">
        <w:rPr>
          <w:sz w:val="24"/>
          <w:szCs w:val="24"/>
        </w:rPr>
        <w:t xml:space="preserve"> № 258 «Об утверждении Положения комитета по ценовой и тарифной политике области», является к</w:t>
      </w:r>
      <w:r w:rsidR="00657373" w:rsidRPr="00CA5F5B">
        <w:rPr>
          <w:sz w:val="24"/>
          <w:szCs w:val="24"/>
        </w:rPr>
        <w:t>омитет по ценовой и тарифной политике области</w:t>
      </w:r>
      <w:r w:rsidRPr="00CA5F5B">
        <w:rPr>
          <w:sz w:val="24"/>
          <w:szCs w:val="24"/>
        </w:rPr>
        <w:t>.</w:t>
      </w:r>
    </w:p>
    <w:p w:rsidR="00747D70" w:rsidRPr="00CA5F5B" w:rsidRDefault="00747D70" w:rsidP="00B8316A">
      <w:pPr>
        <w:pStyle w:val="a3"/>
        <w:ind w:firstLine="709"/>
        <w:rPr>
          <w:sz w:val="24"/>
          <w:szCs w:val="24"/>
        </w:rPr>
      </w:pPr>
      <w:r w:rsidRPr="00CA5F5B">
        <w:rPr>
          <w:sz w:val="24"/>
          <w:szCs w:val="24"/>
        </w:rPr>
        <w:t>Контактная информация</w:t>
      </w:r>
      <w:r w:rsidR="00FF6AB5" w:rsidRPr="00CA5F5B">
        <w:rPr>
          <w:sz w:val="24"/>
          <w:szCs w:val="24"/>
        </w:rPr>
        <w:t xml:space="preserve"> комитета по ценовой и тарифной политике области</w:t>
      </w:r>
      <w:r w:rsidRPr="00CA5F5B">
        <w:rPr>
          <w:sz w:val="24"/>
          <w:szCs w:val="24"/>
        </w:rPr>
        <w:t>:</w:t>
      </w:r>
    </w:p>
    <w:p w:rsidR="00747D70" w:rsidRPr="00CA5F5B" w:rsidRDefault="00747D70" w:rsidP="00B8316A">
      <w:pPr>
        <w:pStyle w:val="a3"/>
        <w:ind w:firstLine="709"/>
        <w:rPr>
          <w:sz w:val="24"/>
          <w:szCs w:val="24"/>
        </w:rPr>
      </w:pPr>
      <w:r w:rsidRPr="00CA5F5B">
        <w:rPr>
          <w:sz w:val="24"/>
          <w:szCs w:val="24"/>
        </w:rPr>
        <w:t>Адрес: 173000, Великий Новго</w:t>
      </w:r>
      <w:r w:rsidR="00835E21" w:rsidRPr="00CA5F5B">
        <w:rPr>
          <w:sz w:val="24"/>
          <w:szCs w:val="24"/>
        </w:rPr>
        <w:t>род, пл. Победы-Софийская, д. 1.</w:t>
      </w:r>
      <w:r w:rsidRPr="00CA5F5B">
        <w:rPr>
          <w:sz w:val="24"/>
          <w:szCs w:val="24"/>
        </w:rPr>
        <w:t xml:space="preserve"> </w:t>
      </w:r>
    </w:p>
    <w:p w:rsidR="00835E21" w:rsidRPr="00CA5F5B" w:rsidRDefault="00747D70" w:rsidP="00B8316A">
      <w:pPr>
        <w:pStyle w:val="a3"/>
        <w:ind w:firstLine="709"/>
        <w:rPr>
          <w:sz w:val="24"/>
          <w:szCs w:val="24"/>
        </w:rPr>
      </w:pPr>
      <w:r w:rsidRPr="00CA5F5B">
        <w:rPr>
          <w:sz w:val="24"/>
          <w:szCs w:val="24"/>
        </w:rPr>
        <w:t>Телефон: 69-30-55</w:t>
      </w:r>
      <w:r w:rsidR="00835E21" w:rsidRPr="00CA5F5B">
        <w:rPr>
          <w:sz w:val="24"/>
          <w:szCs w:val="24"/>
        </w:rPr>
        <w:t>; Факс: 69-30-55</w:t>
      </w:r>
    </w:p>
    <w:p w:rsidR="00B8316A" w:rsidRPr="00CA5F5B" w:rsidRDefault="00747D70" w:rsidP="00B8316A">
      <w:pPr>
        <w:pStyle w:val="4"/>
        <w:numPr>
          <w:ilvl w:val="0"/>
          <w:numId w:val="0"/>
        </w:numPr>
        <w:shd w:val="clear" w:color="auto" w:fill="FFFFFF"/>
        <w:spacing w:before="0" w:after="0"/>
        <w:ind w:firstLine="709"/>
        <w:rPr>
          <w:b w:val="0"/>
          <w:sz w:val="24"/>
          <w:szCs w:val="24"/>
        </w:rPr>
      </w:pPr>
      <w:r w:rsidRPr="00CA5F5B">
        <w:rPr>
          <w:b w:val="0"/>
          <w:sz w:val="24"/>
          <w:szCs w:val="24"/>
        </w:rPr>
        <w:t>Электронная почта</w:t>
      </w:r>
      <w:r w:rsidRPr="00CA5F5B">
        <w:rPr>
          <w:sz w:val="24"/>
          <w:szCs w:val="24"/>
        </w:rPr>
        <w:t xml:space="preserve">: </w:t>
      </w:r>
      <w:hyperlink r:id="rId14" w:history="1">
        <w:r w:rsidR="00B8316A" w:rsidRPr="00CA5F5B">
          <w:rPr>
            <w:rStyle w:val="ab"/>
            <w:b w:val="0"/>
            <w:bCs/>
            <w:color w:val="auto"/>
            <w:sz w:val="24"/>
            <w:szCs w:val="24"/>
          </w:rPr>
          <w:t>tarif53@novreg.ru</w:t>
        </w:r>
      </w:hyperlink>
    </w:p>
    <w:p w:rsidR="00747D70" w:rsidRPr="00CA5F5B" w:rsidRDefault="00747D70" w:rsidP="00B8316A">
      <w:pPr>
        <w:pStyle w:val="a3"/>
        <w:ind w:firstLine="709"/>
        <w:rPr>
          <w:sz w:val="24"/>
          <w:szCs w:val="24"/>
        </w:rPr>
      </w:pPr>
      <w:r w:rsidRPr="00CA5F5B">
        <w:rPr>
          <w:sz w:val="24"/>
          <w:szCs w:val="24"/>
        </w:rPr>
        <w:t>Руководитель: Солтаганова Марина Николаевна</w:t>
      </w:r>
      <w:r w:rsidR="00835E21" w:rsidRPr="00CA5F5B">
        <w:rPr>
          <w:sz w:val="24"/>
          <w:szCs w:val="24"/>
        </w:rPr>
        <w:t>.</w:t>
      </w:r>
    </w:p>
    <w:p w:rsidR="00B8316A" w:rsidRPr="00CA5F5B" w:rsidRDefault="00747D70" w:rsidP="00B8316A">
      <w:pPr>
        <w:pStyle w:val="a3"/>
        <w:ind w:firstLine="709"/>
        <w:rPr>
          <w:sz w:val="24"/>
          <w:szCs w:val="24"/>
        </w:rPr>
      </w:pPr>
      <w:r w:rsidRPr="00CA5F5B">
        <w:rPr>
          <w:sz w:val="24"/>
          <w:szCs w:val="24"/>
        </w:rPr>
        <w:t xml:space="preserve">Сайт: </w:t>
      </w:r>
      <w:hyperlink r:id="rId15" w:history="1">
        <w:r w:rsidR="00B8316A" w:rsidRPr="00CA5F5B">
          <w:rPr>
            <w:rStyle w:val="ab"/>
            <w:color w:val="auto"/>
            <w:sz w:val="24"/>
            <w:szCs w:val="24"/>
          </w:rPr>
          <w:t>https://tarif.novreg.ru/</w:t>
        </w:r>
      </w:hyperlink>
    </w:p>
    <w:p w:rsidR="00D75736" w:rsidRPr="00CA5F5B" w:rsidRDefault="00747D70" w:rsidP="00B8316A">
      <w:pPr>
        <w:pStyle w:val="a3"/>
        <w:ind w:firstLine="709"/>
        <w:rPr>
          <w:sz w:val="24"/>
          <w:szCs w:val="24"/>
        </w:rPr>
      </w:pPr>
      <w:r w:rsidRPr="00CA5F5B">
        <w:rPr>
          <w:sz w:val="24"/>
          <w:szCs w:val="24"/>
        </w:rPr>
        <w:t>Комитет по ценовой и тарифной политике области, согласно пункту 3.4 приложения к постановлению Правительства Новгородской области от 21.07.</w:t>
      </w:r>
      <w:r w:rsidR="00B50BDD" w:rsidRPr="00CA5F5B">
        <w:rPr>
          <w:sz w:val="24"/>
          <w:szCs w:val="24"/>
        </w:rPr>
        <w:t>201</w:t>
      </w:r>
      <w:r w:rsidR="0045703C" w:rsidRPr="00CA5F5B">
        <w:rPr>
          <w:sz w:val="24"/>
          <w:szCs w:val="24"/>
        </w:rPr>
        <w:t>6</w:t>
      </w:r>
      <w:r w:rsidRPr="00CA5F5B">
        <w:rPr>
          <w:sz w:val="24"/>
          <w:szCs w:val="24"/>
        </w:rPr>
        <w:t xml:space="preserve"> № 258, устанавливает цены (тарифы) на коммунальные услуги.</w:t>
      </w:r>
    </w:p>
    <w:p w:rsidR="00023784" w:rsidRPr="00CA5F5B" w:rsidRDefault="00023784" w:rsidP="00794788">
      <w:pPr>
        <w:ind w:firstLine="709"/>
        <w:rPr>
          <w:sz w:val="24"/>
          <w:szCs w:val="24"/>
        </w:rPr>
      </w:pPr>
      <w:r w:rsidRPr="00CA5F5B">
        <w:rPr>
          <w:sz w:val="24"/>
          <w:szCs w:val="24"/>
        </w:rPr>
        <w:t xml:space="preserve">В таблицах приведена информация </w:t>
      </w:r>
      <w:r w:rsidR="000C6186" w:rsidRPr="00CA5F5B">
        <w:rPr>
          <w:sz w:val="24"/>
          <w:szCs w:val="24"/>
        </w:rPr>
        <w:t xml:space="preserve">о тарифах, </w:t>
      </w:r>
      <w:r w:rsidRPr="00CA5F5B">
        <w:rPr>
          <w:sz w:val="24"/>
          <w:szCs w:val="24"/>
        </w:rPr>
        <w:t xml:space="preserve">утвержденных </w:t>
      </w:r>
      <w:r w:rsidR="000C6186" w:rsidRPr="00CA5F5B">
        <w:rPr>
          <w:sz w:val="24"/>
          <w:szCs w:val="24"/>
        </w:rPr>
        <w:t>на момент разработки Программы</w:t>
      </w:r>
      <w:r w:rsidRPr="00CA5F5B">
        <w:rPr>
          <w:sz w:val="24"/>
          <w:szCs w:val="24"/>
        </w:rPr>
        <w:t xml:space="preserve"> и планируемых тарифах на услуги коммунального комплекса Новгородской области </w:t>
      </w:r>
      <w:r w:rsidR="00B50BDD" w:rsidRPr="00CA5F5B">
        <w:rPr>
          <w:sz w:val="24"/>
          <w:szCs w:val="24"/>
        </w:rPr>
        <w:t>2017</w:t>
      </w:r>
      <w:r w:rsidRPr="00CA5F5B">
        <w:rPr>
          <w:sz w:val="24"/>
          <w:szCs w:val="24"/>
        </w:rPr>
        <w:t>-2018 гг. полученная с официального сайта комитета по ценовой и тарифной политике области</w:t>
      </w:r>
      <w:r w:rsidR="009372B7" w:rsidRPr="00CA5F5B">
        <w:rPr>
          <w:sz w:val="24"/>
          <w:szCs w:val="24"/>
        </w:rPr>
        <w:t>:</w:t>
      </w:r>
      <w:r w:rsidRPr="00CA5F5B">
        <w:rPr>
          <w:sz w:val="24"/>
          <w:szCs w:val="24"/>
        </w:rPr>
        <w:t xml:space="preserve"> </w:t>
      </w:r>
      <w:r w:rsidR="00B8316A" w:rsidRPr="00CA5F5B">
        <w:rPr>
          <w:sz w:val="24"/>
          <w:szCs w:val="24"/>
        </w:rPr>
        <w:t>https://tarif.novreg.ru</w:t>
      </w:r>
      <w:r w:rsidRPr="00CA5F5B">
        <w:rPr>
          <w:sz w:val="24"/>
          <w:szCs w:val="24"/>
        </w:rPr>
        <w:t xml:space="preserve"> (Главная страница</w:t>
      </w:r>
      <w:r w:rsidR="00B8316A" w:rsidRPr="00CA5F5B">
        <w:rPr>
          <w:sz w:val="24"/>
          <w:szCs w:val="24"/>
        </w:rPr>
        <w:t xml:space="preserve"> – </w:t>
      </w:r>
      <w:r w:rsidRPr="00CA5F5B">
        <w:rPr>
          <w:sz w:val="24"/>
          <w:szCs w:val="24"/>
        </w:rPr>
        <w:t>ТАРИФЫ</w:t>
      </w:r>
      <w:r w:rsidR="00B8316A" w:rsidRPr="00CA5F5B">
        <w:rPr>
          <w:sz w:val="24"/>
          <w:szCs w:val="24"/>
        </w:rPr>
        <w:t xml:space="preserve"> </w:t>
      </w:r>
      <w:r w:rsidRPr="00CA5F5B">
        <w:rPr>
          <w:sz w:val="24"/>
          <w:szCs w:val="24"/>
        </w:rPr>
        <w:t xml:space="preserve">-  </w:t>
      </w:r>
      <w:r w:rsidR="00B8316A" w:rsidRPr="00CA5F5B">
        <w:rPr>
          <w:sz w:val="24"/>
          <w:szCs w:val="24"/>
        </w:rPr>
        <w:t>Услуги организаций к</w:t>
      </w:r>
      <w:r w:rsidRPr="00CA5F5B">
        <w:rPr>
          <w:sz w:val="24"/>
          <w:szCs w:val="24"/>
        </w:rPr>
        <w:t>оммунальн</w:t>
      </w:r>
      <w:r w:rsidR="00B8316A" w:rsidRPr="00CA5F5B">
        <w:rPr>
          <w:sz w:val="24"/>
          <w:szCs w:val="24"/>
        </w:rPr>
        <w:t>ого</w:t>
      </w:r>
      <w:r w:rsidRPr="00CA5F5B">
        <w:rPr>
          <w:sz w:val="24"/>
          <w:szCs w:val="24"/>
        </w:rPr>
        <w:t xml:space="preserve"> комплекс</w:t>
      </w:r>
      <w:r w:rsidR="00B8316A" w:rsidRPr="00CA5F5B">
        <w:rPr>
          <w:sz w:val="24"/>
          <w:szCs w:val="24"/>
        </w:rPr>
        <w:t>а</w:t>
      </w:r>
      <w:r w:rsidRPr="00CA5F5B">
        <w:rPr>
          <w:sz w:val="24"/>
          <w:szCs w:val="24"/>
        </w:rPr>
        <w:t>).</w:t>
      </w:r>
    </w:p>
    <w:p w:rsidR="00EB7177" w:rsidRPr="00CA5F5B" w:rsidRDefault="009372B7" w:rsidP="00A57454">
      <w:pPr>
        <w:ind w:firstLine="709"/>
        <w:jc w:val="center"/>
        <w:rPr>
          <w:b/>
          <w:sz w:val="24"/>
          <w:szCs w:val="24"/>
        </w:rPr>
      </w:pPr>
      <w:r w:rsidRPr="00CA5F5B">
        <w:rPr>
          <w:b/>
          <w:sz w:val="24"/>
          <w:szCs w:val="24"/>
        </w:rPr>
        <w:t xml:space="preserve">Информация об утвержденных тарифах на услуги коммунального комплекса </w:t>
      </w:r>
      <w:r w:rsidR="00A57454" w:rsidRPr="00CA5F5B">
        <w:rPr>
          <w:b/>
          <w:sz w:val="24"/>
          <w:szCs w:val="24"/>
        </w:rPr>
        <w:t xml:space="preserve">на территории Солецкого городского поселения </w:t>
      </w:r>
      <w:r w:rsidR="00B50BDD" w:rsidRPr="00CA5F5B">
        <w:rPr>
          <w:b/>
          <w:sz w:val="24"/>
          <w:szCs w:val="24"/>
        </w:rPr>
        <w:t>201</w:t>
      </w:r>
      <w:r w:rsidR="0045703C" w:rsidRPr="00CA5F5B">
        <w:rPr>
          <w:b/>
          <w:sz w:val="24"/>
          <w:szCs w:val="24"/>
        </w:rPr>
        <w:t>6</w:t>
      </w:r>
      <w:r w:rsidR="00A57454" w:rsidRPr="00CA5F5B">
        <w:rPr>
          <w:b/>
          <w:sz w:val="24"/>
          <w:szCs w:val="24"/>
        </w:rPr>
        <w:t xml:space="preserve"> год</w:t>
      </w:r>
      <w:r w:rsidRPr="00CA5F5B">
        <w:rPr>
          <w:b/>
          <w:sz w:val="24"/>
          <w:szCs w:val="24"/>
        </w:rPr>
        <w:t>.</w:t>
      </w:r>
    </w:p>
    <w:p w:rsidR="00EB7177" w:rsidRPr="00CA5F5B" w:rsidRDefault="00EB7177" w:rsidP="00794788">
      <w:pPr>
        <w:ind w:firstLine="709"/>
        <w:rPr>
          <w:sz w:val="24"/>
          <w:szCs w:val="24"/>
        </w:rPr>
      </w:pPr>
    </w:p>
    <w:tbl>
      <w:tblPr>
        <w:tblStyle w:val="a5"/>
        <w:tblW w:w="10202" w:type="dxa"/>
        <w:tblLook w:val="04A0"/>
      </w:tblPr>
      <w:tblGrid>
        <w:gridCol w:w="3823"/>
        <w:gridCol w:w="1560"/>
        <w:gridCol w:w="1701"/>
        <w:gridCol w:w="1559"/>
        <w:gridCol w:w="1559"/>
      </w:tblGrid>
      <w:tr w:rsidR="00834EE2" w:rsidRPr="00CA5F5B" w:rsidTr="00023784">
        <w:trPr>
          <w:tblHeader/>
        </w:trPr>
        <w:tc>
          <w:tcPr>
            <w:tcW w:w="3823" w:type="dxa"/>
            <w:vMerge w:val="restart"/>
            <w:vAlign w:val="center"/>
          </w:tcPr>
          <w:p w:rsidR="00834EE2" w:rsidRPr="00CA5F5B" w:rsidRDefault="00834EE2" w:rsidP="00EB7177">
            <w:pPr>
              <w:jc w:val="center"/>
              <w:rPr>
                <w:rFonts w:eastAsiaTheme="minorHAnsi" w:cstheme="minorBidi"/>
                <w:b/>
                <w:sz w:val="24"/>
                <w:szCs w:val="24"/>
                <w:lang w:eastAsia="en-US"/>
              </w:rPr>
            </w:pPr>
            <w:r w:rsidRPr="00CA5F5B">
              <w:rPr>
                <w:rFonts w:eastAsiaTheme="minorHAnsi" w:cstheme="minorBidi"/>
                <w:b/>
                <w:w w:val="105"/>
                <w:sz w:val="24"/>
                <w:szCs w:val="24"/>
                <w:lang w:val="en-US" w:eastAsia="en-US"/>
              </w:rPr>
              <w:t xml:space="preserve">Наименование </w:t>
            </w:r>
            <w:r w:rsidRPr="00CA5F5B">
              <w:rPr>
                <w:rFonts w:eastAsiaTheme="minorHAnsi" w:cstheme="minorBidi"/>
                <w:b/>
                <w:w w:val="105"/>
                <w:sz w:val="24"/>
                <w:szCs w:val="24"/>
                <w:lang w:eastAsia="en-US"/>
              </w:rPr>
              <w:t>организации</w:t>
            </w:r>
          </w:p>
        </w:tc>
        <w:tc>
          <w:tcPr>
            <w:tcW w:w="3261" w:type="dxa"/>
            <w:gridSpan w:val="2"/>
            <w:vAlign w:val="center"/>
          </w:tcPr>
          <w:p w:rsidR="00834EE2" w:rsidRPr="00CA5F5B" w:rsidRDefault="00834EE2" w:rsidP="00EB7177">
            <w:pPr>
              <w:jc w:val="center"/>
              <w:rPr>
                <w:rFonts w:eastAsiaTheme="minorHAnsi" w:cstheme="minorBidi"/>
                <w:b/>
                <w:sz w:val="24"/>
                <w:szCs w:val="24"/>
                <w:lang w:eastAsia="en-US"/>
              </w:rPr>
            </w:pPr>
            <w:r w:rsidRPr="00CA5F5B">
              <w:rPr>
                <w:rFonts w:eastAsiaTheme="minorHAnsi" w:cstheme="minorBidi"/>
                <w:b/>
                <w:sz w:val="24"/>
                <w:szCs w:val="24"/>
                <w:lang w:eastAsia="en-US"/>
              </w:rPr>
              <w:t xml:space="preserve">Тариф для иных групп потребителей, кроме населения </w:t>
            </w:r>
            <w:r w:rsidR="00B50BDD" w:rsidRPr="00CA5F5B">
              <w:rPr>
                <w:rFonts w:eastAsiaTheme="minorHAnsi" w:cstheme="minorBidi"/>
                <w:b/>
                <w:sz w:val="24"/>
                <w:szCs w:val="24"/>
                <w:lang w:eastAsia="en-US"/>
              </w:rPr>
              <w:t>201</w:t>
            </w:r>
            <w:r w:rsidR="0045703C" w:rsidRPr="00CA5F5B">
              <w:rPr>
                <w:rFonts w:eastAsiaTheme="minorHAnsi" w:cstheme="minorBidi"/>
                <w:b/>
                <w:sz w:val="24"/>
                <w:szCs w:val="24"/>
                <w:lang w:eastAsia="en-US"/>
              </w:rPr>
              <w:t>6</w:t>
            </w:r>
            <w:r w:rsidRPr="00CA5F5B">
              <w:rPr>
                <w:rFonts w:eastAsiaTheme="minorHAnsi" w:cstheme="minorBidi"/>
                <w:b/>
                <w:sz w:val="24"/>
                <w:szCs w:val="24"/>
                <w:lang w:eastAsia="en-US"/>
              </w:rPr>
              <w:t xml:space="preserve"> год, руб/Гкал, руб/м3, без НДС</w:t>
            </w:r>
          </w:p>
        </w:tc>
        <w:tc>
          <w:tcPr>
            <w:tcW w:w="3118" w:type="dxa"/>
            <w:gridSpan w:val="2"/>
            <w:vAlign w:val="center"/>
          </w:tcPr>
          <w:p w:rsidR="00834EE2" w:rsidRPr="00CA5F5B" w:rsidRDefault="00834EE2" w:rsidP="00EB7177">
            <w:pPr>
              <w:jc w:val="center"/>
              <w:rPr>
                <w:rFonts w:eastAsiaTheme="minorHAnsi" w:cstheme="minorBidi"/>
                <w:b/>
                <w:sz w:val="24"/>
                <w:szCs w:val="24"/>
                <w:lang w:eastAsia="en-US"/>
              </w:rPr>
            </w:pPr>
            <w:r w:rsidRPr="00CA5F5B">
              <w:rPr>
                <w:rFonts w:eastAsiaTheme="minorHAnsi" w:cstheme="minorBidi"/>
                <w:b/>
                <w:sz w:val="24"/>
                <w:szCs w:val="24"/>
                <w:lang w:eastAsia="en-US"/>
              </w:rPr>
              <w:t xml:space="preserve">Тариф для населения </w:t>
            </w:r>
            <w:r w:rsidR="00B50BDD" w:rsidRPr="00CA5F5B">
              <w:rPr>
                <w:rFonts w:eastAsiaTheme="minorHAnsi" w:cstheme="minorBidi"/>
                <w:b/>
                <w:sz w:val="24"/>
                <w:szCs w:val="24"/>
                <w:lang w:eastAsia="en-US"/>
              </w:rPr>
              <w:t>201</w:t>
            </w:r>
            <w:r w:rsidR="0045703C" w:rsidRPr="00CA5F5B">
              <w:rPr>
                <w:rFonts w:eastAsiaTheme="minorHAnsi" w:cstheme="minorBidi"/>
                <w:b/>
                <w:sz w:val="24"/>
                <w:szCs w:val="24"/>
                <w:lang w:eastAsia="en-US"/>
              </w:rPr>
              <w:t>6</w:t>
            </w:r>
            <w:r w:rsidRPr="00CA5F5B">
              <w:rPr>
                <w:rFonts w:eastAsiaTheme="minorHAnsi" w:cstheme="minorBidi"/>
                <w:b/>
                <w:sz w:val="24"/>
                <w:szCs w:val="24"/>
                <w:lang w:eastAsia="en-US"/>
              </w:rPr>
              <w:t xml:space="preserve"> год, руб/Гкал, руб/м3 с НДС</w:t>
            </w:r>
          </w:p>
        </w:tc>
      </w:tr>
      <w:tr w:rsidR="00834EE2" w:rsidRPr="00CA5F5B" w:rsidTr="00023784">
        <w:trPr>
          <w:tblHeader/>
        </w:trPr>
        <w:tc>
          <w:tcPr>
            <w:tcW w:w="3823" w:type="dxa"/>
            <w:vMerge/>
            <w:vAlign w:val="center"/>
          </w:tcPr>
          <w:p w:rsidR="00834EE2" w:rsidRPr="00CA5F5B" w:rsidRDefault="00834EE2" w:rsidP="00EB7177">
            <w:pPr>
              <w:jc w:val="center"/>
              <w:rPr>
                <w:rFonts w:eastAsiaTheme="minorHAnsi" w:cstheme="minorBidi"/>
                <w:b/>
                <w:sz w:val="24"/>
                <w:szCs w:val="24"/>
                <w:lang w:eastAsia="en-US"/>
              </w:rPr>
            </w:pPr>
          </w:p>
        </w:tc>
        <w:tc>
          <w:tcPr>
            <w:tcW w:w="1560" w:type="dxa"/>
            <w:vAlign w:val="center"/>
          </w:tcPr>
          <w:p w:rsidR="00834EE2" w:rsidRPr="00CA5F5B" w:rsidRDefault="00834EE2" w:rsidP="00EB7177">
            <w:pPr>
              <w:jc w:val="center"/>
              <w:rPr>
                <w:b/>
                <w:sz w:val="24"/>
                <w:szCs w:val="24"/>
                <w:lang w:eastAsia="en-US"/>
              </w:rPr>
            </w:pPr>
            <w:r w:rsidRPr="00CA5F5B">
              <w:rPr>
                <w:b/>
                <w:sz w:val="24"/>
                <w:szCs w:val="24"/>
                <w:lang w:eastAsia="en-US"/>
              </w:rPr>
              <w:t>с 01.01 по</w:t>
            </w:r>
          </w:p>
          <w:p w:rsidR="00834EE2" w:rsidRPr="00CA5F5B" w:rsidRDefault="00834EE2" w:rsidP="00EB7177">
            <w:pPr>
              <w:jc w:val="center"/>
              <w:rPr>
                <w:b/>
                <w:sz w:val="24"/>
                <w:szCs w:val="24"/>
                <w:lang w:eastAsia="en-US"/>
              </w:rPr>
            </w:pPr>
            <w:r w:rsidRPr="00CA5F5B">
              <w:rPr>
                <w:b/>
                <w:sz w:val="24"/>
                <w:szCs w:val="24"/>
                <w:lang w:eastAsia="en-US"/>
              </w:rPr>
              <w:t>30.06.</w:t>
            </w:r>
            <w:r w:rsidR="00B50BDD" w:rsidRPr="00CA5F5B">
              <w:rPr>
                <w:b/>
                <w:sz w:val="24"/>
                <w:szCs w:val="24"/>
                <w:lang w:eastAsia="en-US"/>
              </w:rPr>
              <w:t>201</w:t>
            </w:r>
            <w:r w:rsidR="0045703C" w:rsidRPr="00CA5F5B">
              <w:rPr>
                <w:b/>
                <w:sz w:val="24"/>
                <w:szCs w:val="24"/>
                <w:lang w:eastAsia="en-US"/>
              </w:rPr>
              <w:t>6</w:t>
            </w:r>
          </w:p>
        </w:tc>
        <w:tc>
          <w:tcPr>
            <w:tcW w:w="1701" w:type="dxa"/>
            <w:vAlign w:val="center"/>
          </w:tcPr>
          <w:p w:rsidR="00834EE2" w:rsidRPr="00CA5F5B" w:rsidRDefault="00834EE2" w:rsidP="00EB7177">
            <w:pPr>
              <w:jc w:val="center"/>
              <w:rPr>
                <w:b/>
                <w:sz w:val="24"/>
                <w:szCs w:val="24"/>
                <w:lang w:eastAsia="en-US"/>
              </w:rPr>
            </w:pPr>
            <w:r w:rsidRPr="00CA5F5B">
              <w:rPr>
                <w:b/>
                <w:sz w:val="24"/>
                <w:szCs w:val="24"/>
                <w:lang w:eastAsia="en-US"/>
              </w:rPr>
              <w:t>с 01.07 по</w:t>
            </w:r>
          </w:p>
          <w:p w:rsidR="00834EE2" w:rsidRPr="00CA5F5B" w:rsidRDefault="00834EE2" w:rsidP="00EB7177">
            <w:pPr>
              <w:jc w:val="center"/>
              <w:rPr>
                <w:b/>
                <w:sz w:val="24"/>
                <w:szCs w:val="24"/>
                <w:lang w:eastAsia="en-US"/>
              </w:rPr>
            </w:pPr>
            <w:r w:rsidRPr="00CA5F5B">
              <w:rPr>
                <w:b/>
                <w:sz w:val="24"/>
                <w:szCs w:val="24"/>
                <w:lang w:eastAsia="en-US"/>
              </w:rPr>
              <w:t>31.12.</w:t>
            </w:r>
            <w:r w:rsidR="00B50BDD" w:rsidRPr="00CA5F5B">
              <w:rPr>
                <w:b/>
                <w:sz w:val="24"/>
                <w:szCs w:val="24"/>
                <w:lang w:eastAsia="en-US"/>
              </w:rPr>
              <w:t>201</w:t>
            </w:r>
            <w:r w:rsidR="0045703C" w:rsidRPr="00CA5F5B">
              <w:rPr>
                <w:b/>
                <w:sz w:val="24"/>
                <w:szCs w:val="24"/>
                <w:lang w:eastAsia="en-US"/>
              </w:rPr>
              <w:t>6</w:t>
            </w:r>
          </w:p>
        </w:tc>
        <w:tc>
          <w:tcPr>
            <w:tcW w:w="1559" w:type="dxa"/>
            <w:vAlign w:val="center"/>
          </w:tcPr>
          <w:p w:rsidR="00834EE2" w:rsidRPr="00CA5F5B" w:rsidRDefault="00834EE2" w:rsidP="00EB7177">
            <w:pPr>
              <w:jc w:val="center"/>
              <w:rPr>
                <w:b/>
                <w:sz w:val="24"/>
                <w:szCs w:val="24"/>
                <w:lang w:eastAsia="en-US"/>
              </w:rPr>
            </w:pPr>
            <w:r w:rsidRPr="00CA5F5B">
              <w:rPr>
                <w:b/>
                <w:sz w:val="24"/>
                <w:szCs w:val="24"/>
                <w:lang w:eastAsia="en-US"/>
              </w:rPr>
              <w:t>с 01.01 по</w:t>
            </w:r>
          </w:p>
          <w:p w:rsidR="00834EE2" w:rsidRPr="00CA5F5B" w:rsidRDefault="00834EE2" w:rsidP="00EB7177">
            <w:pPr>
              <w:jc w:val="center"/>
              <w:rPr>
                <w:b/>
                <w:sz w:val="24"/>
                <w:szCs w:val="24"/>
                <w:lang w:eastAsia="en-US"/>
              </w:rPr>
            </w:pPr>
            <w:r w:rsidRPr="00CA5F5B">
              <w:rPr>
                <w:b/>
                <w:sz w:val="24"/>
                <w:szCs w:val="24"/>
                <w:lang w:eastAsia="en-US"/>
              </w:rPr>
              <w:t>30.06.</w:t>
            </w:r>
            <w:r w:rsidR="00B50BDD" w:rsidRPr="00CA5F5B">
              <w:rPr>
                <w:b/>
                <w:sz w:val="24"/>
                <w:szCs w:val="24"/>
                <w:lang w:eastAsia="en-US"/>
              </w:rPr>
              <w:t>201</w:t>
            </w:r>
            <w:r w:rsidR="0045703C" w:rsidRPr="00CA5F5B">
              <w:rPr>
                <w:b/>
                <w:sz w:val="24"/>
                <w:szCs w:val="24"/>
                <w:lang w:eastAsia="en-US"/>
              </w:rPr>
              <w:t>6</w:t>
            </w:r>
          </w:p>
        </w:tc>
        <w:tc>
          <w:tcPr>
            <w:tcW w:w="1559" w:type="dxa"/>
            <w:vAlign w:val="center"/>
          </w:tcPr>
          <w:p w:rsidR="00834EE2" w:rsidRPr="00CA5F5B" w:rsidRDefault="00834EE2" w:rsidP="00EB7177">
            <w:pPr>
              <w:jc w:val="center"/>
              <w:rPr>
                <w:b/>
                <w:sz w:val="24"/>
                <w:szCs w:val="24"/>
                <w:lang w:eastAsia="en-US"/>
              </w:rPr>
            </w:pPr>
            <w:r w:rsidRPr="00CA5F5B">
              <w:rPr>
                <w:b/>
                <w:sz w:val="24"/>
                <w:szCs w:val="24"/>
                <w:lang w:eastAsia="en-US"/>
              </w:rPr>
              <w:t>с 01.07 по</w:t>
            </w:r>
          </w:p>
          <w:p w:rsidR="00834EE2" w:rsidRPr="00CA5F5B" w:rsidRDefault="00834EE2" w:rsidP="00EB7177">
            <w:pPr>
              <w:jc w:val="center"/>
              <w:rPr>
                <w:b/>
                <w:sz w:val="24"/>
                <w:szCs w:val="24"/>
                <w:lang w:eastAsia="en-US"/>
              </w:rPr>
            </w:pPr>
            <w:r w:rsidRPr="00CA5F5B">
              <w:rPr>
                <w:b/>
                <w:sz w:val="24"/>
                <w:szCs w:val="24"/>
                <w:lang w:eastAsia="en-US"/>
              </w:rPr>
              <w:t>31.12.</w:t>
            </w:r>
            <w:r w:rsidR="00B50BDD" w:rsidRPr="00CA5F5B">
              <w:rPr>
                <w:b/>
                <w:sz w:val="24"/>
                <w:szCs w:val="24"/>
                <w:lang w:eastAsia="en-US"/>
              </w:rPr>
              <w:t>201</w:t>
            </w:r>
            <w:r w:rsidR="0045703C" w:rsidRPr="00CA5F5B">
              <w:rPr>
                <w:b/>
                <w:sz w:val="24"/>
                <w:szCs w:val="24"/>
                <w:lang w:eastAsia="en-US"/>
              </w:rPr>
              <w:t>6</w:t>
            </w:r>
          </w:p>
        </w:tc>
      </w:tr>
      <w:tr w:rsidR="00834EE2" w:rsidRPr="00CA5F5B" w:rsidTr="00834EE2">
        <w:tc>
          <w:tcPr>
            <w:tcW w:w="3823" w:type="dxa"/>
            <w:vAlign w:val="center"/>
          </w:tcPr>
          <w:p w:rsidR="00834EE2" w:rsidRPr="00CA5F5B" w:rsidRDefault="00834EE2" w:rsidP="00EB7177">
            <w:pPr>
              <w:rPr>
                <w:rFonts w:eastAsiaTheme="minorHAnsi" w:cstheme="minorBidi"/>
                <w:b/>
                <w:sz w:val="24"/>
                <w:szCs w:val="24"/>
                <w:lang w:eastAsia="en-US"/>
              </w:rPr>
            </w:pPr>
            <w:r w:rsidRPr="00CA5F5B">
              <w:rPr>
                <w:rFonts w:eastAsiaTheme="minorHAnsi" w:cstheme="minorBidi"/>
                <w:b/>
                <w:sz w:val="24"/>
                <w:szCs w:val="24"/>
                <w:lang w:eastAsia="en-US"/>
              </w:rPr>
              <w:t>ООО "Тепловая Компания Новгородская"</w:t>
            </w:r>
          </w:p>
        </w:tc>
        <w:tc>
          <w:tcPr>
            <w:tcW w:w="1560" w:type="dxa"/>
            <w:vAlign w:val="center"/>
          </w:tcPr>
          <w:p w:rsidR="00834EE2" w:rsidRPr="00CA5F5B" w:rsidRDefault="00834EE2" w:rsidP="00EB7177">
            <w:pPr>
              <w:rPr>
                <w:rFonts w:eastAsiaTheme="minorHAnsi" w:cstheme="minorBidi"/>
                <w:sz w:val="24"/>
                <w:szCs w:val="24"/>
                <w:lang w:eastAsia="en-US"/>
              </w:rPr>
            </w:pPr>
          </w:p>
        </w:tc>
        <w:tc>
          <w:tcPr>
            <w:tcW w:w="1701" w:type="dxa"/>
            <w:vAlign w:val="center"/>
          </w:tcPr>
          <w:p w:rsidR="00834EE2" w:rsidRPr="00CA5F5B" w:rsidRDefault="00834EE2" w:rsidP="00EB7177">
            <w:pPr>
              <w:rPr>
                <w:rFonts w:eastAsiaTheme="minorHAnsi" w:cstheme="minorBidi"/>
                <w:sz w:val="24"/>
                <w:szCs w:val="24"/>
                <w:lang w:eastAsia="en-US"/>
              </w:rPr>
            </w:pPr>
          </w:p>
        </w:tc>
        <w:tc>
          <w:tcPr>
            <w:tcW w:w="1559" w:type="dxa"/>
            <w:vAlign w:val="center"/>
          </w:tcPr>
          <w:p w:rsidR="00834EE2" w:rsidRPr="00CA5F5B" w:rsidRDefault="00834EE2" w:rsidP="00EB7177">
            <w:pPr>
              <w:rPr>
                <w:rFonts w:eastAsiaTheme="minorHAnsi" w:cstheme="minorBidi"/>
                <w:sz w:val="24"/>
                <w:szCs w:val="24"/>
                <w:lang w:eastAsia="en-US"/>
              </w:rPr>
            </w:pPr>
          </w:p>
        </w:tc>
        <w:tc>
          <w:tcPr>
            <w:tcW w:w="1559" w:type="dxa"/>
            <w:vAlign w:val="center"/>
          </w:tcPr>
          <w:p w:rsidR="00834EE2" w:rsidRPr="00CA5F5B" w:rsidRDefault="00834EE2" w:rsidP="00EB7177">
            <w:pPr>
              <w:rPr>
                <w:rFonts w:eastAsiaTheme="minorHAnsi" w:cstheme="minorBidi"/>
                <w:sz w:val="24"/>
                <w:szCs w:val="24"/>
                <w:lang w:eastAsia="en-US"/>
              </w:rPr>
            </w:pPr>
          </w:p>
        </w:tc>
      </w:tr>
      <w:tr w:rsidR="00834EE2" w:rsidRPr="00CA5F5B" w:rsidTr="00834EE2">
        <w:tc>
          <w:tcPr>
            <w:tcW w:w="3823" w:type="dxa"/>
            <w:vAlign w:val="center"/>
          </w:tcPr>
          <w:p w:rsidR="00834EE2" w:rsidRPr="00CA5F5B" w:rsidRDefault="00A57454" w:rsidP="00A57454">
            <w:pPr>
              <w:rPr>
                <w:rFonts w:eastAsiaTheme="minorHAnsi" w:cstheme="minorBidi"/>
                <w:sz w:val="24"/>
                <w:szCs w:val="24"/>
                <w:lang w:eastAsia="en-US"/>
              </w:rPr>
            </w:pPr>
            <w:r w:rsidRPr="00CA5F5B">
              <w:rPr>
                <w:rFonts w:eastAsiaTheme="minorHAnsi" w:cstheme="minorBidi"/>
                <w:sz w:val="24"/>
                <w:szCs w:val="24"/>
                <w:lang w:eastAsia="en-US"/>
              </w:rPr>
              <w:t>тепловая энергия</w:t>
            </w:r>
          </w:p>
        </w:tc>
        <w:tc>
          <w:tcPr>
            <w:tcW w:w="1560" w:type="dxa"/>
            <w:shd w:val="clear" w:color="auto" w:fill="auto"/>
            <w:vAlign w:val="center"/>
          </w:tcPr>
          <w:p w:rsidR="00834EE2" w:rsidRPr="00CA5F5B" w:rsidRDefault="00834EE2" w:rsidP="00EB7177">
            <w:pPr>
              <w:jc w:val="center"/>
              <w:rPr>
                <w:rFonts w:eastAsiaTheme="minorHAnsi" w:cstheme="minorBidi"/>
                <w:bCs/>
                <w:sz w:val="24"/>
                <w:szCs w:val="24"/>
                <w:lang w:eastAsia="en-US"/>
              </w:rPr>
            </w:pPr>
            <w:r w:rsidRPr="00CA5F5B">
              <w:rPr>
                <w:rFonts w:eastAsiaTheme="minorHAnsi" w:cstheme="minorBidi"/>
                <w:bCs/>
                <w:sz w:val="24"/>
                <w:szCs w:val="24"/>
                <w:lang w:val="en-US" w:eastAsia="en-US"/>
              </w:rPr>
              <w:t>2813,43</w:t>
            </w:r>
          </w:p>
        </w:tc>
        <w:tc>
          <w:tcPr>
            <w:tcW w:w="1701" w:type="dxa"/>
            <w:shd w:val="clear" w:color="auto" w:fill="auto"/>
            <w:vAlign w:val="center"/>
          </w:tcPr>
          <w:p w:rsidR="00834EE2" w:rsidRPr="00CA5F5B" w:rsidRDefault="00834EE2" w:rsidP="00EB7177">
            <w:pPr>
              <w:jc w:val="center"/>
              <w:rPr>
                <w:rFonts w:eastAsiaTheme="minorHAnsi" w:cstheme="minorBidi"/>
                <w:bCs/>
                <w:sz w:val="24"/>
                <w:szCs w:val="24"/>
                <w:lang w:eastAsia="en-US"/>
              </w:rPr>
            </w:pPr>
            <w:r w:rsidRPr="00CA5F5B">
              <w:rPr>
                <w:rFonts w:eastAsiaTheme="minorHAnsi" w:cstheme="minorBidi"/>
                <w:bCs/>
                <w:sz w:val="24"/>
                <w:szCs w:val="24"/>
                <w:lang w:val="en-US" w:eastAsia="en-US"/>
              </w:rPr>
              <w:t>2813,43</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r>
      <w:tr w:rsidR="00834EE2" w:rsidRPr="00CA5F5B" w:rsidTr="00834EE2">
        <w:tc>
          <w:tcPr>
            <w:tcW w:w="3823" w:type="dxa"/>
            <w:vAlign w:val="center"/>
          </w:tcPr>
          <w:p w:rsidR="00834EE2" w:rsidRPr="00CA5F5B" w:rsidRDefault="00A57454" w:rsidP="00EB7177">
            <w:pPr>
              <w:rPr>
                <w:rFonts w:eastAsiaTheme="minorHAnsi" w:cstheme="minorBidi"/>
                <w:sz w:val="24"/>
                <w:szCs w:val="24"/>
                <w:lang w:eastAsia="en-US"/>
              </w:rPr>
            </w:pPr>
            <w:r w:rsidRPr="00CA5F5B">
              <w:rPr>
                <w:rFonts w:eastAsiaTheme="minorHAnsi" w:cstheme="minorBidi"/>
                <w:sz w:val="24"/>
                <w:szCs w:val="24"/>
                <w:lang w:eastAsia="en-US"/>
              </w:rPr>
              <w:t>ГВС</w:t>
            </w:r>
          </w:p>
        </w:tc>
        <w:tc>
          <w:tcPr>
            <w:tcW w:w="1560"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248,27</w:t>
            </w:r>
          </w:p>
        </w:tc>
        <w:tc>
          <w:tcPr>
            <w:tcW w:w="1701"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252,19</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220,82</w:t>
            </w:r>
          </w:p>
        </w:tc>
        <w:tc>
          <w:tcPr>
            <w:tcW w:w="1559" w:type="dxa"/>
            <w:shd w:val="clear" w:color="auto" w:fill="auto"/>
            <w:vAlign w:val="center"/>
          </w:tcPr>
          <w:p w:rsidR="00834EE2" w:rsidRPr="00CA5F5B" w:rsidRDefault="00A57454" w:rsidP="00EB7177">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r>
      <w:tr w:rsidR="00834EE2" w:rsidRPr="00CA5F5B" w:rsidTr="00834EE2">
        <w:trPr>
          <w:trHeight w:val="322"/>
        </w:trPr>
        <w:tc>
          <w:tcPr>
            <w:tcW w:w="3823" w:type="dxa"/>
            <w:vMerge w:val="restart"/>
            <w:vAlign w:val="center"/>
            <w:hideMark/>
          </w:tcPr>
          <w:p w:rsidR="00834EE2" w:rsidRPr="00CA5F5B" w:rsidRDefault="00834EE2" w:rsidP="00A57454">
            <w:pPr>
              <w:rPr>
                <w:rFonts w:eastAsiaTheme="minorHAnsi" w:cstheme="minorBidi"/>
                <w:b/>
                <w:sz w:val="24"/>
                <w:szCs w:val="24"/>
              </w:rPr>
            </w:pPr>
            <w:r w:rsidRPr="00CA5F5B">
              <w:rPr>
                <w:rFonts w:eastAsiaTheme="minorHAnsi" w:cstheme="minorBidi"/>
                <w:b/>
                <w:sz w:val="24"/>
                <w:szCs w:val="24"/>
              </w:rPr>
              <w:t>МУП "</w:t>
            </w:r>
            <w:r w:rsidR="00A57454" w:rsidRPr="00CA5F5B">
              <w:rPr>
                <w:rFonts w:eastAsiaTheme="minorHAnsi" w:cstheme="minorBidi"/>
                <w:b/>
                <w:sz w:val="24"/>
                <w:szCs w:val="24"/>
              </w:rPr>
              <w:t>ЖКХ Солецкого</w:t>
            </w:r>
            <w:r w:rsidRPr="00CA5F5B">
              <w:rPr>
                <w:rFonts w:eastAsiaTheme="minorHAnsi" w:cstheme="minorBidi"/>
                <w:b/>
                <w:sz w:val="24"/>
                <w:szCs w:val="24"/>
              </w:rPr>
              <w:t xml:space="preserve"> района"</w:t>
            </w:r>
          </w:p>
        </w:tc>
        <w:tc>
          <w:tcPr>
            <w:tcW w:w="1560" w:type="dxa"/>
            <w:vMerge w:val="restart"/>
            <w:vAlign w:val="center"/>
            <w:hideMark/>
          </w:tcPr>
          <w:p w:rsidR="00834EE2" w:rsidRPr="00CA5F5B" w:rsidRDefault="00834EE2" w:rsidP="00EB7177">
            <w:pPr>
              <w:jc w:val="center"/>
              <w:rPr>
                <w:sz w:val="24"/>
                <w:szCs w:val="24"/>
              </w:rPr>
            </w:pPr>
          </w:p>
        </w:tc>
        <w:tc>
          <w:tcPr>
            <w:tcW w:w="1701" w:type="dxa"/>
            <w:vMerge w:val="restart"/>
            <w:vAlign w:val="center"/>
            <w:hideMark/>
          </w:tcPr>
          <w:p w:rsidR="00834EE2" w:rsidRPr="00CA5F5B" w:rsidRDefault="00834EE2" w:rsidP="00EB7177">
            <w:pPr>
              <w:jc w:val="center"/>
              <w:rPr>
                <w:sz w:val="24"/>
                <w:szCs w:val="24"/>
              </w:rPr>
            </w:pPr>
          </w:p>
        </w:tc>
        <w:tc>
          <w:tcPr>
            <w:tcW w:w="1559" w:type="dxa"/>
            <w:vMerge w:val="restart"/>
            <w:vAlign w:val="center"/>
            <w:hideMark/>
          </w:tcPr>
          <w:p w:rsidR="00834EE2" w:rsidRPr="00CA5F5B" w:rsidRDefault="00834EE2" w:rsidP="00EB7177">
            <w:pPr>
              <w:jc w:val="center"/>
              <w:rPr>
                <w:sz w:val="24"/>
                <w:szCs w:val="24"/>
              </w:rPr>
            </w:pPr>
          </w:p>
        </w:tc>
        <w:tc>
          <w:tcPr>
            <w:tcW w:w="1559" w:type="dxa"/>
            <w:vMerge w:val="restart"/>
            <w:vAlign w:val="center"/>
            <w:hideMark/>
          </w:tcPr>
          <w:p w:rsidR="00834EE2" w:rsidRPr="00CA5F5B" w:rsidRDefault="00834EE2" w:rsidP="00EB7177">
            <w:pPr>
              <w:jc w:val="center"/>
              <w:rPr>
                <w:sz w:val="24"/>
                <w:szCs w:val="24"/>
              </w:rPr>
            </w:pPr>
          </w:p>
        </w:tc>
      </w:tr>
      <w:tr w:rsidR="00834EE2" w:rsidRPr="00CA5F5B" w:rsidTr="00834EE2">
        <w:trPr>
          <w:trHeight w:val="507"/>
        </w:trPr>
        <w:tc>
          <w:tcPr>
            <w:tcW w:w="3823" w:type="dxa"/>
            <w:vMerge/>
            <w:vAlign w:val="center"/>
            <w:hideMark/>
          </w:tcPr>
          <w:p w:rsidR="00834EE2" w:rsidRPr="00CA5F5B" w:rsidRDefault="00834EE2" w:rsidP="00EB7177">
            <w:pPr>
              <w:rPr>
                <w:b/>
                <w:bCs/>
                <w:sz w:val="24"/>
                <w:szCs w:val="24"/>
              </w:rPr>
            </w:pPr>
          </w:p>
        </w:tc>
        <w:tc>
          <w:tcPr>
            <w:tcW w:w="1560" w:type="dxa"/>
            <w:vMerge/>
            <w:vAlign w:val="center"/>
            <w:hideMark/>
          </w:tcPr>
          <w:p w:rsidR="00834EE2" w:rsidRPr="00CA5F5B" w:rsidRDefault="00834EE2" w:rsidP="00EB7177">
            <w:pPr>
              <w:jc w:val="center"/>
              <w:rPr>
                <w:sz w:val="24"/>
                <w:szCs w:val="24"/>
              </w:rPr>
            </w:pPr>
          </w:p>
        </w:tc>
        <w:tc>
          <w:tcPr>
            <w:tcW w:w="1701" w:type="dxa"/>
            <w:vMerge/>
            <w:vAlign w:val="center"/>
            <w:hideMark/>
          </w:tcPr>
          <w:p w:rsidR="00834EE2" w:rsidRPr="00CA5F5B" w:rsidRDefault="00834EE2" w:rsidP="00EB7177">
            <w:pPr>
              <w:jc w:val="center"/>
              <w:rPr>
                <w:sz w:val="24"/>
                <w:szCs w:val="24"/>
              </w:rPr>
            </w:pPr>
          </w:p>
        </w:tc>
        <w:tc>
          <w:tcPr>
            <w:tcW w:w="1559" w:type="dxa"/>
            <w:vMerge/>
            <w:vAlign w:val="center"/>
            <w:hideMark/>
          </w:tcPr>
          <w:p w:rsidR="00834EE2" w:rsidRPr="00CA5F5B" w:rsidRDefault="00834EE2" w:rsidP="00EB7177">
            <w:pPr>
              <w:jc w:val="center"/>
              <w:rPr>
                <w:sz w:val="24"/>
                <w:szCs w:val="24"/>
              </w:rPr>
            </w:pPr>
          </w:p>
        </w:tc>
        <w:tc>
          <w:tcPr>
            <w:tcW w:w="1559" w:type="dxa"/>
            <w:vMerge/>
            <w:vAlign w:val="center"/>
            <w:hideMark/>
          </w:tcPr>
          <w:p w:rsidR="00834EE2" w:rsidRPr="00CA5F5B" w:rsidRDefault="00834EE2" w:rsidP="00EB7177">
            <w:pPr>
              <w:jc w:val="center"/>
              <w:rPr>
                <w:sz w:val="24"/>
                <w:szCs w:val="24"/>
              </w:rPr>
            </w:pPr>
          </w:p>
        </w:tc>
      </w:tr>
      <w:tr w:rsidR="00834EE2" w:rsidRPr="00CA5F5B" w:rsidTr="00A57454">
        <w:trPr>
          <w:trHeight w:val="330"/>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водоснабжение</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67,54</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71,46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29,91</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34,57</w:t>
            </w:r>
          </w:p>
        </w:tc>
      </w:tr>
      <w:tr w:rsidR="00834EE2" w:rsidRPr="00CA5F5B" w:rsidTr="00A57454">
        <w:trPr>
          <w:trHeight w:val="327"/>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водоотведение (полный цикл)</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64,58</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68,27</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25,06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28,97</w:t>
            </w:r>
          </w:p>
        </w:tc>
      </w:tr>
      <w:tr w:rsidR="00834EE2" w:rsidRPr="00CA5F5B" w:rsidTr="00A57454">
        <w:trPr>
          <w:trHeight w:val="330"/>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пропуск стоков</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17,98</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19,06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8,26</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9,55</w:t>
            </w:r>
          </w:p>
        </w:tc>
      </w:tr>
      <w:tr w:rsidR="00834EE2" w:rsidRPr="00CA5F5B" w:rsidTr="00A57454">
        <w:trPr>
          <w:trHeight w:val="330"/>
        </w:trPr>
        <w:tc>
          <w:tcPr>
            <w:tcW w:w="3823" w:type="dxa"/>
            <w:vAlign w:val="center"/>
            <w:hideMark/>
          </w:tcPr>
          <w:p w:rsidR="00834EE2" w:rsidRPr="00CA5F5B" w:rsidRDefault="00834EE2" w:rsidP="00EB7177">
            <w:pPr>
              <w:rPr>
                <w:rFonts w:eastAsiaTheme="minorHAnsi" w:cstheme="minorBidi"/>
                <w:sz w:val="24"/>
                <w:szCs w:val="24"/>
                <w:lang w:eastAsia="en-US"/>
              </w:rPr>
            </w:pPr>
            <w:r w:rsidRPr="00CA5F5B">
              <w:rPr>
                <w:rFonts w:eastAsiaTheme="minorHAnsi" w:cstheme="minorBidi"/>
                <w:sz w:val="24"/>
                <w:szCs w:val="24"/>
                <w:lang w:eastAsia="en-US"/>
              </w:rPr>
              <w:t>очистка стоков</w:t>
            </w:r>
          </w:p>
        </w:tc>
        <w:tc>
          <w:tcPr>
            <w:tcW w:w="1560"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46,60</w:t>
            </w:r>
          </w:p>
        </w:tc>
        <w:tc>
          <w:tcPr>
            <w:tcW w:w="1701"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49,21</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w:t>
            </w:r>
          </w:p>
        </w:tc>
        <w:tc>
          <w:tcPr>
            <w:tcW w:w="1559" w:type="dxa"/>
            <w:vAlign w:val="center"/>
          </w:tcPr>
          <w:p w:rsidR="00834EE2" w:rsidRPr="00CA5F5B" w:rsidRDefault="00A57454" w:rsidP="00EB7177">
            <w:pPr>
              <w:jc w:val="center"/>
              <w:rPr>
                <w:rFonts w:eastAsiaTheme="minorHAnsi" w:cstheme="minorBidi"/>
                <w:sz w:val="24"/>
                <w:szCs w:val="24"/>
                <w:lang w:eastAsia="en-US"/>
              </w:rPr>
            </w:pPr>
            <w:r w:rsidRPr="00CA5F5B">
              <w:rPr>
                <w:rFonts w:eastAsiaTheme="minorHAnsi" w:cstheme="minorBidi"/>
                <w:sz w:val="24"/>
                <w:szCs w:val="24"/>
                <w:lang w:eastAsia="en-US"/>
              </w:rPr>
              <w:t>-</w:t>
            </w:r>
          </w:p>
        </w:tc>
      </w:tr>
      <w:tr w:rsidR="00834EE2" w:rsidRPr="00CA5F5B" w:rsidTr="00834EE2">
        <w:trPr>
          <w:trHeight w:val="330"/>
        </w:trPr>
        <w:tc>
          <w:tcPr>
            <w:tcW w:w="3823" w:type="dxa"/>
            <w:vAlign w:val="center"/>
            <w:hideMark/>
          </w:tcPr>
          <w:p w:rsidR="00834EE2" w:rsidRPr="00CA5F5B" w:rsidRDefault="00834EE2" w:rsidP="00A57454">
            <w:pPr>
              <w:rPr>
                <w:rFonts w:cstheme="minorBidi"/>
                <w:b/>
                <w:sz w:val="24"/>
                <w:szCs w:val="24"/>
              </w:rPr>
            </w:pPr>
            <w:r w:rsidRPr="00CA5F5B">
              <w:rPr>
                <w:rFonts w:eastAsiaTheme="minorHAnsi" w:cstheme="minorBidi"/>
                <w:b/>
                <w:w w:val="110"/>
                <w:sz w:val="24"/>
                <w:szCs w:val="24"/>
                <w:lang w:val="en-US"/>
              </w:rPr>
              <w:t>ОАО "</w:t>
            </w:r>
            <w:r w:rsidR="00A57454" w:rsidRPr="00CA5F5B">
              <w:rPr>
                <w:rFonts w:eastAsiaTheme="minorHAnsi" w:cstheme="minorBidi"/>
                <w:b/>
                <w:w w:val="110"/>
                <w:sz w:val="24"/>
                <w:szCs w:val="24"/>
              </w:rPr>
              <w:t>НордЭнерго</w:t>
            </w:r>
            <w:r w:rsidRPr="00CA5F5B">
              <w:rPr>
                <w:rFonts w:eastAsiaTheme="minorHAnsi" w:cstheme="minorBidi"/>
                <w:b/>
                <w:w w:val="110"/>
                <w:sz w:val="24"/>
                <w:szCs w:val="24"/>
                <w:lang w:val="en-US"/>
              </w:rPr>
              <w:t>"</w:t>
            </w:r>
          </w:p>
        </w:tc>
        <w:tc>
          <w:tcPr>
            <w:tcW w:w="1560" w:type="dxa"/>
            <w:vAlign w:val="center"/>
            <w:hideMark/>
          </w:tcPr>
          <w:p w:rsidR="00834EE2" w:rsidRPr="00CA5F5B" w:rsidRDefault="00834EE2" w:rsidP="00EB7177">
            <w:pPr>
              <w:jc w:val="center"/>
              <w:rPr>
                <w:rFonts w:eastAsiaTheme="minorHAnsi" w:cstheme="minorBidi"/>
                <w:sz w:val="24"/>
                <w:szCs w:val="24"/>
              </w:rPr>
            </w:pPr>
          </w:p>
        </w:tc>
        <w:tc>
          <w:tcPr>
            <w:tcW w:w="1701" w:type="dxa"/>
            <w:vAlign w:val="center"/>
            <w:hideMark/>
          </w:tcPr>
          <w:p w:rsidR="00834EE2" w:rsidRPr="00CA5F5B" w:rsidRDefault="00834EE2" w:rsidP="00EB7177">
            <w:pPr>
              <w:jc w:val="center"/>
              <w:rPr>
                <w:rFonts w:eastAsiaTheme="minorHAnsi" w:cstheme="minorBidi"/>
                <w:sz w:val="24"/>
                <w:szCs w:val="24"/>
              </w:rPr>
            </w:pPr>
          </w:p>
        </w:tc>
        <w:tc>
          <w:tcPr>
            <w:tcW w:w="1559" w:type="dxa"/>
            <w:vAlign w:val="center"/>
            <w:hideMark/>
          </w:tcPr>
          <w:p w:rsidR="00834EE2" w:rsidRPr="00CA5F5B" w:rsidRDefault="00834EE2" w:rsidP="00EB7177">
            <w:pPr>
              <w:jc w:val="center"/>
              <w:rPr>
                <w:rFonts w:eastAsiaTheme="minorHAnsi" w:cstheme="minorBidi"/>
                <w:sz w:val="24"/>
                <w:szCs w:val="24"/>
              </w:rPr>
            </w:pPr>
          </w:p>
        </w:tc>
        <w:tc>
          <w:tcPr>
            <w:tcW w:w="1559" w:type="dxa"/>
            <w:vAlign w:val="center"/>
            <w:hideMark/>
          </w:tcPr>
          <w:p w:rsidR="00834EE2" w:rsidRPr="00CA5F5B" w:rsidRDefault="00834EE2" w:rsidP="00EB7177">
            <w:pPr>
              <w:jc w:val="center"/>
              <w:rPr>
                <w:rFonts w:eastAsiaTheme="minorHAnsi" w:cstheme="minorBidi"/>
                <w:sz w:val="24"/>
                <w:szCs w:val="24"/>
              </w:rPr>
            </w:pPr>
          </w:p>
        </w:tc>
      </w:tr>
      <w:tr w:rsidR="00834EE2" w:rsidRPr="00CA5F5B" w:rsidTr="00A57454">
        <w:trPr>
          <w:trHeight w:val="299"/>
        </w:trPr>
        <w:tc>
          <w:tcPr>
            <w:tcW w:w="3823" w:type="dxa"/>
            <w:vAlign w:val="center"/>
            <w:hideMark/>
          </w:tcPr>
          <w:p w:rsidR="00834EE2" w:rsidRPr="00CA5F5B" w:rsidRDefault="00834EE2" w:rsidP="00EB7177">
            <w:pPr>
              <w:rPr>
                <w:rFonts w:eastAsiaTheme="minorHAnsi" w:cstheme="minorBidi"/>
                <w:sz w:val="24"/>
                <w:szCs w:val="24"/>
              </w:rPr>
            </w:pPr>
            <w:r w:rsidRPr="00CA5F5B">
              <w:rPr>
                <w:rFonts w:eastAsiaTheme="minorHAnsi" w:cstheme="minorBidi"/>
                <w:sz w:val="24"/>
                <w:szCs w:val="24"/>
                <w:lang w:val="en-US"/>
              </w:rPr>
              <w:t>тепловая энергия</w:t>
            </w:r>
          </w:p>
        </w:tc>
        <w:tc>
          <w:tcPr>
            <w:tcW w:w="1560"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3956,24</w:t>
            </w:r>
          </w:p>
        </w:tc>
        <w:tc>
          <w:tcPr>
            <w:tcW w:w="1701"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3956,24</w:t>
            </w:r>
          </w:p>
        </w:tc>
        <w:tc>
          <w:tcPr>
            <w:tcW w:w="1559"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2566,43</w:t>
            </w:r>
          </w:p>
        </w:tc>
        <w:tc>
          <w:tcPr>
            <w:tcW w:w="1559" w:type="dxa"/>
            <w:vAlign w:val="center"/>
          </w:tcPr>
          <w:p w:rsidR="00834EE2" w:rsidRPr="00CA5F5B" w:rsidRDefault="00A57454" w:rsidP="00EB7177">
            <w:pPr>
              <w:jc w:val="center"/>
              <w:rPr>
                <w:rFonts w:eastAsiaTheme="minorHAnsi" w:cstheme="minorBidi"/>
                <w:bCs/>
                <w:sz w:val="24"/>
                <w:szCs w:val="24"/>
              </w:rPr>
            </w:pPr>
            <w:r w:rsidRPr="00CA5F5B">
              <w:rPr>
                <w:rFonts w:eastAsiaTheme="minorHAnsi" w:cstheme="minorBidi"/>
                <w:bCs/>
                <w:sz w:val="24"/>
                <w:szCs w:val="24"/>
              </w:rPr>
              <w:t>2566,43</w:t>
            </w:r>
          </w:p>
        </w:tc>
      </w:tr>
      <w:tr w:rsidR="00834EE2" w:rsidRPr="00CA5F5B" w:rsidTr="00834EE2">
        <w:trPr>
          <w:trHeight w:val="330"/>
        </w:trPr>
        <w:tc>
          <w:tcPr>
            <w:tcW w:w="3823" w:type="dxa"/>
            <w:vAlign w:val="center"/>
            <w:hideMark/>
          </w:tcPr>
          <w:p w:rsidR="00834EE2" w:rsidRPr="00CA5F5B" w:rsidRDefault="00A57454" w:rsidP="00EB7177">
            <w:pPr>
              <w:rPr>
                <w:rFonts w:eastAsiaTheme="minorHAnsi" w:cstheme="minorBidi"/>
                <w:sz w:val="24"/>
                <w:szCs w:val="24"/>
              </w:rPr>
            </w:pPr>
            <w:r w:rsidRPr="00CA5F5B">
              <w:rPr>
                <w:rFonts w:eastAsiaTheme="minorHAnsi" w:cstheme="minorBidi"/>
                <w:sz w:val="24"/>
                <w:szCs w:val="24"/>
              </w:rPr>
              <w:t>ГВС</w:t>
            </w:r>
          </w:p>
        </w:tc>
        <w:tc>
          <w:tcPr>
            <w:tcW w:w="1560"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272,46</w:t>
            </w:r>
          </w:p>
        </w:tc>
        <w:tc>
          <w:tcPr>
            <w:tcW w:w="1701"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277,91</w:t>
            </w:r>
          </w:p>
        </w:tc>
        <w:tc>
          <w:tcPr>
            <w:tcW w:w="1559"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220,82</w:t>
            </w:r>
          </w:p>
        </w:tc>
        <w:tc>
          <w:tcPr>
            <w:tcW w:w="1559" w:type="dxa"/>
            <w:vAlign w:val="center"/>
            <w:hideMark/>
          </w:tcPr>
          <w:p w:rsidR="00834EE2" w:rsidRPr="00CA5F5B" w:rsidRDefault="00A57454" w:rsidP="00EB7177">
            <w:pPr>
              <w:jc w:val="center"/>
              <w:rPr>
                <w:rFonts w:eastAsiaTheme="minorHAnsi" w:cstheme="minorBidi"/>
                <w:sz w:val="24"/>
                <w:szCs w:val="24"/>
              </w:rPr>
            </w:pPr>
            <w:r w:rsidRPr="00CA5F5B">
              <w:rPr>
                <w:rFonts w:eastAsiaTheme="minorHAnsi" w:cstheme="minorBidi"/>
                <w:sz w:val="24"/>
                <w:szCs w:val="24"/>
              </w:rPr>
              <w:t>229,65</w:t>
            </w:r>
          </w:p>
        </w:tc>
      </w:tr>
    </w:tbl>
    <w:p w:rsidR="00A57454" w:rsidRPr="00CA5F5B" w:rsidRDefault="00A57454" w:rsidP="00794788">
      <w:pPr>
        <w:ind w:firstLine="709"/>
        <w:rPr>
          <w:sz w:val="24"/>
          <w:szCs w:val="24"/>
          <w:highlight w:val="yellow"/>
        </w:rPr>
      </w:pPr>
    </w:p>
    <w:p w:rsidR="00A57454" w:rsidRPr="00CA5F5B" w:rsidRDefault="00A57454" w:rsidP="00A57454">
      <w:pPr>
        <w:ind w:firstLine="709"/>
        <w:jc w:val="center"/>
        <w:rPr>
          <w:b/>
          <w:sz w:val="24"/>
          <w:szCs w:val="24"/>
        </w:rPr>
      </w:pPr>
      <w:r w:rsidRPr="00CA5F5B">
        <w:rPr>
          <w:b/>
          <w:sz w:val="24"/>
          <w:szCs w:val="24"/>
        </w:rPr>
        <w:t>Информация об утвержденных тарифах на услуги коммунального комплекса на территории Солецкого городского поселения 2017 год.</w:t>
      </w:r>
    </w:p>
    <w:p w:rsidR="00EB7177" w:rsidRPr="00CA5F5B" w:rsidRDefault="00EB7177" w:rsidP="00794788">
      <w:pPr>
        <w:ind w:firstLine="709"/>
        <w:rPr>
          <w:sz w:val="24"/>
          <w:szCs w:val="24"/>
          <w:highlight w:val="yellow"/>
        </w:rPr>
      </w:pPr>
    </w:p>
    <w:tbl>
      <w:tblPr>
        <w:tblStyle w:val="a5"/>
        <w:tblW w:w="10202" w:type="dxa"/>
        <w:tblLook w:val="04A0"/>
      </w:tblPr>
      <w:tblGrid>
        <w:gridCol w:w="3823"/>
        <w:gridCol w:w="1560"/>
        <w:gridCol w:w="1701"/>
        <w:gridCol w:w="1559"/>
        <w:gridCol w:w="1559"/>
      </w:tblGrid>
      <w:tr w:rsidR="00023784" w:rsidRPr="00CA5F5B" w:rsidTr="00081222">
        <w:trPr>
          <w:tblHeader/>
        </w:trPr>
        <w:tc>
          <w:tcPr>
            <w:tcW w:w="3823" w:type="dxa"/>
            <w:vMerge w:val="restart"/>
            <w:vAlign w:val="center"/>
          </w:tcPr>
          <w:p w:rsidR="00023784" w:rsidRPr="00CA5F5B" w:rsidRDefault="00023784" w:rsidP="00EB7177">
            <w:pPr>
              <w:jc w:val="center"/>
              <w:rPr>
                <w:rFonts w:eastAsiaTheme="minorHAnsi" w:cstheme="minorBidi"/>
                <w:sz w:val="24"/>
                <w:szCs w:val="24"/>
                <w:lang w:eastAsia="en-US"/>
              </w:rPr>
            </w:pPr>
            <w:r w:rsidRPr="00CA5F5B">
              <w:rPr>
                <w:rFonts w:eastAsiaTheme="minorHAnsi" w:cstheme="minorBidi"/>
                <w:w w:val="105"/>
                <w:sz w:val="24"/>
                <w:szCs w:val="24"/>
                <w:lang w:val="en-US" w:eastAsia="en-US"/>
              </w:rPr>
              <w:t xml:space="preserve">Наименование </w:t>
            </w:r>
            <w:r w:rsidRPr="00CA5F5B">
              <w:rPr>
                <w:rFonts w:eastAsiaTheme="minorHAnsi" w:cstheme="minorBidi"/>
                <w:w w:val="105"/>
                <w:sz w:val="24"/>
                <w:szCs w:val="24"/>
                <w:lang w:eastAsia="en-US"/>
              </w:rPr>
              <w:t>организации</w:t>
            </w:r>
          </w:p>
        </w:tc>
        <w:tc>
          <w:tcPr>
            <w:tcW w:w="3261" w:type="dxa"/>
            <w:gridSpan w:val="2"/>
            <w:vAlign w:val="center"/>
          </w:tcPr>
          <w:p w:rsidR="00023784" w:rsidRPr="00CA5F5B" w:rsidRDefault="00023784"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иных групп потребителей, кроме населения 2017 год, руб/Гкал, руб/м3, без НДС</w:t>
            </w:r>
          </w:p>
        </w:tc>
        <w:tc>
          <w:tcPr>
            <w:tcW w:w="3118" w:type="dxa"/>
            <w:gridSpan w:val="2"/>
            <w:vAlign w:val="center"/>
          </w:tcPr>
          <w:p w:rsidR="00023784" w:rsidRPr="00CA5F5B" w:rsidRDefault="00023784"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населения 2017 год, руб/Гкал, руб/м3 с НДС</w:t>
            </w:r>
          </w:p>
        </w:tc>
      </w:tr>
      <w:tr w:rsidR="00023784" w:rsidRPr="00CA5F5B" w:rsidTr="00081222">
        <w:trPr>
          <w:tblHeader/>
        </w:trPr>
        <w:tc>
          <w:tcPr>
            <w:tcW w:w="3823" w:type="dxa"/>
            <w:vMerge/>
            <w:vAlign w:val="center"/>
          </w:tcPr>
          <w:p w:rsidR="00023784" w:rsidRPr="00CA5F5B" w:rsidRDefault="00023784" w:rsidP="00EB7177">
            <w:pPr>
              <w:jc w:val="center"/>
              <w:rPr>
                <w:rFonts w:eastAsiaTheme="minorHAnsi" w:cstheme="minorBidi"/>
                <w:sz w:val="24"/>
                <w:szCs w:val="24"/>
                <w:lang w:eastAsia="en-US"/>
              </w:rPr>
            </w:pPr>
          </w:p>
        </w:tc>
        <w:tc>
          <w:tcPr>
            <w:tcW w:w="1560" w:type="dxa"/>
            <w:vAlign w:val="center"/>
          </w:tcPr>
          <w:p w:rsidR="00023784" w:rsidRPr="00CA5F5B" w:rsidRDefault="00023784" w:rsidP="00EB7177">
            <w:pPr>
              <w:jc w:val="center"/>
              <w:rPr>
                <w:sz w:val="24"/>
                <w:szCs w:val="24"/>
                <w:lang w:eastAsia="en-US"/>
              </w:rPr>
            </w:pPr>
            <w:r w:rsidRPr="00CA5F5B">
              <w:rPr>
                <w:sz w:val="24"/>
                <w:szCs w:val="24"/>
                <w:lang w:eastAsia="en-US"/>
              </w:rPr>
              <w:t>с 01.01 по</w:t>
            </w:r>
          </w:p>
          <w:p w:rsidR="00023784" w:rsidRPr="00CA5F5B" w:rsidRDefault="00023784" w:rsidP="00EB7177">
            <w:pPr>
              <w:jc w:val="center"/>
              <w:rPr>
                <w:sz w:val="24"/>
                <w:szCs w:val="24"/>
                <w:lang w:eastAsia="en-US"/>
              </w:rPr>
            </w:pPr>
            <w:r w:rsidRPr="00CA5F5B">
              <w:rPr>
                <w:sz w:val="24"/>
                <w:szCs w:val="24"/>
                <w:lang w:eastAsia="en-US"/>
              </w:rPr>
              <w:t>30.06.2017</w:t>
            </w:r>
          </w:p>
        </w:tc>
        <w:tc>
          <w:tcPr>
            <w:tcW w:w="1701" w:type="dxa"/>
            <w:vAlign w:val="center"/>
          </w:tcPr>
          <w:p w:rsidR="00023784" w:rsidRPr="00CA5F5B" w:rsidRDefault="00023784" w:rsidP="00EB7177">
            <w:pPr>
              <w:jc w:val="center"/>
              <w:rPr>
                <w:sz w:val="24"/>
                <w:szCs w:val="24"/>
                <w:lang w:eastAsia="en-US"/>
              </w:rPr>
            </w:pPr>
            <w:r w:rsidRPr="00CA5F5B">
              <w:rPr>
                <w:sz w:val="24"/>
                <w:szCs w:val="24"/>
                <w:lang w:eastAsia="en-US"/>
              </w:rPr>
              <w:t>с 01.07 по</w:t>
            </w:r>
          </w:p>
          <w:p w:rsidR="00023784" w:rsidRPr="00CA5F5B" w:rsidRDefault="00023784" w:rsidP="00EB7177">
            <w:pPr>
              <w:jc w:val="center"/>
              <w:rPr>
                <w:sz w:val="24"/>
                <w:szCs w:val="24"/>
                <w:lang w:eastAsia="en-US"/>
              </w:rPr>
            </w:pPr>
            <w:r w:rsidRPr="00CA5F5B">
              <w:rPr>
                <w:sz w:val="24"/>
                <w:szCs w:val="24"/>
                <w:lang w:eastAsia="en-US"/>
              </w:rPr>
              <w:t>31.12.2017</w:t>
            </w:r>
          </w:p>
        </w:tc>
        <w:tc>
          <w:tcPr>
            <w:tcW w:w="1559" w:type="dxa"/>
            <w:vAlign w:val="center"/>
          </w:tcPr>
          <w:p w:rsidR="00023784" w:rsidRPr="00CA5F5B" w:rsidRDefault="00023784" w:rsidP="00EB7177">
            <w:pPr>
              <w:jc w:val="center"/>
              <w:rPr>
                <w:sz w:val="24"/>
                <w:szCs w:val="24"/>
                <w:lang w:eastAsia="en-US"/>
              </w:rPr>
            </w:pPr>
            <w:r w:rsidRPr="00CA5F5B">
              <w:rPr>
                <w:sz w:val="24"/>
                <w:szCs w:val="24"/>
                <w:lang w:eastAsia="en-US"/>
              </w:rPr>
              <w:t>с 01.01 по</w:t>
            </w:r>
          </w:p>
          <w:p w:rsidR="00023784" w:rsidRPr="00CA5F5B" w:rsidRDefault="00023784" w:rsidP="00EB7177">
            <w:pPr>
              <w:jc w:val="center"/>
              <w:rPr>
                <w:sz w:val="24"/>
                <w:szCs w:val="24"/>
                <w:lang w:eastAsia="en-US"/>
              </w:rPr>
            </w:pPr>
            <w:r w:rsidRPr="00CA5F5B">
              <w:rPr>
                <w:sz w:val="24"/>
                <w:szCs w:val="24"/>
                <w:lang w:eastAsia="en-US"/>
              </w:rPr>
              <w:t>30.06.2017</w:t>
            </w:r>
          </w:p>
        </w:tc>
        <w:tc>
          <w:tcPr>
            <w:tcW w:w="1559" w:type="dxa"/>
            <w:vAlign w:val="center"/>
          </w:tcPr>
          <w:p w:rsidR="00023784" w:rsidRPr="00CA5F5B" w:rsidRDefault="00023784" w:rsidP="00EB7177">
            <w:pPr>
              <w:jc w:val="center"/>
              <w:rPr>
                <w:sz w:val="24"/>
                <w:szCs w:val="24"/>
                <w:lang w:eastAsia="en-US"/>
              </w:rPr>
            </w:pPr>
            <w:r w:rsidRPr="00CA5F5B">
              <w:rPr>
                <w:sz w:val="24"/>
                <w:szCs w:val="24"/>
                <w:lang w:eastAsia="en-US"/>
              </w:rPr>
              <w:t>с 01.07 по</w:t>
            </w:r>
          </w:p>
          <w:p w:rsidR="00023784" w:rsidRPr="00CA5F5B" w:rsidRDefault="00023784" w:rsidP="00EB7177">
            <w:pPr>
              <w:jc w:val="center"/>
              <w:rPr>
                <w:sz w:val="24"/>
                <w:szCs w:val="24"/>
                <w:lang w:eastAsia="en-US"/>
              </w:rPr>
            </w:pPr>
            <w:r w:rsidRPr="00CA5F5B">
              <w:rPr>
                <w:sz w:val="24"/>
                <w:szCs w:val="24"/>
                <w:lang w:eastAsia="en-US"/>
              </w:rPr>
              <w:t>31.12.2017</w:t>
            </w:r>
          </w:p>
        </w:tc>
      </w:tr>
      <w:tr w:rsidR="00A57454" w:rsidRPr="00CA5F5B" w:rsidTr="00081222">
        <w:tc>
          <w:tcPr>
            <w:tcW w:w="3823" w:type="dxa"/>
            <w:vAlign w:val="center"/>
          </w:tcPr>
          <w:p w:rsidR="00A57454" w:rsidRPr="00CA5F5B" w:rsidRDefault="00A57454" w:rsidP="00C136F2">
            <w:pPr>
              <w:rPr>
                <w:rFonts w:eastAsiaTheme="minorHAnsi" w:cstheme="minorBidi"/>
                <w:b/>
                <w:sz w:val="24"/>
                <w:szCs w:val="24"/>
                <w:lang w:eastAsia="en-US"/>
              </w:rPr>
            </w:pPr>
            <w:r w:rsidRPr="00CA5F5B">
              <w:rPr>
                <w:rFonts w:eastAsiaTheme="minorHAnsi" w:cstheme="minorBidi"/>
                <w:b/>
                <w:sz w:val="24"/>
                <w:szCs w:val="24"/>
                <w:lang w:eastAsia="en-US"/>
              </w:rPr>
              <w:t>ООО "Тепловая Компания Новгородская"</w:t>
            </w:r>
          </w:p>
        </w:tc>
        <w:tc>
          <w:tcPr>
            <w:tcW w:w="1560" w:type="dxa"/>
            <w:vAlign w:val="center"/>
          </w:tcPr>
          <w:p w:rsidR="00A57454" w:rsidRPr="00CA5F5B" w:rsidRDefault="00A57454" w:rsidP="00C136F2">
            <w:pPr>
              <w:rPr>
                <w:rFonts w:eastAsiaTheme="minorHAnsi" w:cstheme="minorBidi"/>
                <w:sz w:val="24"/>
                <w:szCs w:val="24"/>
                <w:lang w:eastAsia="en-US"/>
              </w:rPr>
            </w:pPr>
          </w:p>
        </w:tc>
        <w:tc>
          <w:tcPr>
            <w:tcW w:w="1701" w:type="dxa"/>
            <w:vAlign w:val="center"/>
          </w:tcPr>
          <w:p w:rsidR="00A57454" w:rsidRPr="00CA5F5B" w:rsidRDefault="00A57454" w:rsidP="00C136F2">
            <w:pPr>
              <w:rPr>
                <w:rFonts w:eastAsiaTheme="minorHAnsi" w:cstheme="minorBidi"/>
                <w:sz w:val="24"/>
                <w:szCs w:val="24"/>
                <w:lang w:eastAsia="en-US"/>
              </w:rPr>
            </w:pPr>
          </w:p>
        </w:tc>
        <w:tc>
          <w:tcPr>
            <w:tcW w:w="1559" w:type="dxa"/>
            <w:vAlign w:val="center"/>
          </w:tcPr>
          <w:p w:rsidR="00A57454" w:rsidRPr="00CA5F5B" w:rsidRDefault="00A57454" w:rsidP="00C136F2">
            <w:pPr>
              <w:rPr>
                <w:rFonts w:eastAsiaTheme="minorHAnsi" w:cstheme="minorBidi"/>
                <w:sz w:val="24"/>
                <w:szCs w:val="24"/>
                <w:lang w:eastAsia="en-US"/>
              </w:rPr>
            </w:pPr>
          </w:p>
        </w:tc>
        <w:tc>
          <w:tcPr>
            <w:tcW w:w="1559" w:type="dxa"/>
            <w:vAlign w:val="center"/>
          </w:tcPr>
          <w:p w:rsidR="00A57454" w:rsidRPr="00CA5F5B" w:rsidRDefault="00A57454" w:rsidP="00C136F2">
            <w:pPr>
              <w:rPr>
                <w:rFonts w:eastAsiaTheme="minorHAnsi" w:cstheme="minorBidi"/>
                <w:sz w:val="24"/>
                <w:szCs w:val="24"/>
                <w:lang w:eastAsia="en-US"/>
              </w:rPr>
            </w:pPr>
          </w:p>
        </w:tc>
      </w:tr>
      <w:tr w:rsidR="00A57454" w:rsidRPr="00CA5F5B" w:rsidTr="00081222">
        <w:tc>
          <w:tcPr>
            <w:tcW w:w="3823" w:type="dxa"/>
            <w:vAlign w:val="center"/>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тепловая энергия</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val="en-US" w:eastAsia="en-US"/>
              </w:rPr>
              <w:t>2813,43</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2951,28</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r>
      <w:tr w:rsidR="00A57454" w:rsidRPr="00CA5F5B" w:rsidTr="00081222">
        <w:tc>
          <w:tcPr>
            <w:tcW w:w="3823" w:type="dxa"/>
            <w:vAlign w:val="center"/>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ГВС</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252,19</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264,49</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r>
      <w:tr w:rsidR="00A57454" w:rsidRPr="00CA5F5B" w:rsidTr="00081222">
        <w:tc>
          <w:tcPr>
            <w:tcW w:w="3823" w:type="dxa"/>
            <w:vAlign w:val="center"/>
          </w:tcPr>
          <w:p w:rsidR="00A57454" w:rsidRPr="00CA5F5B" w:rsidRDefault="00A57454" w:rsidP="00C136F2">
            <w:pPr>
              <w:rPr>
                <w:rFonts w:eastAsiaTheme="minorHAnsi" w:cstheme="minorBidi"/>
                <w:b/>
                <w:sz w:val="24"/>
                <w:szCs w:val="24"/>
              </w:rPr>
            </w:pPr>
            <w:r w:rsidRPr="00CA5F5B">
              <w:rPr>
                <w:rFonts w:eastAsiaTheme="minorHAnsi" w:cstheme="minorBidi"/>
                <w:b/>
                <w:sz w:val="24"/>
                <w:szCs w:val="24"/>
              </w:rPr>
              <w:t>МУП "ЖКХ Солецкого района"</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sz w:val="24"/>
                <w:szCs w:val="24"/>
              </w:rPr>
            </w:pPr>
          </w:p>
        </w:tc>
      </w:tr>
      <w:tr w:rsidR="00A57454" w:rsidRPr="00CA5F5B" w:rsidTr="00081222">
        <w:tc>
          <w:tcPr>
            <w:tcW w:w="3823" w:type="dxa"/>
            <w:vAlign w:val="center"/>
          </w:tcPr>
          <w:p w:rsidR="00726D86" w:rsidRPr="00CA5F5B" w:rsidRDefault="00726D86" w:rsidP="00726D86">
            <w:pPr>
              <w:rPr>
                <w:rFonts w:eastAsiaTheme="minorHAnsi" w:cstheme="minorBidi"/>
                <w:sz w:val="24"/>
                <w:szCs w:val="24"/>
                <w:lang w:eastAsia="en-US"/>
              </w:rPr>
            </w:pPr>
            <w:r w:rsidRPr="00CA5F5B">
              <w:rPr>
                <w:rFonts w:eastAsiaTheme="minorHAnsi" w:cstheme="minorBidi"/>
                <w:sz w:val="24"/>
                <w:szCs w:val="24"/>
                <w:lang w:eastAsia="en-US"/>
              </w:rPr>
              <w:t>водоснабжение</w:t>
            </w:r>
          </w:p>
          <w:p w:rsidR="00A57454" w:rsidRPr="00CA5F5B" w:rsidRDefault="00A57454" w:rsidP="00C136F2">
            <w:pPr>
              <w:rPr>
                <w:b/>
                <w:bCs/>
                <w:sz w:val="24"/>
                <w:szCs w:val="24"/>
              </w:rPr>
            </w:pP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71,46</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74,90</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34,57</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sz w:val="24"/>
                <w:szCs w:val="24"/>
              </w:rPr>
            </w:pPr>
            <w:r w:rsidRPr="00CA5F5B">
              <w:rPr>
                <w:sz w:val="24"/>
                <w:szCs w:val="24"/>
              </w:rPr>
              <w:t>35,95</w:t>
            </w:r>
          </w:p>
        </w:tc>
      </w:tr>
      <w:tr w:rsidR="00A57454" w:rsidRPr="00CA5F5B" w:rsidTr="00081222">
        <w:trPr>
          <w:trHeight w:val="322"/>
        </w:trPr>
        <w:tc>
          <w:tcPr>
            <w:tcW w:w="3823" w:type="dxa"/>
            <w:vMerge w:val="restart"/>
            <w:vAlign w:val="center"/>
            <w:hideMark/>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водоотведение (полный цикл)</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68,27</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71,72</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28,97</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30,13</w:t>
            </w:r>
          </w:p>
        </w:tc>
      </w:tr>
      <w:tr w:rsidR="00A57454" w:rsidRPr="00CA5F5B" w:rsidTr="00081222">
        <w:trPr>
          <w:trHeight w:val="507"/>
        </w:trPr>
        <w:tc>
          <w:tcPr>
            <w:tcW w:w="3823" w:type="dxa"/>
            <w:vMerge/>
            <w:vAlign w:val="center"/>
            <w:hideMark/>
          </w:tcPr>
          <w:p w:rsidR="00A57454" w:rsidRPr="00CA5F5B" w:rsidRDefault="00A57454" w:rsidP="00EB7177">
            <w:pPr>
              <w:rPr>
                <w:b/>
                <w:bCs/>
                <w:sz w:val="24"/>
                <w:szCs w:val="24"/>
                <w:highlight w:val="yellow"/>
              </w:rPr>
            </w:pPr>
          </w:p>
        </w:tc>
        <w:tc>
          <w:tcPr>
            <w:tcW w:w="1560"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c>
          <w:tcPr>
            <w:tcW w:w="1701"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c>
          <w:tcPr>
            <w:tcW w:w="1559"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c>
          <w:tcPr>
            <w:tcW w:w="1559" w:type="dxa"/>
            <w:vMerge/>
            <w:tcBorders>
              <w:top w:val="nil"/>
              <w:left w:val="single" w:sz="8" w:space="0" w:color="000000"/>
              <w:bottom w:val="single" w:sz="8" w:space="0" w:color="000000"/>
              <w:right w:val="single" w:sz="8" w:space="0" w:color="000000"/>
            </w:tcBorders>
            <w:vAlign w:val="center"/>
          </w:tcPr>
          <w:p w:rsidR="00A57454" w:rsidRPr="00CA5F5B" w:rsidRDefault="00A57454" w:rsidP="00EB7177">
            <w:pPr>
              <w:jc w:val="center"/>
              <w:rPr>
                <w:sz w:val="24"/>
                <w:szCs w:val="24"/>
                <w:highlight w:val="yellow"/>
              </w:rPr>
            </w:pPr>
          </w:p>
        </w:tc>
      </w:tr>
      <w:tr w:rsidR="00A57454" w:rsidRPr="00CA5F5B" w:rsidTr="00081222">
        <w:trPr>
          <w:trHeight w:val="330"/>
        </w:trPr>
        <w:tc>
          <w:tcPr>
            <w:tcW w:w="3823" w:type="dxa"/>
            <w:vAlign w:val="center"/>
            <w:hideMark/>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пропуск стоков</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19,06</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20,02</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9,55</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9,93</w:t>
            </w:r>
          </w:p>
        </w:tc>
      </w:tr>
      <w:tr w:rsidR="00A57454" w:rsidRPr="00CA5F5B" w:rsidTr="00081222">
        <w:trPr>
          <w:trHeight w:val="327"/>
        </w:trPr>
        <w:tc>
          <w:tcPr>
            <w:tcW w:w="3823" w:type="dxa"/>
            <w:vAlign w:val="center"/>
            <w:hideMark/>
          </w:tcPr>
          <w:p w:rsidR="00A57454" w:rsidRPr="00CA5F5B" w:rsidRDefault="00A57454" w:rsidP="00C136F2">
            <w:pPr>
              <w:rPr>
                <w:rFonts w:eastAsiaTheme="minorHAnsi" w:cstheme="minorBidi"/>
                <w:sz w:val="24"/>
                <w:szCs w:val="24"/>
                <w:lang w:eastAsia="en-US"/>
              </w:rPr>
            </w:pPr>
            <w:r w:rsidRPr="00CA5F5B">
              <w:rPr>
                <w:rFonts w:eastAsiaTheme="minorHAnsi" w:cstheme="minorBidi"/>
                <w:sz w:val="24"/>
                <w:szCs w:val="24"/>
                <w:lang w:eastAsia="en-US"/>
              </w:rPr>
              <w:t>очистка стоков</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49,21</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51,70</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lang w:eastAsia="en-US"/>
              </w:rPr>
            </w:pPr>
            <w:r w:rsidRPr="00CA5F5B">
              <w:rPr>
                <w:rFonts w:eastAsiaTheme="minorHAnsi" w:cstheme="minorBidi"/>
                <w:sz w:val="24"/>
                <w:szCs w:val="24"/>
                <w:lang w:eastAsia="en-US"/>
              </w:rPr>
              <w:t>-</w:t>
            </w:r>
          </w:p>
        </w:tc>
      </w:tr>
      <w:tr w:rsidR="00A57454" w:rsidRPr="00CA5F5B" w:rsidTr="00081222">
        <w:trPr>
          <w:trHeight w:val="330"/>
        </w:trPr>
        <w:tc>
          <w:tcPr>
            <w:tcW w:w="3823" w:type="dxa"/>
            <w:vAlign w:val="center"/>
            <w:hideMark/>
          </w:tcPr>
          <w:p w:rsidR="00A57454" w:rsidRPr="00CA5F5B" w:rsidRDefault="00A57454" w:rsidP="00C136F2">
            <w:pPr>
              <w:rPr>
                <w:rFonts w:cstheme="minorBidi"/>
                <w:b/>
                <w:sz w:val="24"/>
                <w:szCs w:val="24"/>
              </w:rPr>
            </w:pPr>
            <w:r w:rsidRPr="00CA5F5B">
              <w:rPr>
                <w:rFonts w:eastAsiaTheme="minorHAnsi" w:cstheme="minorBidi"/>
                <w:b/>
                <w:w w:val="110"/>
                <w:sz w:val="24"/>
                <w:szCs w:val="24"/>
                <w:lang w:val="en-US"/>
              </w:rPr>
              <w:t>ОАО "</w:t>
            </w:r>
            <w:r w:rsidRPr="00CA5F5B">
              <w:rPr>
                <w:rFonts w:eastAsiaTheme="minorHAnsi" w:cstheme="minorBidi"/>
                <w:b/>
                <w:w w:val="110"/>
                <w:sz w:val="24"/>
                <w:szCs w:val="24"/>
              </w:rPr>
              <w:t>НордЭнерго</w:t>
            </w:r>
            <w:r w:rsidRPr="00CA5F5B">
              <w:rPr>
                <w:rFonts w:eastAsiaTheme="minorHAnsi" w:cstheme="minorBidi"/>
                <w:b/>
                <w:w w:val="110"/>
                <w:sz w:val="24"/>
                <w:szCs w:val="24"/>
                <w:lang w:val="en-US"/>
              </w:rPr>
              <w:t>"</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p>
        </w:tc>
      </w:tr>
      <w:tr w:rsidR="00A57454" w:rsidRPr="00CA5F5B" w:rsidTr="00081222">
        <w:trPr>
          <w:trHeight w:val="330"/>
        </w:trPr>
        <w:tc>
          <w:tcPr>
            <w:tcW w:w="3823" w:type="dxa"/>
            <w:vAlign w:val="center"/>
            <w:hideMark/>
          </w:tcPr>
          <w:p w:rsidR="00A57454" w:rsidRPr="00CA5F5B" w:rsidRDefault="00A57454" w:rsidP="00C136F2">
            <w:pPr>
              <w:rPr>
                <w:rFonts w:eastAsiaTheme="minorHAnsi" w:cstheme="minorBidi"/>
                <w:sz w:val="24"/>
                <w:szCs w:val="24"/>
              </w:rPr>
            </w:pPr>
            <w:r w:rsidRPr="00CA5F5B">
              <w:rPr>
                <w:rFonts w:eastAsiaTheme="minorHAnsi" w:cstheme="minorBidi"/>
                <w:sz w:val="24"/>
                <w:szCs w:val="24"/>
                <w:lang w:val="en-US"/>
              </w:rPr>
              <w:t>тепловая энергия</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3956,24</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3956,24</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2566,43</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bCs/>
                <w:sz w:val="24"/>
                <w:szCs w:val="24"/>
              </w:rPr>
            </w:pPr>
            <w:r w:rsidRPr="00CA5F5B">
              <w:rPr>
                <w:rFonts w:eastAsiaTheme="minorHAnsi" w:cstheme="minorBidi"/>
                <w:bCs/>
                <w:sz w:val="24"/>
                <w:szCs w:val="24"/>
              </w:rPr>
              <w:t>2566,43</w:t>
            </w:r>
          </w:p>
        </w:tc>
      </w:tr>
      <w:tr w:rsidR="00A57454" w:rsidRPr="00CA5F5B" w:rsidTr="00081222">
        <w:trPr>
          <w:trHeight w:val="330"/>
        </w:trPr>
        <w:tc>
          <w:tcPr>
            <w:tcW w:w="3823" w:type="dxa"/>
            <w:vAlign w:val="center"/>
            <w:hideMark/>
          </w:tcPr>
          <w:p w:rsidR="00A57454" w:rsidRPr="00CA5F5B" w:rsidRDefault="00A57454" w:rsidP="00C136F2">
            <w:pPr>
              <w:rPr>
                <w:rFonts w:eastAsiaTheme="minorHAnsi" w:cstheme="minorBidi"/>
                <w:sz w:val="24"/>
                <w:szCs w:val="24"/>
              </w:rPr>
            </w:pPr>
            <w:r w:rsidRPr="00CA5F5B">
              <w:rPr>
                <w:rFonts w:eastAsiaTheme="minorHAnsi" w:cstheme="minorBidi"/>
                <w:sz w:val="24"/>
                <w:szCs w:val="24"/>
              </w:rPr>
              <w:t>ГВС</w:t>
            </w:r>
          </w:p>
        </w:tc>
        <w:tc>
          <w:tcPr>
            <w:tcW w:w="1560"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rPr>
            </w:pPr>
            <w:r w:rsidRPr="00CA5F5B">
              <w:rPr>
                <w:rFonts w:eastAsiaTheme="minorHAnsi" w:cstheme="minorBidi"/>
                <w:sz w:val="24"/>
                <w:szCs w:val="24"/>
              </w:rPr>
              <w:t>277,91</w:t>
            </w:r>
          </w:p>
        </w:tc>
        <w:tc>
          <w:tcPr>
            <w:tcW w:w="1701"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r w:rsidRPr="00CA5F5B">
              <w:rPr>
                <w:rFonts w:eastAsiaTheme="minorHAnsi" w:cstheme="minorBidi"/>
                <w:sz w:val="24"/>
                <w:szCs w:val="24"/>
              </w:rPr>
              <w:t>277,91</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C136F2" w:rsidP="00C136F2">
            <w:pPr>
              <w:jc w:val="center"/>
              <w:rPr>
                <w:rFonts w:eastAsiaTheme="minorHAnsi" w:cstheme="minorBidi"/>
                <w:sz w:val="24"/>
                <w:szCs w:val="24"/>
              </w:rPr>
            </w:pPr>
            <w:r w:rsidRPr="00CA5F5B">
              <w:rPr>
                <w:rFonts w:eastAsiaTheme="minorHAnsi" w:cstheme="minorBidi"/>
                <w:sz w:val="24"/>
                <w:szCs w:val="24"/>
              </w:rPr>
              <w:t>229,65</w:t>
            </w:r>
          </w:p>
        </w:tc>
        <w:tc>
          <w:tcPr>
            <w:tcW w:w="1559" w:type="dxa"/>
            <w:tcBorders>
              <w:top w:val="nil"/>
              <w:left w:val="nil"/>
              <w:bottom w:val="single" w:sz="8" w:space="0" w:color="000000"/>
              <w:right w:val="single" w:sz="8" w:space="0" w:color="000000"/>
            </w:tcBorders>
            <w:shd w:val="clear" w:color="auto" w:fill="auto"/>
            <w:vAlign w:val="center"/>
          </w:tcPr>
          <w:p w:rsidR="00A57454" w:rsidRPr="00CA5F5B" w:rsidRDefault="00A57454" w:rsidP="00C136F2">
            <w:pPr>
              <w:jc w:val="center"/>
              <w:rPr>
                <w:rFonts w:eastAsiaTheme="minorHAnsi" w:cstheme="minorBidi"/>
                <w:sz w:val="24"/>
                <w:szCs w:val="24"/>
              </w:rPr>
            </w:pPr>
            <w:r w:rsidRPr="00CA5F5B">
              <w:rPr>
                <w:rFonts w:eastAsiaTheme="minorHAnsi" w:cstheme="minorBidi"/>
                <w:sz w:val="24"/>
                <w:szCs w:val="24"/>
              </w:rPr>
              <w:t>229,65</w:t>
            </w:r>
          </w:p>
        </w:tc>
      </w:tr>
    </w:tbl>
    <w:p w:rsidR="00A57454" w:rsidRPr="00CA5F5B" w:rsidRDefault="00A57454" w:rsidP="00794788">
      <w:pPr>
        <w:ind w:firstLine="709"/>
        <w:rPr>
          <w:sz w:val="24"/>
          <w:szCs w:val="24"/>
          <w:highlight w:val="yellow"/>
        </w:rPr>
      </w:pPr>
    </w:p>
    <w:p w:rsidR="00A57454" w:rsidRPr="00CA5F5B" w:rsidRDefault="00A57454" w:rsidP="00794788">
      <w:pPr>
        <w:ind w:firstLine="709"/>
        <w:rPr>
          <w:sz w:val="24"/>
          <w:szCs w:val="24"/>
          <w:highlight w:val="yellow"/>
        </w:rPr>
      </w:pPr>
    </w:p>
    <w:p w:rsidR="00A57454" w:rsidRPr="00CA5F5B" w:rsidRDefault="00A57454" w:rsidP="00A57454">
      <w:pPr>
        <w:ind w:firstLine="709"/>
        <w:jc w:val="center"/>
        <w:rPr>
          <w:b/>
          <w:sz w:val="24"/>
          <w:szCs w:val="24"/>
        </w:rPr>
      </w:pPr>
      <w:r w:rsidRPr="00CA5F5B">
        <w:rPr>
          <w:b/>
          <w:sz w:val="24"/>
          <w:szCs w:val="24"/>
        </w:rPr>
        <w:t>Информация об утвержденных тарифах на услуги коммунального комплекса на территории Солецкого городского поселения 2018 год.</w:t>
      </w:r>
    </w:p>
    <w:p w:rsidR="00EB7177" w:rsidRPr="00CA5F5B" w:rsidRDefault="00EB7177" w:rsidP="00794788">
      <w:pPr>
        <w:ind w:firstLine="709"/>
        <w:rPr>
          <w:sz w:val="24"/>
          <w:szCs w:val="24"/>
          <w:highlight w:val="yellow"/>
        </w:rPr>
      </w:pPr>
    </w:p>
    <w:tbl>
      <w:tblPr>
        <w:tblStyle w:val="a5"/>
        <w:tblW w:w="10202" w:type="dxa"/>
        <w:tblLook w:val="04A0"/>
      </w:tblPr>
      <w:tblGrid>
        <w:gridCol w:w="3823"/>
        <w:gridCol w:w="1560"/>
        <w:gridCol w:w="1701"/>
        <w:gridCol w:w="1559"/>
        <w:gridCol w:w="1559"/>
      </w:tblGrid>
      <w:tr w:rsidR="00C136F2" w:rsidRPr="00CA5F5B" w:rsidTr="00081222">
        <w:trPr>
          <w:tblHeader/>
        </w:trPr>
        <w:tc>
          <w:tcPr>
            <w:tcW w:w="3823" w:type="dxa"/>
            <w:vMerge w:val="restart"/>
            <w:vAlign w:val="center"/>
          </w:tcPr>
          <w:p w:rsidR="009372B7" w:rsidRPr="00CA5F5B" w:rsidRDefault="009372B7" w:rsidP="00EB7177">
            <w:pPr>
              <w:jc w:val="center"/>
              <w:rPr>
                <w:rFonts w:eastAsiaTheme="minorHAnsi" w:cstheme="minorBidi"/>
                <w:sz w:val="24"/>
                <w:szCs w:val="24"/>
                <w:lang w:eastAsia="en-US"/>
              </w:rPr>
            </w:pPr>
            <w:r w:rsidRPr="00CA5F5B">
              <w:rPr>
                <w:rFonts w:eastAsiaTheme="minorHAnsi" w:cstheme="minorBidi"/>
                <w:w w:val="105"/>
                <w:sz w:val="24"/>
                <w:szCs w:val="24"/>
                <w:lang w:val="en-US" w:eastAsia="en-US"/>
              </w:rPr>
              <w:t xml:space="preserve">Наименование </w:t>
            </w:r>
            <w:r w:rsidRPr="00CA5F5B">
              <w:rPr>
                <w:rFonts w:eastAsiaTheme="minorHAnsi" w:cstheme="minorBidi"/>
                <w:w w:val="105"/>
                <w:sz w:val="24"/>
                <w:szCs w:val="24"/>
                <w:lang w:eastAsia="en-US"/>
              </w:rPr>
              <w:t>организации</w:t>
            </w:r>
          </w:p>
        </w:tc>
        <w:tc>
          <w:tcPr>
            <w:tcW w:w="3261" w:type="dxa"/>
            <w:gridSpan w:val="2"/>
            <w:vAlign w:val="center"/>
          </w:tcPr>
          <w:p w:rsidR="009372B7" w:rsidRPr="00CA5F5B" w:rsidRDefault="009372B7"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иных групп потребителей, кроме населения 2018 год, руб/Гкал, руб/м3, без НДС</w:t>
            </w:r>
          </w:p>
        </w:tc>
        <w:tc>
          <w:tcPr>
            <w:tcW w:w="3118" w:type="dxa"/>
            <w:gridSpan w:val="2"/>
            <w:vAlign w:val="center"/>
          </w:tcPr>
          <w:p w:rsidR="009372B7" w:rsidRPr="00CA5F5B" w:rsidRDefault="009372B7" w:rsidP="00EB7177">
            <w:pPr>
              <w:jc w:val="center"/>
              <w:rPr>
                <w:rFonts w:eastAsiaTheme="minorHAnsi" w:cstheme="minorBidi"/>
                <w:sz w:val="24"/>
                <w:szCs w:val="24"/>
                <w:lang w:eastAsia="en-US"/>
              </w:rPr>
            </w:pPr>
            <w:r w:rsidRPr="00CA5F5B">
              <w:rPr>
                <w:rFonts w:eastAsiaTheme="minorHAnsi" w:cstheme="minorBidi"/>
                <w:sz w:val="24"/>
                <w:szCs w:val="24"/>
                <w:lang w:eastAsia="en-US"/>
              </w:rPr>
              <w:t>Тариф для населения 2018 год, руб/Гкал, руб/м3 с НДС</w:t>
            </w:r>
          </w:p>
        </w:tc>
      </w:tr>
      <w:tr w:rsidR="00C136F2" w:rsidRPr="00CA5F5B" w:rsidTr="00081222">
        <w:trPr>
          <w:tblHeader/>
        </w:trPr>
        <w:tc>
          <w:tcPr>
            <w:tcW w:w="3823" w:type="dxa"/>
            <w:vMerge/>
            <w:vAlign w:val="center"/>
          </w:tcPr>
          <w:p w:rsidR="009372B7" w:rsidRPr="00CA5F5B" w:rsidRDefault="009372B7" w:rsidP="00EB7177">
            <w:pPr>
              <w:jc w:val="center"/>
              <w:rPr>
                <w:rFonts w:eastAsiaTheme="minorHAnsi" w:cstheme="minorBidi"/>
                <w:sz w:val="24"/>
                <w:szCs w:val="24"/>
                <w:lang w:eastAsia="en-US"/>
              </w:rPr>
            </w:pPr>
          </w:p>
        </w:tc>
        <w:tc>
          <w:tcPr>
            <w:tcW w:w="1560" w:type="dxa"/>
            <w:vAlign w:val="center"/>
          </w:tcPr>
          <w:p w:rsidR="009372B7" w:rsidRPr="00CA5F5B" w:rsidRDefault="009372B7" w:rsidP="00EB7177">
            <w:pPr>
              <w:jc w:val="center"/>
              <w:rPr>
                <w:sz w:val="24"/>
                <w:szCs w:val="24"/>
                <w:lang w:eastAsia="en-US"/>
              </w:rPr>
            </w:pPr>
            <w:r w:rsidRPr="00CA5F5B">
              <w:rPr>
                <w:sz w:val="24"/>
                <w:szCs w:val="24"/>
                <w:lang w:eastAsia="en-US"/>
              </w:rPr>
              <w:t>с 01.01 по</w:t>
            </w:r>
          </w:p>
          <w:p w:rsidR="009372B7" w:rsidRPr="00CA5F5B" w:rsidRDefault="009372B7" w:rsidP="00EB7177">
            <w:pPr>
              <w:jc w:val="center"/>
              <w:rPr>
                <w:sz w:val="24"/>
                <w:szCs w:val="24"/>
                <w:lang w:eastAsia="en-US"/>
              </w:rPr>
            </w:pPr>
            <w:r w:rsidRPr="00CA5F5B">
              <w:rPr>
                <w:sz w:val="24"/>
                <w:szCs w:val="24"/>
                <w:lang w:eastAsia="en-US"/>
              </w:rPr>
              <w:t>30.06.2018</w:t>
            </w:r>
          </w:p>
        </w:tc>
        <w:tc>
          <w:tcPr>
            <w:tcW w:w="1701" w:type="dxa"/>
            <w:vAlign w:val="center"/>
          </w:tcPr>
          <w:p w:rsidR="009372B7" w:rsidRPr="00CA5F5B" w:rsidRDefault="009372B7" w:rsidP="00EB7177">
            <w:pPr>
              <w:jc w:val="center"/>
              <w:rPr>
                <w:sz w:val="24"/>
                <w:szCs w:val="24"/>
                <w:lang w:eastAsia="en-US"/>
              </w:rPr>
            </w:pPr>
            <w:r w:rsidRPr="00CA5F5B">
              <w:rPr>
                <w:sz w:val="24"/>
                <w:szCs w:val="24"/>
                <w:lang w:eastAsia="en-US"/>
              </w:rPr>
              <w:t>с 01.07 по</w:t>
            </w:r>
          </w:p>
          <w:p w:rsidR="009372B7" w:rsidRPr="00CA5F5B" w:rsidRDefault="009372B7" w:rsidP="00EB7177">
            <w:pPr>
              <w:jc w:val="center"/>
              <w:rPr>
                <w:sz w:val="24"/>
                <w:szCs w:val="24"/>
                <w:lang w:eastAsia="en-US"/>
              </w:rPr>
            </w:pPr>
            <w:r w:rsidRPr="00CA5F5B">
              <w:rPr>
                <w:sz w:val="24"/>
                <w:szCs w:val="24"/>
                <w:lang w:eastAsia="en-US"/>
              </w:rPr>
              <w:t>31.12.2018</w:t>
            </w:r>
          </w:p>
        </w:tc>
        <w:tc>
          <w:tcPr>
            <w:tcW w:w="1559" w:type="dxa"/>
            <w:vAlign w:val="center"/>
          </w:tcPr>
          <w:p w:rsidR="009372B7" w:rsidRPr="00CA5F5B" w:rsidRDefault="009372B7" w:rsidP="00EB7177">
            <w:pPr>
              <w:jc w:val="center"/>
              <w:rPr>
                <w:sz w:val="24"/>
                <w:szCs w:val="24"/>
                <w:lang w:eastAsia="en-US"/>
              </w:rPr>
            </w:pPr>
            <w:r w:rsidRPr="00CA5F5B">
              <w:rPr>
                <w:sz w:val="24"/>
                <w:szCs w:val="24"/>
                <w:lang w:eastAsia="en-US"/>
              </w:rPr>
              <w:t>с 01.01 по</w:t>
            </w:r>
          </w:p>
          <w:p w:rsidR="009372B7" w:rsidRPr="00CA5F5B" w:rsidRDefault="009372B7" w:rsidP="00EB7177">
            <w:pPr>
              <w:jc w:val="center"/>
              <w:rPr>
                <w:sz w:val="24"/>
                <w:szCs w:val="24"/>
                <w:lang w:eastAsia="en-US"/>
              </w:rPr>
            </w:pPr>
            <w:r w:rsidRPr="00CA5F5B">
              <w:rPr>
                <w:sz w:val="24"/>
                <w:szCs w:val="24"/>
                <w:lang w:eastAsia="en-US"/>
              </w:rPr>
              <w:t>30.06.2018</w:t>
            </w:r>
          </w:p>
        </w:tc>
        <w:tc>
          <w:tcPr>
            <w:tcW w:w="1559" w:type="dxa"/>
            <w:vAlign w:val="center"/>
          </w:tcPr>
          <w:p w:rsidR="009372B7" w:rsidRPr="00CA5F5B" w:rsidRDefault="009372B7" w:rsidP="00EB7177">
            <w:pPr>
              <w:jc w:val="center"/>
              <w:rPr>
                <w:sz w:val="24"/>
                <w:szCs w:val="24"/>
                <w:lang w:eastAsia="en-US"/>
              </w:rPr>
            </w:pPr>
            <w:r w:rsidRPr="00CA5F5B">
              <w:rPr>
                <w:sz w:val="24"/>
                <w:szCs w:val="24"/>
                <w:lang w:eastAsia="en-US"/>
              </w:rPr>
              <w:t>с 01.07 по</w:t>
            </w:r>
          </w:p>
          <w:p w:rsidR="009372B7" w:rsidRPr="00CA5F5B" w:rsidRDefault="009372B7" w:rsidP="00EB7177">
            <w:pPr>
              <w:jc w:val="center"/>
              <w:rPr>
                <w:sz w:val="24"/>
                <w:szCs w:val="24"/>
                <w:lang w:eastAsia="en-US"/>
              </w:rPr>
            </w:pPr>
            <w:r w:rsidRPr="00CA5F5B">
              <w:rPr>
                <w:sz w:val="24"/>
                <w:szCs w:val="24"/>
                <w:lang w:eastAsia="en-US"/>
              </w:rPr>
              <w:t>31.12.2018</w:t>
            </w:r>
          </w:p>
        </w:tc>
      </w:tr>
      <w:tr w:rsidR="00AF46B4" w:rsidRPr="00CA5F5B" w:rsidTr="00081222">
        <w:tc>
          <w:tcPr>
            <w:tcW w:w="3823" w:type="dxa"/>
            <w:vAlign w:val="center"/>
          </w:tcPr>
          <w:p w:rsidR="00AF46B4" w:rsidRPr="00CA5F5B" w:rsidRDefault="00AF46B4" w:rsidP="00CB7F44">
            <w:pPr>
              <w:rPr>
                <w:rFonts w:eastAsiaTheme="minorHAnsi" w:cstheme="minorBidi"/>
                <w:b/>
                <w:sz w:val="24"/>
                <w:szCs w:val="24"/>
                <w:lang w:eastAsia="en-US"/>
              </w:rPr>
            </w:pPr>
            <w:r w:rsidRPr="00CA5F5B">
              <w:rPr>
                <w:rFonts w:eastAsiaTheme="minorHAnsi" w:cstheme="minorBidi"/>
                <w:b/>
                <w:sz w:val="24"/>
                <w:szCs w:val="24"/>
                <w:lang w:eastAsia="en-US"/>
              </w:rPr>
              <w:t>ООО "Тепловая Компания Новгородская"</w:t>
            </w:r>
          </w:p>
        </w:tc>
        <w:tc>
          <w:tcPr>
            <w:tcW w:w="1560" w:type="dxa"/>
            <w:vAlign w:val="center"/>
          </w:tcPr>
          <w:p w:rsidR="00AF46B4" w:rsidRPr="00CA5F5B" w:rsidRDefault="00AF46B4" w:rsidP="00CB7F44">
            <w:pPr>
              <w:rPr>
                <w:rFonts w:eastAsiaTheme="minorHAnsi" w:cstheme="minorBidi"/>
                <w:sz w:val="24"/>
                <w:szCs w:val="24"/>
                <w:lang w:eastAsia="en-US"/>
              </w:rPr>
            </w:pPr>
          </w:p>
        </w:tc>
        <w:tc>
          <w:tcPr>
            <w:tcW w:w="1701" w:type="dxa"/>
            <w:vAlign w:val="center"/>
          </w:tcPr>
          <w:p w:rsidR="00AF46B4" w:rsidRPr="00CA5F5B" w:rsidRDefault="00AF46B4" w:rsidP="00CB7F44">
            <w:pPr>
              <w:rPr>
                <w:rFonts w:eastAsiaTheme="minorHAnsi" w:cstheme="minorBidi"/>
                <w:sz w:val="24"/>
                <w:szCs w:val="24"/>
                <w:lang w:eastAsia="en-US"/>
              </w:rPr>
            </w:pPr>
          </w:p>
        </w:tc>
        <w:tc>
          <w:tcPr>
            <w:tcW w:w="1559" w:type="dxa"/>
            <w:vAlign w:val="center"/>
          </w:tcPr>
          <w:p w:rsidR="00AF46B4" w:rsidRPr="00CA5F5B" w:rsidRDefault="00AF46B4" w:rsidP="00CB7F44">
            <w:pPr>
              <w:rPr>
                <w:rFonts w:eastAsiaTheme="minorHAnsi" w:cstheme="minorBidi"/>
                <w:sz w:val="24"/>
                <w:szCs w:val="24"/>
                <w:lang w:eastAsia="en-US"/>
              </w:rPr>
            </w:pPr>
          </w:p>
        </w:tc>
        <w:tc>
          <w:tcPr>
            <w:tcW w:w="1559" w:type="dxa"/>
            <w:vAlign w:val="center"/>
          </w:tcPr>
          <w:p w:rsidR="00AF46B4" w:rsidRPr="00CA5F5B" w:rsidRDefault="00AF46B4" w:rsidP="00CB7F44">
            <w:pPr>
              <w:rPr>
                <w:rFonts w:eastAsiaTheme="minorHAnsi" w:cstheme="minorBidi"/>
                <w:sz w:val="24"/>
                <w:szCs w:val="24"/>
                <w:lang w:eastAsia="en-US"/>
              </w:rPr>
            </w:pPr>
          </w:p>
        </w:tc>
      </w:tr>
      <w:tr w:rsidR="00AF46B4" w:rsidRPr="00CA5F5B" w:rsidTr="00081222">
        <w:tc>
          <w:tcPr>
            <w:tcW w:w="3823" w:type="dxa"/>
            <w:vAlign w:val="center"/>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тепловая энергия</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2951,28</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3128,01</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2566,43</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2824,08</w:t>
            </w:r>
          </w:p>
        </w:tc>
      </w:tr>
      <w:tr w:rsidR="00AF46B4" w:rsidRPr="00CA5F5B" w:rsidTr="00081222">
        <w:tc>
          <w:tcPr>
            <w:tcW w:w="3823" w:type="dxa"/>
            <w:vAlign w:val="center"/>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ГВС</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264,49</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275,06</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229,65</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lang w:eastAsia="en-US"/>
              </w:rPr>
            </w:pPr>
            <w:r w:rsidRPr="00CA5F5B">
              <w:rPr>
                <w:rFonts w:eastAsiaTheme="minorHAnsi" w:cstheme="minorBidi"/>
                <w:bCs/>
                <w:sz w:val="24"/>
                <w:szCs w:val="24"/>
                <w:lang w:eastAsia="en-US"/>
              </w:rPr>
              <w:t>238,83</w:t>
            </w:r>
          </w:p>
        </w:tc>
      </w:tr>
      <w:tr w:rsidR="00AF46B4" w:rsidRPr="00CA5F5B" w:rsidTr="00081222">
        <w:tc>
          <w:tcPr>
            <w:tcW w:w="3823" w:type="dxa"/>
            <w:vAlign w:val="center"/>
          </w:tcPr>
          <w:p w:rsidR="00AF46B4" w:rsidRPr="00CA5F5B" w:rsidRDefault="00AF46B4" w:rsidP="00CB7F44">
            <w:pPr>
              <w:rPr>
                <w:rFonts w:eastAsiaTheme="minorHAnsi" w:cstheme="minorBidi"/>
                <w:b/>
                <w:sz w:val="24"/>
                <w:szCs w:val="24"/>
              </w:rPr>
            </w:pPr>
            <w:r w:rsidRPr="00CA5F5B">
              <w:rPr>
                <w:rFonts w:eastAsiaTheme="minorHAnsi" w:cstheme="minorBidi"/>
                <w:b/>
                <w:sz w:val="24"/>
                <w:szCs w:val="24"/>
              </w:rPr>
              <w:t>МУП "ЖКХ Солецкого района"</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p>
        </w:tc>
      </w:tr>
      <w:tr w:rsidR="00AF46B4" w:rsidRPr="00CA5F5B" w:rsidTr="00081222">
        <w:tc>
          <w:tcPr>
            <w:tcW w:w="3823" w:type="dxa"/>
            <w:vAlign w:val="center"/>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водоснабжение</w:t>
            </w:r>
          </w:p>
          <w:p w:rsidR="00AF46B4" w:rsidRPr="00CA5F5B" w:rsidRDefault="00AF46B4" w:rsidP="00CB7F44">
            <w:pPr>
              <w:rPr>
                <w:b/>
                <w:bCs/>
                <w:sz w:val="24"/>
                <w:szCs w:val="24"/>
              </w:rPr>
            </w:pP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74,90</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77,81</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35,95</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sz w:val="24"/>
                <w:szCs w:val="24"/>
              </w:rPr>
            </w:pPr>
            <w:r w:rsidRPr="00CA5F5B">
              <w:rPr>
                <w:sz w:val="24"/>
                <w:szCs w:val="24"/>
              </w:rPr>
              <w:t>37,39</w:t>
            </w:r>
          </w:p>
        </w:tc>
      </w:tr>
      <w:tr w:rsidR="00AF46B4" w:rsidRPr="00CA5F5B" w:rsidTr="00081222">
        <w:trPr>
          <w:trHeight w:val="322"/>
        </w:trPr>
        <w:tc>
          <w:tcPr>
            <w:tcW w:w="3823" w:type="dxa"/>
            <w:vMerge w:val="restart"/>
            <w:vAlign w:val="center"/>
            <w:hideMark/>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водоотведение (полный цикл)</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71,72</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74,30</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30,13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31,34</w:t>
            </w:r>
          </w:p>
        </w:tc>
      </w:tr>
      <w:tr w:rsidR="00AF46B4" w:rsidRPr="00CA5F5B" w:rsidTr="00081222">
        <w:trPr>
          <w:trHeight w:val="507"/>
        </w:trPr>
        <w:tc>
          <w:tcPr>
            <w:tcW w:w="3823" w:type="dxa"/>
            <w:vMerge/>
            <w:vAlign w:val="center"/>
            <w:hideMark/>
          </w:tcPr>
          <w:p w:rsidR="00AF46B4" w:rsidRPr="00CA5F5B" w:rsidRDefault="00AF46B4" w:rsidP="00EB7177">
            <w:pPr>
              <w:rPr>
                <w:b/>
                <w:bCs/>
                <w:sz w:val="24"/>
                <w:szCs w:val="24"/>
              </w:rPr>
            </w:pPr>
          </w:p>
        </w:tc>
        <w:tc>
          <w:tcPr>
            <w:tcW w:w="1560"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c>
          <w:tcPr>
            <w:tcW w:w="1701"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c>
          <w:tcPr>
            <w:tcW w:w="1559"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c>
          <w:tcPr>
            <w:tcW w:w="1559" w:type="dxa"/>
            <w:vMerge/>
            <w:tcBorders>
              <w:top w:val="nil"/>
              <w:left w:val="single" w:sz="8" w:space="0" w:color="000000"/>
              <w:bottom w:val="single" w:sz="8" w:space="0" w:color="000000"/>
              <w:right w:val="single" w:sz="8" w:space="0" w:color="000000"/>
            </w:tcBorders>
            <w:vAlign w:val="center"/>
          </w:tcPr>
          <w:p w:rsidR="00AF46B4" w:rsidRPr="00CA5F5B" w:rsidRDefault="00AF46B4" w:rsidP="00EB7177">
            <w:pPr>
              <w:jc w:val="center"/>
              <w:rPr>
                <w:sz w:val="24"/>
                <w:szCs w:val="24"/>
              </w:rPr>
            </w:pPr>
          </w:p>
        </w:tc>
      </w:tr>
      <w:tr w:rsidR="00AF46B4" w:rsidRPr="00CA5F5B" w:rsidTr="00081222">
        <w:trPr>
          <w:trHeight w:val="330"/>
        </w:trPr>
        <w:tc>
          <w:tcPr>
            <w:tcW w:w="3823" w:type="dxa"/>
            <w:vAlign w:val="center"/>
            <w:hideMark/>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пропуск стоков</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20,02</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20,73</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9,93</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10,33</w:t>
            </w:r>
          </w:p>
        </w:tc>
      </w:tr>
      <w:tr w:rsidR="00AF46B4" w:rsidRPr="00CA5F5B" w:rsidTr="00081222">
        <w:trPr>
          <w:trHeight w:val="327"/>
        </w:trPr>
        <w:tc>
          <w:tcPr>
            <w:tcW w:w="3823" w:type="dxa"/>
            <w:vAlign w:val="center"/>
            <w:hideMark/>
          </w:tcPr>
          <w:p w:rsidR="00AF46B4" w:rsidRPr="00CA5F5B" w:rsidRDefault="00AF46B4" w:rsidP="00CB7F44">
            <w:pPr>
              <w:rPr>
                <w:rFonts w:eastAsiaTheme="minorHAnsi" w:cstheme="minorBidi"/>
                <w:sz w:val="24"/>
                <w:szCs w:val="24"/>
                <w:lang w:eastAsia="en-US"/>
              </w:rPr>
            </w:pPr>
            <w:r w:rsidRPr="00CA5F5B">
              <w:rPr>
                <w:rFonts w:eastAsiaTheme="minorHAnsi" w:cstheme="minorBidi"/>
                <w:sz w:val="24"/>
                <w:szCs w:val="24"/>
                <w:lang w:eastAsia="en-US"/>
              </w:rPr>
              <w:t>очистка стоков</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51,70</w:t>
            </w: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53,57</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w:t>
            </w: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lang w:eastAsia="en-US"/>
              </w:rPr>
            </w:pPr>
            <w:r w:rsidRPr="00CA5F5B">
              <w:rPr>
                <w:rFonts w:eastAsiaTheme="minorHAnsi" w:cstheme="minorBidi"/>
                <w:sz w:val="24"/>
                <w:szCs w:val="24"/>
                <w:lang w:eastAsia="en-US"/>
              </w:rPr>
              <w:t>-</w:t>
            </w:r>
          </w:p>
        </w:tc>
      </w:tr>
      <w:tr w:rsidR="00AF46B4" w:rsidRPr="00CA5F5B" w:rsidTr="00081222">
        <w:trPr>
          <w:trHeight w:val="330"/>
        </w:trPr>
        <w:tc>
          <w:tcPr>
            <w:tcW w:w="3823" w:type="dxa"/>
            <w:vAlign w:val="center"/>
            <w:hideMark/>
          </w:tcPr>
          <w:p w:rsidR="00AF46B4" w:rsidRPr="00CA5F5B" w:rsidRDefault="00AF46B4" w:rsidP="00CB7F44">
            <w:pPr>
              <w:rPr>
                <w:rFonts w:cstheme="minorBidi"/>
                <w:b/>
                <w:sz w:val="24"/>
                <w:szCs w:val="24"/>
              </w:rPr>
            </w:pPr>
            <w:r w:rsidRPr="00CA5F5B">
              <w:rPr>
                <w:rFonts w:eastAsiaTheme="minorHAnsi" w:cstheme="minorBidi"/>
                <w:b/>
                <w:w w:val="110"/>
                <w:sz w:val="24"/>
                <w:szCs w:val="24"/>
                <w:lang w:val="en-US"/>
              </w:rPr>
              <w:t>ОАО "</w:t>
            </w:r>
            <w:r w:rsidRPr="00CA5F5B">
              <w:rPr>
                <w:rFonts w:eastAsiaTheme="minorHAnsi" w:cstheme="minorBidi"/>
                <w:b/>
                <w:w w:val="110"/>
                <w:sz w:val="24"/>
                <w:szCs w:val="24"/>
              </w:rPr>
              <w:t>НордЭнерго</w:t>
            </w:r>
            <w:r w:rsidRPr="00CA5F5B">
              <w:rPr>
                <w:rFonts w:eastAsiaTheme="minorHAnsi" w:cstheme="minorBidi"/>
                <w:b/>
                <w:w w:val="110"/>
                <w:sz w:val="24"/>
                <w:szCs w:val="24"/>
                <w:lang w:val="en-US"/>
              </w:rPr>
              <w:t>"</w:t>
            </w:r>
          </w:p>
        </w:tc>
        <w:tc>
          <w:tcPr>
            <w:tcW w:w="1560"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c>
          <w:tcPr>
            <w:tcW w:w="1701"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c>
          <w:tcPr>
            <w:tcW w:w="1559" w:type="dxa"/>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p>
        </w:tc>
      </w:tr>
      <w:tr w:rsidR="00AF46B4" w:rsidRPr="00CA5F5B" w:rsidTr="00CB7F44">
        <w:trPr>
          <w:trHeight w:val="330"/>
        </w:trPr>
        <w:tc>
          <w:tcPr>
            <w:tcW w:w="3823" w:type="dxa"/>
            <w:vAlign w:val="center"/>
            <w:hideMark/>
          </w:tcPr>
          <w:p w:rsidR="00AF46B4" w:rsidRPr="00CA5F5B" w:rsidRDefault="00AF46B4" w:rsidP="00CB7F44">
            <w:pPr>
              <w:rPr>
                <w:rFonts w:eastAsiaTheme="minorHAnsi" w:cstheme="minorBidi"/>
                <w:sz w:val="24"/>
                <w:szCs w:val="24"/>
              </w:rPr>
            </w:pPr>
            <w:r w:rsidRPr="00CA5F5B">
              <w:rPr>
                <w:rFonts w:eastAsiaTheme="minorHAnsi" w:cstheme="minorBidi"/>
                <w:sz w:val="24"/>
                <w:szCs w:val="24"/>
                <w:lang w:val="en-US"/>
              </w:rPr>
              <w:t>тепловая энергия</w:t>
            </w:r>
          </w:p>
        </w:tc>
        <w:tc>
          <w:tcPr>
            <w:tcW w:w="6379" w:type="dxa"/>
            <w:gridSpan w:val="4"/>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bCs/>
                <w:sz w:val="24"/>
                <w:szCs w:val="24"/>
              </w:rPr>
            </w:pPr>
            <w:r w:rsidRPr="00CA5F5B">
              <w:rPr>
                <w:rFonts w:eastAsiaTheme="minorHAnsi" w:cstheme="minorBidi"/>
                <w:bCs/>
                <w:sz w:val="24"/>
                <w:szCs w:val="24"/>
              </w:rPr>
              <w:t>Не утверждены</w:t>
            </w:r>
          </w:p>
        </w:tc>
      </w:tr>
      <w:tr w:rsidR="00AF46B4" w:rsidRPr="00CA5F5B" w:rsidTr="00CB7F44">
        <w:trPr>
          <w:trHeight w:val="330"/>
        </w:trPr>
        <w:tc>
          <w:tcPr>
            <w:tcW w:w="3823" w:type="dxa"/>
            <w:vAlign w:val="center"/>
            <w:hideMark/>
          </w:tcPr>
          <w:p w:rsidR="00AF46B4" w:rsidRPr="00CA5F5B" w:rsidRDefault="00AF46B4" w:rsidP="00CB7F44">
            <w:pPr>
              <w:rPr>
                <w:rFonts w:eastAsiaTheme="minorHAnsi" w:cstheme="minorBidi"/>
                <w:sz w:val="24"/>
                <w:szCs w:val="24"/>
              </w:rPr>
            </w:pPr>
            <w:r w:rsidRPr="00CA5F5B">
              <w:rPr>
                <w:rFonts w:eastAsiaTheme="minorHAnsi" w:cstheme="minorBidi"/>
                <w:sz w:val="24"/>
                <w:szCs w:val="24"/>
              </w:rPr>
              <w:t>ГВС</w:t>
            </w:r>
          </w:p>
        </w:tc>
        <w:tc>
          <w:tcPr>
            <w:tcW w:w="6379" w:type="dxa"/>
            <w:gridSpan w:val="4"/>
            <w:tcBorders>
              <w:top w:val="nil"/>
              <w:left w:val="nil"/>
              <w:bottom w:val="single" w:sz="8" w:space="0" w:color="000000"/>
              <w:right w:val="single" w:sz="8" w:space="0" w:color="000000"/>
            </w:tcBorders>
            <w:shd w:val="clear" w:color="auto" w:fill="auto"/>
            <w:vAlign w:val="center"/>
          </w:tcPr>
          <w:p w:rsidR="00AF46B4" w:rsidRPr="00CA5F5B" w:rsidRDefault="00AF46B4" w:rsidP="00CB7F44">
            <w:pPr>
              <w:jc w:val="center"/>
              <w:rPr>
                <w:rFonts w:eastAsiaTheme="minorHAnsi" w:cstheme="minorBidi"/>
                <w:sz w:val="24"/>
                <w:szCs w:val="24"/>
              </w:rPr>
            </w:pPr>
            <w:r w:rsidRPr="00CA5F5B">
              <w:rPr>
                <w:rFonts w:eastAsiaTheme="minorHAnsi" w:cstheme="minorBidi"/>
                <w:sz w:val="24"/>
                <w:szCs w:val="24"/>
              </w:rPr>
              <w:t>Не утверждены</w:t>
            </w:r>
          </w:p>
        </w:tc>
      </w:tr>
    </w:tbl>
    <w:p w:rsidR="008F0ADA" w:rsidRPr="00CA5F5B" w:rsidRDefault="008F0ADA" w:rsidP="008F0ADA">
      <w:pPr>
        <w:pStyle w:val="2"/>
        <w:numPr>
          <w:ilvl w:val="0"/>
          <w:numId w:val="0"/>
        </w:numPr>
        <w:spacing w:before="0" w:after="0"/>
        <w:ind w:left="709"/>
        <w:rPr>
          <w:sz w:val="24"/>
          <w:szCs w:val="24"/>
        </w:rPr>
      </w:pPr>
    </w:p>
    <w:p w:rsidR="00121424" w:rsidRPr="00CA5F5B" w:rsidRDefault="004408D1" w:rsidP="00E621CC">
      <w:pPr>
        <w:pStyle w:val="2"/>
        <w:numPr>
          <w:ilvl w:val="0"/>
          <w:numId w:val="0"/>
        </w:numPr>
        <w:spacing w:before="0" w:after="0"/>
        <w:ind w:firstLine="709"/>
        <w:rPr>
          <w:sz w:val="24"/>
          <w:szCs w:val="24"/>
        </w:rPr>
      </w:pPr>
      <w:r w:rsidRPr="00CA5F5B">
        <w:rPr>
          <w:sz w:val="24"/>
          <w:szCs w:val="24"/>
        </w:rPr>
        <w:t>Р</w:t>
      </w:r>
      <w:r w:rsidR="00121424" w:rsidRPr="00CA5F5B">
        <w:rPr>
          <w:sz w:val="24"/>
          <w:szCs w:val="24"/>
        </w:rPr>
        <w:t>езультаты оценки совокупного платежа граждан за коммунальные услуги на соо</w:t>
      </w:r>
      <w:r w:rsidRPr="00CA5F5B">
        <w:rPr>
          <w:sz w:val="24"/>
          <w:szCs w:val="24"/>
        </w:rPr>
        <w:t>тветствие критериям доступности</w:t>
      </w:r>
    </w:p>
    <w:p w:rsidR="009372B7" w:rsidRPr="00CA5F5B" w:rsidRDefault="00081222" w:rsidP="00794788">
      <w:pPr>
        <w:pStyle w:val="a3"/>
        <w:ind w:firstLine="709"/>
        <w:rPr>
          <w:sz w:val="24"/>
          <w:szCs w:val="24"/>
        </w:rPr>
      </w:pPr>
      <w:r w:rsidRPr="00CA5F5B">
        <w:rPr>
          <w:sz w:val="24"/>
          <w:szCs w:val="24"/>
        </w:rPr>
        <w:t>В соответствии  с Федеральным з</w:t>
      </w:r>
      <w:r w:rsidR="005D4240" w:rsidRPr="00CA5F5B">
        <w:rPr>
          <w:sz w:val="24"/>
          <w:szCs w:val="24"/>
        </w:rPr>
        <w:t>аконом от 30 декабря 2004 года №</w:t>
      </w:r>
      <w:r w:rsidRPr="00CA5F5B">
        <w:rPr>
          <w:sz w:val="24"/>
          <w:szCs w:val="24"/>
        </w:rPr>
        <w:t xml:space="preserve"> 210-ФЗ    "Об основах регулирования тарифов организаций коммунального комплекса", постановлением Правительства Российской Ф</w:t>
      </w:r>
      <w:r w:rsidR="005D4240" w:rsidRPr="00CA5F5B">
        <w:rPr>
          <w:sz w:val="24"/>
          <w:szCs w:val="24"/>
        </w:rPr>
        <w:t>едерации от 14 июля 2008 года  №</w:t>
      </w:r>
      <w:r w:rsidRPr="00CA5F5B">
        <w:rPr>
          <w:sz w:val="24"/>
          <w:szCs w:val="24"/>
        </w:rPr>
        <w:t xml:space="preserve">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Положением о комитете по ценовой и тарифной политике</w:t>
      </w:r>
      <w:r w:rsidRPr="00CA5F5B">
        <w:rPr>
          <w:sz w:val="24"/>
          <w:szCs w:val="24"/>
        </w:rPr>
        <w:tab/>
        <w:t>области,</w:t>
      </w:r>
      <w:r w:rsidR="00BE418C" w:rsidRPr="00CA5F5B">
        <w:rPr>
          <w:sz w:val="24"/>
          <w:szCs w:val="24"/>
        </w:rPr>
        <w:t xml:space="preserve"> </w:t>
      </w:r>
      <w:r w:rsidRPr="00CA5F5B">
        <w:rPr>
          <w:sz w:val="24"/>
          <w:szCs w:val="24"/>
        </w:rPr>
        <w:t>утвержденн</w:t>
      </w:r>
      <w:r w:rsidR="00BE418C" w:rsidRPr="00CA5F5B">
        <w:rPr>
          <w:sz w:val="24"/>
          <w:szCs w:val="24"/>
        </w:rPr>
        <w:t>о</w:t>
      </w:r>
      <w:r w:rsidR="005D4240" w:rsidRPr="00CA5F5B">
        <w:rPr>
          <w:sz w:val="24"/>
          <w:szCs w:val="24"/>
        </w:rPr>
        <w:t xml:space="preserve">м постановлением Правительства </w:t>
      </w:r>
      <w:r w:rsidRPr="00CA5F5B">
        <w:rPr>
          <w:sz w:val="24"/>
          <w:szCs w:val="24"/>
        </w:rPr>
        <w:t>Новг</w:t>
      </w:r>
      <w:r w:rsidR="005D4240" w:rsidRPr="00CA5F5B">
        <w:rPr>
          <w:sz w:val="24"/>
          <w:szCs w:val="24"/>
        </w:rPr>
        <w:t>ородской области от 09.09.2013 №</w:t>
      </w:r>
      <w:r w:rsidRPr="00CA5F5B">
        <w:rPr>
          <w:sz w:val="24"/>
          <w:szCs w:val="24"/>
        </w:rPr>
        <w:t xml:space="preserve"> 161, комитет по ценовой и тарифной</w:t>
      </w:r>
      <w:r w:rsidR="00EA376F" w:rsidRPr="00CA5F5B">
        <w:rPr>
          <w:sz w:val="24"/>
          <w:szCs w:val="24"/>
        </w:rPr>
        <w:t xml:space="preserve"> политики области</w:t>
      </w:r>
      <w:r w:rsidRPr="00CA5F5B">
        <w:rPr>
          <w:sz w:val="24"/>
          <w:szCs w:val="24"/>
        </w:rPr>
        <w:t xml:space="preserve">,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w:t>
      </w:r>
      <w:r w:rsidR="005D4240" w:rsidRPr="00CA5F5B">
        <w:rPr>
          <w:sz w:val="24"/>
          <w:szCs w:val="24"/>
        </w:rPr>
        <w:t xml:space="preserve">комитета по ценовой и тарифной политике </w:t>
      </w:r>
      <w:r w:rsidRPr="00CA5F5B">
        <w:rPr>
          <w:sz w:val="24"/>
          <w:szCs w:val="24"/>
        </w:rPr>
        <w:t xml:space="preserve">области от </w:t>
      </w:r>
      <w:r w:rsidR="00EA376F" w:rsidRPr="00CA5F5B">
        <w:rPr>
          <w:sz w:val="24"/>
          <w:szCs w:val="24"/>
        </w:rPr>
        <w:t>0</w:t>
      </w:r>
      <w:r w:rsidRPr="00CA5F5B">
        <w:rPr>
          <w:sz w:val="24"/>
          <w:szCs w:val="24"/>
        </w:rPr>
        <w:t>2</w:t>
      </w:r>
      <w:r w:rsidR="00EA376F" w:rsidRPr="00CA5F5B">
        <w:rPr>
          <w:sz w:val="24"/>
          <w:szCs w:val="24"/>
        </w:rPr>
        <w:t>.10.</w:t>
      </w:r>
      <w:r w:rsidRPr="00CA5F5B">
        <w:rPr>
          <w:sz w:val="24"/>
          <w:szCs w:val="24"/>
        </w:rPr>
        <w:t xml:space="preserve">2014 </w:t>
      </w:r>
      <w:r w:rsidR="001E1B7D" w:rsidRPr="00CA5F5B">
        <w:rPr>
          <w:sz w:val="24"/>
          <w:szCs w:val="24"/>
        </w:rPr>
        <w:t>№</w:t>
      </w:r>
      <w:r w:rsidRPr="00CA5F5B">
        <w:rPr>
          <w:sz w:val="24"/>
          <w:szCs w:val="24"/>
        </w:rPr>
        <w:t xml:space="preserve"> 35/1 установ</w:t>
      </w:r>
      <w:r w:rsidR="00BE418C" w:rsidRPr="00CA5F5B">
        <w:rPr>
          <w:sz w:val="24"/>
          <w:szCs w:val="24"/>
        </w:rPr>
        <w:t>ил</w:t>
      </w:r>
      <w:r w:rsidRPr="00CA5F5B">
        <w:rPr>
          <w:sz w:val="24"/>
          <w:szCs w:val="24"/>
        </w:rPr>
        <w:t xml:space="preserve"> систем</w:t>
      </w:r>
      <w:r w:rsidR="00BE418C" w:rsidRPr="00CA5F5B">
        <w:rPr>
          <w:sz w:val="24"/>
          <w:szCs w:val="24"/>
        </w:rPr>
        <w:t>у</w:t>
      </w:r>
      <w:r w:rsidRPr="00CA5F5B">
        <w:rPr>
          <w:sz w:val="24"/>
          <w:szCs w:val="24"/>
        </w:rPr>
        <w:t xml:space="preserve"> критериев, используемых для определения доступности для потребителей услуг организаций коммунального комплекса.</w:t>
      </w:r>
    </w:p>
    <w:p w:rsidR="00081222" w:rsidRPr="00CA5F5B" w:rsidRDefault="00081222" w:rsidP="00794788">
      <w:pPr>
        <w:pStyle w:val="a3"/>
        <w:ind w:firstLine="709"/>
        <w:rPr>
          <w:sz w:val="24"/>
          <w:szCs w:val="24"/>
        </w:rPr>
      </w:pPr>
      <w:r w:rsidRPr="00CA5F5B">
        <w:rPr>
          <w:sz w:val="24"/>
          <w:szCs w:val="24"/>
        </w:rPr>
        <w:t>Система критериев применяется для определения доступности для потребителей услуг орга</w:t>
      </w:r>
      <w:r w:rsidR="002F5D20" w:rsidRPr="00CA5F5B">
        <w:rPr>
          <w:sz w:val="24"/>
          <w:szCs w:val="24"/>
        </w:rPr>
        <w:t>низаций коммунального комплекса</w:t>
      </w:r>
      <w:r w:rsidRPr="00CA5F5B">
        <w:rPr>
          <w:sz w:val="24"/>
          <w:szCs w:val="24"/>
        </w:rPr>
        <w:t>.</w:t>
      </w:r>
    </w:p>
    <w:p w:rsidR="00081222" w:rsidRPr="00CA5F5B" w:rsidRDefault="00081222" w:rsidP="00794788">
      <w:pPr>
        <w:pStyle w:val="a3"/>
        <w:ind w:firstLine="709"/>
        <w:rPr>
          <w:sz w:val="24"/>
          <w:szCs w:val="24"/>
        </w:rPr>
      </w:pPr>
      <w:r w:rsidRPr="00CA5F5B">
        <w:rPr>
          <w:b/>
          <w:sz w:val="24"/>
          <w:szCs w:val="24"/>
        </w:rPr>
        <w:t>Критерий экономической доступности услуг</w:t>
      </w:r>
      <w:r w:rsidRPr="00CA5F5B">
        <w:rPr>
          <w:sz w:val="24"/>
          <w:szCs w:val="24"/>
        </w:rPr>
        <w:t xml:space="preserve"> для потребителей отражает доступность оплаты потребителями стоимости услуг организаций коммунального комплекса.</w:t>
      </w:r>
    </w:p>
    <w:p w:rsidR="00081222" w:rsidRPr="00CA5F5B" w:rsidRDefault="00081222" w:rsidP="00794788">
      <w:pPr>
        <w:pStyle w:val="a3"/>
        <w:ind w:firstLine="709"/>
        <w:rPr>
          <w:sz w:val="24"/>
          <w:szCs w:val="24"/>
        </w:rPr>
      </w:pPr>
      <w:r w:rsidRPr="00CA5F5B">
        <w:rPr>
          <w:sz w:val="24"/>
          <w:szCs w:val="24"/>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081222" w:rsidRPr="00CA5F5B" w:rsidRDefault="00081222" w:rsidP="00794788">
      <w:pPr>
        <w:pStyle w:val="a3"/>
        <w:ind w:firstLine="709"/>
        <w:rPr>
          <w:sz w:val="24"/>
          <w:szCs w:val="24"/>
        </w:rPr>
      </w:pPr>
      <w:r w:rsidRPr="00CA5F5B">
        <w:rPr>
          <w:b/>
          <w:sz w:val="24"/>
          <w:szCs w:val="24"/>
        </w:rPr>
        <w:t>Критерий физической доступности для потребителей услуг</w:t>
      </w:r>
      <w:r w:rsidRPr="00CA5F5B">
        <w:rPr>
          <w:sz w:val="24"/>
          <w:szCs w:val="24"/>
        </w:rP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8A5828" w:rsidRPr="00CA5F5B" w:rsidRDefault="00E45D77" w:rsidP="00794788">
      <w:pPr>
        <w:pStyle w:val="a3"/>
        <w:ind w:firstLine="709"/>
        <w:rPr>
          <w:sz w:val="24"/>
          <w:szCs w:val="24"/>
        </w:rPr>
      </w:pPr>
      <w:r w:rsidRPr="00CA5F5B">
        <w:rPr>
          <w:sz w:val="24"/>
          <w:szCs w:val="24"/>
        </w:rPr>
        <w:t xml:space="preserve">Установленные значения предельных (максимальных) индексов изменения размера вносимой гражданами платы за коммунальные услуги на </w:t>
      </w:r>
      <w:r w:rsidR="00B50BDD" w:rsidRPr="00CA5F5B">
        <w:rPr>
          <w:sz w:val="24"/>
          <w:szCs w:val="24"/>
        </w:rPr>
        <w:t>201</w:t>
      </w:r>
      <w:r w:rsidR="0045703C" w:rsidRPr="00CA5F5B">
        <w:rPr>
          <w:sz w:val="24"/>
          <w:szCs w:val="24"/>
        </w:rPr>
        <w:t>6</w:t>
      </w:r>
      <w:r w:rsidR="00AF46B4" w:rsidRPr="00CA5F5B">
        <w:rPr>
          <w:sz w:val="24"/>
          <w:szCs w:val="24"/>
        </w:rPr>
        <w:t>-2017 годы</w:t>
      </w:r>
    </w:p>
    <w:p w:rsidR="00AF46B4" w:rsidRPr="00CA5F5B" w:rsidRDefault="00AF46B4" w:rsidP="00794788">
      <w:pPr>
        <w:pStyle w:val="a3"/>
        <w:ind w:firstLine="709"/>
        <w:rPr>
          <w:sz w:val="24"/>
          <w:szCs w:val="24"/>
        </w:rPr>
      </w:pPr>
    </w:p>
    <w:tbl>
      <w:tblPr>
        <w:tblStyle w:val="a5"/>
        <w:tblW w:w="0" w:type="auto"/>
        <w:tblLook w:val="04A0"/>
      </w:tblPr>
      <w:tblGrid>
        <w:gridCol w:w="3526"/>
        <w:gridCol w:w="1859"/>
        <w:gridCol w:w="1584"/>
        <w:gridCol w:w="1584"/>
        <w:gridCol w:w="1584"/>
      </w:tblGrid>
      <w:tr w:rsidR="00E45D77" w:rsidRPr="00CA5F5B" w:rsidTr="00E45D77">
        <w:trPr>
          <w:tblHeader/>
        </w:trPr>
        <w:tc>
          <w:tcPr>
            <w:tcW w:w="3539" w:type="dxa"/>
            <w:vMerge w:val="restart"/>
            <w:vAlign w:val="center"/>
          </w:tcPr>
          <w:p w:rsidR="00E45D77" w:rsidRPr="00CA5F5B" w:rsidRDefault="00E45D77" w:rsidP="00EB7177">
            <w:pPr>
              <w:pStyle w:val="a3"/>
              <w:jc w:val="center"/>
              <w:rPr>
                <w:sz w:val="24"/>
                <w:szCs w:val="24"/>
              </w:rPr>
            </w:pPr>
            <w:r w:rsidRPr="00CA5F5B">
              <w:rPr>
                <w:sz w:val="24"/>
                <w:szCs w:val="24"/>
              </w:rPr>
              <w:t>наименование муниципального образования</w:t>
            </w:r>
          </w:p>
        </w:tc>
        <w:tc>
          <w:tcPr>
            <w:tcW w:w="6625" w:type="dxa"/>
            <w:gridSpan w:val="4"/>
            <w:vAlign w:val="center"/>
          </w:tcPr>
          <w:p w:rsidR="00E45D77" w:rsidRPr="00CA5F5B" w:rsidRDefault="00431C97" w:rsidP="00EB7177">
            <w:pPr>
              <w:jc w:val="center"/>
              <w:rPr>
                <w:sz w:val="24"/>
                <w:szCs w:val="24"/>
                <w:lang w:eastAsia="en-US"/>
              </w:rPr>
            </w:pPr>
            <w:r w:rsidRPr="00CA5F5B">
              <w:rPr>
                <w:sz w:val="24"/>
                <w:szCs w:val="24"/>
                <w:lang w:eastAsia="en-US"/>
              </w:rPr>
              <w:t>значения предельных (максимальных) индексов изменения размера вносимой гражданами платы за коммунальные услуги</w:t>
            </w:r>
          </w:p>
        </w:tc>
      </w:tr>
      <w:tr w:rsidR="00E45D77" w:rsidRPr="00CA5F5B" w:rsidTr="00E45D77">
        <w:trPr>
          <w:tblHeader/>
        </w:trPr>
        <w:tc>
          <w:tcPr>
            <w:tcW w:w="3539" w:type="dxa"/>
            <w:vMerge/>
            <w:vAlign w:val="center"/>
          </w:tcPr>
          <w:p w:rsidR="00E45D77" w:rsidRPr="00CA5F5B" w:rsidRDefault="00E45D77" w:rsidP="00EB7177">
            <w:pPr>
              <w:pStyle w:val="a3"/>
              <w:jc w:val="center"/>
              <w:rPr>
                <w:sz w:val="24"/>
                <w:szCs w:val="24"/>
              </w:rPr>
            </w:pPr>
          </w:p>
        </w:tc>
        <w:tc>
          <w:tcPr>
            <w:tcW w:w="1864" w:type="dxa"/>
            <w:vAlign w:val="center"/>
          </w:tcPr>
          <w:p w:rsidR="00E45D77" w:rsidRPr="00CA5F5B" w:rsidRDefault="00E45D77" w:rsidP="00EB7177">
            <w:pPr>
              <w:jc w:val="center"/>
              <w:rPr>
                <w:sz w:val="24"/>
                <w:szCs w:val="24"/>
                <w:lang w:eastAsia="en-US"/>
              </w:rPr>
            </w:pPr>
            <w:r w:rsidRPr="00CA5F5B">
              <w:rPr>
                <w:sz w:val="24"/>
                <w:szCs w:val="24"/>
                <w:lang w:eastAsia="en-US"/>
              </w:rPr>
              <w:t>с 01.01 по</w:t>
            </w:r>
          </w:p>
          <w:p w:rsidR="00E45D77" w:rsidRPr="00CA5F5B" w:rsidRDefault="00E45D77" w:rsidP="00EB7177">
            <w:pPr>
              <w:jc w:val="center"/>
              <w:rPr>
                <w:sz w:val="24"/>
                <w:szCs w:val="24"/>
                <w:lang w:eastAsia="en-US"/>
              </w:rPr>
            </w:pPr>
            <w:r w:rsidRPr="00CA5F5B">
              <w:rPr>
                <w:sz w:val="24"/>
                <w:szCs w:val="24"/>
                <w:lang w:eastAsia="en-US"/>
              </w:rPr>
              <w:t>30.06.</w:t>
            </w:r>
            <w:r w:rsidR="00B50BDD" w:rsidRPr="00CA5F5B">
              <w:rPr>
                <w:sz w:val="24"/>
                <w:szCs w:val="24"/>
                <w:lang w:eastAsia="en-US"/>
              </w:rPr>
              <w:t>201</w:t>
            </w:r>
            <w:r w:rsidR="0045703C" w:rsidRPr="00CA5F5B">
              <w:rPr>
                <w:sz w:val="24"/>
                <w:szCs w:val="24"/>
                <w:lang w:eastAsia="en-US"/>
              </w:rPr>
              <w:t>6</w:t>
            </w:r>
          </w:p>
        </w:tc>
        <w:tc>
          <w:tcPr>
            <w:tcW w:w="1587" w:type="dxa"/>
            <w:vAlign w:val="center"/>
          </w:tcPr>
          <w:p w:rsidR="00E45D77" w:rsidRPr="00CA5F5B" w:rsidRDefault="00E45D77" w:rsidP="00EB7177">
            <w:pPr>
              <w:jc w:val="center"/>
              <w:rPr>
                <w:sz w:val="24"/>
                <w:szCs w:val="24"/>
                <w:lang w:eastAsia="en-US"/>
              </w:rPr>
            </w:pPr>
            <w:r w:rsidRPr="00CA5F5B">
              <w:rPr>
                <w:sz w:val="24"/>
                <w:szCs w:val="24"/>
                <w:lang w:eastAsia="en-US"/>
              </w:rPr>
              <w:t>с 01.07 по</w:t>
            </w:r>
          </w:p>
          <w:p w:rsidR="00E45D77" w:rsidRPr="00CA5F5B" w:rsidRDefault="00E45D77" w:rsidP="00EB7177">
            <w:pPr>
              <w:jc w:val="center"/>
              <w:rPr>
                <w:sz w:val="24"/>
                <w:szCs w:val="24"/>
                <w:lang w:eastAsia="en-US"/>
              </w:rPr>
            </w:pPr>
            <w:r w:rsidRPr="00CA5F5B">
              <w:rPr>
                <w:sz w:val="24"/>
                <w:szCs w:val="24"/>
                <w:lang w:eastAsia="en-US"/>
              </w:rPr>
              <w:t>31.12.</w:t>
            </w:r>
            <w:r w:rsidR="00B50BDD" w:rsidRPr="00CA5F5B">
              <w:rPr>
                <w:sz w:val="24"/>
                <w:szCs w:val="24"/>
                <w:lang w:eastAsia="en-US"/>
              </w:rPr>
              <w:t>201</w:t>
            </w:r>
            <w:r w:rsidR="0045703C" w:rsidRPr="00CA5F5B">
              <w:rPr>
                <w:sz w:val="24"/>
                <w:szCs w:val="24"/>
                <w:lang w:eastAsia="en-US"/>
              </w:rPr>
              <w:t>6</w:t>
            </w:r>
          </w:p>
        </w:tc>
        <w:tc>
          <w:tcPr>
            <w:tcW w:w="1587" w:type="dxa"/>
            <w:vAlign w:val="center"/>
          </w:tcPr>
          <w:p w:rsidR="00E45D77" w:rsidRPr="00CA5F5B" w:rsidRDefault="00E45D77" w:rsidP="00EB7177">
            <w:pPr>
              <w:jc w:val="center"/>
              <w:rPr>
                <w:sz w:val="24"/>
                <w:szCs w:val="24"/>
                <w:lang w:eastAsia="en-US"/>
              </w:rPr>
            </w:pPr>
            <w:r w:rsidRPr="00CA5F5B">
              <w:rPr>
                <w:sz w:val="24"/>
                <w:szCs w:val="24"/>
                <w:lang w:eastAsia="en-US"/>
              </w:rPr>
              <w:t>с 01.01 по</w:t>
            </w:r>
          </w:p>
          <w:p w:rsidR="00E45D77" w:rsidRPr="00CA5F5B" w:rsidRDefault="00E45D77" w:rsidP="00EB7177">
            <w:pPr>
              <w:jc w:val="center"/>
              <w:rPr>
                <w:sz w:val="24"/>
                <w:szCs w:val="24"/>
                <w:lang w:eastAsia="en-US"/>
              </w:rPr>
            </w:pPr>
            <w:r w:rsidRPr="00CA5F5B">
              <w:rPr>
                <w:sz w:val="24"/>
                <w:szCs w:val="24"/>
                <w:lang w:eastAsia="en-US"/>
              </w:rPr>
              <w:t>30.06.2017</w:t>
            </w:r>
          </w:p>
        </w:tc>
        <w:tc>
          <w:tcPr>
            <w:tcW w:w="1587" w:type="dxa"/>
            <w:vAlign w:val="center"/>
          </w:tcPr>
          <w:p w:rsidR="00E45D77" w:rsidRPr="00CA5F5B" w:rsidRDefault="00E45D77" w:rsidP="00EB7177">
            <w:pPr>
              <w:jc w:val="center"/>
              <w:rPr>
                <w:sz w:val="24"/>
                <w:szCs w:val="24"/>
                <w:lang w:eastAsia="en-US"/>
              </w:rPr>
            </w:pPr>
            <w:r w:rsidRPr="00CA5F5B">
              <w:rPr>
                <w:sz w:val="24"/>
                <w:szCs w:val="24"/>
                <w:lang w:eastAsia="en-US"/>
              </w:rPr>
              <w:t>с 01.07 по</w:t>
            </w:r>
          </w:p>
          <w:p w:rsidR="00E45D77" w:rsidRPr="00CA5F5B" w:rsidRDefault="00E45D77" w:rsidP="00EB7177">
            <w:pPr>
              <w:jc w:val="center"/>
              <w:rPr>
                <w:sz w:val="24"/>
                <w:szCs w:val="24"/>
                <w:lang w:eastAsia="en-US"/>
              </w:rPr>
            </w:pPr>
            <w:r w:rsidRPr="00CA5F5B">
              <w:rPr>
                <w:sz w:val="24"/>
                <w:szCs w:val="24"/>
                <w:lang w:eastAsia="en-US"/>
              </w:rPr>
              <w:t>31.12.2017</w:t>
            </w:r>
          </w:p>
        </w:tc>
      </w:tr>
      <w:tr w:rsidR="00E45D77" w:rsidRPr="00CA5F5B" w:rsidTr="00E45D77">
        <w:tc>
          <w:tcPr>
            <w:tcW w:w="3539" w:type="dxa"/>
          </w:tcPr>
          <w:p w:rsidR="008C62B1" w:rsidRPr="00CA5F5B" w:rsidRDefault="008C62B1" w:rsidP="00CA5F5B">
            <w:pPr>
              <w:pStyle w:val="a3"/>
              <w:rPr>
                <w:sz w:val="24"/>
                <w:szCs w:val="24"/>
              </w:rPr>
            </w:pPr>
            <w:r w:rsidRPr="00CA5F5B">
              <w:rPr>
                <w:sz w:val="24"/>
                <w:szCs w:val="24"/>
              </w:rPr>
              <w:t xml:space="preserve">Солецкое </w:t>
            </w:r>
            <w:r w:rsidR="00E45D77" w:rsidRPr="00CA5F5B">
              <w:rPr>
                <w:sz w:val="24"/>
                <w:szCs w:val="24"/>
              </w:rPr>
              <w:t xml:space="preserve"> городское поселение</w:t>
            </w:r>
          </w:p>
        </w:tc>
        <w:tc>
          <w:tcPr>
            <w:tcW w:w="1864" w:type="dxa"/>
            <w:vAlign w:val="center"/>
          </w:tcPr>
          <w:p w:rsidR="00E45D77" w:rsidRPr="00CA5F5B" w:rsidRDefault="00E45D77" w:rsidP="00CA5F5B">
            <w:pPr>
              <w:jc w:val="center"/>
              <w:rPr>
                <w:rFonts w:eastAsia="Arial"/>
                <w:sz w:val="24"/>
                <w:szCs w:val="24"/>
              </w:rPr>
            </w:pPr>
            <w:r w:rsidRPr="00CA5F5B">
              <w:rPr>
                <w:rFonts w:eastAsia="Arial"/>
                <w:spacing w:val="-4"/>
                <w:sz w:val="24"/>
                <w:szCs w:val="24"/>
              </w:rPr>
              <w:t>0</w:t>
            </w:r>
            <w:r w:rsidRPr="00CA5F5B">
              <w:rPr>
                <w:rFonts w:eastAsia="Arial"/>
                <w:spacing w:val="-3"/>
                <w:sz w:val="24"/>
                <w:szCs w:val="24"/>
              </w:rPr>
              <w:t>,</w:t>
            </w:r>
            <w:r w:rsidRPr="00CA5F5B">
              <w:rPr>
                <w:rFonts w:eastAsia="Arial"/>
                <w:sz w:val="24"/>
                <w:szCs w:val="24"/>
              </w:rPr>
              <w:t>0</w:t>
            </w:r>
          </w:p>
        </w:tc>
        <w:tc>
          <w:tcPr>
            <w:tcW w:w="1587" w:type="dxa"/>
            <w:vAlign w:val="center"/>
          </w:tcPr>
          <w:p w:rsidR="00E45D77" w:rsidRPr="00CA5F5B" w:rsidRDefault="00E45D77" w:rsidP="00CA5F5B">
            <w:pPr>
              <w:pStyle w:val="a3"/>
              <w:jc w:val="center"/>
              <w:rPr>
                <w:rFonts w:eastAsia="Arial" w:cs="Times New Roman"/>
                <w:spacing w:val="-4"/>
                <w:sz w:val="24"/>
                <w:szCs w:val="24"/>
              </w:rPr>
            </w:pPr>
            <w:r w:rsidRPr="00CA5F5B">
              <w:rPr>
                <w:sz w:val="24"/>
                <w:szCs w:val="24"/>
              </w:rPr>
              <w:t>10,0</w:t>
            </w:r>
          </w:p>
        </w:tc>
        <w:tc>
          <w:tcPr>
            <w:tcW w:w="1587" w:type="dxa"/>
            <w:vAlign w:val="center"/>
          </w:tcPr>
          <w:p w:rsidR="00E45D77" w:rsidRPr="00CA5F5B" w:rsidRDefault="00E45D77" w:rsidP="00CA5F5B">
            <w:pPr>
              <w:jc w:val="center"/>
              <w:rPr>
                <w:rFonts w:eastAsia="Arial"/>
                <w:sz w:val="24"/>
                <w:szCs w:val="24"/>
              </w:rPr>
            </w:pPr>
            <w:r w:rsidRPr="00CA5F5B">
              <w:rPr>
                <w:rFonts w:eastAsia="Arial"/>
                <w:spacing w:val="-4"/>
                <w:sz w:val="24"/>
                <w:szCs w:val="24"/>
              </w:rPr>
              <w:t>0</w:t>
            </w:r>
            <w:r w:rsidRPr="00CA5F5B">
              <w:rPr>
                <w:rFonts w:eastAsia="Arial"/>
                <w:spacing w:val="-3"/>
                <w:sz w:val="24"/>
                <w:szCs w:val="24"/>
              </w:rPr>
              <w:t>,</w:t>
            </w:r>
            <w:r w:rsidRPr="00CA5F5B">
              <w:rPr>
                <w:rFonts w:eastAsia="Arial"/>
                <w:sz w:val="24"/>
                <w:szCs w:val="24"/>
              </w:rPr>
              <w:t>0</w:t>
            </w:r>
          </w:p>
        </w:tc>
        <w:tc>
          <w:tcPr>
            <w:tcW w:w="1587" w:type="dxa"/>
            <w:vAlign w:val="center"/>
          </w:tcPr>
          <w:p w:rsidR="00E45D77" w:rsidRPr="00CA5F5B" w:rsidRDefault="00E45D77" w:rsidP="00CA5F5B">
            <w:pPr>
              <w:pStyle w:val="a3"/>
              <w:jc w:val="center"/>
              <w:rPr>
                <w:sz w:val="24"/>
                <w:szCs w:val="24"/>
              </w:rPr>
            </w:pPr>
            <w:r w:rsidRPr="00CA5F5B">
              <w:rPr>
                <w:sz w:val="24"/>
                <w:szCs w:val="24"/>
              </w:rPr>
              <w:t>6,1</w:t>
            </w:r>
          </w:p>
        </w:tc>
      </w:tr>
    </w:tbl>
    <w:p w:rsidR="00AF46B4" w:rsidRPr="00CA5F5B" w:rsidRDefault="00AF46B4" w:rsidP="00794788">
      <w:pPr>
        <w:pStyle w:val="a3"/>
        <w:ind w:firstLine="709"/>
        <w:rPr>
          <w:sz w:val="24"/>
          <w:szCs w:val="24"/>
        </w:rPr>
      </w:pPr>
    </w:p>
    <w:p w:rsidR="008A5828" w:rsidRPr="00CA5F5B" w:rsidRDefault="00BE418C" w:rsidP="00794788">
      <w:pPr>
        <w:pStyle w:val="a3"/>
        <w:ind w:firstLine="709"/>
        <w:rPr>
          <w:sz w:val="24"/>
          <w:szCs w:val="24"/>
        </w:rPr>
      </w:pPr>
      <w:r w:rsidRPr="00CA5F5B">
        <w:rPr>
          <w:sz w:val="24"/>
          <w:szCs w:val="24"/>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rsidR="008C62B1" w:rsidRPr="00CA5F5B">
        <w:rPr>
          <w:sz w:val="24"/>
          <w:szCs w:val="24"/>
        </w:rPr>
        <w:t>Солецком</w:t>
      </w:r>
      <w:r w:rsidRPr="00CA5F5B">
        <w:rPr>
          <w:sz w:val="24"/>
          <w:szCs w:val="24"/>
        </w:rPr>
        <w:t xml:space="preserve"> городском поселении</w:t>
      </w:r>
      <w:r w:rsidR="00436B94" w:rsidRPr="00CA5F5B">
        <w:rPr>
          <w:sz w:val="24"/>
          <w:szCs w:val="24"/>
        </w:rPr>
        <w:t xml:space="preserve"> на 2017 г</w:t>
      </w:r>
      <w:r w:rsidR="00CA5F5B" w:rsidRPr="00CA5F5B">
        <w:rPr>
          <w:sz w:val="24"/>
          <w:szCs w:val="24"/>
        </w:rPr>
        <w:t>од</w:t>
      </w:r>
      <w:r w:rsidR="00D34EB5" w:rsidRPr="00CA5F5B">
        <w:rPr>
          <w:sz w:val="24"/>
          <w:szCs w:val="24"/>
        </w:rPr>
        <w:t xml:space="preserve"> (начало)</w:t>
      </w:r>
    </w:p>
    <w:p w:rsidR="00AF46B4" w:rsidRPr="00CA5F5B" w:rsidRDefault="00AF46B4" w:rsidP="00794788">
      <w:pPr>
        <w:pStyle w:val="a3"/>
        <w:ind w:firstLine="709"/>
        <w:rPr>
          <w:sz w:val="24"/>
          <w:szCs w:val="24"/>
        </w:rPr>
      </w:pPr>
    </w:p>
    <w:tbl>
      <w:tblPr>
        <w:tblStyle w:val="a5"/>
        <w:tblW w:w="10162" w:type="dxa"/>
        <w:tblLook w:val="04A0"/>
      </w:tblPr>
      <w:tblGrid>
        <w:gridCol w:w="2685"/>
        <w:gridCol w:w="2422"/>
        <w:gridCol w:w="1476"/>
        <w:gridCol w:w="1573"/>
        <w:gridCol w:w="2006"/>
      </w:tblGrid>
      <w:tr w:rsidR="00436B94" w:rsidRPr="00CA5F5B" w:rsidTr="00E26421">
        <w:trPr>
          <w:tblHeader/>
        </w:trPr>
        <w:tc>
          <w:tcPr>
            <w:tcW w:w="2685" w:type="dxa"/>
            <w:vAlign w:val="center"/>
          </w:tcPr>
          <w:p w:rsidR="00436B94" w:rsidRPr="00CA5F5B" w:rsidRDefault="00436B94" w:rsidP="00EB7177">
            <w:pPr>
              <w:pStyle w:val="a3"/>
              <w:jc w:val="center"/>
              <w:rPr>
                <w:sz w:val="24"/>
                <w:szCs w:val="24"/>
              </w:rPr>
            </w:pPr>
            <w:r w:rsidRPr="00CA5F5B">
              <w:rPr>
                <w:sz w:val="24"/>
                <w:szCs w:val="24"/>
              </w:rPr>
              <w:t>Набор коммунальных услуг</w:t>
            </w:r>
          </w:p>
        </w:tc>
        <w:tc>
          <w:tcPr>
            <w:tcW w:w="2422" w:type="dxa"/>
            <w:vAlign w:val="center"/>
          </w:tcPr>
          <w:p w:rsidR="00436B94" w:rsidRPr="00CA5F5B" w:rsidRDefault="00E26421" w:rsidP="00EB7177">
            <w:pPr>
              <w:pStyle w:val="a3"/>
              <w:jc w:val="center"/>
              <w:rPr>
                <w:sz w:val="24"/>
                <w:szCs w:val="24"/>
              </w:rPr>
            </w:pPr>
            <w:r w:rsidRPr="00CA5F5B">
              <w:rPr>
                <w:sz w:val="24"/>
                <w:szCs w:val="24"/>
              </w:rPr>
              <w:t>Тип благоустройства</w:t>
            </w:r>
          </w:p>
        </w:tc>
        <w:tc>
          <w:tcPr>
            <w:tcW w:w="1476" w:type="dxa"/>
            <w:vAlign w:val="center"/>
          </w:tcPr>
          <w:p w:rsidR="00436B94" w:rsidRPr="00CA5F5B" w:rsidRDefault="00436B94" w:rsidP="00EB7177">
            <w:pPr>
              <w:pStyle w:val="a3"/>
              <w:jc w:val="center"/>
              <w:rPr>
                <w:sz w:val="24"/>
                <w:szCs w:val="24"/>
              </w:rPr>
            </w:pPr>
            <w:r w:rsidRPr="00CA5F5B">
              <w:rPr>
                <w:sz w:val="24"/>
                <w:szCs w:val="24"/>
              </w:rPr>
              <w:t>Размер тарифа с 01.01.2017</w:t>
            </w:r>
          </w:p>
        </w:tc>
        <w:tc>
          <w:tcPr>
            <w:tcW w:w="1573" w:type="dxa"/>
            <w:vAlign w:val="center"/>
          </w:tcPr>
          <w:p w:rsidR="00436B94" w:rsidRPr="00CA5F5B" w:rsidRDefault="00436B94" w:rsidP="00EB7177">
            <w:pPr>
              <w:pStyle w:val="a3"/>
              <w:jc w:val="center"/>
              <w:rPr>
                <w:sz w:val="24"/>
                <w:szCs w:val="24"/>
              </w:rPr>
            </w:pPr>
            <w:r w:rsidRPr="00CA5F5B">
              <w:rPr>
                <w:sz w:val="24"/>
                <w:szCs w:val="24"/>
              </w:rPr>
              <w:t>Темп изменения тарифа, %</w:t>
            </w:r>
          </w:p>
        </w:tc>
        <w:tc>
          <w:tcPr>
            <w:tcW w:w="2006" w:type="dxa"/>
            <w:vAlign w:val="center"/>
          </w:tcPr>
          <w:p w:rsidR="00436B94" w:rsidRPr="00CA5F5B" w:rsidRDefault="00436B94" w:rsidP="00EB7177">
            <w:pPr>
              <w:pStyle w:val="a3"/>
              <w:jc w:val="center"/>
              <w:rPr>
                <w:sz w:val="24"/>
                <w:szCs w:val="24"/>
              </w:rPr>
            </w:pPr>
            <w:r w:rsidRPr="00CA5F5B">
              <w:rPr>
                <w:sz w:val="24"/>
                <w:szCs w:val="24"/>
              </w:rPr>
              <w:t>Норматив потребления коммунальных услуг</w:t>
            </w:r>
          </w:p>
        </w:tc>
      </w:tr>
      <w:tr w:rsidR="00436B94" w:rsidRPr="00CA5F5B" w:rsidTr="00436B94">
        <w:tc>
          <w:tcPr>
            <w:tcW w:w="2685" w:type="dxa"/>
          </w:tcPr>
          <w:p w:rsidR="00436B94" w:rsidRPr="00CA5F5B" w:rsidRDefault="00436B94" w:rsidP="00EB7177">
            <w:pPr>
              <w:pStyle w:val="a3"/>
              <w:rPr>
                <w:sz w:val="24"/>
                <w:szCs w:val="24"/>
              </w:rPr>
            </w:pPr>
            <w:r w:rsidRPr="00CA5F5B">
              <w:rPr>
                <w:sz w:val="24"/>
                <w:szCs w:val="24"/>
              </w:rPr>
              <w:t>холодное водоснабжение</w:t>
            </w:r>
          </w:p>
        </w:tc>
        <w:tc>
          <w:tcPr>
            <w:tcW w:w="2422" w:type="dxa"/>
          </w:tcPr>
          <w:p w:rsidR="00436B94" w:rsidRPr="00CA5F5B" w:rsidRDefault="00436B94" w:rsidP="00EB7177">
            <w:pPr>
              <w:pStyle w:val="a3"/>
              <w:rPr>
                <w:sz w:val="24"/>
                <w:szCs w:val="24"/>
              </w:rPr>
            </w:pPr>
            <w:r w:rsidRPr="00CA5F5B">
              <w:rPr>
                <w:sz w:val="24"/>
                <w:szCs w:val="24"/>
              </w:rPr>
              <w:t>жилое помещение оборудовано</w:t>
            </w:r>
          </w:p>
          <w:p w:rsidR="00436B94" w:rsidRPr="00CA5F5B" w:rsidRDefault="00436B94" w:rsidP="00EB7177">
            <w:pPr>
              <w:pStyle w:val="a3"/>
              <w:rPr>
                <w:sz w:val="24"/>
                <w:szCs w:val="24"/>
              </w:rPr>
            </w:pPr>
            <w:r w:rsidRPr="00CA5F5B">
              <w:rPr>
                <w:sz w:val="24"/>
                <w:szCs w:val="24"/>
              </w:rPr>
              <w:t>унитазом, раковиной, мойкой кухонной, ванной длиной 1500 - 1550 мм с душем, без водонагревателя</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63,65</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10,6</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3,91</w:t>
            </w:r>
          </w:p>
        </w:tc>
      </w:tr>
      <w:tr w:rsidR="00436B94" w:rsidRPr="00CA5F5B" w:rsidTr="00436B94">
        <w:tc>
          <w:tcPr>
            <w:tcW w:w="2685" w:type="dxa"/>
            <w:tcBorders>
              <w:top w:val="nil"/>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водоотведение</w:t>
            </w:r>
          </w:p>
        </w:tc>
        <w:tc>
          <w:tcPr>
            <w:tcW w:w="2422" w:type="dxa"/>
            <w:tcBorders>
              <w:top w:val="nil"/>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жилое помещение оборудовано</w:t>
            </w:r>
          </w:p>
          <w:p w:rsidR="00436B94" w:rsidRPr="00CA5F5B" w:rsidRDefault="00436B94" w:rsidP="00EB7177">
            <w:pPr>
              <w:pStyle w:val="a3"/>
              <w:rPr>
                <w:sz w:val="24"/>
                <w:szCs w:val="24"/>
              </w:rPr>
            </w:pPr>
            <w:r w:rsidRPr="00CA5F5B">
              <w:rPr>
                <w:sz w:val="24"/>
                <w:szCs w:val="24"/>
              </w:rPr>
              <w:t>унитазом, раковиной, мойкой кухонной, ванной длиной 1500 - 1550 мм с душем, без водонагревателя</w:t>
            </w:r>
          </w:p>
        </w:tc>
        <w:tc>
          <w:tcPr>
            <w:tcW w:w="1476" w:type="dxa"/>
            <w:tcBorders>
              <w:top w:val="nil"/>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70,09</w:t>
            </w:r>
          </w:p>
        </w:tc>
        <w:tc>
          <w:tcPr>
            <w:tcW w:w="1573" w:type="dxa"/>
            <w:tcBorders>
              <w:top w:val="nil"/>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10,6</w:t>
            </w:r>
          </w:p>
        </w:tc>
        <w:tc>
          <w:tcPr>
            <w:tcW w:w="2006" w:type="dxa"/>
            <w:tcBorders>
              <w:top w:val="nil"/>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6,53</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горячее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жилое помещение оборудовано</w:t>
            </w:r>
          </w:p>
          <w:p w:rsidR="00436B94" w:rsidRPr="00CA5F5B" w:rsidRDefault="00436B94" w:rsidP="00EB7177">
            <w:pPr>
              <w:pStyle w:val="a3"/>
              <w:rPr>
                <w:sz w:val="24"/>
                <w:szCs w:val="24"/>
              </w:rPr>
            </w:pPr>
            <w:r w:rsidRPr="00CA5F5B">
              <w:rPr>
                <w:sz w:val="24"/>
                <w:szCs w:val="24"/>
              </w:rPr>
              <w:t>унитазом, раковиной, мойкой кухонной, ванной длиной 1500 - 1550 мм с душем, без водонагревателя</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211,68</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10,6</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2,62</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отопление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многоквартирные дома, деревянные, год постройки    до    1999 года (включительно)</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2223,2</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10,6</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p>
          <w:p w:rsidR="00436B94" w:rsidRPr="00CA5F5B" w:rsidRDefault="00436B94" w:rsidP="00EB7177">
            <w:pPr>
              <w:pStyle w:val="a3"/>
              <w:jc w:val="center"/>
              <w:rPr>
                <w:sz w:val="24"/>
                <w:szCs w:val="24"/>
              </w:rPr>
            </w:pPr>
            <w:r w:rsidRPr="00CA5F5B">
              <w:rPr>
                <w:sz w:val="24"/>
                <w:szCs w:val="24"/>
              </w:rPr>
              <w:t>0,019</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3,7</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7,5</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w:t>
            </w:r>
          </w:p>
        </w:tc>
      </w:tr>
      <w:tr w:rsidR="00436B94" w:rsidRPr="00CA5F5B" w:rsidTr="00436B94">
        <w:tc>
          <w:tcPr>
            <w:tcW w:w="2685"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газоснабжение</w:t>
            </w:r>
          </w:p>
        </w:tc>
        <w:tc>
          <w:tcPr>
            <w:tcW w:w="2422" w:type="dxa"/>
            <w:tcBorders>
              <w:top w:val="single" w:sz="4" w:space="0" w:color="000000"/>
              <w:left w:val="single" w:sz="4" w:space="0" w:color="000000"/>
              <w:bottom w:val="single" w:sz="4" w:space="0" w:color="000000"/>
              <w:right w:val="single" w:sz="4" w:space="0" w:color="000000"/>
            </w:tcBorders>
          </w:tcPr>
          <w:p w:rsidR="00436B94" w:rsidRPr="00CA5F5B" w:rsidRDefault="00436B94" w:rsidP="00EB7177">
            <w:pPr>
              <w:pStyle w:val="a3"/>
              <w:rPr>
                <w:sz w:val="24"/>
                <w:szCs w:val="24"/>
              </w:rPr>
            </w:pPr>
            <w:r w:rsidRPr="00CA5F5B">
              <w:rPr>
                <w:sz w:val="24"/>
                <w:szCs w:val="24"/>
              </w:rPr>
              <w:t>газоснабжение (сетевой газ)</w:t>
            </w:r>
          </w:p>
        </w:tc>
        <w:tc>
          <w:tcPr>
            <w:tcW w:w="147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5,35</w:t>
            </w:r>
          </w:p>
        </w:tc>
        <w:tc>
          <w:tcPr>
            <w:tcW w:w="1573"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2,0</w:t>
            </w:r>
          </w:p>
        </w:tc>
        <w:tc>
          <w:tcPr>
            <w:tcW w:w="2006" w:type="dxa"/>
            <w:tcBorders>
              <w:top w:val="single" w:sz="4" w:space="0" w:color="000000"/>
              <w:left w:val="single" w:sz="4" w:space="0" w:color="000000"/>
              <w:bottom w:val="single" w:sz="4" w:space="0" w:color="000000"/>
              <w:right w:val="single" w:sz="4" w:space="0" w:color="000000"/>
            </w:tcBorders>
            <w:vAlign w:val="center"/>
          </w:tcPr>
          <w:p w:rsidR="00436B94" w:rsidRPr="00CA5F5B" w:rsidRDefault="00436B94" w:rsidP="00EB7177">
            <w:pPr>
              <w:pStyle w:val="a3"/>
              <w:jc w:val="center"/>
              <w:rPr>
                <w:sz w:val="24"/>
                <w:szCs w:val="24"/>
              </w:rPr>
            </w:pPr>
            <w:r w:rsidRPr="00CA5F5B">
              <w:rPr>
                <w:sz w:val="24"/>
                <w:szCs w:val="24"/>
              </w:rPr>
              <w:t>10,0</w:t>
            </w:r>
          </w:p>
        </w:tc>
      </w:tr>
    </w:tbl>
    <w:p w:rsidR="00E26421" w:rsidRPr="00CA5F5B" w:rsidRDefault="00E26421" w:rsidP="00794788">
      <w:pPr>
        <w:pStyle w:val="a3"/>
        <w:ind w:firstLine="709"/>
        <w:rPr>
          <w:sz w:val="24"/>
          <w:szCs w:val="24"/>
        </w:rPr>
      </w:pPr>
      <w:r w:rsidRPr="00CA5F5B">
        <w:rPr>
          <w:sz w:val="24"/>
          <w:szCs w:val="24"/>
        </w:rPr>
        <w:t>&lt;*&gt; 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E26421" w:rsidRPr="00CA5F5B" w:rsidRDefault="00E26421" w:rsidP="00794788">
      <w:pPr>
        <w:pStyle w:val="a3"/>
        <w:ind w:firstLine="709"/>
        <w:rPr>
          <w:sz w:val="24"/>
          <w:szCs w:val="24"/>
        </w:rPr>
      </w:pPr>
    </w:p>
    <w:p w:rsidR="008A5828" w:rsidRPr="00CA5F5B" w:rsidRDefault="00D34EB5" w:rsidP="00794788">
      <w:pPr>
        <w:pStyle w:val="a3"/>
        <w:ind w:firstLine="709"/>
        <w:rPr>
          <w:sz w:val="24"/>
          <w:szCs w:val="24"/>
        </w:rPr>
      </w:pPr>
      <w:r w:rsidRPr="00CA5F5B">
        <w:rPr>
          <w:sz w:val="24"/>
          <w:szCs w:val="24"/>
        </w:rPr>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rsidR="008C62B1" w:rsidRPr="00CA5F5B">
        <w:rPr>
          <w:sz w:val="24"/>
          <w:szCs w:val="24"/>
        </w:rPr>
        <w:t xml:space="preserve">Солецком </w:t>
      </w:r>
      <w:r w:rsidRPr="00CA5F5B">
        <w:rPr>
          <w:sz w:val="24"/>
          <w:szCs w:val="24"/>
        </w:rPr>
        <w:t>городском поселении на 2017 г. (продолжение)</w:t>
      </w:r>
    </w:p>
    <w:p w:rsidR="008A5828" w:rsidRPr="00CA5F5B" w:rsidRDefault="008A5828" w:rsidP="00794788">
      <w:pPr>
        <w:pStyle w:val="a3"/>
        <w:ind w:firstLine="709"/>
        <w:rPr>
          <w:sz w:val="24"/>
          <w:szCs w:val="24"/>
        </w:rPr>
      </w:pPr>
    </w:p>
    <w:tbl>
      <w:tblPr>
        <w:tblStyle w:val="a5"/>
        <w:tblW w:w="10201" w:type="dxa"/>
        <w:tblLook w:val="04A0"/>
      </w:tblPr>
      <w:tblGrid>
        <w:gridCol w:w="8784"/>
        <w:gridCol w:w="1417"/>
      </w:tblGrid>
      <w:tr w:rsidR="00E26421" w:rsidRPr="00CA5F5B" w:rsidTr="00E26421">
        <w:tc>
          <w:tcPr>
            <w:tcW w:w="8784" w:type="dxa"/>
          </w:tcPr>
          <w:p w:rsidR="00E26421" w:rsidRPr="00CA5F5B" w:rsidRDefault="00E26421" w:rsidP="00EB7177">
            <w:pPr>
              <w:pStyle w:val="a3"/>
              <w:rPr>
                <w:sz w:val="24"/>
                <w:szCs w:val="24"/>
              </w:rPr>
            </w:pPr>
            <w:r w:rsidRPr="00CA5F5B">
              <w:rPr>
                <w:sz w:val="24"/>
                <w:szCs w:val="24"/>
              </w:rPr>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E26421" w:rsidRPr="00CA5F5B" w:rsidRDefault="00E26421" w:rsidP="00EB7177">
            <w:pPr>
              <w:jc w:val="center"/>
              <w:rPr>
                <w:sz w:val="24"/>
                <w:szCs w:val="24"/>
              </w:rPr>
            </w:pPr>
            <w:r w:rsidRPr="00CA5F5B">
              <w:rPr>
                <w:sz w:val="24"/>
                <w:szCs w:val="24"/>
              </w:rPr>
              <w:t>761</w:t>
            </w:r>
          </w:p>
        </w:tc>
      </w:tr>
      <w:tr w:rsidR="00E26421" w:rsidRPr="00CA5F5B" w:rsidTr="00E26421">
        <w:tc>
          <w:tcPr>
            <w:tcW w:w="8784" w:type="dxa"/>
          </w:tcPr>
          <w:p w:rsidR="00E26421" w:rsidRPr="00CA5F5B" w:rsidRDefault="00E26421" w:rsidP="00EB7177">
            <w:pPr>
              <w:pStyle w:val="a3"/>
              <w:rPr>
                <w:sz w:val="24"/>
                <w:szCs w:val="24"/>
              </w:rPr>
            </w:pPr>
            <w:r w:rsidRPr="00CA5F5B">
              <w:rPr>
                <w:sz w:val="24"/>
                <w:szCs w:val="24"/>
              </w:rPr>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r w:rsidR="00D34EB5" w:rsidRPr="00CA5F5B">
              <w:rPr>
                <w:sz w:val="24"/>
                <w:szCs w:val="24"/>
              </w:rPr>
              <w:t>:</w:t>
            </w:r>
          </w:p>
        </w:tc>
        <w:tc>
          <w:tcPr>
            <w:tcW w:w="1417" w:type="dxa"/>
            <w:vAlign w:val="center"/>
          </w:tcPr>
          <w:p w:rsidR="00E26421" w:rsidRPr="00CA5F5B" w:rsidRDefault="00E26421" w:rsidP="00EB7177">
            <w:pPr>
              <w:pStyle w:val="a3"/>
              <w:jc w:val="center"/>
              <w:rPr>
                <w:sz w:val="24"/>
                <w:szCs w:val="24"/>
              </w:rPr>
            </w:pPr>
          </w:p>
        </w:tc>
      </w:tr>
      <w:tr w:rsidR="00E26421" w:rsidRPr="00CA5F5B" w:rsidTr="00E26421">
        <w:tc>
          <w:tcPr>
            <w:tcW w:w="8784" w:type="dxa"/>
          </w:tcPr>
          <w:p w:rsidR="00E26421" w:rsidRPr="00CA5F5B" w:rsidRDefault="008C62B1" w:rsidP="00EB7177">
            <w:pPr>
              <w:pStyle w:val="a3"/>
              <w:rPr>
                <w:sz w:val="24"/>
                <w:szCs w:val="24"/>
              </w:rPr>
            </w:pPr>
            <w:r w:rsidRPr="00CA5F5B">
              <w:rPr>
                <w:sz w:val="24"/>
                <w:szCs w:val="24"/>
              </w:rPr>
              <w:t>Солецкого</w:t>
            </w:r>
            <w:r w:rsidR="00E26421" w:rsidRPr="00CA5F5B">
              <w:rPr>
                <w:sz w:val="24"/>
                <w:szCs w:val="24"/>
              </w:rPr>
              <w:t xml:space="preserve"> муниципального района</w:t>
            </w:r>
            <w:r w:rsidR="00D34EB5" w:rsidRPr="00CA5F5B">
              <w:rPr>
                <w:sz w:val="24"/>
                <w:szCs w:val="24"/>
              </w:rPr>
              <w:t>, %</w:t>
            </w:r>
          </w:p>
        </w:tc>
        <w:tc>
          <w:tcPr>
            <w:tcW w:w="1417" w:type="dxa"/>
            <w:vAlign w:val="center"/>
          </w:tcPr>
          <w:p w:rsidR="00E26421" w:rsidRPr="00CA5F5B" w:rsidRDefault="00E26421" w:rsidP="00EB7177">
            <w:pPr>
              <w:pStyle w:val="a3"/>
              <w:jc w:val="center"/>
              <w:rPr>
                <w:sz w:val="24"/>
                <w:szCs w:val="24"/>
              </w:rPr>
            </w:pPr>
            <w:r w:rsidRPr="00CA5F5B">
              <w:rPr>
                <w:sz w:val="24"/>
                <w:szCs w:val="24"/>
              </w:rPr>
              <w:t>6,63</w:t>
            </w:r>
          </w:p>
        </w:tc>
      </w:tr>
      <w:tr w:rsidR="00E26421" w:rsidRPr="00CA5F5B" w:rsidTr="00E26421">
        <w:tc>
          <w:tcPr>
            <w:tcW w:w="8784" w:type="dxa"/>
          </w:tcPr>
          <w:p w:rsidR="00E26421" w:rsidRPr="00CA5F5B" w:rsidRDefault="00E26421" w:rsidP="00EB7177">
            <w:pPr>
              <w:pStyle w:val="a3"/>
              <w:rPr>
                <w:sz w:val="24"/>
                <w:szCs w:val="24"/>
              </w:rPr>
            </w:pPr>
            <w:r w:rsidRPr="00CA5F5B">
              <w:rPr>
                <w:sz w:val="24"/>
                <w:szCs w:val="24"/>
              </w:rPr>
              <w:t>Новгородской области</w:t>
            </w:r>
            <w:r w:rsidR="00D34EB5" w:rsidRPr="00CA5F5B">
              <w:rPr>
                <w:sz w:val="24"/>
                <w:szCs w:val="24"/>
              </w:rPr>
              <w:t>, %</w:t>
            </w:r>
          </w:p>
        </w:tc>
        <w:tc>
          <w:tcPr>
            <w:tcW w:w="1417" w:type="dxa"/>
            <w:vAlign w:val="center"/>
          </w:tcPr>
          <w:p w:rsidR="00E26421" w:rsidRPr="00CA5F5B" w:rsidRDefault="00E26421" w:rsidP="00EB7177">
            <w:pPr>
              <w:pStyle w:val="a3"/>
              <w:jc w:val="center"/>
              <w:rPr>
                <w:sz w:val="24"/>
                <w:szCs w:val="24"/>
              </w:rPr>
            </w:pPr>
            <w:r w:rsidRPr="00CA5F5B">
              <w:rPr>
                <w:sz w:val="24"/>
                <w:szCs w:val="24"/>
              </w:rPr>
              <w:t>0,12</w:t>
            </w:r>
          </w:p>
        </w:tc>
      </w:tr>
    </w:tbl>
    <w:p w:rsidR="00AF46B4" w:rsidRPr="00CA5F5B" w:rsidRDefault="00AF46B4" w:rsidP="00794788">
      <w:pPr>
        <w:ind w:firstLine="709"/>
        <w:rPr>
          <w:sz w:val="24"/>
          <w:szCs w:val="24"/>
        </w:rPr>
      </w:pPr>
    </w:p>
    <w:p w:rsidR="002F5D20" w:rsidRPr="00CA5F5B" w:rsidRDefault="002F5D20" w:rsidP="00794788">
      <w:pPr>
        <w:ind w:firstLine="709"/>
        <w:rPr>
          <w:sz w:val="24"/>
          <w:szCs w:val="24"/>
        </w:rPr>
      </w:pPr>
      <w:r w:rsidRPr="00CA5F5B">
        <w:rPr>
          <w:sz w:val="24"/>
          <w:szCs w:val="24"/>
        </w:rPr>
        <w:t>За 2015 год доля населения Новгородской области с доходами ниже величины прожиточного минимума составила 12,2</w:t>
      </w:r>
      <w:r w:rsidR="00C70570" w:rsidRPr="00CA5F5B">
        <w:rPr>
          <w:sz w:val="24"/>
          <w:szCs w:val="24"/>
        </w:rPr>
        <w:t xml:space="preserve"> </w:t>
      </w:r>
      <w:r w:rsidRPr="00CA5F5B">
        <w:rPr>
          <w:sz w:val="24"/>
          <w:szCs w:val="24"/>
        </w:rPr>
        <w:t>% (Россия – 11,2</w:t>
      </w:r>
      <w:r w:rsidR="00C70570" w:rsidRPr="00CA5F5B">
        <w:rPr>
          <w:sz w:val="24"/>
          <w:szCs w:val="24"/>
        </w:rPr>
        <w:t xml:space="preserve"> </w:t>
      </w:r>
      <w:r w:rsidRPr="00CA5F5B">
        <w:rPr>
          <w:sz w:val="24"/>
          <w:szCs w:val="24"/>
        </w:rPr>
        <w:t>%). </w:t>
      </w:r>
    </w:p>
    <w:p w:rsidR="002F5D20" w:rsidRPr="00CA5F5B" w:rsidRDefault="002F5D20" w:rsidP="00794788">
      <w:pPr>
        <w:ind w:firstLine="709"/>
        <w:rPr>
          <w:sz w:val="24"/>
          <w:szCs w:val="24"/>
        </w:rPr>
      </w:pPr>
      <w:r w:rsidRPr="00CA5F5B">
        <w:rPr>
          <w:sz w:val="24"/>
          <w:szCs w:val="24"/>
        </w:rPr>
        <w:t>По предварительным данным Новгородстата за январь - декабрь 2015 года денежные доходы в расчете на душу населения области в среднем за месяц со</w:t>
      </w:r>
      <w:r w:rsidR="00C70570" w:rsidRPr="00CA5F5B">
        <w:rPr>
          <w:sz w:val="24"/>
          <w:szCs w:val="24"/>
        </w:rPr>
        <w:t>ставили 25656,1 рубля, что на 8,</w:t>
      </w:r>
      <w:r w:rsidRPr="00CA5F5B">
        <w:rPr>
          <w:sz w:val="24"/>
          <w:szCs w:val="24"/>
        </w:rPr>
        <w:t>2</w:t>
      </w:r>
      <w:r w:rsidR="00C70570" w:rsidRPr="00CA5F5B">
        <w:rPr>
          <w:sz w:val="24"/>
          <w:szCs w:val="24"/>
        </w:rPr>
        <w:t xml:space="preserve"> </w:t>
      </w:r>
      <w:r w:rsidRPr="00CA5F5B">
        <w:rPr>
          <w:sz w:val="24"/>
          <w:szCs w:val="24"/>
        </w:rPr>
        <w:t>% выше уровня 2014 года.</w:t>
      </w:r>
    </w:p>
    <w:p w:rsidR="002F5D20" w:rsidRPr="00CA5F5B" w:rsidRDefault="002F5D20" w:rsidP="00794788">
      <w:pPr>
        <w:ind w:firstLine="709"/>
        <w:rPr>
          <w:sz w:val="24"/>
          <w:szCs w:val="24"/>
        </w:rPr>
      </w:pPr>
      <w:r w:rsidRPr="00CA5F5B">
        <w:rPr>
          <w:sz w:val="24"/>
          <w:szCs w:val="24"/>
        </w:rPr>
        <w:t>Среднемесячная номинальная начисленная заработная плата в расчете на одного работника в январе - де</w:t>
      </w:r>
      <w:r w:rsidR="00C70570" w:rsidRPr="00CA5F5B">
        <w:rPr>
          <w:sz w:val="24"/>
          <w:szCs w:val="24"/>
        </w:rPr>
        <w:t>кабре 2015 года составила 26260,</w:t>
      </w:r>
      <w:r w:rsidRPr="00CA5F5B">
        <w:rPr>
          <w:sz w:val="24"/>
          <w:szCs w:val="24"/>
        </w:rPr>
        <w:t>5 рубля, что вы</w:t>
      </w:r>
      <w:r w:rsidR="00C70570" w:rsidRPr="00CA5F5B">
        <w:rPr>
          <w:sz w:val="24"/>
          <w:szCs w:val="24"/>
        </w:rPr>
        <w:t>ше уровня предыдущего года на 4,</w:t>
      </w:r>
      <w:r w:rsidRPr="00CA5F5B">
        <w:rPr>
          <w:sz w:val="24"/>
          <w:szCs w:val="24"/>
        </w:rPr>
        <w:t>2</w:t>
      </w:r>
      <w:r w:rsidR="00C70570" w:rsidRPr="00CA5F5B">
        <w:rPr>
          <w:sz w:val="24"/>
          <w:szCs w:val="24"/>
        </w:rPr>
        <w:t xml:space="preserve"> </w:t>
      </w:r>
      <w:r w:rsidRPr="00CA5F5B">
        <w:rPr>
          <w:sz w:val="24"/>
          <w:szCs w:val="24"/>
        </w:rPr>
        <w:t>%.</w:t>
      </w:r>
    </w:p>
    <w:p w:rsidR="002F5D20" w:rsidRPr="00CA5F5B" w:rsidRDefault="002F5D20" w:rsidP="00794788">
      <w:pPr>
        <w:ind w:firstLine="709"/>
        <w:rPr>
          <w:sz w:val="24"/>
          <w:szCs w:val="24"/>
        </w:rPr>
      </w:pPr>
      <w:r w:rsidRPr="00CA5F5B">
        <w:rPr>
          <w:sz w:val="24"/>
          <w:szCs w:val="24"/>
        </w:rPr>
        <w:t xml:space="preserve">Средний размер назначенной месячной пенсии на 1 января </w:t>
      </w:r>
      <w:r w:rsidR="00B50BDD" w:rsidRPr="00CA5F5B">
        <w:rPr>
          <w:sz w:val="24"/>
          <w:szCs w:val="24"/>
        </w:rPr>
        <w:t>201</w:t>
      </w:r>
      <w:r w:rsidR="0045703C" w:rsidRPr="00CA5F5B">
        <w:rPr>
          <w:sz w:val="24"/>
          <w:szCs w:val="24"/>
        </w:rPr>
        <w:t>6</w:t>
      </w:r>
      <w:r w:rsidR="00C70570" w:rsidRPr="00CA5F5B">
        <w:rPr>
          <w:sz w:val="24"/>
          <w:szCs w:val="24"/>
        </w:rPr>
        <w:t xml:space="preserve"> года сложился в сумме 11822,</w:t>
      </w:r>
      <w:r w:rsidRPr="00CA5F5B">
        <w:rPr>
          <w:sz w:val="24"/>
          <w:szCs w:val="24"/>
        </w:rPr>
        <w:t>5 рубля и увеличился по сравнению с данными на</w:t>
      </w:r>
      <w:r w:rsidR="00C70570" w:rsidRPr="00CA5F5B">
        <w:rPr>
          <w:sz w:val="24"/>
          <w:szCs w:val="24"/>
        </w:rPr>
        <w:t xml:space="preserve"> 1 января 2015 года на 10,</w:t>
      </w:r>
      <w:r w:rsidRPr="00CA5F5B">
        <w:rPr>
          <w:sz w:val="24"/>
          <w:szCs w:val="24"/>
        </w:rPr>
        <w:t>9</w:t>
      </w:r>
      <w:r w:rsidR="00C70570" w:rsidRPr="00CA5F5B">
        <w:rPr>
          <w:sz w:val="24"/>
          <w:szCs w:val="24"/>
        </w:rPr>
        <w:t xml:space="preserve"> </w:t>
      </w:r>
      <w:r w:rsidRPr="00CA5F5B">
        <w:rPr>
          <w:sz w:val="24"/>
          <w:szCs w:val="24"/>
        </w:rPr>
        <w:t xml:space="preserve">%. </w:t>
      </w:r>
    </w:p>
    <w:p w:rsidR="002F5D20" w:rsidRPr="00CA5F5B" w:rsidRDefault="002F5D20" w:rsidP="00794788">
      <w:pPr>
        <w:ind w:firstLine="709"/>
        <w:rPr>
          <w:sz w:val="24"/>
          <w:szCs w:val="24"/>
        </w:rPr>
      </w:pPr>
      <w:r w:rsidRPr="00CA5F5B">
        <w:rPr>
          <w:sz w:val="24"/>
          <w:szCs w:val="24"/>
        </w:rPr>
        <w:t xml:space="preserve">Соотношение среднего размера назначенных месячных пенсий на 1 января </w:t>
      </w:r>
      <w:r w:rsidR="00B50BDD" w:rsidRPr="00CA5F5B">
        <w:rPr>
          <w:sz w:val="24"/>
          <w:szCs w:val="24"/>
        </w:rPr>
        <w:t>2017</w:t>
      </w:r>
      <w:r w:rsidRPr="00CA5F5B">
        <w:rPr>
          <w:sz w:val="24"/>
          <w:szCs w:val="24"/>
        </w:rPr>
        <w:t xml:space="preserve"> года и прожиточного ми</w:t>
      </w:r>
      <w:r w:rsidR="00200D40" w:rsidRPr="00CA5F5B">
        <w:rPr>
          <w:sz w:val="24"/>
          <w:szCs w:val="24"/>
        </w:rPr>
        <w:t>нимума пенсионера составило 154,</w:t>
      </w:r>
      <w:r w:rsidRPr="00CA5F5B">
        <w:rPr>
          <w:sz w:val="24"/>
          <w:szCs w:val="24"/>
        </w:rPr>
        <w:t>4%.</w:t>
      </w:r>
    </w:p>
    <w:p w:rsidR="002F5D20" w:rsidRPr="00CA5F5B" w:rsidRDefault="002F5D20" w:rsidP="00794788">
      <w:pPr>
        <w:ind w:firstLine="709"/>
        <w:rPr>
          <w:sz w:val="24"/>
          <w:szCs w:val="24"/>
        </w:rPr>
      </w:pPr>
      <w:r w:rsidRPr="00CA5F5B">
        <w:rPr>
          <w:sz w:val="24"/>
          <w:szCs w:val="24"/>
        </w:rPr>
        <w:t>Величина прожиточного минимума, установленная региональной властью в расчете на душу населения, за IV квартал 2015 года, составила 9221 рубль в месяц и возросла по сравнению с аналогичным периодом предыдущего года на 16,5</w:t>
      </w:r>
      <w:r w:rsidR="00C70570" w:rsidRPr="00CA5F5B">
        <w:rPr>
          <w:sz w:val="24"/>
          <w:szCs w:val="24"/>
        </w:rPr>
        <w:t xml:space="preserve"> </w:t>
      </w:r>
      <w:r w:rsidRPr="00CA5F5B">
        <w:rPr>
          <w:sz w:val="24"/>
          <w:szCs w:val="24"/>
        </w:rPr>
        <w:t>%, для трудоспособного населения - 10028 (на 16,3</w:t>
      </w:r>
      <w:r w:rsidR="00C70570" w:rsidRPr="00CA5F5B">
        <w:rPr>
          <w:sz w:val="24"/>
          <w:szCs w:val="24"/>
        </w:rPr>
        <w:t xml:space="preserve"> </w:t>
      </w:r>
      <w:r w:rsidRPr="00CA5F5B">
        <w:rPr>
          <w:sz w:val="24"/>
          <w:szCs w:val="24"/>
        </w:rPr>
        <w:t>%), для пенсионеров - 7658 (на 15,6</w:t>
      </w:r>
      <w:r w:rsidR="00C70570" w:rsidRPr="00CA5F5B">
        <w:rPr>
          <w:sz w:val="24"/>
          <w:szCs w:val="24"/>
        </w:rPr>
        <w:t xml:space="preserve"> </w:t>
      </w:r>
      <w:r w:rsidRPr="00CA5F5B">
        <w:rPr>
          <w:sz w:val="24"/>
          <w:szCs w:val="24"/>
        </w:rPr>
        <w:t>%), для детей - 9053 рубля (на 18,6</w:t>
      </w:r>
      <w:r w:rsidR="00C70570" w:rsidRPr="00CA5F5B">
        <w:rPr>
          <w:sz w:val="24"/>
          <w:szCs w:val="24"/>
        </w:rPr>
        <w:t xml:space="preserve"> </w:t>
      </w:r>
      <w:r w:rsidRPr="00CA5F5B">
        <w:rPr>
          <w:sz w:val="24"/>
          <w:szCs w:val="24"/>
        </w:rPr>
        <w:t>%).</w:t>
      </w:r>
    </w:p>
    <w:p w:rsidR="002F5D20" w:rsidRPr="00CA5F5B" w:rsidRDefault="002F5D20" w:rsidP="00794788">
      <w:pPr>
        <w:ind w:firstLine="709"/>
        <w:rPr>
          <w:sz w:val="24"/>
          <w:szCs w:val="24"/>
        </w:rPr>
      </w:pPr>
      <w:r w:rsidRPr="00CA5F5B">
        <w:rPr>
          <w:sz w:val="24"/>
          <w:szCs w:val="24"/>
        </w:rPr>
        <w:t>Распоряжением Правительства Новг</w:t>
      </w:r>
      <w:r w:rsidR="00EA376F" w:rsidRPr="00CA5F5B">
        <w:rPr>
          <w:sz w:val="24"/>
          <w:szCs w:val="24"/>
        </w:rPr>
        <w:t>ородской области от 13.07.</w:t>
      </w:r>
      <w:r w:rsidR="00B50BDD" w:rsidRPr="00CA5F5B">
        <w:rPr>
          <w:sz w:val="24"/>
          <w:szCs w:val="24"/>
        </w:rPr>
        <w:t>201</w:t>
      </w:r>
      <w:r w:rsidR="0045703C" w:rsidRPr="00CA5F5B">
        <w:rPr>
          <w:sz w:val="24"/>
          <w:szCs w:val="24"/>
        </w:rPr>
        <w:t>6</w:t>
      </w:r>
      <w:r w:rsidR="00EA376F" w:rsidRPr="00CA5F5B">
        <w:rPr>
          <w:sz w:val="24"/>
          <w:szCs w:val="24"/>
        </w:rPr>
        <w:t xml:space="preserve"> </w:t>
      </w:r>
      <w:r w:rsidRPr="00CA5F5B">
        <w:rPr>
          <w:sz w:val="24"/>
          <w:szCs w:val="24"/>
        </w:rPr>
        <w:t xml:space="preserve">N 191-рз "О прожиточном минимуме за II квартал </w:t>
      </w:r>
      <w:r w:rsidR="00B50BDD" w:rsidRPr="00CA5F5B">
        <w:rPr>
          <w:sz w:val="24"/>
          <w:szCs w:val="24"/>
        </w:rPr>
        <w:t>201</w:t>
      </w:r>
      <w:r w:rsidR="0045703C" w:rsidRPr="00CA5F5B">
        <w:rPr>
          <w:sz w:val="24"/>
          <w:szCs w:val="24"/>
        </w:rPr>
        <w:t>6</w:t>
      </w:r>
      <w:r w:rsidRPr="00CA5F5B">
        <w:rPr>
          <w:sz w:val="24"/>
          <w:szCs w:val="24"/>
        </w:rPr>
        <w:t xml:space="preserve"> года" установлена величина прожиточного минимума в Новгородской области за II квартал </w:t>
      </w:r>
      <w:r w:rsidR="00B50BDD" w:rsidRPr="00CA5F5B">
        <w:rPr>
          <w:sz w:val="24"/>
          <w:szCs w:val="24"/>
        </w:rPr>
        <w:t>201</w:t>
      </w:r>
      <w:r w:rsidR="0045703C" w:rsidRPr="00CA5F5B">
        <w:rPr>
          <w:sz w:val="24"/>
          <w:szCs w:val="24"/>
        </w:rPr>
        <w:t>6</w:t>
      </w:r>
      <w:r w:rsidRPr="00CA5F5B">
        <w:rPr>
          <w:sz w:val="24"/>
          <w:szCs w:val="24"/>
        </w:rPr>
        <w:t xml:space="preserve"> года. По сравнению с I кварталом </w:t>
      </w:r>
      <w:r w:rsidR="00B50BDD" w:rsidRPr="00CA5F5B">
        <w:rPr>
          <w:sz w:val="24"/>
          <w:szCs w:val="24"/>
        </w:rPr>
        <w:t>201</w:t>
      </w:r>
      <w:r w:rsidR="0045703C" w:rsidRPr="00CA5F5B">
        <w:rPr>
          <w:sz w:val="24"/>
          <w:szCs w:val="24"/>
        </w:rPr>
        <w:t>6</w:t>
      </w:r>
      <w:r w:rsidRPr="00CA5F5B">
        <w:rPr>
          <w:sz w:val="24"/>
          <w:szCs w:val="24"/>
        </w:rPr>
        <w:t xml:space="preserve"> года прожиточный минимум увеличился и составил: </w:t>
      </w:r>
    </w:p>
    <w:p w:rsidR="002F5D20" w:rsidRPr="00CA5F5B" w:rsidRDefault="002F5D20" w:rsidP="00794788">
      <w:pPr>
        <w:ind w:firstLine="709"/>
        <w:rPr>
          <w:sz w:val="24"/>
          <w:szCs w:val="24"/>
        </w:rPr>
      </w:pPr>
      <w:r w:rsidRPr="00CA5F5B">
        <w:rPr>
          <w:sz w:val="24"/>
          <w:szCs w:val="24"/>
        </w:rPr>
        <w:t>в среднем на душу населения - 9936 рублей;</w:t>
      </w:r>
    </w:p>
    <w:p w:rsidR="002F5D20" w:rsidRPr="00CA5F5B" w:rsidRDefault="002F5D20" w:rsidP="00794788">
      <w:pPr>
        <w:ind w:firstLine="709"/>
        <w:rPr>
          <w:sz w:val="24"/>
          <w:szCs w:val="24"/>
        </w:rPr>
      </w:pPr>
      <w:r w:rsidRPr="00CA5F5B">
        <w:rPr>
          <w:sz w:val="24"/>
          <w:szCs w:val="24"/>
        </w:rPr>
        <w:t xml:space="preserve">для трудоспособного населения - 10778 рублей; </w:t>
      </w:r>
    </w:p>
    <w:p w:rsidR="002F5D20" w:rsidRPr="00CA5F5B" w:rsidRDefault="002F5D20" w:rsidP="00794788">
      <w:pPr>
        <w:ind w:firstLine="709"/>
        <w:rPr>
          <w:sz w:val="24"/>
          <w:szCs w:val="24"/>
        </w:rPr>
      </w:pPr>
      <w:r w:rsidRPr="00CA5F5B">
        <w:rPr>
          <w:sz w:val="24"/>
          <w:szCs w:val="24"/>
        </w:rPr>
        <w:t>для пенсионеров - 8223 рубля;</w:t>
      </w:r>
    </w:p>
    <w:p w:rsidR="002F5D20" w:rsidRPr="00CA5F5B" w:rsidRDefault="002F5D20" w:rsidP="00794788">
      <w:pPr>
        <w:ind w:firstLine="709"/>
        <w:rPr>
          <w:sz w:val="24"/>
          <w:szCs w:val="24"/>
        </w:rPr>
      </w:pPr>
      <w:r w:rsidRPr="00CA5F5B">
        <w:rPr>
          <w:sz w:val="24"/>
          <w:szCs w:val="24"/>
        </w:rPr>
        <w:t>для детей - 9909 рублей.</w:t>
      </w:r>
    </w:p>
    <w:p w:rsidR="002F5D20" w:rsidRPr="00CA5F5B" w:rsidRDefault="002F5D20" w:rsidP="00794788">
      <w:pPr>
        <w:ind w:firstLine="709"/>
        <w:rPr>
          <w:sz w:val="24"/>
          <w:szCs w:val="24"/>
        </w:rPr>
      </w:pPr>
      <w:r w:rsidRPr="00CA5F5B">
        <w:rPr>
          <w:sz w:val="24"/>
          <w:szCs w:val="24"/>
        </w:rPr>
        <w:t xml:space="preserve">За третий квартал </w:t>
      </w:r>
      <w:r w:rsidR="00B50BDD" w:rsidRPr="00CA5F5B">
        <w:rPr>
          <w:sz w:val="24"/>
          <w:szCs w:val="24"/>
        </w:rPr>
        <w:t>201</w:t>
      </w:r>
      <w:r w:rsidR="0045703C" w:rsidRPr="00CA5F5B">
        <w:rPr>
          <w:sz w:val="24"/>
          <w:szCs w:val="24"/>
        </w:rPr>
        <w:t>6</w:t>
      </w:r>
      <w:r w:rsidRPr="00CA5F5B">
        <w:rPr>
          <w:sz w:val="24"/>
          <w:szCs w:val="24"/>
        </w:rPr>
        <w:t xml:space="preserve"> года установлена следующая величина прожиточного минимума на душу населения и по основным социально-демографическим группам в Новгородской области:</w:t>
      </w:r>
    </w:p>
    <w:p w:rsidR="002F5D20" w:rsidRPr="00CA5F5B" w:rsidRDefault="002F5D20" w:rsidP="00794788">
      <w:pPr>
        <w:ind w:firstLine="709"/>
        <w:rPr>
          <w:sz w:val="24"/>
          <w:szCs w:val="24"/>
        </w:rPr>
      </w:pPr>
      <w:r w:rsidRPr="00CA5F5B">
        <w:rPr>
          <w:sz w:val="24"/>
          <w:szCs w:val="24"/>
        </w:rPr>
        <w:t>для трудоспособного населения - 10896 рублей;</w:t>
      </w:r>
    </w:p>
    <w:p w:rsidR="002F5D20" w:rsidRPr="00CA5F5B" w:rsidRDefault="002F5D20" w:rsidP="00794788">
      <w:pPr>
        <w:ind w:firstLine="709"/>
        <w:rPr>
          <w:sz w:val="24"/>
          <w:szCs w:val="24"/>
        </w:rPr>
      </w:pPr>
      <w:r w:rsidRPr="00CA5F5B">
        <w:rPr>
          <w:sz w:val="24"/>
          <w:szCs w:val="24"/>
        </w:rPr>
        <w:t>для пенсионеров - 8316 рублей;</w:t>
      </w:r>
    </w:p>
    <w:p w:rsidR="002F5D20" w:rsidRPr="00CA5F5B" w:rsidRDefault="002F5D20" w:rsidP="00794788">
      <w:pPr>
        <w:ind w:firstLine="709"/>
        <w:rPr>
          <w:sz w:val="24"/>
          <w:szCs w:val="24"/>
        </w:rPr>
      </w:pPr>
      <w:r w:rsidRPr="00CA5F5B">
        <w:rPr>
          <w:sz w:val="24"/>
          <w:szCs w:val="24"/>
        </w:rPr>
        <w:t xml:space="preserve">для детей - 9877 руб., </w:t>
      </w:r>
    </w:p>
    <w:p w:rsidR="002F5D20" w:rsidRPr="00CA5F5B" w:rsidRDefault="002F5D20" w:rsidP="00794788">
      <w:pPr>
        <w:ind w:firstLine="709"/>
        <w:rPr>
          <w:sz w:val="24"/>
          <w:szCs w:val="24"/>
        </w:rPr>
      </w:pPr>
      <w:r w:rsidRPr="00CA5F5B">
        <w:rPr>
          <w:sz w:val="24"/>
          <w:szCs w:val="24"/>
        </w:rPr>
        <w:t>в расчете на душу населения:10020 руб.</w:t>
      </w:r>
    </w:p>
    <w:p w:rsidR="00F37D71" w:rsidRPr="00CA5F5B" w:rsidRDefault="00F37D71" w:rsidP="00794788">
      <w:pPr>
        <w:pStyle w:val="a3"/>
        <w:ind w:firstLine="709"/>
        <w:rPr>
          <w:sz w:val="24"/>
          <w:szCs w:val="24"/>
        </w:rPr>
      </w:pPr>
      <w:r w:rsidRPr="00CA5F5B">
        <w:rPr>
          <w:sz w:val="24"/>
          <w:szCs w:val="24"/>
        </w:rPr>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w:t>
      </w:r>
      <w:r w:rsidR="00EA376F" w:rsidRPr="00CA5F5B">
        <w:rPr>
          <w:sz w:val="24"/>
          <w:szCs w:val="24"/>
        </w:rPr>
        <w:t>ода</w:t>
      </w:r>
      <w:r w:rsidRPr="00CA5F5B">
        <w:rPr>
          <w:sz w:val="24"/>
          <w:szCs w:val="24"/>
        </w:rPr>
        <w:t xml:space="preserve"> N 378 "Об утверждении Методических указаний по расчету предельных индексов изменения размера платы г</w:t>
      </w:r>
      <w:r w:rsidR="00D66D5B" w:rsidRPr="00CA5F5B">
        <w:rPr>
          <w:sz w:val="24"/>
          <w:szCs w:val="24"/>
        </w:rPr>
        <w:t>раждан за коммунальные услуги" (далее - Методические указания).</w:t>
      </w:r>
    </w:p>
    <w:p w:rsidR="00200D40" w:rsidRPr="00CA5F5B" w:rsidRDefault="007966CB" w:rsidP="00794788">
      <w:pPr>
        <w:pStyle w:val="a3"/>
        <w:ind w:firstLine="709"/>
        <w:rPr>
          <w:sz w:val="24"/>
          <w:szCs w:val="24"/>
        </w:rPr>
      </w:pPr>
      <w:r w:rsidRPr="00CA5F5B">
        <w:rPr>
          <w:sz w:val="24"/>
          <w:szCs w:val="24"/>
        </w:rPr>
        <w:t xml:space="preserve">Согласно приложению </w:t>
      </w:r>
      <w:r w:rsidR="00282594" w:rsidRPr="00CA5F5B">
        <w:rPr>
          <w:sz w:val="24"/>
          <w:szCs w:val="24"/>
        </w:rPr>
        <w:t>№ 2</w:t>
      </w:r>
      <w:r w:rsidRPr="00CA5F5B">
        <w:rPr>
          <w:sz w:val="24"/>
          <w:szCs w:val="24"/>
        </w:rPr>
        <w:t xml:space="preserve">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w:t>
      </w:r>
      <w:r w:rsidR="00EA376F" w:rsidRPr="00CA5F5B">
        <w:rPr>
          <w:sz w:val="24"/>
          <w:szCs w:val="24"/>
        </w:rPr>
        <w:t>ода</w:t>
      </w:r>
      <w:r w:rsidRPr="00CA5F5B">
        <w:rPr>
          <w:sz w:val="24"/>
          <w:szCs w:val="24"/>
        </w:rPr>
        <w:t xml:space="preserve"> N 378</w:t>
      </w:r>
      <w:r w:rsidR="00EA376F" w:rsidRPr="00CA5F5B">
        <w:rPr>
          <w:sz w:val="24"/>
          <w:szCs w:val="24"/>
        </w:rPr>
        <w:t xml:space="preserve">, </w:t>
      </w:r>
      <w:r w:rsidRPr="00CA5F5B">
        <w:rPr>
          <w:sz w:val="24"/>
          <w:szCs w:val="24"/>
        </w:rPr>
        <w:t>средние значения критериев доступности для граждан платы за коммунальные услуги составляют:</w:t>
      </w:r>
    </w:p>
    <w:p w:rsidR="00AF46B4" w:rsidRPr="00CA5F5B" w:rsidRDefault="00AF46B4" w:rsidP="00794788">
      <w:pPr>
        <w:pStyle w:val="a3"/>
        <w:ind w:firstLine="709"/>
        <w:rPr>
          <w:sz w:val="24"/>
          <w:szCs w:val="24"/>
        </w:rPr>
      </w:pPr>
    </w:p>
    <w:tbl>
      <w:tblPr>
        <w:tblW w:w="0" w:type="auto"/>
        <w:tblInd w:w="40" w:type="dxa"/>
        <w:tblLayout w:type="fixed"/>
        <w:tblCellMar>
          <w:top w:w="75" w:type="dxa"/>
          <w:left w:w="40" w:type="dxa"/>
          <w:bottom w:w="75" w:type="dxa"/>
          <w:right w:w="40" w:type="dxa"/>
        </w:tblCellMar>
        <w:tblLook w:val="0000"/>
      </w:tblPr>
      <w:tblGrid>
        <w:gridCol w:w="4628"/>
        <w:gridCol w:w="1755"/>
        <w:gridCol w:w="1989"/>
        <w:gridCol w:w="1755"/>
      </w:tblGrid>
      <w:tr w:rsidR="00EA376F" w:rsidRPr="00CA5F5B" w:rsidTr="00150177">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200D40" w:rsidRPr="00CA5F5B" w:rsidRDefault="00200D40" w:rsidP="00EB7177">
            <w:pPr>
              <w:jc w:val="center"/>
              <w:rPr>
                <w:rFonts w:eastAsiaTheme="minorEastAsia"/>
                <w:sz w:val="24"/>
                <w:szCs w:val="24"/>
              </w:rPr>
            </w:pPr>
            <w:bookmarkStart w:id="2" w:name="Par302"/>
            <w:bookmarkEnd w:id="2"/>
            <w:r w:rsidRPr="00CA5F5B">
              <w:rPr>
                <w:rFonts w:eastAsiaTheme="minorEastAsia"/>
                <w:sz w:val="24"/>
                <w:szCs w:val="24"/>
              </w:rPr>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200D40" w:rsidRPr="00CA5F5B" w:rsidRDefault="00150177" w:rsidP="00EB7177">
            <w:pPr>
              <w:jc w:val="center"/>
              <w:rPr>
                <w:rFonts w:eastAsiaTheme="minorEastAsia"/>
                <w:sz w:val="24"/>
                <w:szCs w:val="24"/>
              </w:rPr>
            </w:pPr>
            <w:r w:rsidRPr="00CA5F5B">
              <w:rPr>
                <w:rFonts w:eastAsiaTheme="minorEastAsia"/>
                <w:sz w:val="24"/>
                <w:szCs w:val="24"/>
              </w:rPr>
              <w:t>Уровень доступности</w:t>
            </w:r>
          </w:p>
        </w:tc>
      </w:tr>
      <w:tr w:rsidR="00EA376F" w:rsidRPr="00CA5F5B" w:rsidTr="007966CB">
        <w:tc>
          <w:tcPr>
            <w:tcW w:w="4628" w:type="dxa"/>
            <w:vMerge/>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p>
        </w:tc>
        <w:tc>
          <w:tcPr>
            <w:tcW w:w="1755" w:type="dxa"/>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r w:rsidRPr="00CA5F5B">
              <w:rPr>
                <w:rFonts w:eastAsiaTheme="minorEastAsia"/>
                <w:sz w:val="24"/>
                <w:szCs w:val="24"/>
              </w:rPr>
              <w:t>высокий</w:t>
            </w:r>
          </w:p>
        </w:tc>
        <w:tc>
          <w:tcPr>
            <w:tcW w:w="1989" w:type="dxa"/>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r w:rsidRPr="00CA5F5B">
              <w:rPr>
                <w:rFonts w:eastAsiaTheme="minorEastAsia"/>
                <w:sz w:val="24"/>
                <w:szCs w:val="24"/>
              </w:rPr>
              <w:t>доступный</w:t>
            </w:r>
          </w:p>
        </w:tc>
        <w:tc>
          <w:tcPr>
            <w:tcW w:w="1755" w:type="dxa"/>
            <w:tcBorders>
              <w:left w:val="single" w:sz="8" w:space="0" w:color="auto"/>
              <w:bottom w:val="single" w:sz="8" w:space="0" w:color="auto"/>
              <w:right w:val="single" w:sz="8" w:space="0" w:color="auto"/>
            </w:tcBorders>
          </w:tcPr>
          <w:p w:rsidR="00200D40" w:rsidRPr="00CA5F5B" w:rsidRDefault="00200D40" w:rsidP="00EB7177">
            <w:pPr>
              <w:jc w:val="center"/>
              <w:rPr>
                <w:rFonts w:eastAsiaTheme="minorEastAsia"/>
                <w:sz w:val="24"/>
                <w:szCs w:val="24"/>
              </w:rPr>
            </w:pPr>
            <w:r w:rsidRPr="00CA5F5B">
              <w:rPr>
                <w:rFonts w:eastAsiaTheme="minorEastAsia"/>
                <w:sz w:val="24"/>
                <w:szCs w:val="24"/>
              </w:rPr>
              <w:t>недоступный</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Доля расходов на</w:t>
            </w:r>
            <w:r w:rsidR="00282594" w:rsidRPr="00CA5F5B">
              <w:rPr>
                <w:rFonts w:eastAsiaTheme="minorEastAsia"/>
                <w:sz w:val="24"/>
                <w:szCs w:val="24"/>
              </w:rPr>
              <w:t xml:space="preserve"> коммунальные </w:t>
            </w:r>
            <w:r w:rsidRPr="00CA5F5B">
              <w:rPr>
                <w:rFonts w:eastAsiaTheme="minorEastAsia"/>
                <w:sz w:val="24"/>
                <w:szCs w:val="24"/>
              </w:rPr>
              <w:t xml:space="preserve">услуги в </w:t>
            </w:r>
            <w:r w:rsidR="00200D40" w:rsidRPr="00CA5F5B">
              <w:rPr>
                <w:rFonts w:eastAsiaTheme="minorEastAsia"/>
                <w:sz w:val="24"/>
                <w:szCs w:val="24"/>
              </w:rPr>
              <w:t xml:space="preserve">совокупном доходе семьи, %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6,3 до 7,2</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7,2 до 8,6</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свыше 8,6</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 xml:space="preserve">Доля населения с доходами </w:t>
            </w:r>
            <w:r w:rsidR="00200D40" w:rsidRPr="00CA5F5B">
              <w:rPr>
                <w:rFonts w:eastAsiaTheme="minorEastAsia"/>
                <w:sz w:val="24"/>
                <w:szCs w:val="24"/>
              </w:rPr>
              <w:t>ниже прожиточного минимума,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до 8</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8 до 12</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свыше 12</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 xml:space="preserve">Уровень собираемости платежей </w:t>
            </w:r>
            <w:r w:rsidR="00200D40" w:rsidRPr="00CA5F5B">
              <w:rPr>
                <w:rFonts w:eastAsiaTheme="minorEastAsia"/>
                <w:sz w:val="24"/>
                <w:szCs w:val="24"/>
              </w:rPr>
              <w:t xml:space="preserve">за коммунальные услуги, %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92 до 95</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85 до 92</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ниже 85</w:t>
            </w:r>
          </w:p>
        </w:tc>
      </w:tr>
      <w:tr w:rsidR="00EA376F" w:rsidRPr="00CA5F5B" w:rsidTr="00150177">
        <w:trPr>
          <w:trHeight w:val="248"/>
        </w:trPr>
        <w:tc>
          <w:tcPr>
            <w:tcW w:w="4628" w:type="dxa"/>
            <w:tcBorders>
              <w:left w:val="single" w:sz="8" w:space="0" w:color="auto"/>
              <w:bottom w:val="single" w:sz="8" w:space="0" w:color="auto"/>
              <w:right w:val="single" w:sz="8" w:space="0" w:color="auto"/>
            </w:tcBorders>
          </w:tcPr>
          <w:p w:rsidR="00200D40" w:rsidRPr="00CA5F5B" w:rsidRDefault="007966CB" w:rsidP="00EB7177">
            <w:pPr>
              <w:rPr>
                <w:rFonts w:eastAsiaTheme="minorEastAsia"/>
                <w:sz w:val="24"/>
                <w:szCs w:val="24"/>
              </w:rPr>
            </w:pPr>
            <w:r w:rsidRPr="00CA5F5B">
              <w:rPr>
                <w:rFonts w:eastAsiaTheme="minorEastAsia"/>
                <w:sz w:val="24"/>
                <w:szCs w:val="24"/>
              </w:rPr>
              <w:t xml:space="preserve">Доля получателей субсидий на оплату коммунальных услуг </w:t>
            </w:r>
            <w:r w:rsidR="00200D40" w:rsidRPr="00CA5F5B">
              <w:rPr>
                <w:rFonts w:eastAsiaTheme="minorEastAsia"/>
                <w:sz w:val="24"/>
                <w:szCs w:val="24"/>
              </w:rPr>
              <w:t>в общей численности населения</w:t>
            </w:r>
            <w:r w:rsidRPr="00CA5F5B">
              <w:rPr>
                <w:rFonts w:eastAsiaTheme="minorEastAsia"/>
                <w:sz w:val="24"/>
                <w:szCs w:val="24"/>
              </w:rPr>
              <w:t>, %</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не более 10</w:t>
            </w:r>
          </w:p>
        </w:tc>
        <w:tc>
          <w:tcPr>
            <w:tcW w:w="1989"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от 10 до 15</w:t>
            </w:r>
          </w:p>
        </w:tc>
        <w:tc>
          <w:tcPr>
            <w:tcW w:w="1755" w:type="dxa"/>
            <w:tcBorders>
              <w:left w:val="single" w:sz="8" w:space="0" w:color="auto"/>
              <w:bottom w:val="single" w:sz="8" w:space="0" w:color="auto"/>
              <w:right w:val="single" w:sz="8" w:space="0" w:color="auto"/>
            </w:tcBorders>
            <w:vAlign w:val="center"/>
          </w:tcPr>
          <w:p w:rsidR="00200D40" w:rsidRPr="00CA5F5B" w:rsidRDefault="00200D40" w:rsidP="00AF46B4">
            <w:pPr>
              <w:jc w:val="center"/>
              <w:rPr>
                <w:rFonts w:eastAsiaTheme="minorEastAsia"/>
                <w:sz w:val="24"/>
                <w:szCs w:val="24"/>
              </w:rPr>
            </w:pPr>
            <w:r w:rsidRPr="00CA5F5B">
              <w:rPr>
                <w:rFonts w:eastAsiaTheme="minorEastAsia"/>
                <w:sz w:val="24"/>
                <w:szCs w:val="24"/>
              </w:rPr>
              <w:t>свыше 15</w:t>
            </w:r>
          </w:p>
        </w:tc>
      </w:tr>
    </w:tbl>
    <w:p w:rsidR="00AF46B4" w:rsidRPr="00CA5F5B" w:rsidRDefault="00AF46B4" w:rsidP="00794788">
      <w:pPr>
        <w:pStyle w:val="a3"/>
        <w:ind w:firstLine="709"/>
        <w:rPr>
          <w:sz w:val="24"/>
          <w:szCs w:val="24"/>
        </w:rPr>
      </w:pPr>
    </w:p>
    <w:p w:rsidR="00997DC1" w:rsidRPr="00CA5F5B" w:rsidRDefault="00997DC1" w:rsidP="00794788">
      <w:pPr>
        <w:pStyle w:val="a3"/>
        <w:ind w:firstLine="709"/>
        <w:rPr>
          <w:sz w:val="24"/>
          <w:szCs w:val="24"/>
        </w:rPr>
      </w:pPr>
      <w:r w:rsidRPr="00CA5F5B">
        <w:rPr>
          <w:sz w:val="24"/>
          <w:szCs w:val="24"/>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F37D71" w:rsidRPr="00CA5F5B" w:rsidRDefault="00997DC1" w:rsidP="00794788">
      <w:pPr>
        <w:pStyle w:val="a3"/>
        <w:ind w:firstLine="709"/>
        <w:rPr>
          <w:sz w:val="24"/>
          <w:szCs w:val="24"/>
        </w:rPr>
      </w:pPr>
      <w:r w:rsidRPr="00CA5F5B">
        <w:rPr>
          <w:sz w:val="24"/>
          <w:szCs w:val="24"/>
        </w:rP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F37D71" w:rsidRPr="00CA5F5B" w:rsidRDefault="00997DC1" w:rsidP="00794788">
      <w:pPr>
        <w:pStyle w:val="a3"/>
        <w:ind w:firstLine="709"/>
        <w:rPr>
          <w:sz w:val="24"/>
          <w:szCs w:val="24"/>
        </w:rPr>
      </w:pPr>
      <w:r w:rsidRPr="00CA5F5B">
        <w:rPr>
          <w:sz w:val="24"/>
          <w:szCs w:val="24"/>
        </w:rP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w:t>
      </w:r>
      <w:r w:rsidR="00F37D71" w:rsidRPr="00CA5F5B">
        <w:rPr>
          <w:sz w:val="24"/>
          <w:szCs w:val="24"/>
        </w:rPr>
        <w:t>ально- экономическим развитием.</w:t>
      </w:r>
    </w:p>
    <w:p w:rsidR="00F37D71" w:rsidRPr="00CA5F5B" w:rsidRDefault="00997DC1" w:rsidP="00794788">
      <w:pPr>
        <w:pStyle w:val="a3"/>
        <w:ind w:firstLine="709"/>
        <w:rPr>
          <w:sz w:val="24"/>
          <w:szCs w:val="24"/>
        </w:rPr>
      </w:pPr>
      <w:r w:rsidRPr="00CA5F5B">
        <w:rPr>
          <w:sz w:val="24"/>
          <w:szCs w:val="24"/>
        </w:rPr>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F37D71" w:rsidRPr="00CA5F5B" w:rsidRDefault="00997DC1" w:rsidP="00794788">
      <w:pPr>
        <w:pStyle w:val="a3"/>
        <w:ind w:firstLine="709"/>
        <w:rPr>
          <w:sz w:val="24"/>
          <w:szCs w:val="24"/>
        </w:rPr>
      </w:pPr>
      <w:r w:rsidRPr="00CA5F5B">
        <w:rPr>
          <w:sz w:val="24"/>
          <w:szCs w:val="24"/>
        </w:rPr>
        <w:t xml:space="preserve">- прогноз численности населения; </w:t>
      </w:r>
    </w:p>
    <w:p w:rsidR="00F37D71" w:rsidRPr="00CA5F5B" w:rsidRDefault="00997DC1" w:rsidP="00794788">
      <w:pPr>
        <w:pStyle w:val="a3"/>
        <w:ind w:firstLine="709"/>
        <w:rPr>
          <w:sz w:val="24"/>
          <w:szCs w:val="24"/>
        </w:rPr>
      </w:pPr>
      <w:r w:rsidRPr="00CA5F5B">
        <w:rPr>
          <w:sz w:val="24"/>
          <w:szCs w:val="24"/>
        </w:rPr>
        <w:t xml:space="preserve">- прогноз среднедушевых доходов населения; </w:t>
      </w:r>
    </w:p>
    <w:p w:rsidR="00F37D71" w:rsidRPr="00CA5F5B" w:rsidRDefault="00997DC1" w:rsidP="00794788">
      <w:pPr>
        <w:pStyle w:val="a3"/>
        <w:ind w:firstLine="709"/>
        <w:rPr>
          <w:sz w:val="24"/>
          <w:szCs w:val="24"/>
        </w:rPr>
      </w:pPr>
      <w:r w:rsidRPr="00CA5F5B">
        <w:rPr>
          <w:sz w:val="24"/>
          <w:szCs w:val="24"/>
        </w:rPr>
        <w:t xml:space="preserve">- прогноз величины прожиточного минимума; </w:t>
      </w:r>
    </w:p>
    <w:p w:rsidR="00F37D71" w:rsidRPr="00CA5F5B" w:rsidRDefault="00997DC1" w:rsidP="00794788">
      <w:pPr>
        <w:pStyle w:val="a3"/>
        <w:ind w:firstLine="709"/>
        <w:rPr>
          <w:sz w:val="24"/>
          <w:szCs w:val="24"/>
        </w:rPr>
      </w:pPr>
      <w:r w:rsidRPr="00CA5F5B">
        <w:rPr>
          <w:sz w:val="24"/>
          <w:szCs w:val="24"/>
        </w:rPr>
        <w:t>- прогноз численности населения с доходами ниже прожиточного минимума</w:t>
      </w:r>
      <w:r w:rsidR="002F5D20" w:rsidRPr="00CA5F5B">
        <w:rPr>
          <w:rFonts w:ascii="Arial" w:hAnsi="Arial" w:cs="Arial"/>
          <w:sz w:val="24"/>
          <w:szCs w:val="24"/>
          <w:shd w:val="clear" w:color="auto" w:fill="FFFFFF"/>
        </w:rPr>
        <w:t>.</w:t>
      </w:r>
    </w:p>
    <w:p w:rsidR="00F37D71" w:rsidRPr="00CA5F5B" w:rsidRDefault="00F37D71" w:rsidP="00794788">
      <w:pPr>
        <w:pStyle w:val="a3"/>
        <w:ind w:firstLine="709"/>
        <w:rPr>
          <w:sz w:val="24"/>
          <w:szCs w:val="24"/>
        </w:rPr>
      </w:pPr>
      <w:r w:rsidRPr="00CA5F5B">
        <w:rPr>
          <w:sz w:val="24"/>
          <w:szCs w:val="24"/>
        </w:rP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F37D71" w:rsidRPr="00CA5F5B" w:rsidRDefault="00F37D71" w:rsidP="00794788">
      <w:pPr>
        <w:pStyle w:val="a3"/>
        <w:ind w:firstLine="709"/>
        <w:rPr>
          <w:sz w:val="24"/>
          <w:szCs w:val="24"/>
        </w:rPr>
      </w:pPr>
      <w:r w:rsidRPr="00CA5F5B">
        <w:rPr>
          <w:sz w:val="24"/>
          <w:szCs w:val="24"/>
        </w:rPr>
        <w:t>- доля расходов на коммунальные услуги в совокупном доходе семьи;</w:t>
      </w:r>
    </w:p>
    <w:p w:rsidR="00F37D71" w:rsidRPr="00CA5F5B" w:rsidRDefault="00F37D71" w:rsidP="00794788">
      <w:pPr>
        <w:pStyle w:val="a3"/>
        <w:ind w:firstLine="709"/>
        <w:rPr>
          <w:sz w:val="24"/>
          <w:szCs w:val="24"/>
        </w:rPr>
      </w:pPr>
      <w:r w:rsidRPr="00CA5F5B">
        <w:rPr>
          <w:sz w:val="24"/>
          <w:szCs w:val="24"/>
        </w:rPr>
        <w:t>- уровень собираемости платежей за коммунальные услуги;</w:t>
      </w:r>
    </w:p>
    <w:p w:rsidR="00F37D71" w:rsidRPr="00CA5F5B" w:rsidRDefault="00F37D71" w:rsidP="00794788">
      <w:pPr>
        <w:pStyle w:val="a3"/>
        <w:ind w:firstLine="709"/>
        <w:rPr>
          <w:sz w:val="24"/>
          <w:szCs w:val="24"/>
        </w:rPr>
      </w:pPr>
      <w:r w:rsidRPr="00CA5F5B">
        <w:rPr>
          <w:sz w:val="24"/>
          <w:szCs w:val="24"/>
        </w:rPr>
        <w:t>- доля населения с доходами ниже прожиточного минимума;</w:t>
      </w:r>
    </w:p>
    <w:p w:rsidR="00F37D71" w:rsidRPr="00CA5F5B" w:rsidRDefault="00F37D71" w:rsidP="00794788">
      <w:pPr>
        <w:pStyle w:val="a3"/>
        <w:ind w:firstLine="709"/>
        <w:rPr>
          <w:sz w:val="24"/>
          <w:szCs w:val="24"/>
        </w:rPr>
      </w:pPr>
      <w:r w:rsidRPr="00CA5F5B">
        <w:rPr>
          <w:sz w:val="24"/>
          <w:szCs w:val="24"/>
        </w:rPr>
        <w:t>- доля получателей субсидий на оплату коммунальных услуг в общей численности населения.</w:t>
      </w:r>
    </w:p>
    <w:p w:rsidR="00887F28" w:rsidRPr="00CA5F5B" w:rsidRDefault="00F37D71" w:rsidP="00794788">
      <w:pPr>
        <w:pStyle w:val="a3"/>
        <w:ind w:firstLine="709"/>
        <w:rPr>
          <w:sz w:val="24"/>
          <w:szCs w:val="24"/>
        </w:rPr>
      </w:pPr>
      <w:r w:rsidRPr="00CA5F5B">
        <w:rPr>
          <w:sz w:val="24"/>
          <w:szCs w:val="24"/>
        </w:rP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10435B" w:rsidRPr="00CA5F5B" w:rsidRDefault="0010435B" w:rsidP="00794788">
      <w:pPr>
        <w:pStyle w:val="a3"/>
        <w:ind w:firstLine="709"/>
        <w:rPr>
          <w:sz w:val="24"/>
          <w:szCs w:val="24"/>
        </w:rPr>
      </w:pPr>
      <w:r w:rsidRPr="00CA5F5B">
        <w:rPr>
          <w:sz w:val="24"/>
          <w:szCs w:val="24"/>
        </w:rPr>
        <w:t>Прогноз численности населения дан с учетом положительной динамки изменения численности в размере 1 %, с 11420 человек в 2017 году до 12500 человек к 2026 году.</w:t>
      </w:r>
    </w:p>
    <w:p w:rsidR="0010435B" w:rsidRPr="00CA5F5B" w:rsidRDefault="0010435B" w:rsidP="00794788">
      <w:pPr>
        <w:pStyle w:val="a3"/>
        <w:ind w:firstLine="709"/>
        <w:rPr>
          <w:sz w:val="24"/>
          <w:szCs w:val="24"/>
        </w:rPr>
      </w:pPr>
      <w:r w:rsidRPr="00CA5F5B">
        <w:rPr>
          <w:sz w:val="24"/>
          <w:szCs w:val="24"/>
        </w:rPr>
        <w:t>Числовые значения прогноза среднедушевых доходов населения определены исходя из данных Ногородстата с ежегодным увеличением на 5 %, с 26260,5 рублей в 2017 году до 33515 рублей к 2026 году.</w:t>
      </w:r>
    </w:p>
    <w:p w:rsidR="0010435B" w:rsidRPr="00CA5F5B" w:rsidRDefault="0010435B" w:rsidP="00794788">
      <w:pPr>
        <w:pStyle w:val="a3"/>
        <w:ind w:firstLine="709"/>
        <w:rPr>
          <w:sz w:val="24"/>
          <w:szCs w:val="24"/>
        </w:rPr>
      </w:pPr>
      <w:r w:rsidRPr="00CA5F5B">
        <w:rPr>
          <w:sz w:val="24"/>
          <w:szCs w:val="24"/>
        </w:rP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282594" w:rsidRPr="00CA5F5B" w:rsidRDefault="0010435B" w:rsidP="00794788">
      <w:pPr>
        <w:pStyle w:val="a3"/>
        <w:ind w:firstLine="709"/>
        <w:rPr>
          <w:sz w:val="24"/>
          <w:szCs w:val="24"/>
        </w:rPr>
      </w:pPr>
      <w:r w:rsidRPr="00CA5F5B">
        <w:rPr>
          <w:sz w:val="24"/>
          <w:szCs w:val="24"/>
        </w:rPr>
        <w:t>Ниже приведен расчет совокупной прогнозируемой плата коммунальных услуг для 2017 года.</w:t>
      </w:r>
    </w:p>
    <w:p w:rsidR="00AF46B4" w:rsidRPr="00CA5F5B" w:rsidRDefault="00AF46B4" w:rsidP="00794788">
      <w:pPr>
        <w:pStyle w:val="a3"/>
        <w:ind w:firstLine="709"/>
        <w:rPr>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1547"/>
        <w:gridCol w:w="2620"/>
        <w:gridCol w:w="3617"/>
      </w:tblGrid>
      <w:tr w:rsidR="00282594" w:rsidRPr="00CA5F5B" w:rsidTr="00D66D5B">
        <w:trPr>
          <w:trHeight w:val="1500"/>
          <w:tblHeader/>
        </w:trPr>
        <w:tc>
          <w:tcPr>
            <w:tcW w:w="2422" w:type="dxa"/>
            <w:shd w:val="clear" w:color="auto" w:fill="auto"/>
            <w:vAlign w:val="center"/>
            <w:hideMark/>
          </w:tcPr>
          <w:p w:rsidR="00282594" w:rsidRPr="00CA5F5B" w:rsidRDefault="00282594" w:rsidP="00EB7177">
            <w:pPr>
              <w:jc w:val="center"/>
              <w:rPr>
                <w:sz w:val="24"/>
                <w:szCs w:val="24"/>
              </w:rPr>
            </w:pPr>
            <w:r w:rsidRPr="00CA5F5B">
              <w:rPr>
                <w:sz w:val="24"/>
                <w:szCs w:val="24"/>
              </w:rPr>
              <w:t>Набор коммунальных услуг</w:t>
            </w:r>
          </w:p>
        </w:tc>
        <w:tc>
          <w:tcPr>
            <w:tcW w:w="1547" w:type="dxa"/>
            <w:shd w:val="clear" w:color="auto" w:fill="auto"/>
            <w:vAlign w:val="center"/>
            <w:hideMark/>
          </w:tcPr>
          <w:p w:rsidR="00282594" w:rsidRPr="00CA5F5B" w:rsidRDefault="00282594" w:rsidP="00EB7177">
            <w:pPr>
              <w:jc w:val="center"/>
              <w:rPr>
                <w:sz w:val="24"/>
                <w:szCs w:val="24"/>
              </w:rPr>
            </w:pPr>
            <w:r w:rsidRPr="00CA5F5B">
              <w:rPr>
                <w:sz w:val="24"/>
                <w:szCs w:val="24"/>
              </w:rPr>
              <w:t>Размер тарифа с 01.01.2017</w:t>
            </w:r>
          </w:p>
        </w:tc>
        <w:tc>
          <w:tcPr>
            <w:tcW w:w="2620" w:type="dxa"/>
            <w:shd w:val="clear" w:color="auto" w:fill="auto"/>
            <w:vAlign w:val="center"/>
            <w:hideMark/>
          </w:tcPr>
          <w:p w:rsidR="00282594" w:rsidRPr="00CA5F5B" w:rsidRDefault="00282594" w:rsidP="00EB7177">
            <w:pPr>
              <w:jc w:val="center"/>
              <w:rPr>
                <w:sz w:val="24"/>
                <w:szCs w:val="24"/>
              </w:rPr>
            </w:pPr>
            <w:r w:rsidRPr="00CA5F5B">
              <w:rPr>
                <w:sz w:val="24"/>
                <w:szCs w:val="24"/>
              </w:rPr>
              <w:t>Норматив потребления</w:t>
            </w:r>
          </w:p>
        </w:tc>
        <w:tc>
          <w:tcPr>
            <w:tcW w:w="3617" w:type="dxa"/>
            <w:shd w:val="clear" w:color="auto" w:fill="auto"/>
            <w:noWrap/>
            <w:vAlign w:val="center"/>
            <w:hideMark/>
          </w:tcPr>
          <w:p w:rsidR="00282594" w:rsidRPr="00CA5F5B" w:rsidRDefault="00282594" w:rsidP="00EB7177">
            <w:pPr>
              <w:jc w:val="center"/>
              <w:rPr>
                <w:rFonts w:ascii="Calibri" w:hAnsi="Calibri"/>
                <w:sz w:val="24"/>
                <w:szCs w:val="24"/>
              </w:rPr>
            </w:pPr>
            <w:r w:rsidRPr="00CA5F5B">
              <w:rPr>
                <w:sz w:val="24"/>
                <w:szCs w:val="24"/>
              </w:rPr>
              <w:t xml:space="preserve">Совокупная прогнозируемая плата коммунальных услуг </w:t>
            </w:r>
            <w:r w:rsidR="00150177" w:rsidRPr="00CA5F5B">
              <w:rPr>
                <w:sz w:val="24"/>
                <w:szCs w:val="24"/>
              </w:rPr>
              <w:t xml:space="preserve">в </w:t>
            </w:r>
            <w:r w:rsidRPr="00CA5F5B">
              <w:rPr>
                <w:sz w:val="24"/>
                <w:szCs w:val="24"/>
              </w:rPr>
              <w:t>2017 год</w:t>
            </w:r>
            <w:r w:rsidR="00150177" w:rsidRPr="00CA5F5B">
              <w:rPr>
                <w:sz w:val="24"/>
                <w:szCs w:val="24"/>
              </w:rPr>
              <w:t>у</w:t>
            </w:r>
            <w:r w:rsidRPr="00CA5F5B">
              <w:rPr>
                <w:sz w:val="24"/>
                <w:szCs w:val="24"/>
              </w:rPr>
              <w:t xml:space="preserve"> (рублей)</w:t>
            </w:r>
          </w:p>
        </w:tc>
      </w:tr>
      <w:tr w:rsidR="00962793" w:rsidRPr="00CA5F5B" w:rsidTr="00D66D5B">
        <w:trPr>
          <w:trHeight w:val="750"/>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холодное водоснабжение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63,65</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3,91</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34105350,36</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водоотведение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70,09</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6,53</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62721522,41</w:t>
            </w:r>
          </w:p>
        </w:tc>
      </w:tr>
      <w:tr w:rsidR="00962793" w:rsidRPr="00CA5F5B" w:rsidTr="00D66D5B">
        <w:trPr>
          <w:trHeight w:val="750"/>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горячее водоснабжение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211,68</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2,62</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76002603,26</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отопление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2223,2</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4</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50777888</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электроснабжение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3,7</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80</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40563840</w:t>
            </w:r>
          </w:p>
        </w:tc>
      </w:tr>
      <w:tr w:rsidR="00962793" w:rsidRPr="00CA5F5B" w:rsidTr="00D66D5B">
        <w:trPr>
          <w:trHeight w:val="375"/>
        </w:trPr>
        <w:tc>
          <w:tcPr>
            <w:tcW w:w="2422" w:type="dxa"/>
            <w:shd w:val="clear" w:color="auto" w:fill="auto"/>
            <w:vAlign w:val="center"/>
            <w:hideMark/>
          </w:tcPr>
          <w:p w:rsidR="00962793" w:rsidRPr="00CA5F5B" w:rsidRDefault="00962793" w:rsidP="00EB7177">
            <w:pPr>
              <w:rPr>
                <w:sz w:val="24"/>
                <w:szCs w:val="24"/>
              </w:rPr>
            </w:pPr>
            <w:r w:rsidRPr="00CA5F5B">
              <w:rPr>
                <w:sz w:val="24"/>
                <w:szCs w:val="24"/>
              </w:rPr>
              <w:t>газоснабжение</w:t>
            </w:r>
          </w:p>
        </w:tc>
        <w:tc>
          <w:tcPr>
            <w:tcW w:w="1547" w:type="dxa"/>
            <w:shd w:val="clear" w:color="auto" w:fill="auto"/>
            <w:vAlign w:val="center"/>
            <w:hideMark/>
          </w:tcPr>
          <w:p w:rsidR="00962793" w:rsidRPr="00CA5F5B" w:rsidRDefault="00962793" w:rsidP="00EB7177">
            <w:pPr>
              <w:jc w:val="center"/>
              <w:rPr>
                <w:sz w:val="24"/>
                <w:szCs w:val="24"/>
              </w:rPr>
            </w:pPr>
            <w:r w:rsidRPr="00CA5F5B">
              <w:rPr>
                <w:sz w:val="24"/>
                <w:szCs w:val="24"/>
              </w:rPr>
              <w:t>5,35</w:t>
            </w:r>
          </w:p>
        </w:tc>
        <w:tc>
          <w:tcPr>
            <w:tcW w:w="2620" w:type="dxa"/>
            <w:shd w:val="clear" w:color="auto" w:fill="auto"/>
            <w:vAlign w:val="center"/>
            <w:hideMark/>
          </w:tcPr>
          <w:p w:rsidR="00962793" w:rsidRPr="00CA5F5B" w:rsidRDefault="00962793" w:rsidP="00EB7177">
            <w:pPr>
              <w:jc w:val="center"/>
              <w:rPr>
                <w:sz w:val="24"/>
                <w:szCs w:val="24"/>
              </w:rPr>
            </w:pPr>
            <w:r w:rsidRPr="00CA5F5B">
              <w:rPr>
                <w:sz w:val="24"/>
                <w:szCs w:val="24"/>
              </w:rPr>
              <w:t>10</w:t>
            </w:r>
          </w:p>
        </w:tc>
        <w:tc>
          <w:tcPr>
            <w:tcW w:w="3617" w:type="dxa"/>
            <w:shd w:val="clear" w:color="auto" w:fill="auto"/>
            <w:vAlign w:val="center"/>
            <w:hideMark/>
          </w:tcPr>
          <w:p w:rsidR="00962793" w:rsidRPr="00CA5F5B" w:rsidRDefault="00962793" w:rsidP="00EB7177">
            <w:pPr>
              <w:jc w:val="center"/>
              <w:rPr>
                <w:sz w:val="24"/>
                <w:szCs w:val="24"/>
              </w:rPr>
            </w:pPr>
            <w:r w:rsidRPr="00CA5F5B">
              <w:rPr>
                <w:sz w:val="24"/>
                <w:szCs w:val="24"/>
              </w:rPr>
              <w:t>7331640</w:t>
            </w:r>
          </w:p>
        </w:tc>
      </w:tr>
      <w:tr w:rsidR="0022209E" w:rsidRPr="00CA5F5B" w:rsidTr="00D66D5B">
        <w:trPr>
          <w:trHeight w:val="375"/>
        </w:trPr>
        <w:tc>
          <w:tcPr>
            <w:tcW w:w="6589" w:type="dxa"/>
            <w:gridSpan w:val="3"/>
            <w:shd w:val="clear" w:color="auto" w:fill="auto"/>
            <w:vAlign w:val="center"/>
            <w:hideMark/>
          </w:tcPr>
          <w:p w:rsidR="0022209E" w:rsidRPr="00CA5F5B" w:rsidRDefault="0022209E" w:rsidP="00EB7177">
            <w:pPr>
              <w:rPr>
                <w:sz w:val="24"/>
                <w:szCs w:val="24"/>
              </w:rPr>
            </w:pPr>
            <w:r w:rsidRPr="00CA5F5B">
              <w:rPr>
                <w:sz w:val="24"/>
                <w:szCs w:val="24"/>
              </w:rPr>
              <w:t>ИТОГО</w:t>
            </w:r>
          </w:p>
        </w:tc>
        <w:tc>
          <w:tcPr>
            <w:tcW w:w="3617" w:type="dxa"/>
            <w:shd w:val="clear" w:color="auto" w:fill="auto"/>
            <w:vAlign w:val="center"/>
            <w:hideMark/>
          </w:tcPr>
          <w:p w:rsidR="0022209E" w:rsidRPr="00CA5F5B" w:rsidRDefault="00962793" w:rsidP="00EB7177">
            <w:pPr>
              <w:jc w:val="center"/>
              <w:rPr>
                <w:sz w:val="24"/>
                <w:szCs w:val="24"/>
              </w:rPr>
            </w:pPr>
            <w:r w:rsidRPr="00CA5F5B">
              <w:rPr>
                <w:sz w:val="24"/>
                <w:szCs w:val="24"/>
              </w:rPr>
              <w:t>271502844</w:t>
            </w:r>
          </w:p>
        </w:tc>
      </w:tr>
    </w:tbl>
    <w:p w:rsidR="00AF46B4" w:rsidRPr="00CA5F5B" w:rsidRDefault="00AF46B4" w:rsidP="00794788">
      <w:pPr>
        <w:ind w:firstLine="709"/>
        <w:rPr>
          <w:sz w:val="24"/>
          <w:szCs w:val="24"/>
        </w:rPr>
      </w:pPr>
    </w:p>
    <w:p w:rsidR="00835E21" w:rsidRPr="00CA5F5B" w:rsidRDefault="007966CB" w:rsidP="00794788">
      <w:pPr>
        <w:ind w:firstLine="709"/>
        <w:rPr>
          <w:sz w:val="24"/>
          <w:szCs w:val="24"/>
        </w:rPr>
      </w:pPr>
      <w:r w:rsidRPr="00CA5F5B">
        <w:rPr>
          <w:sz w:val="24"/>
          <w:szCs w:val="24"/>
        </w:rPr>
        <w:t xml:space="preserve">Общая совокупная прогнозируемая плата граждан за все потребляемые услуги </w:t>
      </w:r>
      <w:r w:rsidR="00150177" w:rsidRPr="00CA5F5B">
        <w:rPr>
          <w:sz w:val="24"/>
          <w:szCs w:val="24"/>
        </w:rPr>
        <w:t xml:space="preserve">в год </w:t>
      </w:r>
      <w:r w:rsidRPr="00CA5F5B">
        <w:rPr>
          <w:sz w:val="24"/>
          <w:szCs w:val="24"/>
        </w:rPr>
        <w:t>состав</w:t>
      </w:r>
      <w:r w:rsidR="00150177" w:rsidRPr="00CA5F5B">
        <w:rPr>
          <w:sz w:val="24"/>
          <w:szCs w:val="24"/>
        </w:rPr>
        <w:t>ит</w:t>
      </w:r>
      <w:r w:rsidRPr="00CA5F5B">
        <w:rPr>
          <w:sz w:val="24"/>
          <w:szCs w:val="24"/>
        </w:rPr>
        <w:t>:</w:t>
      </w:r>
      <w:r w:rsidR="00150177" w:rsidRPr="00CA5F5B">
        <w:rPr>
          <w:sz w:val="24"/>
          <w:szCs w:val="24"/>
        </w:rPr>
        <w:t xml:space="preserve"> </w:t>
      </w:r>
      <w:r w:rsidR="00962793" w:rsidRPr="00CA5F5B">
        <w:rPr>
          <w:sz w:val="24"/>
          <w:szCs w:val="24"/>
        </w:rPr>
        <w:t>271502,8</w:t>
      </w:r>
      <w:r w:rsidR="0022209E" w:rsidRPr="00CA5F5B">
        <w:rPr>
          <w:sz w:val="24"/>
          <w:szCs w:val="24"/>
        </w:rPr>
        <w:t xml:space="preserve"> </w:t>
      </w:r>
      <w:r w:rsidRPr="00CA5F5B">
        <w:rPr>
          <w:sz w:val="24"/>
          <w:szCs w:val="24"/>
        </w:rPr>
        <w:t>тысяч рублей</w:t>
      </w:r>
      <w:r w:rsidR="00150177" w:rsidRPr="00CA5F5B">
        <w:rPr>
          <w:sz w:val="24"/>
          <w:szCs w:val="24"/>
        </w:rPr>
        <w:t>.</w:t>
      </w:r>
    </w:p>
    <w:p w:rsidR="00150177" w:rsidRPr="00CA5F5B" w:rsidRDefault="00150177" w:rsidP="00794788">
      <w:pPr>
        <w:ind w:firstLine="709"/>
        <w:rPr>
          <w:sz w:val="24"/>
          <w:szCs w:val="24"/>
        </w:rPr>
      </w:pPr>
      <w:r w:rsidRPr="00CA5F5B">
        <w:rPr>
          <w:sz w:val="24"/>
          <w:szCs w:val="24"/>
        </w:rPr>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150177" w:rsidRPr="00CA5F5B" w:rsidRDefault="00150177" w:rsidP="00794788">
      <w:pPr>
        <w:ind w:firstLine="709"/>
        <w:rPr>
          <w:sz w:val="24"/>
          <w:szCs w:val="24"/>
        </w:rPr>
      </w:pPr>
      <w:r w:rsidRPr="00CA5F5B">
        <w:rPr>
          <w:sz w:val="24"/>
          <w:szCs w:val="24"/>
        </w:rPr>
        <w:t>Д</w:t>
      </w:r>
      <w:r w:rsidRPr="00CA5F5B">
        <w:rPr>
          <w:sz w:val="24"/>
          <w:szCs w:val="24"/>
          <w:vertAlign w:val="subscript"/>
        </w:rPr>
        <w:t>р</w:t>
      </w:r>
      <w:r w:rsidRPr="00CA5F5B">
        <w:rPr>
          <w:sz w:val="24"/>
          <w:szCs w:val="24"/>
        </w:rPr>
        <w:t xml:space="preserve"> = </w:t>
      </w:r>
      <w:r w:rsidR="00962793" w:rsidRPr="00CA5F5B">
        <w:rPr>
          <w:sz w:val="24"/>
          <w:szCs w:val="24"/>
        </w:rPr>
        <w:t>271502844</w:t>
      </w:r>
      <w:r w:rsidRPr="00CA5F5B">
        <w:rPr>
          <w:sz w:val="24"/>
          <w:szCs w:val="24"/>
        </w:rPr>
        <w:t xml:space="preserve"> руб. / (11420 чел. x 12 мес. x </w:t>
      </w:r>
      <w:r w:rsidR="0022209E" w:rsidRPr="00CA5F5B">
        <w:rPr>
          <w:sz w:val="24"/>
          <w:szCs w:val="24"/>
        </w:rPr>
        <w:t>2626</w:t>
      </w:r>
      <w:r w:rsidRPr="00CA5F5B">
        <w:rPr>
          <w:sz w:val="24"/>
          <w:szCs w:val="24"/>
        </w:rPr>
        <w:t xml:space="preserve">0 руб.) x 100 = </w:t>
      </w:r>
      <w:r w:rsidR="00962793" w:rsidRPr="00CA5F5B">
        <w:rPr>
          <w:sz w:val="24"/>
          <w:szCs w:val="24"/>
        </w:rPr>
        <w:t>7,54</w:t>
      </w:r>
      <w:r w:rsidRPr="00CA5F5B">
        <w:rPr>
          <w:sz w:val="24"/>
          <w:szCs w:val="24"/>
        </w:rPr>
        <w:t xml:space="preserve"> %.</w:t>
      </w:r>
    </w:p>
    <w:p w:rsidR="00FF6AB5" w:rsidRPr="00CA5F5B" w:rsidRDefault="00307B52" w:rsidP="00794788">
      <w:pPr>
        <w:ind w:firstLine="709"/>
        <w:rPr>
          <w:sz w:val="24"/>
          <w:szCs w:val="24"/>
        </w:rPr>
      </w:pPr>
      <w:r w:rsidRPr="00CA5F5B">
        <w:rPr>
          <w:sz w:val="24"/>
          <w:szCs w:val="24"/>
        </w:rPr>
        <w:t xml:space="preserve">При значении доли расходов в размере </w:t>
      </w:r>
      <w:r w:rsidR="00CA5F5B" w:rsidRPr="00CA5F5B">
        <w:rPr>
          <w:sz w:val="24"/>
          <w:szCs w:val="24"/>
        </w:rPr>
        <w:t>9,</w:t>
      </w:r>
      <w:r w:rsidR="0022209E" w:rsidRPr="00CA5F5B">
        <w:rPr>
          <w:sz w:val="24"/>
          <w:szCs w:val="24"/>
        </w:rPr>
        <w:t>37</w:t>
      </w:r>
      <w:r w:rsidRPr="00CA5F5B">
        <w:rPr>
          <w:sz w:val="24"/>
          <w:szCs w:val="24"/>
        </w:rPr>
        <w:t xml:space="preserve"> % (</w:t>
      </w:r>
      <w:r w:rsidR="00962793" w:rsidRPr="00CA5F5B">
        <w:rPr>
          <w:sz w:val="24"/>
          <w:szCs w:val="24"/>
        </w:rPr>
        <w:t xml:space="preserve">значение </w:t>
      </w:r>
      <w:r w:rsidR="00962793" w:rsidRPr="00CA5F5B">
        <w:rPr>
          <w:rFonts w:eastAsiaTheme="minorEastAsia"/>
          <w:sz w:val="24"/>
          <w:szCs w:val="24"/>
        </w:rPr>
        <w:t xml:space="preserve">от 7,2 до 8,6 </w:t>
      </w:r>
      <w:r w:rsidRPr="00CA5F5B">
        <w:rPr>
          <w:sz w:val="24"/>
          <w:szCs w:val="24"/>
        </w:rPr>
        <w:t xml:space="preserve">% </w:t>
      </w:r>
      <w:r w:rsidR="00150177" w:rsidRPr="00CA5F5B">
        <w:rPr>
          <w:sz w:val="24"/>
          <w:szCs w:val="24"/>
        </w:rPr>
        <w:t>в соответствии с таблицей</w:t>
      </w:r>
      <w:r w:rsidRPr="00CA5F5B">
        <w:rPr>
          <w:sz w:val="24"/>
          <w:szCs w:val="24"/>
        </w:rPr>
        <w:t>) оценка доступности для граждан прогнозируемой совокупной платы за потребляемые коммунальные услуги характеризуется как «доступная».</w:t>
      </w:r>
    </w:p>
    <w:p w:rsidR="0010435B" w:rsidRPr="00CA5F5B" w:rsidRDefault="0010435B" w:rsidP="00794788">
      <w:pPr>
        <w:ind w:firstLine="709"/>
        <w:rPr>
          <w:sz w:val="24"/>
          <w:szCs w:val="24"/>
        </w:rPr>
      </w:pPr>
      <w:r w:rsidRPr="00CA5F5B">
        <w:rPr>
          <w:sz w:val="24"/>
          <w:szCs w:val="24"/>
        </w:rPr>
        <w:t>Аналогичные расчеты выполнены для всех периодов и сведены в таблицу представленную ниже.</w:t>
      </w:r>
    </w:p>
    <w:p w:rsidR="00AF46B4" w:rsidRPr="00CA5F5B" w:rsidRDefault="00AF46B4" w:rsidP="00794788">
      <w:pPr>
        <w:ind w:firstLine="709"/>
        <w:rPr>
          <w:sz w:val="24"/>
          <w:szCs w:val="24"/>
        </w:rPr>
      </w:pPr>
    </w:p>
    <w:p w:rsidR="00F44540" w:rsidRPr="00CA5F5B" w:rsidRDefault="00C70570" w:rsidP="00794788">
      <w:pPr>
        <w:ind w:firstLine="709"/>
        <w:rPr>
          <w:sz w:val="24"/>
          <w:szCs w:val="24"/>
        </w:rPr>
      </w:pPr>
      <w:r w:rsidRPr="00CA5F5B">
        <w:rPr>
          <w:sz w:val="24"/>
          <w:szCs w:val="24"/>
        </w:rPr>
        <w:t>Расчет</w:t>
      </w:r>
      <w:r w:rsidR="00F44540" w:rsidRPr="00CA5F5B">
        <w:rPr>
          <w:sz w:val="24"/>
          <w:szCs w:val="24"/>
        </w:rPr>
        <w:t xml:space="preserve"> доступности для граждан прогнозируемой совокупной платы за потребляемые коммунальные услуги</w:t>
      </w:r>
    </w:p>
    <w:p w:rsidR="00AF46B4" w:rsidRPr="00CA5F5B" w:rsidRDefault="00AF46B4" w:rsidP="00794788">
      <w:pPr>
        <w:ind w:firstLine="709"/>
        <w:rPr>
          <w:rFonts w:eastAsiaTheme="minorHAnsi" w:cstheme="minorBidi"/>
          <w:sz w:val="24"/>
          <w:szCs w:val="24"/>
          <w:lang w:eastAsia="en-US"/>
        </w:rPr>
      </w:pPr>
    </w:p>
    <w:tbl>
      <w:tblPr>
        <w:tblStyle w:val="a5"/>
        <w:tblW w:w="10374" w:type="dxa"/>
        <w:tblLayout w:type="fixed"/>
        <w:tblLook w:val="04A0"/>
      </w:tblPr>
      <w:tblGrid>
        <w:gridCol w:w="3397"/>
        <w:gridCol w:w="1134"/>
        <w:gridCol w:w="1134"/>
        <w:gridCol w:w="1134"/>
        <w:gridCol w:w="992"/>
        <w:gridCol w:w="992"/>
        <w:gridCol w:w="1559"/>
        <w:gridCol w:w="32"/>
      </w:tblGrid>
      <w:tr w:rsidR="00F44540" w:rsidRPr="00CA5F5B" w:rsidTr="00307B52">
        <w:trPr>
          <w:tblHeader/>
        </w:trPr>
        <w:tc>
          <w:tcPr>
            <w:tcW w:w="3397" w:type="dxa"/>
            <w:vMerge w:val="restart"/>
            <w:vAlign w:val="center"/>
          </w:tcPr>
          <w:p w:rsidR="00F44540" w:rsidRPr="00CA5F5B" w:rsidRDefault="00F44540" w:rsidP="00EB7177">
            <w:pPr>
              <w:jc w:val="center"/>
              <w:rPr>
                <w:b/>
                <w:sz w:val="24"/>
                <w:szCs w:val="24"/>
              </w:rPr>
            </w:pPr>
            <w:r w:rsidRPr="00CA5F5B">
              <w:rPr>
                <w:b/>
                <w:sz w:val="24"/>
                <w:szCs w:val="24"/>
              </w:rPr>
              <w:t>Наименование показателя</w:t>
            </w:r>
          </w:p>
        </w:tc>
        <w:tc>
          <w:tcPr>
            <w:tcW w:w="6977" w:type="dxa"/>
            <w:gridSpan w:val="7"/>
            <w:vAlign w:val="center"/>
          </w:tcPr>
          <w:p w:rsidR="00F44540" w:rsidRPr="00CA5F5B" w:rsidRDefault="00F44540" w:rsidP="00EB7177">
            <w:pPr>
              <w:jc w:val="center"/>
              <w:rPr>
                <w:b/>
                <w:sz w:val="24"/>
                <w:szCs w:val="24"/>
              </w:rPr>
            </w:pPr>
            <w:r w:rsidRPr="00CA5F5B">
              <w:rPr>
                <w:b/>
                <w:sz w:val="24"/>
                <w:szCs w:val="24"/>
              </w:rPr>
              <w:t>Значения целевых показателей с разбивкой по годам</w:t>
            </w:r>
          </w:p>
        </w:tc>
      </w:tr>
      <w:tr w:rsidR="00B50BDD" w:rsidRPr="00CA5F5B" w:rsidTr="00307B52">
        <w:trPr>
          <w:gridAfter w:val="1"/>
          <w:wAfter w:w="32" w:type="dxa"/>
          <w:tblHeader/>
        </w:trPr>
        <w:tc>
          <w:tcPr>
            <w:tcW w:w="3397" w:type="dxa"/>
            <w:vMerge/>
            <w:vAlign w:val="center"/>
          </w:tcPr>
          <w:p w:rsidR="00B50BDD" w:rsidRPr="00CA5F5B" w:rsidRDefault="00B50BDD" w:rsidP="00EB7177">
            <w:pPr>
              <w:jc w:val="center"/>
              <w:rPr>
                <w:b/>
                <w:sz w:val="24"/>
                <w:szCs w:val="24"/>
              </w:rPr>
            </w:pPr>
          </w:p>
        </w:tc>
        <w:tc>
          <w:tcPr>
            <w:tcW w:w="1134" w:type="dxa"/>
            <w:vAlign w:val="center"/>
          </w:tcPr>
          <w:p w:rsidR="00B50BDD" w:rsidRPr="00CA5F5B" w:rsidRDefault="00B50BDD" w:rsidP="00EB7177">
            <w:pPr>
              <w:jc w:val="center"/>
              <w:rPr>
                <w:b/>
                <w:sz w:val="24"/>
                <w:szCs w:val="24"/>
              </w:rPr>
            </w:pPr>
            <w:r w:rsidRPr="00CA5F5B">
              <w:rPr>
                <w:b/>
                <w:sz w:val="24"/>
                <w:szCs w:val="24"/>
              </w:rPr>
              <w:t>2017</w:t>
            </w:r>
          </w:p>
        </w:tc>
        <w:tc>
          <w:tcPr>
            <w:tcW w:w="1134" w:type="dxa"/>
            <w:vAlign w:val="center"/>
          </w:tcPr>
          <w:p w:rsidR="00B50BDD" w:rsidRPr="00CA5F5B" w:rsidRDefault="00B50BDD" w:rsidP="00EB7177">
            <w:pPr>
              <w:jc w:val="center"/>
              <w:rPr>
                <w:b/>
                <w:sz w:val="24"/>
                <w:szCs w:val="24"/>
              </w:rPr>
            </w:pPr>
            <w:r w:rsidRPr="00CA5F5B">
              <w:rPr>
                <w:b/>
                <w:sz w:val="24"/>
                <w:szCs w:val="24"/>
              </w:rPr>
              <w:t>2018</w:t>
            </w:r>
          </w:p>
        </w:tc>
        <w:tc>
          <w:tcPr>
            <w:tcW w:w="1134" w:type="dxa"/>
            <w:vAlign w:val="center"/>
          </w:tcPr>
          <w:p w:rsidR="00B50BDD" w:rsidRPr="00CA5F5B" w:rsidRDefault="00B50BDD" w:rsidP="00EB7177">
            <w:pPr>
              <w:jc w:val="center"/>
              <w:rPr>
                <w:b/>
                <w:sz w:val="24"/>
                <w:szCs w:val="24"/>
              </w:rPr>
            </w:pPr>
            <w:r w:rsidRPr="00CA5F5B">
              <w:rPr>
                <w:b/>
                <w:sz w:val="24"/>
                <w:szCs w:val="24"/>
              </w:rPr>
              <w:t>2019</w:t>
            </w:r>
          </w:p>
        </w:tc>
        <w:tc>
          <w:tcPr>
            <w:tcW w:w="992" w:type="dxa"/>
            <w:vAlign w:val="center"/>
          </w:tcPr>
          <w:p w:rsidR="00B50BDD" w:rsidRPr="00CA5F5B" w:rsidRDefault="00B50BDD" w:rsidP="00EB7177">
            <w:pPr>
              <w:jc w:val="center"/>
              <w:rPr>
                <w:b/>
                <w:sz w:val="24"/>
                <w:szCs w:val="24"/>
              </w:rPr>
            </w:pPr>
            <w:r w:rsidRPr="00CA5F5B">
              <w:rPr>
                <w:b/>
                <w:sz w:val="24"/>
                <w:szCs w:val="24"/>
              </w:rPr>
              <w:t>2020</w:t>
            </w:r>
          </w:p>
        </w:tc>
        <w:tc>
          <w:tcPr>
            <w:tcW w:w="992" w:type="dxa"/>
            <w:vAlign w:val="center"/>
          </w:tcPr>
          <w:p w:rsidR="00B50BDD" w:rsidRPr="00CA5F5B" w:rsidRDefault="00B50BDD" w:rsidP="00EB7177">
            <w:pPr>
              <w:jc w:val="center"/>
              <w:rPr>
                <w:b/>
                <w:sz w:val="24"/>
                <w:szCs w:val="24"/>
              </w:rPr>
            </w:pPr>
            <w:r w:rsidRPr="00CA5F5B">
              <w:rPr>
                <w:b/>
                <w:sz w:val="24"/>
                <w:szCs w:val="24"/>
              </w:rPr>
              <w:t>2021</w:t>
            </w:r>
          </w:p>
        </w:tc>
        <w:tc>
          <w:tcPr>
            <w:tcW w:w="1559" w:type="dxa"/>
            <w:vAlign w:val="center"/>
          </w:tcPr>
          <w:p w:rsidR="00B50BDD" w:rsidRPr="00CA5F5B" w:rsidRDefault="00B50BDD" w:rsidP="00EB7177">
            <w:pPr>
              <w:jc w:val="center"/>
              <w:rPr>
                <w:b/>
                <w:sz w:val="24"/>
                <w:szCs w:val="24"/>
              </w:rPr>
            </w:pPr>
            <w:r w:rsidRPr="00CA5F5B">
              <w:rPr>
                <w:b/>
                <w:sz w:val="24"/>
                <w:szCs w:val="24"/>
              </w:rPr>
              <w:t>2022-2026</w:t>
            </w:r>
          </w:p>
        </w:tc>
      </w:tr>
      <w:tr w:rsidR="00B50BDD" w:rsidRPr="00CA5F5B" w:rsidTr="00307B52">
        <w:trPr>
          <w:gridAfter w:val="1"/>
          <w:wAfter w:w="32" w:type="dxa"/>
        </w:trPr>
        <w:tc>
          <w:tcPr>
            <w:tcW w:w="3397" w:type="dxa"/>
            <w:vAlign w:val="center"/>
          </w:tcPr>
          <w:p w:rsidR="00B50BDD" w:rsidRPr="00CA5F5B" w:rsidRDefault="00B50BDD" w:rsidP="00EB7177">
            <w:pPr>
              <w:rPr>
                <w:b/>
                <w:sz w:val="24"/>
                <w:szCs w:val="24"/>
              </w:rPr>
            </w:pPr>
            <w:r w:rsidRPr="00CA5F5B">
              <w:rPr>
                <w:b/>
                <w:sz w:val="24"/>
                <w:szCs w:val="24"/>
              </w:rPr>
              <w:t>Исходные данные для оценки</w:t>
            </w:r>
          </w:p>
        </w:tc>
        <w:tc>
          <w:tcPr>
            <w:tcW w:w="1134" w:type="dxa"/>
            <w:vAlign w:val="center"/>
          </w:tcPr>
          <w:p w:rsidR="00B50BDD" w:rsidRPr="00CA5F5B" w:rsidRDefault="00B50BDD" w:rsidP="00EB7177">
            <w:pPr>
              <w:rPr>
                <w:sz w:val="24"/>
                <w:szCs w:val="24"/>
              </w:rPr>
            </w:pPr>
          </w:p>
        </w:tc>
        <w:tc>
          <w:tcPr>
            <w:tcW w:w="1134" w:type="dxa"/>
            <w:vAlign w:val="center"/>
          </w:tcPr>
          <w:p w:rsidR="00B50BDD" w:rsidRPr="00CA5F5B" w:rsidRDefault="00B50BDD" w:rsidP="00EB7177">
            <w:pPr>
              <w:rPr>
                <w:sz w:val="24"/>
                <w:szCs w:val="24"/>
              </w:rPr>
            </w:pPr>
          </w:p>
        </w:tc>
        <w:tc>
          <w:tcPr>
            <w:tcW w:w="1134" w:type="dxa"/>
            <w:vAlign w:val="center"/>
          </w:tcPr>
          <w:p w:rsidR="00B50BDD" w:rsidRPr="00CA5F5B" w:rsidRDefault="00B50BDD" w:rsidP="00EB7177">
            <w:pPr>
              <w:rPr>
                <w:sz w:val="24"/>
                <w:szCs w:val="24"/>
              </w:rPr>
            </w:pPr>
          </w:p>
        </w:tc>
        <w:tc>
          <w:tcPr>
            <w:tcW w:w="992" w:type="dxa"/>
            <w:vAlign w:val="center"/>
          </w:tcPr>
          <w:p w:rsidR="00B50BDD" w:rsidRPr="00CA5F5B" w:rsidRDefault="00B50BDD" w:rsidP="00EB7177">
            <w:pPr>
              <w:rPr>
                <w:sz w:val="24"/>
                <w:szCs w:val="24"/>
              </w:rPr>
            </w:pPr>
          </w:p>
        </w:tc>
        <w:tc>
          <w:tcPr>
            <w:tcW w:w="992" w:type="dxa"/>
            <w:vAlign w:val="center"/>
          </w:tcPr>
          <w:p w:rsidR="00B50BDD" w:rsidRPr="00CA5F5B" w:rsidRDefault="00B50BDD" w:rsidP="00EB7177">
            <w:pPr>
              <w:rPr>
                <w:sz w:val="24"/>
                <w:szCs w:val="24"/>
              </w:rPr>
            </w:pPr>
          </w:p>
        </w:tc>
        <w:tc>
          <w:tcPr>
            <w:tcW w:w="1559" w:type="dxa"/>
            <w:vAlign w:val="center"/>
          </w:tcPr>
          <w:p w:rsidR="00B50BDD" w:rsidRPr="00CA5F5B" w:rsidRDefault="00B50BDD" w:rsidP="00EB7177">
            <w:pPr>
              <w:rPr>
                <w:sz w:val="24"/>
                <w:szCs w:val="24"/>
              </w:rPr>
            </w:pP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численности населения</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11420</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11534</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11650</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11766</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11884</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12500</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среднедушевых доходов населения</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26260</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27573</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28952</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30399</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31919</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33515</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величины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9956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10155</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10358</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10565</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10777</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11854</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прогноз численности населения с доходами ниже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12,32</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12,38</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12,45</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12,51</w:t>
            </w:r>
          </w:p>
        </w:tc>
      </w:tr>
      <w:tr w:rsidR="00B50BDD" w:rsidRPr="00CA5F5B" w:rsidTr="00551A14">
        <w:trPr>
          <w:gridAfter w:val="1"/>
          <w:wAfter w:w="32" w:type="dxa"/>
        </w:trPr>
        <w:tc>
          <w:tcPr>
            <w:tcW w:w="3397" w:type="dxa"/>
            <w:vAlign w:val="center"/>
          </w:tcPr>
          <w:p w:rsidR="00B50BDD" w:rsidRPr="00CA5F5B" w:rsidRDefault="00B50BDD" w:rsidP="00EB7177">
            <w:pPr>
              <w:rPr>
                <w:b/>
                <w:sz w:val="24"/>
                <w:szCs w:val="24"/>
              </w:rPr>
            </w:pPr>
            <w:r w:rsidRPr="00CA5F5B">
              <w:rPr>
                <w:b/>
                <w:sz w:val="24"/>
                <w:szCs w:val="24"/>
              </w:rPr>
              <w:t>Критерии доступности платы за потребляемые коммунальные услуги</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доля расходов на коммунальные услуги в совокупном доходе семьи</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7,54</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7,6</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7,7</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7,8</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7,9</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уровень собираемости платежей за коммунальные услуги</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85,00</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85</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доля населения с доходами ниже величины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12,26</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12,32</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12,38</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12,45</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12,51</w:t>
            </w:r>
          </w:p>
        </w:tc>
      </w:tr>
      <w:tr w:rsidR="00B50BDD" w:rsidRPr="00CA5F5B" w:rsidTr="00551A14">
        <w:trPr>
          <w:gridAfter w:val="1"/>
          <w:wAfter w:w="32" w:type="dxa"/>
        </w:trPr>
        <w:tc>
          <w:tcPr>
            <w:tcW w:w="3397" w:type="dxa"/>
            <w:vAlign w:val="center"/>
          </w:tcPr>
          <w:p w:rsidR="00B50BDD" w:rsidRPr="00CA5F5B" w:rsidRDefault="00B50BDD" w:rsidP="00EB7177">
            <w:pPr>
              <w:rPr>
                <w:sz w:val="24"/>
                <w:szCs w:val="24"/>
              </w:rPr>
            </w:pPr>
            <w:r w:rsidRPr="00CA5F5B">
              <w:rPr>
                <w:sz w:val="24"/>
                <w:szCs w:val="24"/>
              </w:rPr>
              <w:t>доля получателей субсидий на оплату коммунальных услуг в общей численности населения</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6,63</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6,70</w:t>
            </w:r>
          </w:p>
        </w:tc>
        <w:tc>
          <w:tcPr>
            <w:tcW w:w="1134"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6,76</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6,83</w:t>
            </w:r>
          </w:p>
        </w:tc>
        <w:tc>
          <w:tcPr>
            <w:tcW w:w="992"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6,90</w:t>
            </w:r>
          </w:p>
        </w:tc>
        <w:tc>
          <w:tcPr>
            <w:tcW w:w="1559" w:type="dxa"/>
            <w:tcBorders>
              <w:top w:val="nil"/>
              <w:left w:val="nil"/>
              <w:bottom w:val="single" w:sz="8" w:space="0" w:color="auto"/>
              <w:right w:val="single" w:sz="8" w:space="0" w:color="auto"/>
            </w:tcBorders>
            <w:shd w:val="clear" w:color="auto" w:fill="auto"/>
            <w:vAlign w:val="center"/>
          </w:tcPr>
          <w:p w:rsidR="00B50BDD" w:rsidRPr="00CA5F5B" w:rsidRDefault="00B50BDD" w:rsidP="00EB7177">
            <w:pPr>
              <w:jc w:val="center"/>
              <w:rPr>
                <w:sz w:val="24"/>
                <w:szCs w:val="24"/>
              </w:rPr>
            </w:pPr>
            <w:r w:rsidRPr="00CA5F5B">
              <w:rPr>
                <w:sz w:val="24"/>
                <w:szCs w:val="24"/>
              </w:rPr>
              <w:t>7,24</w:t>
            </w:r>
          </w:p>
        </w:tc>
      </w:tr>
    </w:tbl>
    <w:p w:rsidR="000C032B" w:rsidRPr="00CA5F5B" w:rsidRDefault="00307B52" w:rsidP="00794788">
      <w:pPr>
        <w:ind w:firstLine="709"/>
        <w:rPr>
          <w:sz w:val="24"/>
          <w:szCs w:val="24"/>
        </w:rPr>
      </w:pPr>
      <w:r w:rsidRPr="00CA5F5B">
        <w:rPr>
          <w:sz w:val="24"/>
          <w:szCs w:val="24"/>
        </w:rPr>
        <w:t xml:space="preserve">Оценка </w:t>
      </w:r>
      <w:r w:rsidR="000C032B" w:rsidRPr="00CA5F5B">
        <w:rPr>
          <w:sz w:val="24"/>
          <w:szCs w:val="24"/>
        </w:rPr>
        <w:t xml:space="preserve">уровня </w:t>
      </w:r>
      <w:r w:rsidRPr="00CA5F5B">
        <w:rPr>
          <w:sz w:val="24"/>
          <w:szCs w:val="24"/>
        </w:rPr>
        <w:t xml:space="preserve">доступности совокупной платы за потребляемые коммунальные услуги: </w:t>
      </w:r>
    </w:p>
    <w:p w:rsidR="00307B52" w:rsidRPr="00CA5F5B" w:rsidRDefault="00307B52" w:rsidP="00794788">
      <w:pPr>
        <w:ind w:firstLine="709"/>
        <w:rPr>
          <w:sz w:val="24"/>
          <w:szCs w:val="24"/>
        </w:rPr>
      </w:pPr>
      <w:r w:rsidRPr="00CA5F5B">
        <w:rPr>
          <w:sz w:val="24"/>
          <w:szCs w:val="24"/>
        </w:rPr>
        <w:t>в отношении критерия «доля расходов на к</w:t>
      </w:r>
      <w:r w:rsidR="00C70570" w:rsidRPr="00CA5F5B">
        <w:rPr>
          <w:sz w:val="24"/>
          <w:szCs w:val="24"/>
        </w:rPr>
        <w:t xml:space="preserve">оммунальные услуги в совокупном </w:t>
      </w:r>
      <w:r w:rsidRPr="00CA5F5B">
        <w:rPr>
          <w:sz w:val="24"/>
          <w:szCs w:val="24"/>
        </w:rPr>
        <w:t>доходе семьи»</w:t>
      </w:r>
      <w:r w:rsidR="000C032B" w:rsidRPr="00CA5F5B">
        <w:rPr>
          <w:sz w:val="24"/>
          <w:szCs w:val="24"/>
        </w:rPr>
        <w:t xml:space="preserve"> (значение </w:t>
      </w:r>
      <w:r w:rsidR="00962793" w:rsidRPr="00CA5F5B">
        <w:rPr>
          <w:rFonts w:eastAsiaTheme="minorEastAsia"/>
          <w:sz w:val="24"/>
          <w:szCs w:val="24"/>
        </w:rPr>
        <w:t xml:space="preserve">от 7,2 до 8,6 </w:t>
      </w:r>
      <w:r w:rsidR="000C032B" w:rsidRPr="00CA5F5B">
        <w:rPr>
          <w:sz w:val="24"/>
          <w:szCs w:val="24"/>
        </w:rPr>
        <w:t>%)</w:t>
      </w:r>
      <w:r w:rsidRPr="00CA5F5B">
        <w:rPr>
          <w:sz w:val="24"/>
          <w:szCs w:val="24"/>
        </w:rPr>
        <w:t xml:space="preserve"> - </w:t>
      </w:r>
      <w:r w:rsidR="00C70570" w:rsidRPr="00CA5F5B">
        <w:rPr>
          <w:sz w:val="24"/>
          <w:szCs w:val="24"/>
        </w:rPr>
        <w:t xml:space="preserve">принимает значение с </w:t>
      </w:r>
      <w:r w:rsidR="00962793" w:rsidRPr="00CA5F5B">
        <w:rPr>
          <w:sz w:val="24"/>
          <w:szCs w:val="24"/>
        </w:rPr>
        <w:t>7,54</w:t>
      </w:r>
      <w:r w:rsidR="00C70570" w:rsidRPr="00CA5F5B">
        <w:rPr>
          <w:sz w:val="24"/>
          <w:szCs w:val="24"/>
        </w:rPr>
        <w:t xml:space="preserve"> % в </w:t>
      </w:r>
      <w:r w:rsidR="00B50BDD" w:rsidRPr="00CA5F5B">
        <w:rPr>
          <w:sz w:val="24"/>
          <w:szCs w:val="24"/>
        </w:rPr>
        <w:t>2017</w:t>
      </w:r>
      <w:r w:rsidR="00C70570" w:rsidRPr="00CA5F5B">
        <w:rPr>
          <w:sz w:val="24"/>
          <w:szCs w:val="24"/>
        </w:rPr>
        <w:t xml:space="preserve"> году до </w:t>
      </w:r>
      <w:r w:rsidR="00962793" w:rsidRPr="00CA5F5B">
        <w:rPr>
          <w:sz w:val="24"/>
          <w:szCs w:val="24"/>
        </w:rPr>
        <w:t>7,9 %</w:t>
      </w:r>
      <w:r w:rsidR="00C70570" w:rsidRPr="00CA5F5B">
        <w:rPr>
          <w:sz w:val="24"/>
          <w:szCs w:val="24"/>
        </w:rPr>
        <w:t xml:space="preserve"> к </w:t>
      </w:r>
      <w:r w:rsidR="00B50BDD" w:rsidRPr="00CA5F5B">
        <w:rPr>
          <w:sz w:val="24"/>
          <w:szCs w:val="24"/>
        </w:rPr>
        <w:t>2026</w:t>
      </w:r>
      <w:r w:rsidR="00C70570" w:rsidRPr="00CA5F5B">
        <w:rPr>
          <w:sz w:val="24"/>
          <w:szCs w:val="24"/>
        </w:rPr>
        <w:t xml:space="preserve"> году, </w:t>
      </w:r>
      <w:r w:rsidR="000C032B" w:rsidRPr="00CA5F5B">
        <w:rPr>
          <w:sz w:val="24"/>
          <w:szCs w:val="24"/>
        </w:rPr>
        <w:t>при этом уровень доступности</w:t>
      </w:r>
      <w:r w:rsidR="00C70570" w:rsidRPr="00CA5F5B">
        <w:rPr>
          <w:sz w:val="24"/>
          <w:szCs w:val="24"/>
        </w:rPr>
        <w:t xml:space="preserve"> характеризуется как «доступн</w:t>
      </w:r>
      <w:r w:rsidR="000C032B" w:rsidRPr="00CA5F5B">
        <w:rPr>
          <w:sz w:val="24"/>
          <w:szCs w:val="24"/>
        </w:rPr>
        <w:t>ый</w:t>
      </w:r>
      <w:r w:rsidR="00C70570" w:rsidRPr="00CA5F5B">
        <w:rPr>
          <w:sz w:val="24"/>
          <w:szCs w:val="24"/>
        </w:rPr>
        <w:t>»;</w:t>
      </w:r>
    </w:p>
    <w:p w:rsidR="00307B52" w:rsidRPr="00CA5F5B" w:rsidRDefault="00307B52" w:rsidP="00794788">
      <w:pPr>
        <w:ind w:firstLine="709"/>
        <w:rPr>
          <w:sz w:val="24"/>
          <w:szCs w:val="24"/>
        </w:rPr>
      </w:pPr>
      <w:r w:rsidRPr="00CA5F5B">
        <w:rPr>
          <w:sz w:val="24"/>
          <w:szCs w:val="24"/>
        </w:rPr>
        <w:t>в отношении критерия «уровень собираемости платежей за коммунальные услуги»</w:t>
      </w:r>
      <w:r w:rsidR="00C70570" w:rsidRPr="00CA5F5B">
        <w:rPr>
          <w:sz w:val="24"/>
          <w:szCs w:val="24"/>
        </w:rPr>
        <w:t xml:space="preserve"> </w:t>
      </w:r>
      <w:r w:rsidR="000C032B" w:rsidRPr="00CA5F5B">
        <w:rPr>
          <w:sz w:val="24"/>
          <w:szCs w:val="24"/>
        </w:rPr>
        <w:t xml:space="preserve">(значение </w:t>
      </w:r>
      <w:r w:rsidR="000C032B" w:rsidRPr="00CA5F5B">
        <w:rPr>
          <w:rFonts w:eastAsiaTheme="minorEastAsia"/>
          <w:sz w:val="24"/>
          <w:szCs w:val="24"/>
        </w:rPr>
        <w:t>от 85% до 92</w:t>
      </w:r>
      <w:r w:rsidR="000C032B" w:rsidRPr="00CA5F5B">
        <w:rPr>
          <w:sz w:val="24"/>
          <w:szCs w:val="24"/>
        </w:rPr>
        <w:t xml:space="preserve">%) </w:t>
      </w:r>
      <w:r w:rsidR="00C70570" w:rsidRPr="00CA5F5B">
        <w:rPr>
          <w:sz w:val="24"/>
          <w:szCs w:val="24"/>
        </w:rPr>
        <w:t xml:space="preserve">- принимает значение с </w:t>
      </w:r>
      <w:r w:rsidR="000C032B" w:rsidRPr="00CA5F5B">
        <w:rPr>
          <w:sz w:val="24"/>
          <w:szCs w:val="24"/>
        </w:rPr>
        <w:t>85</w:t>
      </w:r>
      <w:r w:rsidR="00C70570" w:rsidRPr="00CA5F5B">
        <w:rPr>
          <w:sz w:val="24"/>
          <w:szCs w:val="24"/>
        </w:rPr>
        <w:t xml:space="preserve"> % в </w:t>
      </w:r>
      <w:r w:rsidR="00B50BDD" w:rsidRPr="00CA5F5B">
        <w:rPr>
          <w:sz w:val="24"/>
          <w:szCs w:val="24"/>
        </w:rPr>
        <w:t>2017</w:t>
      </w:r>
      <w:r w:rsidR="00C70570" w:rsidRPr="00CA5F5B">
        <w:rPr>
          <w:sz w:val="24"/>
          <w:szCs w:val="24"/>
        </w:rPr>
        <w:t xml:space="preserve"> году до </w:t>
      </w:r>
      <w:r w:rsidR="000C032B" w:rsidRPr="00CA5F5B">
        <w:rPr>
          <w:sz w:val="24"/>
          <w:szCs w:val="24"/>
        </w:rPr>
        <w:t>90</w:t>
      </w:r>
      <w:r w:rsidR="00C70570" w:rsidRPr="00CA5F5B">
        <w:rPr>
          <w:sz w:val="24"/>
          <w:szCs w:val="24"/>
        </w:rPr>
        <w:t xml:space="preserve"> </w:t>
      </w:r>
      <w:r w:rsidR="000C032B" w:rsidRPr="00CA5F5B">
        <w:rPr>
          <w:sz w:val="24"/>
          <w:szCs w:val="24"/>
        </w:rPr>
        <w:t xml:space="preserve">% </w:t>
      </w:r>
      <w:r w:rsidR="00C70570" w:rsidRPr="00CA5F5B">
        <w:rPr>
          <w:sz w:val="24"/>
          <w:szCs w:val="24"/>
        </w:rPr>
        <w:t xml:space="preserve">к </w:t>
      </w:r>
      <w:r w:rsidR="00B50BDD" w:rsidRPr="00CA5F5B">
        <w:rPr>
          <w:sz w:val="24"/>
          <w:szCs w:val="24"/>
        </w:rPr>
        <w:t>2026</w:t>
      </w:r>
      <w:r w:rsidR="00C70570" w:rsidRPr="00CA5F5B">
        <w:rPr>
          <w:sz w:val="24"/>
          <w:szCs w:val="24"/>
        </w:rPr>
        <w:t xml:space="preserve"> году, </w:t>
      </w:r>
      <w:r w:rsidR="000C032B" w:rsidRPr="00CA5F5B">
        <w:rPr>
          <w:sz w:val="24"/>
          <w:szCs w:val="24"/>
        </w:rPr>
        <w:t>при этом уровень доступности</w:t>
      </w:r>
      <w:r w:rsidR="00C70570" w:rsidRPr="00CA5F5B">
        <w:rPr>
          <w:sz w:val="24"/>
          <w:szCs w:val="24"/>
        </w:rPr>
        <w:t xml:space="preserve"> характеризуется как </w:t>
      </w:r>
      <w:r w:rsidR="000C032B" w:rsidRPr="00CA5F5B">
        <w:rPr>
          <w:sz w:val="24"/>
          <w:szCs w:val="24"/>
        </w:rPr>
        <w:t>«доступный»</w:t>
      </w:r>
      <w:r w:rsidR="00C70570" w:rsidRPr="00CA5F5B">
        <w:rPr>
          <w:sz w:val="24"/>
          <w:szCs w:val="24"/>
        </w:rPr>
        <w:t>;</w:t>
      </w:r>
    </w:p>
    <w:p w:rsidR="000C032B" w:rsidRPr="00CA5F5B" w:rsidRDefault="000C032B" w:rsidP="00794788">
      <w:pPr>
        <w:ind w:firstLine="709"/>
        <w:rPr>
          <w:sz w:val="24"/>
          <w:szCs w:val="24"/>
        </w:rPr>
      </w:pPr>
      <w:r w:rsidRPr="00CA5F5B">
        <w:rPr>
          <w:sz w:val="24"/>
          <w:szCs w:val="24"/>
        </w:rPr>
        <w:t xml:space="preserve">в отношении критерия «доля населения с доходами ниже величины прожиточного минимума» (значение свыше 12 %) - принимает значение с 12,2 % в </w:t>
      </w:r>
      <w:r w:rsidR="00B50BDD" w:rsidRPr="00CA5F5B">
        <w:rPr>
          <w:sz w:val="24"/>
          <w:szCs w:val="24"/>
        </w:rPr>
        <w:t>2017</w:t>
      </w:r>
      <w:r w:rsidRPr="00CA5F5B">
        <w:rPr>
          <w:sz w:val="24"/>
          <w:szCs w:val="24"/>
        </w:rPr>
        <w:t xml:space="preserve"> году до 12,51 % к </w:t>
      </w:r>
      <w:r w:rsidR="00B50BDD" w:rsidRPr="00CA5F5B">
        <w:rPr>
          <w:sz w:val="24"/>
          <w:szCs w:val="24"/>
        </w:rPr>
        <w:t>2026</w:t>
      </w:r>
      <w:r w:rsidRPr="00CA5F5B">
        <w:rPr>
          <w:sz w:val="24"/>
          <w:szCs w:val="24"/>
        </w:rPr>
        <w:t xml:space="preserve"> году, при этом уровень доступности характеризуется как «недоступный»;</w:t>
      </w:r>
    </w:p>
    <w:p w:rsidR="00DF15B3" w:rsidRPr="00CA5F5B" w:rsidRDefault="00307B52" w:rsidP="00794788">
      <w:pPr>
        <w:ind w:firstLine="709"/>
        <w:rPr>
          <w:sz w:val="24"/>
          <w:szCs w:val="24"/>
        </w:rPr>
      </w:pPr>
      <w:r w:rsidRPr="00CA5F5B">
        <w:rPr>
          <w:sz w:val="24"/>
          <w:szCs w:val="24"/>
        </w:rPr>
        <w:t>в отношении критерия «</w:t>
      </w:r>
      <w:r w:rsidR="000C032B" w:rsidRPr="00CA5F5B">
        <w:rPr>
          <w:sz w:val="24"/>
          <w:szCs w:val="24"/>
        </w:rPr>
        <w:t>доля получателей субсидий на оплату коммунальных услуг в общей численности населения</w:t>
      </w:r>
      <w:r w:rsidRPr="00CA5F5B">
        <w:rPr>
          <w:sz w:val="24"/>
          <w:szCs w:val="24"/>
        </w:rPr>
        <w:t>»</w:t>
      </w:r>
      <w:r w:rsidR="000C032B" w:rsidRPr="00CA5F5B">
        <w:rPr>
          <w:sz w:val="24"/>
          <w:szCs w:val="24"/>
        </w:rPr>
        <w:t xml:space="preserve"> (не более 10 %) </w:t>
      </w:r>
      <w:r w:rsidR="00C70570" w:rsidRPr="00CA5F5B">
        <w:rPr>
          <w:sz w:val="24"/>
          <w:szCs w:val="24"/>
        </w:rPr>
        <w:t xml:space="preserve">- принимает значение с </w:t>
      </w:r>
      <w:r w:rsidR="000C032B" w:rsidRPr="00CA5F5B">
        <w:rPr>
          <w:sz w:val="24"/>
          <w:szCs w:val="24"/>
        </w:rPr>
        <w:t>6,63</w:t>
      </w:r>
      <w:r w:rsidR="00C70570" w:rsidRPr="00CA5F5B">
        <w:rPr>
          <w:sz w:val="24"/>
          <w:szCs w:val="24"/>
        </w:rPr>
        <w:t xml:space="preserve"> % в </w:t>
      </w:r>
      <w:r w:rsidR="00B50BDD" w:rsidRPr="00CA5F5B">
        <w:rPr>
          <w:sz w:val="24"/>
          <w:szCs w:val="24"/>
        </w:rPr>
        <w:t>2017</w:t>
      </w:r>
      <w:r w:rsidR="00C70570" w:rsidRPr="00CA5F5B">
        <w:rPr>
          <w:sz w:val="24"/>
          <w:szCs w:val="24"/>
        </w:rPr>
        <w:t xml:space="preserve"> году до </w:t>
      </w:r>
      <w:r w:rsidR="000C032B" w:rsidRPr="00CA5F5B">
        <w:rPr>
          <w:sz w:val="24"/>
          <w:szCs w:val="24"/>
        </w:rPr>
        <w:t>7,24 %</w:t>
      </w:r>
      <w:r w:rsidR="00C70570" w:rsidRPr="00CA5F5B">
        <w:rPr>
          <w:sz w:val="24"/>
          <w:szCs w:val="24"/>
        </w:rPr>
        <w:t xml:space="preserve"> к </w:t>
      </w:r>
      <w:r w:rsidR="00B50BDD" w:rsidRPr="00CA5F5B">
        <w:rPr>
          <w:sz w:val="24"/>
          <w:szCs w:val="24"/>
        </w:rPr>
        <w:t>2026</w:t>
      </w:r>
      <w:r w:rsidR="00C70570" w:rsidRPr="00CA5F5B">
        <w:rPr>
          <w:sz w:val="24"/>
          <w:szCs w:val="24"/>
        </w:rPr>
        <w:t xml:space="preserve"> году, </w:t>
      </w:r>
      <w:r w:rsidR="000C032B" w:rsidRPr="00CA5F5B">
        <w:rPr>
          <w:sz w:val="24"/>
          <w:szCs w:val="24"/>
        </w:rPr>
        <w:t>при этом уровень доступности</w:t>
      </w:r>
      <w:r w:rsidR="00C70570" w:rsidRPr="00CA5F5B">
        <w:rPr>
          <w:sz w:val="24"/>
          <w:szCs w:val="24"/>
        </w:rPr>
        <w:t xml:space="preserve"> характеризуется как </w:t>
      </w:r>
      <w:r w:rsidR="000C032B" w:rsidRPr="00CA5F5B">
        <w:rPr>
          <w:sz w:val="24"/>
          <w:szCs w:val="24"/>
        </w:rPr>
        <w:t>«высокий».</w:t>
      </w:r>
    </w:p>
    <w:p w:rsidR="00CC1657" w:rsidRPr="00CA5F5B" w:rsidRDefault="00CC1657" w:rsidP="00794788">
      <w:pPr>
        <w:ind w:firstLine="709"/>
        <w:rPr>
          <w:sz w:val="24"/>
          <w:szCs w:val="24"/>
        </w:rPr>
      </w:pPr>
    </w:p>
    <w:p w:rsidR="00121424" w:rsidRPr="00CA5F5B" w:rsidRDefault="004408D1" w:rsidP="00E621CC">
      <w:pPr>
        <w:pStyle w:val="2"/>
        <w:numPr>
          <w:ilvl w:val="0"/>
          <w:numId w:val="0"/>
        </w:numPr>
        <w:spacing w:before="0" w:after="0"/>
        <w:ind w:firstLine="709"/>
        <w:rPr>
          <w:sz w:val="24"/>
          <w:szCs w:val="24"/>
        </w:rPr>
      </w:pPr>
      <w:r w:rsidRPr="00CA5F5B">
        <w:rPr>
          <w:sz w:val="24"/>
          <w:szCs w:val="24"/>
        </w:rPr>
        <w:t>П</w:t>
      </w:r>
      <w:r w:rsidR="00121424" w:rsidRPr="00CA5F5B">
        <w:rPr>
          <w:sz w:val="24"/>
          <w:szCs w:val="24"/>
        </w:rPr>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w:t>
      </w:r>
      <w:r w:rsidRPr="00CA5F5B">
        <w:rPr>
          <w:sz w:val="24"/>
          <w:szCs w:val="24"/>
        </w:rPr>
        <w:t xml:space="preserve"> помещения и коммунальных услуг</w:t>
      </w:r>
    </w:p>
    <w:p w:rsidR="00D1118A" w:rsidRPr="00CA5F5B" w:rsidRDefault="007B6D81" w:rsidP="00794788">
      <w:pPr>
        <w:ind w:firstLine="709"/>
        <w:rPr>
          <w:sz w:val="24"/>
          <w:szCs w:val="24"/>
        </w:rPr>
      </w:pPr>
      <w:r w:rsidRPr="00CA5F5B">
        <w:rPr>
          <w:sz w:val="24"/>
          <w:szCs w:val="24"/>
        </w:rPr>
        <w:t>Для решения проблем нуждающихся жителей области широко применяется программно-целевой подход и реализуется областная целевая программа:</w:t>
      </w:r>
      <w:r w:rsidR="00D1118A" w:rsidRPr="00CA5F5B">
        <w:rPr>
          <w:sz w:val="24"/>
          <w:szCs w:val="24"/>
        </w:rPr>
        <w:t xml:space="preserve"> «</w:t>
      </w:r>
      <w:r w:rsidRPr="00CA5F5B">
        <w:rPr>
          <w:sz w:val="24"/>
          <w:szCs w:val="24"/>
        </w:rPr>
        <w:t>Государственная программа Новгородской области "Социальная поддержка граждан в Новгородской области на 2014 - 2018 годы"</w:t>
      </w:r>
      <w:r w:rsidR="00D1118A" w:rsidRPr="00CA5F5B">
        <w:rPr>
          <w:sz w:val="24"/>
          <w:szCs w:val="24"/>
        </w:rPr>
        <w:t>».</w:t>
      </w:r>
    </w:p>
    <w:p w:rsidR="00D1118A" w:rsidRPr="00CA5F5B" w:rsidRDefault="007B6D81" w:rsidP="00794788">
      <w:pPr>
        <w:ind w:firstLine="709"/>
        <w:rPr>
          <w:sz w:val="24"/>
          <w:szCs w:val="24"/>
        </w:rPr>
      </w:pPr>
      <w:r w:rsidRPr="00CA5F5B">
        <w:rPr>
          <w:sz w:val="24"/>
          <w:szCs w:val="24"/>
        </w:rPr>
        <w:t xml:space="preserve">Важным направлением в социальной защите является адресная поддержка граждан, находящихся в трудной жизненной ситуации. </w:t>
      </w:r>
    </w:p>
    <w:p w:rsidR="007B6D81" w:rsidRPr="00CA5F5B" w:rsidRDefault="007B6D81" w:rsidP="00794788">
      <w:pPr>
        <w:ind w:firstLine="709"/>
        <w:rPr>
          <w:sz w:val="24"/>
          <w:szCs w:val="24"/>
        </w:rPr>
      </w:pPr>
      <w:r w:rsidRPr="00CA5F5B">
        <w:rPr>
          <w:sz w:val="24"/>
          <w:szCs w:val="24"/>
        </w:rPr>
        <w:t>В течение года такую поддержку получают более 60 тысяч нуждающихся граждан.</w:t>
      </w:r>
    </w:p>
    <w:p w:rsidR="007B6D81" w:rsidRPr="00CA5F5B" w:rsidRDefault="007B6D81" w:rsidP="00794788">
      <w:pPr>
        <w:ind w:firstLine="709"/>
        <w:rPr>
          <w:sz w:val="24"/>
          <w:szCs w:val="24"/>
        </w:rPr>
      </w:pPr>
      <w:r w:rsidRPr="00CA5F5B">
        <w:rPr>
          <w:sz w:val="24"/>
          <w:szCs w:val="24"/>
        </w:rPr>
        <w:t>Не менее эффективная мера социальной поддержки населения - предоставление субсидий на оплату жилья и коммунальных услуг. При расчете размера субсидий используется региональный стандарт в размере 21 % от совокупного дохода семьи. Это позволяет оказывать ежегодную социальную поддержку почти 15 тысячам семей с невысокими доходами.</w:t>
      </w:r>
    </w:p>
    <w:p w:rsidR="00DF15B3" w:rsidRPr="00CA5F5B" w:rsidRDefault="00DF15B3" w:rsidP="00794788">
      <w:pPr>
        <w:ind w:firstLine="709"/>
        <w:rPr>
          <w:sz w:val="24"/>
          <w:szCs w:val="24"/>
        </w:rPr>
      </w:pPr>
      <w:r w:rsidRPr="00CA5F5B">
        <w:rPr>
          <w:sz w:val="24"/>
          <w:szCs w:val="24"/>
        </w:rPr>
        <w:t>С нормативными правовыми актами</w:t>
      </w:r>
      <w:r w:rsidR="00CA5F5B" w:rsidRPr="00CA5F5B">
        <w:rPr>
          <w:sz w:val="24"/>
          <w:szCs w:val="24"/>
        </w:rPr>
        <w:t>,</w:t>
      </w:r>
      <w:r w:rsidRPr="00CA5F5B">
        <w:rPr>
          <w:sz w:val="24"/>
          <w:szCs w:val="24"/>
        </w:rPr>
        <w:t xml:space="preserve"> действующими в сфере мер социальной поддержки населения Новгородской области можно ознакомиться на сайте департамента </w:t>
      </w:r>
      <w:r w:rsidR="00EA376F" w:rsidRPr="00CA5F5B">
        <w:rPr>
          <w:sz w:val="24"/>
          <w:szCs w:val="24"/>
        </w:rPr>
        <w:t xml:space="preserve">труда и </w:t>
      </w:r>
      <w:r w:rsidRPr="00CA5F5B">
        <w:rPr>
          <w:sz w:val="24"/>
          <w:szCs w:val="24"/>
        </w:rPr>
        <w:t>социальной защиты населения Новгородской области (</w:t>
      </w:r>
      <w:hyperlink r:id="rId16" w:history="1">
        <w:r w:rsidR="00EA376F" w:rsidRPr="00CA5F5B">
          <w:rPr>
            <w:rStyle w:val="ab"/>
            <w:color w:val="auto"/>
            <w:sz w:val="24"/>
            <w:szCs w:val="24"/>
          </w:rPr>
          <w:t>http://soc</w:t>
        </w:r>
        <w:r w:rsidR="00EA376F" w:rsidRPr="00CA5F5B">
          <w:rPr>
            <w:rStyle w:val="ab"/>
            <w:color w:val="auto"/>
            <w:sz w:val="24"/>
            <w:szCs w:val="24"/>
            <w:lang w:val="en-US"/>
          </w:rPr>
          <w:t>ial</w:t>
        </w:r>
        <w:r w:rsidR="00EA376F" w:rsidRPr="00CA5F5B">
          <w:rPr>
            <w:rStyle w:val="ab"/>
            <w:color w:val="auto"/>
            <w:sz w:val="24"/>
            <w:szCs w:val="24"/>
          </w:rPr>
          <w:t>53.ru/</w:t>
        </w:r>
      </w:hyperlink>
      <w:r w:rsidRPr="00CA5F5B">
        <w:rPr>
          <w:sz w:val="24"/>
          <w:szCs w:val="24"/>
        </w:rPr>
        <w:t>)</w:t>
      </w:r>
      <w:r w:rsidRPr="00CA5F5B">
        <w:rPr>
          <w:rStyle w:val="ab"/>
          <w:color w:val="auto"/>
          <w:sz w:val="24"/>
          <w:szCs w:val="24"/>
          <w:u w:val="none"/>
        </w:rPr>
        <w:t xml:space="preserve"> и на официальном сайте </w:t>
      </w:r>
      <w:r w:rsidRPr="00CA5F5B">
        <w:rPr>
          <w:sz w:val="24"/>
          <w:szCs w:val="24"/>
        </w:rPr>
        <w:t>Государственной информационной системы жилищно-коммунального хозяйства (</w:t>
      </w:r>
      <w:hyperlink r:id="rId17" w:anchor="!/subsidies" w:history="1">
        <w:r w:rsidRPr="00CA5F5B">
          <w:rPr>
            <w:rStyle w:val="ab"/>
            <w:color w:val="auto"/>
            <w:sz w:val="24"/>
            <w:szCs w:val="24"/>
          </w:rPr>
          <w:t>https://dom.gosuslugi.ru/#!/subsidies</w:t>
        </w:r>
      </w:hyperlink>
      <w:r w:rsidRPr="00CA5F5B">
        <w:rPr>
          <w:rStyle w:val="ab"/>
          <w:color w:val="auto"/>
          <w:sz w:val="24"/>
          <w:szCs w:val="24"/>
          <w:u w:val="none"/>
        </w:rPr>
        <w:t>) в разделе</w:t>
      </w:r>
      <w:r w:rsidRPr="00CA5F5B">
        <w:rPr>
          <w:sz w:val="24"/>
          <w:szCs w:val="24"/>
        </w:rPr>
        <w:t xml:space="preserve"> «</w:t>
      </w:r>
      <w:r w:rsidRPr="00CA5F5B">
        <w:rPr>
          <w:rStyle w:val="ab"/>
          <w:color w:val="auto"/>
          <w:sz w:val="24"/>
          <w:szCs w:val="24"/>
          <w:u w:val="none"/>
        </w:rPr>
        <w:t>Нормативные правовые акты в сфере мер социальной поддержки».</w:t>
      </w:r>
    </w:p>
    <w:p w:rsidR="007B6D81" w:rsidRPr="00CA5F5B" w:rsidRDefault="00DF15B3" w:rsidP="00794788">
      <w:pPr>
        <w:ind w:firstLine="709"/>
        <w:rPr>
          <w:sz w:val="24"/>
          <w:szCs w:val="24"/>
        </w:rPr>
      </w:pPr>
      <w:r w:rsidRPr="00CA5F5B">
        <w:rPr>
          <w:sz w:val="24"/>
          <w:szCs w:val="24"/>
        </w:rPr>
        <w:t xml:space="preserve">Постановлением департамента труда и социальной защиты населения Новгородской </w:t>
      </w:r>
      <w:r w:rsidR="00EA376F" w:rsidRPr="00CA5F5B">
        <w:rPr>
          <w:sz w:val="24"/>
          <w:szCs w:val="24"/>
        </w:rPr>
        <w:t>области от 30.10.</w:t>
      </w:r>
      <w:r w:rsidR="00CA5F5B" w:rsidRPr="00CA5F5B">
        <w:rPr>
          <w:sz w:val="24"/>
          <w:szCs w:val="24"/>
        </w:rPr>
        <w:t>2015 №</w:t>
      </w:r>
      <w:r w:rsidRPr="00CA5F5B">
        <w:rPr>
          <w:sz w:val="24"/>
          <w:szCs w:val="24"/>
        </w:rPr>
        <w:t xml:space="preserve"> 45</w:t>
      </w:r>
      <w:r w:rsidR="00EA376F" w:rsidRPr="00CA5F5B">
        <w:rPr>
          <w:sz w:val="24"/>
          <w:szCs w:val="24"/>
        </w:rPr>
        <w:t xml:space="preserve"> </w:t>
      </w:r>
      <w:r w:rsidRPr="00CA5F5B">
        <w:rPr>
          <w:sz w:val="24"/>
          <w:szCs w:val="24"/>
        </w:rPr>
        <w:t>утвержден административный регламент по предоставлению государственной услуги по предоставлению субсидий на оплату жилого помещения и коммунальных услуг.</w:t>
      </w:r>
    </w:p>
    <w:p w:rsidR="00DF15B3" w:rsidRPr="00CA5F5B" w:rsidRDefault="00DF15B3" w:rsidP="00794788">
      <w:pPr>
        <w:ind w:firstLine="709"/>
        <w:rPr>
          <w:sz w:val="24"/>
          <w:szCs w:val="24"/>
        </w:rPr>
      </w:pPr>
      <w:r w:rsidRPr="00CA5F5B">
        <w:rPr>
          <w:sz w:val="24"/>
          <w:szCs w:val="24"/>
        </w:rPr>
        <w:t>Административный регламент по предоставлению государственной услуги по предоставлению субсидий на оплату жилого помещения и коммунальных услуг определяет сроки и последовательность действий (административные процедуры) государственного областного казенного учреждения "Центр по организации социального обслуживания и предоставления социальных выплат", а также порядок взаимодействия между структурными подразделениями учреждения, их должностными лицами, взаимодействия учреждения с заявителями, иными органами государственной власти, органами местного самоуправления и организациями при предоставлении государственной услуги.</w:t>
      </w:r>
    </w:p>
    <w:p w:rsidR="00384FC1" w:rsidRPr="00CA5F5B" w:rsidRDefault="00384FC1" w:rsidP="00794788">
      <w:pPr>
        <w:ind w:firstLine="709"/>
        <w:rPr>
          <w:sz w:val="24"/>
          <w:szCs w:val="24"/>
        </w:rPr>
      </w:pPr>
      <w:r w:rsidRPr="00CA5F5B">
        <w:rPr>
          <w:sz w:val="24"/>
          <w:szCs w:val="24"/>
        </w:rPr>
        <w:t>На период подготовки Программ</w:t>
      </w:r>
      <w:r w:rsidR="00EA376F" w:rsidRPr="00CA5F5B">
        <w:rPr>
          <w:sz w:val="24"/>
          <w:szCs w:val="24"/>
        </w:rPr>
        <w:t>ы в А</w:t>
      </w:r>
      <w:r w:rsidRPr="00CA5F5B">
        <w:rPr>
          <w:sz w:val="24"/>
          <w:szCs w:val="24"/>
        </w:rPr>
        <w:t>дминистрацию</w:t>
      </w:r>
      <w:r w:rsidR="00EA376F" w:rsidRPr="00CA5F5B">
        <w:rPr>
          <w:sz w:val="24"/>
          <w:szCs w:val="24"/>
        </w:rPr>
        <w:t xml:space="preserve"> муниципального района не поступа</w:t>
      </w:r>
      <w:r w:rsidRPr="00CA5F5B">
        <w:rPr>
          <w:sz w:val="24"/>
          <w:szCs w:val="24"/>
        </w:rPr>
        <w:t xml:space="preserve">ли сведения из государственного областного казенного учреждения "Центр по организации социального обслуживания и предоставления социальных выплат" о расходах бюджетных средств регионального уровня на оказание мер социальной поддержки, в том числе предоставление отдельным категориям граждан </w:t>
      </w:r>
      <w:r w:rsidR="00364D7A" w:rsidRPr="00CA5F5B">
        <w:rPr>
          <w:sz w:val="24"/>
          <w:szCs w:val="24"/>
        </w:rPr>
        <w:t>Солецкого</w:t>
      </w:r>
      <w:r w:rsidRPr="00CA5F5B">
        <w:rPr>
          <w:sz w:val="24"/>
          <w:szCs w:val="24"/>
        </w:rPr>
        <w:t xml:space="preserve"> городского поселения субсидий на оплату жилого помещения и коммунальных услуг.</w:t>
      </w:r>
    </w:p>
    <w:p w:rsidR="00DF15B3" w:rsidRPr="00CA5F5B" w:rsidRDefault="00EA376F" w:rsidP="00EA376F">
      <w:pPr>
        <w:ind w:firstLine="709"/>
        <w:rPr>
          <w:sz w:val="24"/>
          <w:szCs w:val="24"/>
        </w:rPr>
      </w:pPr>
      <w:r w:rsidRPr="00CA5F5B">
        <w:rPr>
          <w:sz w:val="24"/>
          <w:szCs w:val="24"/>
        </w:rPr>
        <w:t>В</w:t>
      </w:r>
      <w:r w:rsidR="00DF15B3" w:rsidRPr="00CA5F5B">
        <w:rPr>
          <w:sz w:val="24"/>
          <w:szCs w:val="24"/>
        </w:rPr>
        <w:t xml:space="preserve"> </w:t>
      </w:r>
      <w:r w:rsidR="00364D7A" w:rsidRPr="00CA5F5B">
        <w:rPr>
          <w:sz w:val="24"/>
          <w:szCs w:val="24"/>
        </w:rPr>
        <w:t>Солецко</w:t>
      </w:r>
      <w:r w:rsidRPr="00CA5F5B">
        <w:rPr>
          <w:sz w:val="24"/>
          <w:szCs w:val="24"/>
        </w:rPr>
        <w:t>м</w:t>
      </w:r>
      <w:r w:rsidR="00DF15B3" w:rsidRPr="00CA5F5B">
        <w:rPr>
          <w:sz w:val="24"/>
          <w:szCs w:val="24"/>
        </w:rPr>
        <w:t xml:space="preserve"> муниципально</w:t>
      </w:r>
      <w:r w:rsidRPr="00CA5F5B">
        <w:rPr>
          <w:sz w:val="24"/>
          <w:szCs w:val="24"/>
        </w:rPr>
        <w:t>м</w:t>
      </w:r>
      <w:r w:rsidR="00DF15B3" w:rsidRPr="00CA5F5B">
        <w:rPr>
          <w:sz w:val="24"/>
          <w:szCs w:val="24"/>
        </w:rPr>
        <w:t xml:space="preserve"> район</w:t>
      </w:r>
      <w:r w:rsidRPr="00CA5F5B">
        <w:rPr>
          <w:sz w:val="24"/>
          <w:szCs w:val="24"/>
        </w:rPr>
        <w:t>е</w:t>
      </w:r>
      <w:r w:rsidR="00DF15B3" w:rsidRPr="00CA5F5B">
        <w:rPr>
          <w:sz w:val="24"/>
          <w:szCs w:val="24"/>
        </w:rPr>
        <w:t xml:space="preserve"> не предусматрива</w:t>
      </w:r>
      <w:r w:rsidR="00384FC1" w:rsidRPr="00CA5F5B">
        <w:rPr>
          <w:sz w:val="24"/>
          <w:szCs w:val="24"/>
        </w:rPr>
        <w:t>ю</w:t>
      </w:r>
      <w:r w:rsidR="00DF15B3" w:rsidRPr="00CA5F5B">
        <w:rPr>
          <w:sz w:val="24"/>
          <w:szCs w:val="24"/>
        </w:rPr>
        <w:t>тся расходы средств</w:t>
      </w:r>
      <w:r w:rsidRPr="00CA5F5B">
        <w:rPr>
          <w:sz w:val="24"/>
          <w:szCs w:val="24"/>
        </w:rPr>
        <w:t xml:space="preserve"> бюджета муниципального района, бюджета Солецкого городского поселения </w:t>
      </w:r>
      <w:r w:rsidR="00DF15B3" w:rsidRPr="00CA5F5B">
        <w:rPr>
          <w:sz w:val="24"/>
          <w:szCs w:val="24"/>
        </w:rPr>
        <w:t>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5323DD" w:rsidRPr="00CA5F5B" w:rsidRDefault="005323DD" w:rsidP="00EA376F">
      <w:pPr>
        <w:ind w:firstLine="709"/>
        <w:rPr>
          <w:sz w:val="24"/>
          <w:szCs w:val="24"/>
        </w:rPr>
      </w:pPr>
    </w:p>
    <w:p w:rsidR="005323DD" w:rsidRPr="00CA5F5B" w:rsidRDefault="005323DD" w:rsidP="00EA376F">
      <w:pPr>
        <w:ind w:firstLine="709"/>
        <w:rPr>
          <w:b/>
          <w:sz w:val="24"/>
          <w:szCs w:val="24"/>
        </w:rPr>
      </w:pPr>
      <w:r w:rsidRPr="00CA5F5B">
        <w:rPr>
          <w:b/>
          <w:sz w:val="24"/>
          <w:szCs w:val="24"/>
        </w:rPr>
        <w:t>УПРАВЛЕНИЕ ПРОГРАММОЙ</w:t>
      </w:r>
    </w:p>
    <w:p w:rsidR="005323DD" w:rsidRPr="00CA5F5B" w:rsidRDefault="005323DD" w:rsidP="00EA376F">
      <w:pPr>
        <w:ind w:firstLine="709"/>
        <w:rPr>
          <w:b/>
          <w:sz w:val="24"/>
          <w:szCs w:val="24"/>
        </w:rPr>
      </w:pPr>
    </w:p>
    <w:p w:rsidR="00AA0281" w:rsidRPr="00CA5F5B" w:rsidRDefault="005323DD" w:rsidP="00EA376F">
      <w:pPr>
        <w:ind w:firstLine="709"/>
        <w:rPr>
          <w:sz w:val="24"/>
          <w:szCs w:val="24"/>
        </w:rPr>
      </w:pPr>
      <w:r w:rsidRPr="00CA5F5B">
        <w:rPr>
          <w:b/>
          <w:sz w:val="24"/>
          <w:szCs w:val="24"/>
        </w:rPr>
        <w:t>Ответственный за реализацию Программы:</w:t>
      </w:r>
      <w:r w:rsidRPr="00CA5F5B">
        <w:rPr>
          <w:sz w:val="24"/>
          <w:szCs w:val="24"/>
        </w:rPr>
        <w:t xml:space="preserve"> </w:t>
      </w:r>
    </w:p>
    <w:p w:rsidR="00AA0281" w:rsidRPr="00CA5F5B" w:rsidRDefault="00AA0281" w:rsidP="00EA376F">
      <w:pPr>
        <w:ind w:firstLine="709"/>
        <w:rPr>
          <w:sz w:val="24"/>
          <w:szCs w:val="24"/>
        </w:rPr>
      </w:pPr>
      <w:r w:rsidRPr="00CA5F5B">
        <w:rPr>
          <w:sz w:val="24"/>
          <w:szCs w:val="24"/>
        </w:rPr>
        <w:t xml:space="preserve">- </w:t>
      </w:r>
      <w:r w:rsidR="005323DD" w:rsidRPr="00CA5F5B">
        <w:rPr>
          <w:sz w:val="24"/>
          <w:szCs w:val="24"/>
        </w:rPr>
        <w:t>Администрация Солецкого муниципального района</w:t>
      </w:r>
      <w:r w:rsidRPr="00CA5F5B">
        <w:rPr>
          <w:sz w:val="24"/>
          <w:szCs w:val="24"/>
        </w:rPr>
        <w:t xml:space="preserve"> при выполнении мероприятий Программы за счет бюджетных средств;</w:t>
      </w:r>
    </w:p>
    <w:p w:rsidR="005323DD" w:rsidRPr="00CA5F5B" w:rsidRDefault="00AA0281" w:rsidP="00EA376F">
      <w:pPr>
        <w:ind w:firstLine="709"/>
        <w:rPr>
          <w:sz w:val="24"/>
          <w:szCs w:val="24"/>
        </w:rPr>
      </w:pPr>
      <w:r w:rsidRPr="00CA5F5B">
        <w:rPr>
          <w:sz w:val="24"/>
          <w:szCs w:val="24"/>
        </w:rPr>
        <w:t>- ресурсоснабжающие организации в случае наличия утвержденной инвестиционной программы</w:t>
      </w:r>
      <w:r w:rsidR="005323DD" w:rsidRPr="00CA5F5B">
        <w:rPr>
          <w:sz w:val="24"/>
          <w:szCs w:val="24"/>
        </w:rPr>
        <w:t>.</w:t>
      </w:r>
    </w:p>
    <w:p w:rsidR="005323DD" w:rsidRPr="00CA5F5B" w:rsidRDefault="005323DD" w:rsidP="00EA376F">
      <w:pPr>
        <w:ind w:firstLine="709"/>
        <w:rPr>
          <w:sz w:val="24"/>
          <w:szCs w:val="24"/>
        </w:rPr>
      </w:pPr>
      <w:r w:rsidRPr="00CA5F5B">
        <w:rPr>
          <w:b/>
          <w:sz w:val="24"/>
          <w:szCs w:val="24"/>
        </w:rPr>
        <w:t>План-график работ по реализации Программы</w:t>
      </w:r>
      <w:r w:rsidR="00440FEE" w:rsidRPr="00CA5F5B">
        <w:rPr>
          <w:b/>
          <w:sz w:val="24"/>
          <w:szCs w:val="24"/>
        </w:rPr>
        <w:t>:</w:t>
      </w:r>
      <w:r w:rsidR="00347B91" w:rsidRPr="00CA5F5B">
        <w:rPr>
          <w:b/>
          <w:sz w:val="24"/>
          <w:szCs w:val="24"/>
        </w:rPr>
        <w:t xml:space="preserve"> </w:t>
      </w:r>
      <w:r w:rsidR="002F27EF" w:rsidRPr="00CA5F5B">
        <w:rPr>
          <w:sz w:val="24"/>
          <w:szCs w:val="24"/>
        </w:rPr>
        <w:t>мероприятия Программы выполняются в соответствии с инвестиционными программами ресурсоснабжающих организаций (при наличии) и план</w:t>
      </w:r>
      <w:r w:rsidR="00622AF5" w:rsidRPr="00CA5F5B">
        <w:rPr>
          <w:sz w:val="24"/>
          <w:szCs w:val="24"/>
        </w:rPr>
        <w:t>ами</w:t>
      </w:r>
      <w:r w:rsidR="002F27EF" w:rsidRPr="00CA5F5B">
        <w:rPr>
          <w:sz w:val="24"/>
          <w:szCs w:val="24"/>
        </w:rPr>
        <w:t>-график</w:t>
      </w:r>
      <w:r w:rsidR="00622AF5" w:rsidRPr="00CA5F5B">
        <w:rPr>
          <w:sz w:val="24"/>
          <w:szCs w:val="24"/>
        </w:rPr>
        <w:t>ами</w:t>
      </w:r>
      <w:r w:rsidR="002F27EF" w:rsidRPr="00CA5F5B">
        <w:rPr>
          <w:sz w:val="24"/>
          <w:szCs w:val="24"/>
        </w:rPr>
        <w:t xml:space="preserve"> </w:t>
      </w:r>
      <w:r w:rsidR="00622AF5" w:rsidRPr="00CA5F5B">
        <w:rPr>
          <w:sz w:val="24"/>
          <w:szCs w:val="24"/>
        </w:rPr>
        <w:t>Администрации Солецкого муниципального района</w:t>
      </w:r>
      <w:r w:rsidR="002F27EF" w:rsidRPr="00CA5F5B">
        <w:rPr>
          <w:sz w:val="24"/>
          <w:szCs w:val="24"/>
        </w:rPr>
        <w:t>, размещенными в Единой информационной системе в сфере закупок.</w:t>
      </w:r>
    </w:p>
    <w:p w:rsidR="00440FEE" w:rsidRPr="00CA5F5B" w:rsidRDefault="00440FEE" w:rsidP="00EA376F">
      <w:pPr>
        <w:ind w:firstLine="709"/>
        <w:rPr>
          <w:sz w:val="24"/>
          <w:szCs w:val="24"/>
        </w:rPr>
      </w:pPr>
      <w:r w:rsidRPr="00CA5F5B">
        <w:rPr>
          <w:b/>
          <w:sz w:val="24"/>
          <w:szCs w:val="24"/>
        </w:rPr>
        <w:t>Порядок предоставления отчетности по Программе:</w:t>
      </w:r>
      <w:r w:rsidR="002F27EF" w:rsidRPr="00CA5F5B">
        <w:rPr>
          <w:b/>
          <w:sz w:val="24"/>
          <w:szCs w:val="24"/>
        </w:rPr>
        <w:t xml:space="preserve"> </w:t>
      </w:r>
      <w:r w:rsidR="002F27EF" w:rsidRPr="00CA5F5B">
        <w:rPr>
          <w:sz w:val="24"/>
          <w:szCs w:val="24"/>
        </w:rPr>
        <w:t>отчет о выполнении Программы предоставляется не реже, чем два раза в год (по итогам первого полугодия и по итогам года)</w:t>
      </w:r>
    </w:p>
    <w:p w:rsidR="00440FEE" w:rsidRPr="00CA5F5B" w:rsidRDefault="00440FEE" w:rsidP="00EA376F">
      <w:pPr>
        <w:ind w:firstLine="709"/>
        <w:rPr>
          <w:sz w:val="24"/>
          <w:szCs w:val="24"/>
        </w:rPr>
      </w:pPr>
      <w:r w:rsidRPr="00CA5F5B">
        <w:rPr>
          <w:b/>
          <w:sz w:val="24"/>
          <w:szCs w:val="24"/>
        </w:rPr>
        <w:t>Порядок и сроки корректировки Программы:</w:t>
      </w:r>
      <w:r w:rsidR="002F27EF" w:rsidRPr="00CA5F5B">
        <w:rPr>
          <w:b/>
          <w:sz w:val="24"/>
          <w:szCs w:val="24"/>
        </w:rPr>
        <w:t xml:space="preserve"> </w:t>
      </w:r>
      <w:r w:rsidR="002F27EF" w:rsidRPr="00CA5F5B">
        <w:rPr>
          <w:sz w:val="24"/>
          <w:szCs w:val="24"/>
        </w:rPr>
        <w:t>Программа корректируется не позднее чем в двухмесячный срок с даты утверждения инвестиционных программ ресурсоснабжающих организаций</w:t>
      </w:r>
      <w:r w:rsidR="00543366" w:rsidRPr="00CA5F5B">
        <w:rPr>
          <w:sz w:val="24"/>
          <w:szCs w:val="24"/>
        </w:rPr>
        <w:t>, утверждения бюджета Солецкого городского поселения на очередной год и плановый период и внесения изменений в бюджет Солецкого городского поселения.</w:t>
      </w:r>
    </w:p>
    <w:p w:rsidR="00DF15B3" w:rsidRPr="00CA5F5B" w:rsidRDefault="00DF15B3" w:rsidP="00794788">
      <w:pPr>
        <w:ind w:firstLine="709"/>
        <w:rPr>
          <w:sz w:val="24"/>
          <w:szCs w:val="24"/>
        </w:rPr>
      </w:pPr>
    </w:p>
    <w:p w:rsidR="00204061" w:rsidRPr="00CA5F5B" w:rsidRDefault="00204061" w:rsidP="00794788">
      <w:pPr>
        <w:ind w:firstLine="709"/>
        <w:rPr>
          <w:sz w:val="24"/>
          <w:szCs w:val="24"/>
        </w:rPr>
      </w:pPr>
    </w:p>
    <w:p w:rsidR="00204061" w:rsidRPr="00CA5F5B" w:rsidRDefault="00204061" w:rsidP="00794788">
      <w:pPr>
        <w:ind w:firstLine="709"/>
        <w:rPr>
          <w:sz w:val="24"/>
          <w:szCs w:val="24"/>
        </w:rPr>
      </w:pPr>
    </w:p>
    <w:p w:rsidR="00204061" w:rsidRPr="00CA5F5B" w:rsidRDefault="00204061" w:rsidP="00794788">
      <w:pPr>
        <w:ind w:firstLine="709"/>
        <w:rPr>
          <w:sz w:val="24"/>
          <w:szCs w:val="24"/>
        </w:rPr>
      </w:pPr>
    </w:p>
    <w:p w:rsidR="00186B95" w:rsidRPr="00CA5F5B" w:rsidRDefault="00186B95" w:rsidP="00794788">
      <w:pPr>
        <w:pStyle w:val="1"/>
        <w:numPr>
          <w:ilvl w:val="0"/>
          <w:numId w:val="0"/>
        </w:numPr>
        <w:spacing w:before="0" w:after="0"/>
        <w:ind w:firstLine="709"/>
        <w:rPr>
          <w:sz w:val="24"/>
          <w:szCs w:val="24"/>
        </w:rPr>
        <w:sectPr w:rsidR="00186B95" w:rsidRPr="00CA5F5B" w:rsidSect="003926DC">
          <w:pgSz w:w="11906" w:h="16838"/>
          <w:pgMar w:top="567" w:right="567" w:bottom="567" w:left="1418" w:header="567" w:footer="0" w:gutter="0"/>
          <w:cols w:space="720"/>
          <w:noEndnote/>
          <w:titlePg/>
          <w:docGrid w:linePitch="299"/>
        </w:sectPr>
      </w:pPr>
    </w:p>
    <w:p w:rsidR="00186B95" w:rsidRPr="00CA5F5B" w:rsidRDefault="00204061" w:rsidP="00A57454">
      <w:pPr>
        <w:pStyle w:val="1"/>
        <w:numPr>
          <w:ilvl w:val="0"/>
          <w:numId w:val="0"/>
        </w:numPr>
        <w:spacing w:before="0" w:after="0"/>
        <w:ind w:firstLine="709"/>
        <w:jc w:val="right"/>
        <w:rPr>
          <w:b w:val="0"/>
          <w:sz w:val="22"/>
          <w:szCs w:val="22"/>
        </w:rPr>
      </w:pPr>
      <w:r w:rsidRPr="00CA5F5B">
        <w:rPr>
          <w:b w:val="0"/>
          <w:sz w:val="22"/>
          <w:szCs w:val="22"/>
        </w:rPr>
        <w:t>Приложен</w:t>
      </w:r>
      <w:r w:rsidR="00186B95" w:rsidRPr="00CA5F5B">
        <w:rPr>
          <w:b w:val="0"/>
          <w:sz w:val="22"/>
          <w:szCs w:val="22"/>
        </w:rPr>
        <w:t xml:space="preserve">ие 1 </w:t>
      </w:r>
    </w:p>
    <w:p w:rsidR="00186B95" w:rsidRPr="00CA5F5B" w:rsidRDefault="007B47F8" w:rsidP="00A57454">
      <w:pPr>
        <w:ind w:firstLine="709"/>
        <w:jc w:val="right"/>
        <w:rPr>
          <w:sz w:val="22"/>
        </w:rPr>
      </w:pPr>
      <w:r w:rsidRPr="00CA5F5B">
        <w:rPr>
          <w:sz w:val="22"/>
        </w:rPr>
        <w:t xml:space="preserve">   </w:t>
      </w:r>
      <w:r w:rsidR="00186B95" w:rsidRPr="00CA5F5B">
        <w:rPr>
          <w:sz w:val="22"/>
        </w:rPr>
        <w:t xml:space="preserve">к Программе комплексного развития коммунальной </w:t>
      </w:r>
    </w:p>
    <w:p w:rsidR="00A57454" w:rsidRPr="00CA5F5B" w:rsidRDefault="00186B95" w:rsidP="00A57454">
      <w:pPr>
        <w:ind w:firstLine="709"/>
        <w:jc w:val="right"/>
        <w:rPr>
          <w:sz w:val="22"/>
        </w:rPr>
      </w:pPr>
      <w:r w:rsidRPr="00CA5F5B">
        <w:rPr>
          <w:sz w:val="22"/>
        </w:rPr>
        <w:t xml:space="preserve">инфраструктуры </w:t>
      </w:r>
      <w:r w:rsidR="00CA5F5B" w:rsidRPr="00CA5F5B">
        <w:rPr>
          <w:sz w:val="22"/>
        </w:rPr>
        <w:t xml:space="preserve"> </w:t>
      </w:r>
      <w:r w:rsidR="007B47F8" w:rsidRPr="00CA5F5B">
        <w:rPr>
          <w:sz w:val="22"/>
        </w:rPr>
        <w:t>Солецко</w:t>
      </w:r>
      <w:r w:rsidR="00CA5F5B" w:rsidRPr="00CA5F5B">
        <w:rPr>
          <w:sz w:val="22"/>
        </w:rPr>
        <w:t>го</w:t>
      </w:r>
      <w:r w:rsidR="00A57454" w:rsidRPr="00CA5F5B">
        <w:rPr>
          <w:sz w:val="22"/>
        </w:rPr>
        <w:t xml:space="preserve"> </w:t>
      </w:r>
      <w:r w:rsidRPr="00CA5F5B">
        <w:rPr>
          <w:sz w:val="22"/>
        </w:rPr>
        <w:t>городско</w:t>
      </w:r>
      <w:r w:rsidR="00CA5F5B" w:rsidRPr="00CA5F5B">
        <w:rPr>
          <w:sz w:val="22"/>
        </w:rPr>
        <w:t>го</w:t>
      </w:r>
      <w:r w:rsidRPr="00CA5F5B">
        <w:rPr>
          <w:sz w:val="22"/>
        </w:rPr>
        <w:t xml:space="preserve"> поселени</w:t>
      </w:r>
      <w:r w:rsidR="00CA5F5B" w:rsidRPr="00CA5F5B">
        <w:rPr>
          <w:sz w:val="22"/>
        </w:rPr>
        <w:t>я</w:t>
      </w:r>
      <w:r w:rsidRPr="00CA5F5B">
        <w:rPr>
          <w:sz w:val="22"/>
        </w:rPr>
        <w:t xml:space="preserve"> </w:t>
      </w:r>
    </w:p>
    <w:p w:rsidR="007B47F8" w:rsidRPr="00CA5F5B" w:rsidRDefault="007B47F8" w:rsidP="00A57454">
      <w:pPr>
        <w:ind w:firstLine="709"/>
        <w:jc w:val="right"/>
        <w:rPr>
          <w:sz w:val="22"/>
        </w:rPr>
      </w:pPr>
      <w:r w:rsidRPr="00CA5F5B">
        <w:rPr>
          <w:sz w:val="22"/>
        </w:rPr>
        <w:t>на 201</w:t>
      </w:r>
      <w:r w:rsidR="00CA5F5B" w:rsidRPr="00CA5F5B">
        <w:rPr>
          <w:sz w:val="22"/>
        </w:rPr>
        <w:t>7</w:t>
      </w:r>
      <w:r w:rsidRPr="00CA5F5B">
        <w:rPr>
          <w:sz w:val="22"/>
        </w:rPr>
        <w:t>-2026 годы</w:t>
      </w:r>
    </w:p>
    <w:p w:rsidR="00186B95" w:rsidRPr="00CA5F5B" w:rsidRDefault="00186B95" w:rsidP="00A57454">
      <w:pPr>
        <w:ind w:firstLine="709"/>
        <w:jc w:val="right"/>
        <w:rPr>
          <w:sz w:val="24"/>
          <w:szCs w:val="24"/>
        </w:rPr>
      </w:pPr>
    </w:p>
    <w:p w:rsidR="00CA5F5B" w:rsidRPr="00CA5F5B" w:rsidRDefault="00CA5F5B" w:rsidP="00CB7F44">
      <w:pPr>
        <w:ind w:firstLine="709"/>
        <w:jc w:val="center"/>
        <w:rPr>
          <w:sz w:val="24"/>
          <w:szCs w:val="24"/>
        </w:rPr>
      </w:pPr>
    </w:p>
    <w:p w:rsidR="00CA5F5B" w:rsidRPr="00CA5F5B" w:rsidRDefault="00CA5F5B" w:rsidP="00CB7F44">
      <w:pPr>
        <w:ind w:firstLine="709"/>
        <w:jc w:val="center"/>
        <w:rPr>
          <w:sz w:val="24"/>
          <w:szCs w:val="24"/>
        </w:rPr>
      </w:pPr>
    </w:p>
    <w:p w:rsidR="00204061" w:rsidRPr="00CA5F5B" w:rsidRDefault="00204061" w:rsidP="00CB7F44">
      <w:pPr>
        <w:ind w:firstLine="709"/>
        <w:jc w:val="center"/>
        <w:rPr>
          <w:sz w:val="24"/>
          <w:szCs w:val="24"/>
        </w:rPr>
      </w:pPr>
      <w:r w:rsidRPr="00CA5F5B">
        <w:rPr>
          <w:sz w:val="24"/>
          <w:szCs w:val="24"/>
        </w:rPr>
        <w:t>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p>
    <w:p w:rsidR="0052172E" w:rsidRPr="00CA5F5B" w:rsidRDefault="0052172E" w:rsidP="00CB7F44">
      <w:pPr>
        <w:ind w:firstLine="709"/>
        <w:jc w:val="center"/>
        <w:rPr>
          <w:sz w:val="24"/>
          <w:szCs w:val="24"/>
        </w:rPr>
      </w:pPr>
    </w:p>
    <w:tbl>
      <w:tblPr>
        <w:tblStyle w:val="a5"/>
        <w:tblW w:w="15134" w:type="dxa"/>
        <w:tblLook w:val="04A0"/>
      </w:tblPr>
      <w:tblGrid>
        <w:gridCol w:w="531"/>
        <w:gridCol w:w="3171"/>
        <w:gridCol w:w="2418"/>
        <w:gridCol w:w="1447"/>
        <w:gridCol w:w="913"/>
        <w:gridCol w:w="1615"/>
        <w:gridCol w:w="1511"/>
        <w:gridCol w:w="616"/>
        <w:gridCol w:w="616"/>
        <w:gridCol w:w="616"/>
        <w:gridCol w:w="616"/>
        <w:gridCol w:w="1064"/>
      </w:tblGrid>
      <w:tr w:rsidR="003A520A" w:rsidRPr="00CA5F5B" w:rsidTr="003A520A">
        <w:tc>
          <w:tcPr>
            <w:tcW w:w="0" w:type="auto"/>
            <w:vMerge w:val="restart"/>
            <w:vAlign w:val="center"/>
          </w:tcPr>
          <w:p w:rsidR="0052172E" w:rsidRPr="00CA5F5B" w:rsidRDefault="0052172E" w:rsidP="0052172E">
            <w:pPr>
              <w:jc w:val="center"/>
              <w:rPr>
                <w:b/>
                <w:bCs/>
                <w:sz w:val="20"/>
                <w:szCs w:val="20"/>
              </w:rPr>
            </w:pPr>
            <w:r w:rsidRPr="00CA5F5B">
              <w:rPr>
                <w:b/>
                <w:bCs/>
                <w:sz w:val="20"/>
                <w:szCs w:val="20"/>
              </w:rPr>
              <w:t>№ п/п</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Мероприятие</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Наименование, расположение объекта</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Технические параметры</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Объем</w:t>
            </w:r>
          </w:p>
        </w:tc>
        <w:tc>
          <w:tcPr>
            <w:tcW w:w="0" w:type="auto"/>
            <w:vMerge w:val="restart"/>
            <w:vAlign w:val="center"/>
          </w:tcPr>
          <w:p w:rsidR="0052172E" w:rsidRPr="00CA5F5B" w:rsidRDefault="0052172E" w:rsidP="0052172E">
            <w:pPr>
              <w:jc w:val="center"/>
              <w:rPr>
                <w:b/>
                <w:bCs/>
                <w:sz w:val="20"/>
                <w:szCs w:val="20"/>
              </w:rPr>
            </w:pPr>
            <w:r w:rsidRPr="00CA5F5B">
              <w:rPr>
                <w:b/>
                <w:bCs/>
                <w:sz w:val="20"/>
                <w:szCs w:val="20"/>
              </w:rPr>
              <w:t xml:space="preserve">Стоимость выполнения мероприятия, </w:t>
            </w:r>
          </w:p>
          <w:p w:rsidR="0052172E" w:rsidRPr="00CA5F5B" w:rsidRDefault="0052172E" w:rsidP="0052172E">
            <w:pPr>
              <w:jc w:val="center"/>
              <w:rPr>
                <w:b/>
                <w:bCs/>
                <w:sz w:val="20"/>
                <w:szCs w:val="20"/>
              </w:rPr>
            </w:pPr>
            <w:r w:rsidRPr="00CA5F5B">
              <w:rPr>
                <w:b/>
                <w:bCs/>
                <w:sz w:val="20"/>
                <w:szCs w:val="20"/>
              </w:rPr>
              <w:t>тыс. руб.</w:t>
            </w:r>
          </w:p>
        </w:tc>
        <w:tc>
          <w:tcPr>
            <w:tcW w:w="5039" w:type="dxa"/>
            <w:gridSpan w:val="6"/>
            <w:vAlign w:val="center"/>
          </w:tcPr>
          <w:p w:rsidR="0052172E" w:rsidRPr="00CA5F5B" w:rsidRDefault="0052172E" w:rsidP="0052172E">
            <w:pPr>
              <w:jc w:val="center"/>
              <w:rPr>
                <w:sz w:val="24"/>
                <w:szCs w:val="24"/>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1511" w:type="dxa"/>
            <w:vAlign w:val="center"/>
          </w:tcPr>
          <w:p w:rsidR="0052172E" w:rsidRPr="00CA5F5B" w:rsidRDefault="0052172E" w:rsidP="0052172E">
            <w:pPr>
              <w:jc w:val="center"/>
              <w:rPr>
                <w:b/>
                <w:bCs/>
                <w:sz w:val="20"/>
                <w:szCs w:val="20"/>
              </w:rPr>
            </w:pPr>
            <w:r w:rsidRPr="00CA5F5B">
              <w:rPr>
                <w:b/>
                <w:bCs/>
                <w:sz w:val="20"/>
                <w:szCs w:val="20"/>
              </w:rPr>
              <w:t>2017</w:t>
            </w:r>
          </w:p>
        </w:tc>
        <w:tc>
          <w:tcPr>
            <w:tcW w:w="0" w:type="auto"/>
            <w:vAlign w:val="center"/>
          </w:tcPr>
          <w:p w:rsidR="0052172E" w:rsidRPr="00CA5F5B" w:rsidRDefault="0052172E" w:rsidP="0052172E">
            <w:pPr>
              <w:jc w:val="center"/>
              <w:rPr>
                <w:b/>
                <w:bCs/>
                <w:sz w:val="20"/>
                <w:szCs w:val="20"/>
              </w:rPr>
            </w:pPr>
            <w:r w:rsidRPr="00CA5F5B">
              <w:rPr>
                <w:b/>
                <w:bCs/>
                <w:sz w:val="20"/>
                <w:szCs w:val="20"/>
              </w:rPr>
              <w:t>2018</w:t>
            </w:r>
          </w:p>
        </w:tc>
        <w:tc>
          <w:tcPr>
            <w:tcW w:w="0" w:type="auto"/>
            <w:vAlign w:val="center"/>
          </w:tcPr>
          <w:p w:rsidR="0052172E" w:rsidRPr="00CA5F5B" w:rsidRDefault="0052172E" w:rsidP="0052172E">
            <w:pPr>
              <w:jc w:val="center"/>
              <w:rPr>
                <w:b/>
                <w:bCs/>
                <w:sz w:val="20"/>
                <w:szCs w:val="20"/>
              </w:rPr>
            </w:pPr>
            <w:r w:rsidRPr="00CA5F5B">
              <w:rPr>
                <w:b/>
                <w:bCs/>
                <w:sz w:val="20"/>
                <w:szCs w:val="20"/>
              </w:rPr>
              <w:t>2019</w:t>
            </w:r>
          </w:p>
        </w:tc>
        <w:tc>
          <w:tcPr>
            <w:tcW w:w="0" w:type="auto"/>
            <w:vAlign w:val="center"/>
          </w:tcPr>
          <w:p w:rsidR="0052172E" w:rsidRPr="00CA5F5B" w:rsidRDefault="0052172E" w:rsidP="0052172E">
            <w:pPr>
              <w:jc w:val="center"/>
              <w:rPr>
                <w:b/>
                <w:bCs/>
                <w:sz w:val="20"/>
                <w:szCs w:val="20"/>
              </w:rPr>
            </w:pPr>
            <w:r w:rsidRPr="00CA5F5B">
              <w:rPr>
                <w:b/>
                <w:bCs/>
                <w:sz w:val="20"/>
                <w:szCs w:val="20"/>
              </w:rPr>
              <w:t>2020</w:t>
            </w:r>
          </w:p>
        </w:tc>
        <w:tc>
          <w:tcPr>
            <w:tcW w:w="0" w:type="auto"/>
            <w:vAlign w:val="center"/>
          </w:tcPr>
          <w:p w:rsidR="0052172E" w:rsidRPr="00CA5F5B" w:rsidRDefault="0052172E" w:rsidP="0052172E">
            <w:pPr>
              <w:jc w:val="center"/>
              <w:rPr>
                <w:b/>
                <w:bCs/>
                <w:sz w:val="20"/>
                <w:szCs w:val="20"/>
              </w:rPr>
            </w:pPr>
            <w:r w:rsidRPr="00CA5F5B">
              <w:rPr>
                <w:b/>
                <w:bCs/>
                <w:sz w:val="20"/>
                <w:szCs w:val="20"/>
              </w:rPr>
              <w:t>2021</w:t>
            </w:r>
          </w:p>
        </w:tc>
        <w:tc>
          <w:tcPr>
            <w:tcW w:w="1064" w:type="dxa"/>
            <w:vAlign w:val="center"/>
          </w:tcPr>
          <w:p w:rsidR="0052172E" w:rsidRPr="00CA5F5B" w:rsidRDefault="0052172E" w:rsidP="0052172E">
            <w:pPr>
              <w:jc w:val="center"/>
              <w:rPr>
                <w:b/>
                <w:bCs/>
                <w:sz w:val="20"/>
                <w:szCs w:val="20"/>
              </w:rPr>
            </w:pPr>
            <w:r w:rsidRPr="00CA5F5B">
              <w:rPr>
                <w:b/>
                <w:bCs/>
                <w:sz w:val="20"/>
                <w:szCs w:val="20"/>
              </w:rPr>
              <w:t>2022-2026</w:t>
            </w:r>
          </w:p>
        </w:tc>
      </w:tr>
      <w:tr w:rsidR="0052172E" w:rsidRPr="00CA5F5B" w:rsidTr="003E4016">
        <w:tc>
          <w:tcPr>
            <w:tcW w:w="0" w:type="auto"/>
            <w:vAlign w:val="center"/>
          </w:tcPr>
          <w:p w:rsidR="0052172E" w:rsidRPr="00CA5F5B" w:rsidRDefault="0052172E" w:rsidP="0052172E">
            <w:pPr>
              <w:jc w:val="center"/>
              <w:rPr>
                <w:b/>
                <w:bCs/>
                <w:sz w:val="20"/>
                <w:szCs w:val="20"/>
              </w:rPr>
            </w:pPr>
            <w:r w:rsidRPr="00CA5F5B">
              <w:rPr>
                <w:b/>
                <w:bCs/>
                <w:sz w:val="20"/>
                <w:szCs w:val="20"/>
              </w:rPr>
              <w:t>1.</w:t>
            </w:r>
          </w:p>
        </w:tc>
        <w:tc>
          <w:tcPr>
            <w:tcW w:w="14603" w:type="dxa"/>
            <w:gridSpan w:val="11"/>
            <w:vAlign w:val="center"/>
          </w:tcPr>
          <w:p w:rsidR="0052172E" w:rsidRPr="00CA5F5B" w:rsidRDefault="0052172E" w:rsidP="007B7DC4">
            <w:pPr>
              <w:jc w:val="left"/>
              <w:rPr>
                <w:sz w:val="24"/>
                <w:szCs w:val="24"/>
              </w:rPr>
            </w:pPr>
            <w:r w:rsidRPr="00CA5F5B">
              <w:rPr>
                <w:b/>
                <w:bCs/>
                <w:sz w:val="20"/>
                <w:szCs w:val="20"/>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1.1.</w:t>
            </w:r>
          </w:p>
        </w:tc>
        <w:tc>
          <w:tcPr>
            <w:tcW w:w="0" w:type="auto"/>
            <w:vAlign w:val="center"/>
          </w:tcPr>
          <w:p w:rsidR="0052172E" w:rsidRPr="00CA5F5B" w:rsidRDefault="0052172E" w:rsidP="0052172E">
            <w:pPr>
              <w:jc w:val="left"/>
              <w:rPr>
                <w:sz w:val="20"/>
                <w:szCs w:val="20"/>
              </w:rPr>
            </w:pPr>
            <w:r w:rsidRPr="00CA5F5B">
              <w:rPr>
                <w:sz w:val="20"/>
                <w:szCs w:val="20"/>
              </w:rPr>
              <w:t>в сфере электроснабжения:</w:t>
            </w:r>
            <w:r w:rsidRPr="00CA5F5B">
              <w:rPr>
                <w:sz w:val="20"/>
                <w:szCs w:val="20"/>
              </w:rPr>
              <w:br/>
              <w:t>проектирование и строительство сетей электроснабжения</w:t>
            </w:r>
            <w:r w:rsidR="007B7DC4" w:rsidRPr="00CA5F5B">
              <w:rPr>
                <w:sz w:val="20"/>
                <w:szCs w:val="20"/>
              </w:rPr>
              <w:t xml:space="preserve">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1.2.</w:t>
            </w:r>
          </w:p>
        </w:tc>
        <w:tc>
          <w:tcPr>
            <w:tcW w:w="0" w:type="auto"/>
            <w:vAlign w:val="center"/>
          </w:tcPr>
          <w:p w:rsidR="0052172E" w:rsidRPr="00CA5F5B" w:rsidRDefault="0052172E" w:rsidP="0052172E">
            <w:pPr>
              <w:jc w:val="left"/>
              <w:rPr>
                <w:sz w:val="20"/>
                <w:szCs w:val="20"/>
              </w:rPr>
            </w:pPr>
            <w:r w:rsidRPr="00CA5F5B">
              <w:rPr>
                <w:sz w:val="20"/>
                <w:szCs w:val="20"/>
              </w:rPr>
              <w:t>в сфере газоснабжения:</w:t>
            </w:r>
            <w:r w:rsidRPr="00CA5F5B">
              <w:rPr>
                <w:sz w:val="20"/>
                <w:szCs w:val="20"/>
              </w:rPr>
              <w:br/>
              <w:t>проектирование и строительство сетей газоснабжения</w:t>
            </w:r>
            <w:r w:rsidR="007B7DC4" w:rsidRPr="00CA5F5B">
              <w:rPr>
                <w:sz w:val="20"/>
                <w:szCs w:val="20"/>
              </w:rPr>
              <w:t xml:space="preserve">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1.3.</w:t>
            </w:r>
          </w:p>
        </w:tc>
        <w:tc>
          <w:tcPr>
            <w:tcW w:w="0" w:type="auto"/>
            <w:vAlign w:val="center"/>
          </w:tcPr>
          <w:p w:rsidR="0052172E" w:rsidRPr="00CA5F5B" w:rsidRDefault="0052172E" w:rsidP="0052172E">
            <w:pPr>
              <w:jc w:val="left"/>
              <w:rPr>
                <w:sz w:val="20"/>
                <w:szCs w:val="20"/>
              </w:rPr>
            </w:pPr>
            <w:r w:rsidRPr="00CA5F5B">
              <w:rPr>
                <w:sz w:val="20"/>
                <w:szCs w:val="20"/>
              </w:rPr>
              <w:t>в сфере теплоснабжения:</w:t>
            </w:r>
            <w:r w:rsidRPr="00CA5F5B">
              <w:rPr>
                <w:sz w:val="20"/>
                <w:szCs w:val="20"/>
              </w:rPr>
              <w:br/>
              <w:t>проектирование и строительство сетей теплоснабжения</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1.4.</w:t>
            </w:r>
          </w:p>
        </w:tc>
        <w:tc>
          <w:tcPr>
            <w:tcW w:w="0" w:type="auto"/>
            <w:vAlign w:val="center"/>
          </w:tcPr>
          <w:p w:rsidR="0052172E" w:rsidRPr="00CA5F5B" w:rsidRDefault="0052172E" w:rsidP="0052172E">
            <w:pPr>
              <w:jc w:val="left"/>
              <w:rPr>
                <w:sz w:val="20"/>
                <w:szCs w:val="20"/>
              </w:rPr>
            </w:pPr>
            <w:r w:rsidRPr="00CA5F5B">
              <w:rPr>
                <w:sz w:val="20"/>
                <w:szCs w:val="20"/>
              </w:rPr>
              <w:t>в сфере водоснабжения:</w:t>
            </w:r>
            <w:r w:rsidRPr="00CA5F5B">
              <w:rPr>
                <w:sz w:val="20"/>
                <w:szCs w:val="20"/>
              </w:rPr>
              <w:br/>
              <w:t>проектирование и строительство сетей водоснабжения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b/>
                <w:bCs/>
                <w:sz w:val="20"/>
                <w:szCs w:val="20"/>
              </w:rPr>
            </w:pPr>
            <w:r w:rsidRPr="00CA5F5B">
              <w:rPr>
                <w:b/>
                <w:bCs/>
                <w:sz w:val="20"/>
                <w:szCs w:val="20"/>
              </w:rPr>
              <w:t>1.5.</w:t>
            </w:r>
          </w:p>
        </w:tc>
        <w:tc>
          <w:tcPr>
            <w:tcW w:w="0" w:type="auto"/>
            <w:vAlign w:val="center"/>
          </w:tcPr>
          <w:p w:rsidR="0052172E" w:rsidRPr="00CA5F5B" w:rsidRDefault="0052172E" w:rsidP="0052172E">
            <w:pPr>
              <w:jc w:val="left"/>
              <w:rPr>
                <w:sz w:val="20"/>
                <w:szCs w:val="20"/>
              </w:rPr>
            </w:pPr>
            <w:r w:rsidRPr="00CA5F5B">
              <w:rPr>
                <w:sz w:val="20"/>
                <w:szCs w:val="20"/>
              </w:rPr>
              <w:t>в сфере водоотведения:</w:t>
            </w:r>
            <w:r w:rsidRPr="00CA5F5B">
              <w:rPr>
                <w:sz w:val="20"/>
                <w:szCs w:val="20"/>
              </w:rPr>
              <w:br/>
              <w:t>проектирование и строительство наружных сетей хозяйственно-бытовой канализации к проектируемым жилым домам</w:t>
            </w:r>
          </w:p>
        </w:tc>
        <w:tc>
          <w:tcPr>
            <w:tcW w:w="0" w:type="auto"/>
            <w:vAlign w:val="center"/>
          </w:tcPr>
          <w:p w:rsidR="0052172E" w:rsidRPr="00CA5F5B" w:rsidRDefault="0052172E" w:rsidP="0052172E">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sz w:val="20"/>
                <w:szCs w:val="20"/>
              </w:rPr>
            </w:pPr>
            <w:r w:rsidRPr="00CA5F5B">
              <w:rPr>
                <w:sz w:val="20"/>
                <w:szCs w:val="20"/>
              </w:rPr>
              <w:t>по проекту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gridSpan w:val="4"/>
            <w:vAlign w:val="center"/>
          </w:tcPr>
          <w:p w:rsidR="0052172E" w:rsidRPr="00CA5F5B" w:rsidRDefault="0052172E" w:rsidP="0052172E">
            <w:pPr>
              <w:jc w:val="center"/>
              <w:rPr>
                <w:sz w:val="24"/>
                <w:szCs w:val="24"/>
              </w:rPr>
            </w:pPr>
            <w:r w:rsidRPr="00CA5F5B">
              <w:rPr>
                <w:b/>
                <w:bCs/>
                <w:sz w:val="20"/>
                <w:szCs w:val="20"/>
              </w:rPr>
              <w:t>ИТОГО по разделу</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restart"/>
            <w:vAlign w:val="center"/>
          </w:tcPr>
          <w:p w:rsidR="0052172E" w:rsidRPr="00CA5F5B" w:rsidRDefault="0052172E" w:rsidP="0052172E">
            <w:pPr>
              <w:jc w:val="center"/>
              <w:rPr>
                <w:sz w:val="24"/>
                <w:szCs w:val="24"/>
              </w:rPr>
            </w:pPr>
            <w:r w:rsidRPr="00CA5F5B">
              <w:rPr>
                <w:b/>
                <w:bCs/>
                <w:sz w:val="20"/>
                <w:szCs w:val="20"/>
              </w:rPr>
              <w:t>В том числе по источникам</w:t>
            </w:r>
          </w:p>
        </w:tc>
        <w:tc>
          <w:tcPr>
            <w:tcW w:w="0" w:type="auto"/>
            <w:gridSpan w:val="3"/>
            <w:vAlign w:val="center"/>
          </w:tcPr>
          <w:p w:rsidR="0052172E" w:rsidRPr="00CA5F5B" w:rsidRDefault="0052172E" w:rsidP="0052172E">
            <w:pPr>
              <w:jc w:val="left"/>
              <w:rPr>
                <w:sz w:val="24"/>
                <w:szCs w:val="24"/>
              </w:rPr>
            </w:pPr>
            <w:r w:rsidRPr="00CA5F5B">
              <w:rPr>
                <w:b/>
                <w:bCs/>
                <w:sz w:val="20"/>
                <w:szCs w:val="20"/>
              </w:rPr>
              <w:t>Федеральный бюджет</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gridSpan w:val="3"/>
            <w:vAlign w:val="center"/>
          </w:tcPr>
          <w:p w:rsidR="0052172E" w:rsidRPr="00CA5F5B" w:rsidRDefault="0052172E" w:rsidP="0052172E">
            <w:pPr>
              <w:jc w:val="left"/>
              <w:rPr>
                <w:sz w:val="24"/>
                <w:szCs w:val="24"/>
              </w:rPr>
            </w:pPr>
            <w:r w:rsidRPr="00CA5F5B">
              <w:rPr>
                <w:b/>
                <w:bCs/>
                <w:sz w:val="20"/>
                <w:szCs w:val="20"/>
              </w:rPr>
              <w:t>Бюджет Новгородской области</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gridSpan w:val="3"/>
            <w:vAlign w:val="center"/>
          </w:tcPr>
          <w:p w:rsidR="0052172E" w:rsidRPr="00CA5F5B" w:rsidRDefault="0052172E" w:rsidP="0052172E">
            <w:pPr>
              <w:jc w:val="left"/>
              <w:rPr>
                <w:sz w:val="24"/>
                <w:szCs w:val="24"/>
              </w:rPr>
            </w:pPr>
            <w:r w:rsidRPr="00CA5F5B">
              <w:rPr>
                <w:b/>
                <w:bCs/>
                <w:sz w:val="20"/>
                <w:szCs w:val="20"/>
              </w:rPr>
              <w:t>Бюджет поселения</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3A520A" w:rsidRPr="00CA5F5B" w:rsidTr="003A520A">
        <w:tc>
          <w:tcPr>
            <w:tcW w:w="0" w:type="auto"/>
            <w:vAlign w:val="center"/>
          </w:tcPr>
          <w:p w:rsidR="0052172E" w:rsidRPr="00CA5F5B" w:rsidRDefault="0052172E" w:rsidP="0052172E">
            <w:pPr>
              <w:jc w:val="center"/>
              <w:rPr>
                <w:sz w:val="24"/>
                <w:szCs w:val="24"/>
              </w:rPr>
            </w:pPr>
          </w:p>
        </w:tc>
        <w:tc>
          <w:tcPr>
            <w:tcW w:w="0" w:type="auto"/>
            <w:vMerge/>
            <w:vAlign w:val="center"/>
          </w:tcPr>
          <w:p w:rsidR="0052172E" w:rsidRPr="00CA5F5B" w:rsidRDefault="0052172E" w:rsidP="0052172E">
            <w:pPr>
              <w:jc w:val="center"/>
              <w:rPr>
                <w:sz w:val="24"/>
                <w:szCs w:val="24"/>
              </w:rPr>
            </w:pPr>
          </w:p>
        </w:tc>
        <w:tc>
          <w:tcPr>
            <w:tcW w:w="0" w:type="auto"/>
            <w:gridSpan w:val="3"/>
            <w:vAlign w:val="center"/>
          </w:tcPr>
          <w:p w:rsidR="0052172E" w:rsidRPr="00CA5F5B" w:rsidRDefault="0052172E" w:rsidP="0052172E">
            <w:pPr>
              <w:jc w:val="left"/>
              <w:rPr>
                <w:sz w:val="24"/>
                <w:szCs w:val="24"/>
              </w:rPr>
            </w:pPr>
            <w:r w:rsidRPr="00CA5F5B">
              <w:rPr>
                <w:b/>
                <w:bCs/>
                <w:sz w:val="20"/>
                <w:szCs w:val="20"/>
              </w:rPr>
              <w:t>Внебюджетные средства</w:t>
            </w:r>
          </w:p>
        </w:tc>
        <w:tc>
          <w:tcPr>
            <w:tcW w:w="0" w:type="auto"/>
            <w:vAlign w:val="center"/>
          </w:tcPr>
          <w:p w:rsidR="0052172E" w:rsidRPr="00CA5F5B" w:rsidRDefault="0052172E" w:rsidP="0052172E">
            <w:pPr>
              <w:jc w:val="center"/>
              <w:rPr>
                <w:b/>
                <w:bCs/>
                <w:sz w:val="20"/>
                <w:szCs w:val="20"/>
              </w:rPr>
            </w:pPr>
            <w:r w:rsidRPr="00CA5F5B">
              <w:rPr>
                <w:b/>
                <w:bCs/>
                <w:sz w:val="20"/>
                <w:szCs w:val="20"/>
              </w:rPr>
              <w:t>0,0</w:t>
            </w:r>
          </w:p>
        </w:tc>
        <w:tc>
          <w:tcPr>
            <w:tcW w:w="1511" w:type="dxa"/>
            <w:vAlign w:val="center"/>
          </w:tcPr>
          <w:p w:rsidR="0052172E" w:rsidRPr="00CA5F5B" w:rsidRDefault="00EA376F"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0" w:type="auto"/>
            <w:vAlign w:val="center"/>
          </w:tcPr>
          <w:p w:rsidR="0052172E" w:rsidRPr="00CA5F5B" w:rsidRDefault="0052172E" w:rsidP="0052172E">
            <w:pPr>
              <w:jc w:val="center"/>
              <w:rPr>
                <w:sz w:val="20"/>
                <w:szCs w:val="20"/>
              </w:rPr>
            </w:pPr>
            <w:r w:rsidRPr="00CA5F5B">
              <w:rPr>
                <w:sz w:val="20"/>
                <w:szCs w:val="20"/>
              </w:rPr>
              <w:t>0,0</w:t>
            </w:r>
          </w:p>
        </w:tc>
        <w:tc>
          <w:tcPr>
            <w:tcW w:w="1064" w:type="dxa"/>
            <w:vAlign w:val="center"/>
          </w:tcPr>
          <w:p w:rsidR="0052172E" w:rsidRPr="00CA5F5B" w:rsidRDefault="0052172E" w:rsidP="0052172E">
            <w:pPr>
              <w:jc w:val="center"/>
              <w:rPr>
                <w:sz w:val="20"/>
                <w:szCs w:val="20"/>
              </w:rPr>
            </w:pPr>
            <w:r w:rsidRPr="00CA5F5B">
              <w:rPr>
                <w:sz w:val="20"/>
                <w:szCs w:val="20"/>
              </w:rPr>
              <w:t>0,0</w:t>
            </w:r>
          </w:p>
        </w:tc>
      </w:tr>
      <w:tr w:rsidR="00CD1177" w:rsidRPr="00CA5F5B" w:rsidTr="003A520A">
        <w:tc>
          <w:tcPr>
            <w:tcW w:w="0" w:type="auto"/>
            <w:vMerge w:val="restart"/>
            <w:vAlign w:val="center"/>
          </w:tcPr>
          <w:p w:rsidR="00CD1177" w:rsidRPr="00CA5F5B" w:rsidRDefault="00CD1177" w:rsidP="003A520A">
            <w:pPr>
              <w:jc w:val="center"/>
              <w:rPr>
                <w:b/>
                <w:bCs/>
                <w:sz w:val="20"/>
                <w:szCs w:val="20"/>
              </w:rPr>
            </w:pPr>
            <w:r w:rsidRPr="00CA5F5B">
              <w:rPr>
                <w:b/>
                <w:bCs/>
                <w:sz w:val="20"/>
                <w:szCs w:val="20"/>
              </w:rPr>
              <w:t>№ п/п</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Мероприятие</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Технические параметры</w:t>
            </w:r>
          </w:p>
        </w:tc>
        <w:tc>
          <w:tcPr>
            <w:tcW w:w="0" w:type="auto"/>
            <w:vMerge w:val="restart"/>
            <w:vAlign w:val="center"/>
          </w:tcPr>
          <w:p w:rsidR="00CD1177" w:rsidRPr="00CA5F5B" w:rsidRDefault="00CD1177" w:rsidP="003A520A">
            <w:pPr>
              <w:jc w:val="center"/>
              <w:rPr>
                <w:sz w:val="20"/>
                <w:szCs w:val="20"/>
              </w:rPr>
            </w:pPr>
            <w:r w:rsidRPr="00CA5F5B">
              <w:rPr>
                <w:b/>
                <w:bCs/>
                <w:sz w:val="20"/>
                <w:szCs w:val="20"/>
              </w:rPr>
              <w:t>Объем</w:t>
            </w:r>
          </w:p>
        </w:tc>
        <w:tc>
          <w:tcPr>
            <w:tcW w:w="0" w:type="auto"/>
            <w:vMerge w:val="restart"/>
            <w:vAlign w:val="center"/>
          </w:tcPr>
          <w:p w:rsidR="00CD1177" w:rsidRPr="00CA5F5B" w:rsidRDefault="00CD1177" w:rsidP="003A520A">
            <w:pPr>
              <w:jc w:val="center"/>
              <w:rPr>
                <w:b/>
                <w:bCs/>
                <w:sz w:val="20"/>
                <w:szCs w:val="20"/>
              </w:rPr>
            </w:pPr>
            <w:r w:rsidRPr="00CA5F5B">
              <w:rPr>
                <w:b/>
                <w:bCs/>
                <w:sz w:val="20"/>
                <w:szCs w:val="20"/>
              </w:rPr>
              <w:t xml:space="preserve">Стоимость выполнения мероприятия, </w:t>
            </w:r>
          </w:p>
          <w:p w:rsidR="00CD1177" w:rsidRPr="00CA5F5B" w:rsidRDefault="00CD1177" w:rsidP="003A520A">
            <w:pPr>
              <w:jc w:val="center"/>
              <w:rPr>
                <w:b/>
                <w:bCs/>
                <w:sz w:val="20"/>
                <w:szCs w:val="20"/>
              </w:rPr>
            </w:pPr>
            <w:r w:rsidRPr="00CA5F5B">
              <w:rPr>
                <w:b/>
                <w:bCs/>
                <w:sz w:val="20"/>
                <w:szCs w:val="20"/>
              </w:rPr>
              <w:t>тыс. руб.</w:t>
            </w:r>
          </w:p>
        </w:tc>
        <w:tc>
          <w:tcPr>
            <w:tcW w:w="5039" w:type="dxa"/>
            <w:gridSpan w:val="6"/>
            <w:vAlign w:val="center"/>
          </w:tcPr>
          <w:p w:rsidR="00CD1177" w:rsidRPr="00CA5F5B" w:rsidRDefault="00CD1177" w:rsidP="003A520A">
            <w:pPr>
              <w:jc w:val="center"/>
              <w:rPr>
                <w:sz w:val="20"/>
                <w:szCs w:val="20"/>
              </w:rPr>
            </w:pPr>
            <w:r w:rsidRPr="00CA5F5B">
              <w:rPr>
                <w:b/>
                <w:bCs/>
                <w:sz w:val="20"/>
                <w:szCs w:val="20"/>
              </w:rPr>
              <w:t>Финансовые потребности на реализацию мероприятий, тыс. руб.</w:t>
            </w:r>
          </w:p>
        </w:tc>
      </w:tr>
      <w:tr w:rsidR="00CD1177" w:rsidRPr="00CA5F5B" w:rsidTr="003A520A">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0" w:type="auto"/>
            <w:vMerge/>
            <w:vAlign w:val="center"/>
          </w:tcPr>
          <w:p w:rsidR="00CD1177" w:rsidRPr="00CA5F5B" w:rsidRDefault="00CD1177" w:rsidP="003A520A">
            <w:pPr>
              <w:jc w:val="center"/>
              <w:rPr>
                <w:b/>
                <w:bCs/>
                <w:sz w:val="20"/>
                <w:szCs w:val="20"/>
              </w:rPr>
            </w:pPr>
          </w:p>
        </w:tc>
        <w:tc>
          <w:tcPr>
            <w:tcW w:w="1511" w:type="dxa"/>
            <w:vAlign w:val="center"/>
          </w:tcPr>
          <w:p w:rsidR="00CD1177" w:rsidRPr="00CA5F5B" w:rsidRDefault="00CD1177" w:rsidP="003A520A">
            <w:pPr>
              <w:jc w:val="center"/>
              <w:rPr>
                <w:b/>
                <w:bCs/>
                <w:sz w:val="20"/>
                <w:szCs w:val="20"/>
              </w:rPr>
            </w:pPr>
            <w:r w:rsidRPr="00CA5F5B">
              <w:rPr>
                <w:b/>
                <w:bCs/>
                <w:sz w:val="20"/>
                <w:szCs w:val="20"/>
              </w:rPr>
              <w:t>2017</w:t>
            </w:r>
          </w:p>
        </w:tc>
        <w:tc>
          <w:tcPr>
            <w:tcW w:w="0" w:type="auto"/>
            <w:vAlign w:val="center"/>
          </w:tcPr>
          <w:p w:rsidR="00CD1177" w:rsidRPr="00CA5F5B" w:rsidRDefault="00CD1177" w:rsidP="003A520A">
            <w:pPr>
              <w:jc w:val="center"/>
              <w:rPr>
                <w:b/>
                <w:bCs/>
                <w:sz w:val="20"/>
                <w:szCs w:val="20"/>
              </w:rPr>
            </w:pPr>
            <w:r w:rsidRPr="00CA5F5B">
              <w:rPr>
                <w:b/>
                <w:bCs/>
                <w:sz w:val="20"/>
                <w:szCs w:val="20"/>
              </w:rPr>
              <w:t>2018</w:t>
            </w:r>
          </w:p>
        </w:tc>
        <w:tc>
          <w:tcPr>
            <w:tcW w:w="0" w:type="auto"/>
            <w:vAlign w:val="center"/>
          </w:tcPr>
          <w:p w:rsidR="00CD1177" w:rsidRPr="00CA5F5B" w:rsidRDefault="00CD1177" w:rsidP="003A520A">
            <w:pPr>
              <w:jc w:val="center"/>
              <w:rPr>
                <w:b/>
                <w:bCs/>
                <w:sz w:val="20"/>
                <w:szCs w:val="20"/>
              </w:rPr>
            </w:pPr>
            <w:r w:rsidRPr="00CA5F5B">
              <w:rPr>
                <w:b/>
                <w:bCs/>
                <w:sz w:val="20"/>
                <w:szCs w:val="20"/>
              </w:rPr>
              <w:t>2019</w:t>
            </w:r>
          </w:p>
        </w:tc>
        <w:tc>
          <w:tcPr>
            <w:tcW w:w="0" w:type="auto"/>
            <w:vAlign w:val="center"/>
          </w:tcPr>
          <w:p w:rsidR="00CD1177" w:rsidRPr="00CA5F5B" w:rsidRDefault="00CD1177" w:rsidP="003A520A">
            <w:pPr>
              <w:jc w:val="center"/>
              <w:rPr>
                <w:b/>
                <w:bCs/>
                <w:sz w:val="20"/>
                <w:szCs w:val="20"/>
              </w:rPr>
            </w:pPr>
            <w:r w:rsidRPr="00CA5F5B">
              <w:rPr>
                <w:b/>
                <w:bCs/>
                <w:sz w:val="20"/>
                <w:szCs w:val="20"/>
              </w:rPr>
              <w:t>2020</w:t>
            </w:r>
          </w:p>
        </w:tc>
        <w:tc>
          <w:tcPr>
            <w:tcW w:w="0" w:type="auto"/>
            <w:vAlign w:val="center"/>
          </w:tcPr>
          <w:p w:rsidR="00CD1177" w:rsidRPr="00CA5F5B" w:rsidRDefault="00CD1177" w:rsidP="003A520A">
            <w:pPr>
              <w:jc w:val="center"/>
              <w:rPr>
                <w:b/>
                <w:bCs/>
                <w:sz w:val="20"/>
                <w:szCs w:val="20"/>
              </w:rPr>
            </w:pPr>
            <w:r w:rsidRPr="00CA5F5B">
              <w:rPr>
                <w:b/>
                <w:bCs/>
                <w:sz w:val="20"/>
                <w:szCs w:val="20"/>
              </w:rPr>
              <w:t>2021</w:t>
            </w:r>
          </w:p>
        </w:tc>
        <w:tc>
          <w:tcPr>
            <w:tcW w:w="1064" w:type="dxa"/>
            <w:vAlign w:val="center"/>
          </w:tcPr>
          <w:p w:rsidR="00CD1177" w:rsidRPr="00CA5F5B" w:rsidRDefault="00CD1177" w:rsidP="003A520A">
            <w:pPr>
              <w:jc w:val="center"/>
              <w:rPr>
                <w:b/>
                <w:bCs/>
                <w:sz w:val="20"/>
                <w:szCs w:val="20"/>
              </w:rPr>
            </w:pPr>
            <w:r w:rsidRPr="00CA5F5B">
              <w:rPr>
                <w:b/>
                <w:bCs/>
                <w:sz w:val="20"/>
                <w:szCs w:val="20"/>
              </w:rPr>
              <w:t>2022-2026</w:t>
            </w:r>
          </w:p>
        </w:tc>
      </w:tr>
      <w:tr w:rsidR="00CD1177" w:rsidRPr="00CA5F5B" w:rsidTr="003E4016">
        <w:tc>
          <w:tcPr>
            <w:tcW w:w="0" w:type="auto"/>
            <w:vAlign w:val="center"/>
          </w:tcPr>
          <w:p w:rsidR="00CD1177" w:rsidRPr="00CA5F5B" w:rsidRDefault="00CD1177" w:rsidP="003A520A">
            <w:pPr>
              <w:jc w:val="center"/>
              <w:rPr>
                <w:b/>
                <w:bCs/>
                <w:sz w:val="20"/>
                <w:szCs w:val="20"/>
              </w:rPr>
            </w:pPr>
            <w:r w:rsidRPr="00CA5F5B">
              <w:rPr>
                <w:b/>
                <w:bCs/>
                <w:sz w:val="20"/>
                <w:szCs w:val="20"/>
              </w:rPr>
              <w:t>2.</w:t>
            </w:r>
          </w:p>
        </w:tc>
        <w:tc>
          <w:tcPr>
            <w:tcW w:w="14603" w:type="dxa"/>
            <w:gridSpan w:val="11"/>
            <w:vAlign w:val="center"/>
          </w:tcPr>
          <w:p w:rsidR="00CD1177" w:rsidRPr="00CA5F5B" w:rsidRDefault="00CD1177" w:rsidP="00CD1177">
            <w:pPr>
              <w:jc w:val="left"/>
              <w:rPr>
                <w:sz w:val="20"/>
                <w:szCs w:val="20"/>
              </w:rPr>
            </w:pPr>
            <w:r w:rsidRPr="00CA5F5B">
              <w:rPr>
                <w:b/>
                <w:bCs/>
                <w:sz w:val="20"/>
                <w:szCs w:val="20"/>
              </w:rPr>
              <w:t>Мероприятия, направленные на качественное и бесперебойное обеспечение электро-, газо-, тепло-, водоснабжения и водоотведения существующих объектов капитального строительства, устанавливаемые для реализации в период действия Программы</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2.1.</w:t>
            </w:r>
          </w:p>
        </w:tc>
        <w:tc>
          <w:tcPr>
            <w:tcW w:w="0" w:type="auto"/>
            <w:vAlign w:val="center"/>
          </w:tcPr>
          <w:p w:rsidR="00CD1177" w:rsidRPr="00CA5F5B" w:rsidRDefault="00CD1177" w:rsidP="00EA376F">
            <w:pPr>
              <w:jc w:val="left"/>
              <w:rPr>
                <w:sz w:val="20"/>
                <w:szCs w:val="20"/>
              </w:rPr>
            </w:pPr>
            <w:r w:rsidRPr="00CA5F5B">
              <w:rPr>
                <w:sz w:val="20"/>
                <w:szCs w:val="20"/>
              </w:rPr>
              <w:t>в сфере электроснабжения:</w:t>
            </w:r>
            <w:r w:rsidRPr="00CA5F5B">
              <w:rPr>
                <w:sz w:val="20"/>
                <w:szCs w:val="20"/>
              </w:rPr>
              <w:br/>
              <w:t>проектирование и строительство сетей электроснабжения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2.2.</w:t>
            </w:r>
          </w:p>
        </w:tc>
        <w:tc>
          <w:tcPr>
            <w:tcW w:w="0" w:type="auto"/>
            <w:vAlign w:val="center"/>
          </w:tcPr>
          <w:p w:rsidR="00CD1177" w:rsidRPr="00CA5F5B" w:rsidRDefault="00CD1177" w:rsidP="003A520A">
            <w:pPr>
              <w:jc w:val="left"/>
              <w:rPr>
                <w:sz w:val="20"/>
                <w:szCs w:val="20"/>
              </w:rPr>
            </w:pPr>
            <w:r w:rsidRPr="00CA5F5B">
              <w:rPr>
                <w:sz w:val="20"/>
                <w:szCs w:val="20"/>
              </w:rPr>
              <w:t>в сфере газоснабжения:</w:t>
            </w:r>
            <w:r w:rsidRPr="00CA5F5B">
              <w:rPr>
                <w:sz w:val="20"/>
                <w:szCs w:val="20"/>
              </w:rPr>
              <w:br/>
              <w:t>проектирование и строительство сетей газоснабжения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2.3.</w:t>
            </w:r>
          </w:p>
        </w:tc>
        <w:tc>
          <w:tcPr>
            <w:tcW w:w="0" w:type="auto"/>
            <w:vAlign w:val="center"/>
          </w:tcPr>
          <w:p w:rsidR="00CD1177" w:rsidRPr="00CA5F5B" w:rsidRDefault="00CD1177" w:rsidP="003A520A">
            <w:pPr>
              <w:jc w:val="left"/>
              <w:rPr>
                <w:sz w:val="20"/>
                <w:szCs w:val="20"/>
              </w:rPr>
            </w:pPr>
            <w:r w:rsidRPr="00CA5F5B">
              <w:rPr>
                <w:sz w:val="20"/>
                <w:szCs w:val="20"/>
              </w:rPr>
              <w:t>в сфере теплоснабжения:</w:t>
            </w:r>
            <w:r w:rsidRPr="00CA5F5B">
              <w:rPr>
                <w:sz w:val="20"/>
                <w:szCs w:val="20"/>
              </w:rPr>
              <w:br/>
              <w:t>проектирование и строительство сетей теплоснабжения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2.4.</w:t>
            </w:r>
          </w:p>
        </w:tc>
        <w:tc>
          <w:tcPr>
            <w:tcW w:w="0" w:type="auto"/>
            <w:vAlign w:val="center"/>
          </w:tcPr>
          <w:p w:rsidR="00CD1177" w:rsidRPr="00CA5F5B" w:rsidRDefault="00CD1177" w:rsidP="003A520A">
            <w:pPr>
              <w:jc w:val="left"/>
              <w:rPr>
                <w:sz w:val="20"/>
                <w:szCs w:val="20"/>
              </w:rPr>
            </w:pPr>
            <w:r w:rsidRPr="00CA5F5B">
              <w:rPr>
                <w:sz w:val="20"/>
                <w:szCs w:val="20"/>
              </w:rPr>
              <w:t>в сфере водоснабжения:</w:t>
            </w:r>
            <w:r w:rsidRPr="00CA5F5B">
              <w:rPr>
                <w:sz w:val="20"/>
                <w:szCs w:val="20"/>
              </w:rPr>
              <w:br/>
              <w:t>проектирование и строительство сетей водоснабжения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2.5.</w:t>
            </w:r>
          </w:p>
        </w:tc>
        <w:tc>
          <w:tcPr>
            <w:tcW w:w="0" w:type="auto"/>
            <w:vAlign w:val="center"/>
          </w:tcPr>
          <w:p w:rsidR="00CD1177" w:rsidRPr="00CA5F5B" w:rsidRDefault="00CD1177" w:rsidP="00EA376F">
            <w:pPr>
              <w:jc w:val="left"/>
              <w:rPr>
                <w:sz w:val="20"/>
                <w:szCs w:val="20"/>
              </w:rPr>
            </w:pPr>
            <w:r w:rsidRPr="00CA5F5B">
              <w:rPr>
                <w:sz w:val="20"/>
                <w:szCs w:val="20"/>
              </w:rPr>
              <w:t>в сфере водоотведения:</w:t>
            </w:r>
            <w:r w:rsidRPr="00CA5F5B">
              <w:rPr>
                <w:sz w:val="20"/>
                <w:szCs w:val="20"/>
              </w:rPr>
              <w:br/>
              <w:t>проектирование и строительство наружных сетей хозяйственно-бытовой канализации к существующим жилым домам</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1200,0</w:t>
            </w:r>
          </w:p>
        </w:tc>
        <w:tc>
          <w:tcPr>
            <w:tcW w:w="1511" w:type="dxa"/>
            <w:vAlign w:val="center"/>
          </w:tcPr>
          <w:p w:rsidR="00CD1177" w:rsidRPr="00CA5F5B" w:rsidRDefault="00CD1177" w:rsidP="003A520A">
            <w:pPr>
              <w:jc w:val="center"/>
              <w:rPr>
                <w:sz w:val="20"/>
                <w:szCs w:val="20"/>
              </w:rPr>
            </w:pPr>
            <w:r w:rsidRPr="00CA5F5B">
              <w:rPr>
                <w:sz w:val="20"/>
                <w:szCs w:val="20"/>
              </w:rPr>
              <w:t>1200,0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gridSpan w:val="4"/>
            <w:vAlign w:val="center"/>
          </w:tcPr>
          <w:p w:rsidR="00CD1177" w:rsidRPr="00CA5F5B" w:rsidRDefault="00CD1177" w:rsidP="0052172E">
            <w:pPr>
              <w:jc w:val="center"/>
              <w:rPr>
                <w:b/>
                <w:bCs/>
                <w:sz w:val="20"/>
                <w:szCs w:val="20"/>
              </w:rPr>
            </w:pPr>
            <w:r w:rsidRPr="00CA5F5B">
              <w:rPr>
                <w:b/>
                <w:bCs/>
                <w:sz w:val="20"/>
                <w:szCs w:val="20"/>
              </w:rPr>
              <w:t>ИТОГО по разделу</w:t>
            </w:r>
          </w:p>
          <w:p w:rsidR="003A520A" w:rsidRPr="00CA5F5B" w:rsidRDefault="003A520A" w:rsidP="0052172E">
            <w:pPr>
              <w:jc w:val="center"/>
              <w:rPr>
                <w:sz w:val="24"/>
                <w:szCs w:val="24"/>
              </w:rPr>
            </w:pPr>
          </w:p>
        </w:tc>
        <w:tc>
          <w:tcPr>
            <w:tcW w:w="0" w:type="auto"/>
            <w:vAlign w:val="center"/>
          </w:tcPr>
          <w:p w:rsidR="00CD1177" w:rsidRPr="00CA5F5B" w:rsidRDefault="00CD1177" w:rsidP="003A520A">
            <w:pPr>
              <w:jc w:val="center"/>
              <w:rPr>
                <w:b/>
                <w:bCs/>
                <w:sz w:val="20"/>
                <w:szCs w:val="20"/>
              </w:rPr>
            </w:pPr>
            <w:r w:rsidRPr="00CA5F5B">
              <w:rPr>
                <w:b/>
                <w:bCs/>
                <w:sz w:val="20"/>
                <w:szCs w:val="20"/>
              </w:rPr>
              <w:t>1200,0</w:t>
            </w:r>
          </w:p>
        </w:tc>
        <w:tc>
          <w:tcPr>
            <w:tcW w:w="1511" w:type="dxa"/>
            <w:vAlign w:val="center"/>
          </w:tcPr>
          <w:p w:rsidR="00CD1177" w:rsidRPr="00CA5F5B" w:rsidRDefault="00CD1177" w:rsidP="003A520A">
            <w:pPr>
              <w:jc w:val="center"/>
              <w:rPr>
                <w:sz w:val="20"/>
                <w:szCs w:val="20"/>
              </w:rPr>
            </w:pPr>
            <w:r w:rsidRPr="00CA5F5B">
              <w:rPr>
                <w:sz w:val="20"/>
                <w:szCs w:val="20"/>
              </w:rPr>
              <w:t>1200,0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restart"/>
            <w:vAlign w:val="center"/>
          </w:tcPr>
          <w:p w:rsidR="00CD1177" w:rsidRPr="00CA5F5B" w:rsidRDefault="00CD1177" w:rsidP="0052172E">
            <w:pPr>
              <w:jc w:val="center"/>
              <w:rPr>
                <w:sz w:val="24"/>
                <w:szCs w:val="24"/>
              </w:rPr>
            </w:pPr>
            <w:r w:rsidRPr="00CA5F5B">
              <w:rPr>
                <w:b/>
                <w:bCs/>
                <w:sz w:val="20"/>
                <w:szCs w:val="20"/>
              </w:rPr>
              <w:t>В том числе по источникам</w:t>
            </w:r>
          </w:p>
        </w:tc>
        <w:tc>
          <w:tcPr>
            <w:tcW w:w="0" w:type="auto"/>
            <w:gridSpan w:val="3"/>
            <w:vAlign w:val="center"/>
          </w:tcPr>
          <w:p w:rsidR="00CD1177" w:rsidRPr="00CA5F5B" w:rsidRDefault="00CD1177" w:rsidP="00EA376F">
            <w:pPr>
              <w:jc w:val="left"/>
              <w:rPr>
                <w:sz w:val="24"/>
                <w:szCs w:val="24"/>
              </w:rPr>
            </w:pPr>
            <w:r w:rsidRPr="00CA5F5B">
              <w:rPr>
                <w:b/>
                <w:bCs/>
                <w:sz w:val="20"/>
                <w:szCs w:val="20"/>
              </w:rPr>
              <w:t>Федеральный бюджет</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EA376F">
            <w:pPr>
              <w:jc w:val="left"/>
              <w:rPr>
                <w:sz w:val="24"/>
                <w:szCs w:val="24"/>
              </w:rPr>
            </w:pPr>
            <w:r w:rsidRPr="00CA5F5B">
              <w:rPr>
                <w:b/>
                <w:bCs/>
                <w:sz w:val="20"/>
                <w:szCs w:val="20"/>
              </w:rPr>
              <w:t>Бюджет Новгородской области</w:t>
            </w:r>
          </w:p>
        </w:tc>
        <w:tc>
          <w:tcPr>
            <w:tcW w:w="0" w:type="auto"/>
            <w:vAlign w:val="center"/>
          </w:tcPr>
          <w:p w:rsidR="00CD1177" w:rsidRPr="00CA5F5B" w:rsidRDefault="00CD1177" w:rsidP="003A520A">
            <w:pPr>
              <w:jc w:val="center"/>
              <w:rPr>
                <w:b/>
                <w:bCs/>
                <w:sz w:val="20"/>
                <w:szCs w:val="20"/>
              </w:rPr>
            </w:pPr>
            <w:r w:rsidRPr="00CA5F5B">
              <w:rPr>
                <w:b/>
                <w:bCs/>
                <w:sz w:val="20"/>
                <w:szCs w:val="20"/>
              </w:rPr>
              <w:t>600,0</w:t>
            </w:r>
          </w:p>
        </w:tc>
        <w:tc>
          <w:tcPr>
            <w:tcW w:w="1511" w:type="dxa"/>
            <w:vAlign w:val="center"/>
          </w:tcPr>
          <w:p w:rsidR="00CD1177" w:rsidRPr="00CA5F5B" w:rsidRDefault="00CD1177" w:rsidP="003A520A">
            <w:pPr>
              <w:jc w:val="center"/>
              <w:rPr>
                <w:sz w:val="20"/>
                <w:szCs w:val="20"/>
              </w:rPr>
            </w:pPr>
            <w:r w:rsidRPr="00CA5F5B">
              <w:rPr>
                <w:sz w:val="20"/>
                <w:szCs w:val="20"/>
              </w:rPr>
              <w:t>600,0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EA376F">
            <w:pPr>
              <w:jc w:val="left"/>
              <w:rPr>
                <w:sz w:val="24"/>
                <w:szCs w:val="24"/>
              </w:rPr>
            </w:pPr>
            <w:r w:rsidRPr="00CA5F5B">
              <w:rPr>
                <w:b/>
                <w:bCs/>
                <w:sz w:val="20"/>
                <w:szCs w:val="20"/>
              </w:rPr>
              <w:t>Бюджет поселения</w:t>
            </w:r>
          </w:p>
        </w:tc>
        <w:tc>
          <w:tcPr>
            <w:tcW w:w="0" w:type="auto"/>
            <w:vAlign w:val="center"/>
          </w:tcPr>
          <w:p w:rsidR="00CD1177" w:rsidRPr="00CA5F5B" w:rsidRDefault="00CD1177" w:rsidP="003A520A">
            <w:pPr>
              <w:jc w:val="center"/>
              <w:rPr>
                <w:b/>
                <w:bCs/>
                <w:sz w:val="20"/>
                <w:szCs w:val="20"/>
              </w:rPr>
            </w:pPr>
            <w:r w:rsidRPr="00CA5F5B">
              <w:rPr>
                <w:b/>
                <w:bCs/>
                <w:sz w:val="20"/>
                <w:szCs w:val="20"/>
              </w:rPr>
              <w:t>600,0</w:t>
            </w:r>
          </w:p>
        </w:tc>
        <w:tc>
          <w:tcPr>
            <w:tcW w:w="1511" w:type="dxa"/>
            <w:vAlign w:val="center"/>
          </w:tcPr>
          <w:p w:rsidR="00CD1177" w:rsidRPr="00CA5F5B" w:rsidRDefault="00CD1177" w:rsidP="003A520A">
            <w:pPr>
              <w:jc w:val="center"/>
              <w:rPr>
                <w:sz w:val="20"/>
                <w:szCs w:val="20"/>
              </w:rPr>
            </w:pPr>
            <w:r w:rsidRPr="00CA5F5B">
              <w:rPr>
                <w:sz w:val="20"/>
                <w:szCs w:val="20"/>
              </w:rPr>
              <w:t>600,0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EA376F">
            <w:pPr>
              <w:jc w:val="left"/>
              <w:rPr>
                <w:sz w:val="24"/>
                <w:szCs w:val="24"/>
              </w:rPr>
            </w:pPr>
            <w:r w:rsidRPr="00CA5F5B">
              <w:rPr>
                <w:b/>
                <w:bCs/>
                <w:sz w:val="20"/>
                <w:szCs w:val="20"/>
              </w:rPr>
              <w:t>Внебюджетные средства</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CD1177" w:rsidRPr="00CA5F5B" w:rsidTr="003E4016">
        <w:tc>
          <w:tcPr>
            <w:tcW w:w="0" w:type="auto"/>
            <w:vAlign w:val="center"/>
          </w:tcPr>
          <w:p w:rsidR="00CD1177" w:rsidRPr="00CA5F5B" w:rsidRDefault="00CD1177" w:rsidP="003A520A">
            <w:pPr>
              <w:jc w:val="center"/>
              <w:rPr>
                <w:b/>
                <w:bCs/>
                <w:sz w:val="20"/>
                <w:szCs w:val="20"/>
              </w:rPr>
            </w:pPr>
            <w:r w:rsidRPr="00CA5F5B">
              <w:rPr>
                <w:b/>
                <w:bCs/>
                <w:sz w:val="20"/>
                <w:szCs w:val="20"/>
              </w:rPr>
              <w:t>3.</w:t>
            </w:r>
          </w:p>
        </w:tc>
        <w:tc>
          <w:tcPr>
            <w:tcW w:w="14603" w:type="dxa"/>
            <w:gridSpan w:val="11"/>
            <w:vAlign w:val="center"/>
          </w:tcPr>
          <w:p w:rsidR="00CD1177" w:rsidRPr="00CA5F5B" w:rsidRDefault="00CD1177" w:rsidP="00BE396B">
            <w:pPr>
              <w:jc w:val="left"/>
              <w:rPr>
                <w:b/>
                <w:bCs/>
                <w:sz w:val="20"/>
                <w:szCs w:val="20"/>
              </w:rPr>
            </w:pPr>
            <w:r w:rsidRPr="00CA5F5B">
              <w:rPr>
                <w:b/>
                <w:bCs/>
                <w:sz w:val="20"/>
                <w:szCs w:val="20"/>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3A520A" w:rsidRPr="00CA5F5B" w:rsidRDefault="003A520A" w:rsidP="00BE396B">
            <w:pPr>
              <w:jc w:val="left"/>
              <w:rPr>
                <w:sz w:val="24"/>
                <w:szCs w:val="24"/>
              </w:rPr>
            </w:pP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3.1.</w:t>
            </w:r>
          </w:p>
        </w:tc>
        <w:tc>
          <w:tcPr>
            <w:tcW w:w="0" w:type="auto"/>
            <w:vAlign w:val="center"/>
          </w:tcPr>
          <w:p w:rsidR="00CD1177" w:rsidRPr="00CA5F5B" w:rsidRDefault="00CD1177" w:rsidP="003A520A">
            <w:pPr>
              <w:jc w:val="left"/>
              <w:rPr>
                <w:sz w:val="20"/>
                <w:szCs w:val="20"/>
              </w:rPr>
            </w:pPr>
            <w:r w:rsidRPr="00CA5F5B">
              <w:rPr>
                <w:sz w:val="20"/>
                <w:szCs w:val="20"/>
              </w:rPr>
              <w:t>организация заключения договоров на вывоз твердых бытовых отходов</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Merge w:val="restart"/>
            <w:vAlign w:val="center"/>
          </w:tcPr>
          <w:p w:rsidR="003A520A" w:rsidRPr="00CA5F5B" w:rsidRDefault="003A520A" w:rsidP="003A520A">
            <w:pPr>
              <w:jc w:val="center"/>
              <w:rPr>
                <w:b/>
                <w:bCs/>
                <w:sz w:val="20"/>
                <w:szCs w:val="20"/>
              </w:rPr>
            </w:pPr>
            <w:r w:rsidRPr="00CA5F5B">
              <w:rPr>
                <w:b/>
                <w:bCs/>
                <w:sz w:val="20"/>
                <w:szCs w:val="20"/>
              </w:rPr>
              <w:t>№ п/п</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Мероприятие</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Технические параметры</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Объем</w:t>
            </w:r>
          </w:p>
        </w:tc>
        <w:tc>
          <w:tcPr>
            <w:tcW w:w="0" w:type="auto"/>
            <w:vMerge w:val="restart"/>
            <w:vAlign w:val="center"/>
          </w:tcPr>
          <w:p w:rsidR="003A520A" w:rsidRPr="00CA5F5B" w:rsidRDefault="003A520A" w:rsidP="003A520A">
            <w:pPr>
              <w:jc w:val="center"/>
              <w:rPr>
                <w:b/>
                <w:bCs/>
                <w:sz w:val="20"/>
                <w:szCs w:val="20"/>
              </w:rPr>
            </w:pPr>
            <w:r w:rsidRPr="00CA5F5B">
              <w:rPr>
                <w:b/>
                <w:bCs/>
                <w:sz w:val="20"/>
                <w:szCs w:val="20"/>
              </w:rPr>
              <w:t xml:space="preserve">Стоимость выполнения мероприятия, </w:t>
            </w:r>
          </w:p>
          <w:p w:rsidR="003A520A" w:rsidRPr="00CA5F5B" w:rsidRDefault="003A520A" w:rsidP="003A520A">
            <w:pPr>
              <w:jc w:val="center"/>
              <w:rPr>
                <w:b/>
                <w:bCs/>
                <w:sz w:val="20"/>
                <w:szCs w:val="20"/>
              </w:rPr>
            </w:pPr>
            <w:r w:rsidRPr="00CA5F5B">
              <w:rPr>
                <w:b/>
                <w:bCs/>
                <w:sz w:val="20"/>
                <w:szCs w:val="20"/>
              </w:rPr>
              <w:t>тыс. руб.</w:t>
            </w:r>
          </w:p>
        </w:tc>
        <w:tc>
          <w:tcPr>
            <w:tcW w:w="5039" w:type="dxa"/>
            <w:gridSpan w:val="6"/>
            <w:vAlign w:val="center"/>
          </w:tcPr>
          <w:p w:rsidR="003A520A" w:rsidRPr="00CA5F5B" w:rsidRDefault="003A520A" w:rsidP="003A520A">
            <w:pPr>
              <w:jc w:val="center"/>
              <w:rPr>
                <w:sz w:val="20"/>
                <w:szCs w:val="20"/>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b/>
                <w:bCs/>
                <w:sz w:val="20"/>
                <w:szCs w:val="20"/>
              </w:rPr>
            </w:pPr>
          </w:p>
        </w:tc>
        <w:tc>
          <w:tcPr>
            <w:tcW w:w="1511" w:type="dxa"/>
            <w:vAlign w:val="center"/>
          </w:tcPr>
          <w:p w:rsidR="003A520A" w:rsidRPr="00CA5F5B" w:rsidRDefault="003A520A" w:rsidP="003A520A">
            <w:pPr>
              <w:jc w:val="center"/>
              <w:rPr>
                <w:b/>
                <w:bCs/>
                <w:sz w:val="20"/>
                <w:szCs w:val="20"/>
              </w:rPr>
            </w:pPr>
            <w:r w:rsidRPr="00CA5F5B">
              <w:rPr>
                <w:b/>
                <w:bCs/>
                <w:sz w:val="20"/>
                <w:szCs w:val="20"/>
              </w:rPr>
              <w:t>2017</w:t>
            </w:r>
          </w:p>
        </w:tc>
        <w:tc>
          <w:tcPr>
            <w:tcW w:w="0" w:type="auto"/>
            <w:vAlign w:val="center"/>
          </w:tcPr>
          <w:p w:rsidR="003A520A" w:rsidRPr="00CA5F5B" w:rsidRDefault="003A520A" w:rsidP="003A520A">
            <w:pPr>
              <w:jc w:val="center"/>
              <w:rPr>
                <w:b/>
                <w:bCs/>
                <w:sz w:val="20"/>
                <w:szCs w:val="20"/>
              </w:rPr>
            </w:pPr>
            <w:r w:rsidRPr="00CA5F5B">
              <w:rPr>
                <w:b/>
                <w:bCs/>
                <w:sz w:val="20"/>
                <w:szCs w:val="20"/>
              </w:rPr>
              <w:t>2018</w:t>
            </w:r>
          </w:p>
        </w:tc>
        <w:tc>
          <w:tcPr>
            <w:tcW w:w="0" w:type="auto"/>
            <w:vAlign w:val="center"/>
          </w:tcPr>
          <w:p w:rsidR="003A520A" w:rsidRPr="00CA5F5B" w:rsidRDefault="003A520A" w:rsidP="003A520A">
            <w:pPr>
              <w:jc w:val="center"/>
              <w:rPr>
                <w:b/>
                <w:bCs/>
                <w:sz w:val="20"/>
                <w:szCs w:val="20"/>
              </w:rPr>
            </w:pPr>
            <w:r w:rsidRPr="00CA5F5B">
              <w:rPr>
                <w:b/>
                <w:bCs/>
                <w:sz w:val="20"/>
                <w:szCs w:val="20"/>
              </w:rPr>
              <w:t>2019</w:t>
            </w:r>
          </w:p>
        </w:tc>
        <w:tc>
          <w:tcPr>
            <w:tcW w:w="0" w:type="auto"/>
            <w:vAlign w:val="center"/>
          </w:tcPr>
          <w:p w:rsidR="003A520A" w:rsidRPr="00CA5F5B" w:rsidRDefault="003A520A" w:rsidP="003A520A">
            <w:pPr>
              <w:jc w:val="center"/>
              <w:rPr>
                <w:b/>
                <w:bCs/>
                <w:sz w:val="20"/>
                <w:szCs w:val="20"/>
              </w:rPr>
            </w:pPr>
            <w:r w:rsidRPr="00CA5F5B">
              <w:rPr>
                <w:b/>
                <w:bCs/>
                <w:sz w:val="20"/>
                <w:szCs w:val="20"/>
              </w:rPr>
              <w:t>2020</w:t>
            </w:r>
          </w:p>
        </w:tc>
        <w:tc>
          <w:tcPr>
            <w:tcW w:w="0" w:type="auto"/>
            <w:vAlign w:val="center"/>
          </w:tcPr>
          <w:p w:rsidR="003A520A" w:rsidRPr="00CA5F5B" w:rsidRDefault="003A520A" w:rsidP="003A520A">
            <w:pPr>
              <w:jc w:val="center"/>
              <w:rPr>
                <w:b/>
                <w:bCs/>
                <w:sz w:val="20"/>
                <w:szCs w:val="20"/>
              </w:rPr>
            </w:pPr>
            <w:r w:rsidRPr="00CA5F5B">
              <w:rPr>
                <w:b/>
                <w:bCs/>
                <w:sz w:val="20"/>
                <w:szCs w:val="20"/>
              </w:rPr>
              <w:t>2021</w:t>
            </w:r>
          </w:p>
        </w:tc>
        <w:tc>
          <w:tcPr>
            <w:tcW w:w="1064" w:type="dxa"/>
            <w:vAlign w:val="center"/>
          </w:tcPr>
          <w:p w:rsidR="003A520A" w:rsidRPr="00CA5F5B" w:rsidRDefault="003A520A" w:rsidP="003A520A">
            <w:pPr>
              <w:jc w:val="center"/>
              <w:rPr>
                <w:b/>
                <w:bCs/>
                <w:sz w:val="20"/>
                <w:szCs w:val="20"/>
              </w:rPr>
            </w:pPr>
            <w:r w:rsidRPr="00CA5F5B">
              <w:rPr>
                <w:b/>
                <w:bCs/>
                <w:sz w:val="20"/>
                <w:szCs w:val="20"/>
              </w:rPr>
              <w:t>2022-2026</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3.2.</w:t>
            </w:r>
          </w:p>
        </w:tc>
        <w:tc>
          <w:tcPr>
            <w:tcW w:w="0" w:type="auto"/>
            <w:vAlign w:val="center"/>
          </w:tcPr>
          <w:p w:rsidR="00CD1177" w:rsidRPr="00CA5F5B" w:rsidRDefault="00CD1177" w:rsidP="003A520A">
            <w:pPr>
              <w:jc w:val="left"/>
              <w:rPr>
                <w:sz w:val="20"/>
                <w:szCs w:val="20"/>
              </w:rPr>
            </w:pPr>
            <w:r w:rsidRPr="00CA5F5B">
              <w:rPr>
                <w:sz w:val="20"/>
                <w:szCs w:val="20"/>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0" w:type="auto"/>
            <w:vAlign w:val="center"/>
          </w:tcPr>
          <w:p w:rsidR="00CD1177" w:rsidRPr="00CA5F5B" w:rsidRDefault="00CD1177" w:rsidP="003A520A">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gridSpan w:val="4"/>
            <w:vAlign w:val="center"/>
          </w:tcPr>
          <w:p w:rsidR="00CD1177" w:rsidRPr="00CA5F5B" w:rsidRDefault="00CD1177" w:rsidP="0052172E">
            <w:pPr>
              <w:jc w:val="center"/>
              <w:rPr>
                <w:sz w:val="24"/>
                <w:szCs w:val="24"/>
              </w:rPr>
            </w:pPr>
            <w:r w:rsidRPr="00CA5F5B">
              <w:rPr>
                <w:b/>
                <w:bCs/>
                <w:sz w:val="20"/>
                <w:szCs w:val="20"/>
              </w:rPr>
              <w:t>ИТОГО по разделу</w:t>
            </w:r>
          </w:p>
        </w:tc>
        <w:tc>
          <w:tcPr>
            <w:tcW w:w="0" w:type="auto"/>
            <w:vAlign w:val="center"/>
          </w:tcPr>
          <w:p w:rsidR="00CD1177" w:rsidRPr="00CA5F5B" w:rsidRDefault="00CD1177" w:rsidP="0052172E">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3A520A">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restart"/>
            <w:vAlign w:val="center"/>
          </w:tcPr>
          <w:p w:rsidR="00CD1177" w:rsidRPr="00CA5F5B" w:rsidRDefault="00CD1177" w:rsidP="0052172E">
            <w:pPr>
              <w:jc w:val="center"/>
              <w:rPr>
                <w:sz w:val="24"/>
                <w:szCs w:val="24"/>
              </w:rPr>
            </w:pPr>
            <w:r w:rsidRPr="00CA5F5B">
              <w:rPr>
                <w:b/>
                <w:bCs/>
                <w:sz w:val="20"/>
                <w:szCs w:val="20"/>
              </w:rPr>
              <w:t>В том числе по источникам</w:t>
            </w:r>
          </w:p>
        </w:tc>
        <w:tc>
          <w:tcPr>
            <w:tcW w:w="0" w:type="auto"/>
            <w:gridSpan w:val="3"/>
            <w:vAlign w:val="center"/>
          </w:tcPr>
          <w:p w:rsidR="00CD1177" w:rsidRPr="00CA5F5B" w:rsidRDefault="00CD1177" w:rsidP="003A520A">
            <w:pPr>
              <w:jc w:val="left"/>
              <w:rPr>
                <w:sz w:val="24"/>
                <w:szCs w:val="24"/>
              </w:rPr>
            </w:pPr>
            <w:r w:rsidRPr="00CA5F5B">
              <w:rPr>
                <w:b/>
                <w:bCs/>
                <w:sz w:val="20"/>
                <w:szCs w:val="20"/>
              </w:rPr>
              <w:t>Федеральный бюджет</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Новгородской области</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поселения</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Внебюджетные средства</w:t>
            </w:r>
          </w:p>
        </w:tc>
        <w:tc>
          <w:tcPr>
            <w:tcW w:w="0" w:type="auto"/>
            <w:vAlign w:val="center"/>
          </w:tcPr>
          <w:p w:rsidR="00CD1177" w:rsidRPr="00CA5F5B" w:rsidRDefault="00CD1177" w:rsidP="003A520A">
            <w:pPr>
              <w:jc w:val="center"/>
              <w:rPr>
                <w:b/>
                <w:sz w:val="20"/>
                <w:szCs w:val="20"/>
              </w:rPr>
            </w:pPr>
            <w:r w:rsidRPr="00CA5F5B">
              <w:rPr>
                <w:b/>
                <w:sz w:val="20"/>
                <w:szCs w:val="20"/>
              </w:rPr>
              <w:t>0,0</w:t>
            </w:r>
          </w:p>
        </w:tc>
        <w:tc>
          <w:tcPr>
            <w:tcW w:w="1511" w:type="dxa"/>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0" w:type="auto"/>
            <w:vAlign w:val="center"/>
          </w:tcPr>
          <w:p w:rsidR="00CD1177" w:rsidRPr="00CA5F5B" w:rsidRDefault="00CD1177" w:rsidP="003A520A">
            <w:pPr>
              <w:jc w:val="center"/>
              <w:rPr>
                <w:sz w:val="20"/>
                <w:szCs w:val="20"/>
              </w:rPr>
            </w:pPr>
            <w:r w:rsidRPr="00CA5F5B">
              <w:rPr>
                <w:sz w:val="20"/>
                <w:szCs w:val="20"/>
              </w:rPr>
              <w:t>0,0</w:t>
            </w:r>
          </w:p>
        </w:tc>
        <w:tc>
          <w:tcPr>
            <w:tcW w:w="1064" w:type="dxa"/>
            <w:vAlign w:val="center"/>
          </w:tcPr>
          <w:p w:rsidR="00CD1177" w:rsidRPr="00CA5F5B" w:rsidRDefault="00CD1177" w:rsidP="0052172E">
            <w:pPr>
              <w:jc w:val="center"/>
              <w:rPr>
                <w:sz w:val="20"/>
                <w:szCs w:val="20"/>
              </w:rPr>
            </w:pPr>
            <w:r w:rsidRPr="00CA5F5B">
              <w:rPr>
                <w:sz w:val="20"/>
                <w:szCs w:val="20"/>
              </w:rPr>
              <w:t>0,0</w:t>
            </w:r>
          </w:p>
        </w:tc>
      </w:tr>
      <w:tr w:rsidR="00CD1177" w:rsidRPr="00CA5F5B" w:rsidTr="003E4016">
        <w:tc>
          <w:tcPr>
            <w:tcW w:w="0" w:type="auto"/>
            <w:vAlign w:val="center"/>
          </w:tcPr>
          <w:p w:rsidR="00CD1177" w:rsidRPr="00CA5F5B" w:rsidRDefault="00CD1177" w:rsidP="003A520A">
            <w:pPr>
              <w:jc w:val="center"/>
              <w:rPr>
                <w:b/>
                <w:bCs/>
                <w:sz w:val="20"/>
                <w:szCs w:val="20"/>
              </w:rPr>
            </w:pPr>
            <w:r w:rsidRPr="00CA5F5B">
              <w:rPr>
                <w:b/>
                <w:bCs/>
                <w:sz w:val="20"/>
                <w:szCs w:val="20"/>
              </w:rPr>
              <w:t>4.</w:t>
            </w:r>
          </w:p>
        </w:tc>
        <w:tc>
          <w:tcPr>
            <w:tcW w:w="14603" w:type="dxa"/>
            <w:gridSpan w:val="11"/>
            <w:vAlign w:val="center"/>
          </w:tcPr>
          <w:p w:rsidR="003A520A" w:rsidRPr="00CA5F5B" w:rsidRDefault="00CD1177" w:rsidP="003A520A">
            <w:pPr>
              <w:jc w:val="left"/>
              <w:rPr>
                <w:b/>
                <w:bCs/>
                <w:sz w:val="20"/>
                <w:szCs w:val="20"/>
              </w:rPr>
            </w:pPr>
            <w:r w:rsidRPr="00CA5F5B">
              <w:rPr>
                <w:b/>
                <w:bCs/>
                <w:sz w:val="20"/>
                <w:szCs w:val="20"/>
              </w:rPr>
              <w:t>Мероприятия, направленные на повышение надежности газо-, электро-, тепло-, водоснабжения и водоотведения, и качества коммунальных ресурсов</w:t>
            </w:r>
          </w:p>
          <w:p w:rsidR="003A520A" w:rsidRPr="00CA5F5B" w:rsidRDefault="003A520A" w:rsidP="003A520A">
            <w:pPr>
              <w:jc w:val="left"/>
              <w:rPr>
                <w:sz w:val="24"/>
                <w:szCs w:val="24"/>
              </w:rPr>
            </w:pP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4.1.</w:t>
            </w:r>
          </w:p>
        </w:tc>
        <w:tc>
          <w:tcPr>
            <w:tcW w:w="0" w:type="auto"/>
            <w:vAlign w:val="center"/>
          </w:tcPr>
          <w:p w:rsidR="00CD1177" w:rsidRPr="00CA5F5B" w:rsidRDefault="00CD1177" w:rsidP="003A520A">
            <w:pPr>
              <w:jc w:val="left"/>
              <w:rPr>
                <w:sz w:val="20"/>
                <w:szCs w:val="20"/>
              </w:rPr>
            </w:pPr>
            <w:r w:rsidRPr="00CA5F5B">
              <w:rPr>
                <w:sz w:val="20"/>
                <w:szCs w:val="20"/>
              </w:rPr>
              <w:t>в сфере электроснабжения</w:t>
            </w:r>
            <w:r w:rsidRPr="00CA5F5B">
              <w:rPr>
                <w:sz w:val="20"/>
                <w:szCs w:val="20"/>
              </w:rPr>
              <w:br/>
              <w:t>проведение реконструкции сетей и оборудования систем электроснабжения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4.2.</w:t>
            </w:r>
          </w:p>
        </w:tc>
        <w:tc>
          <w:tcPr>
            <w:tcW w:w="0" w:type="auto"/>
            <w:vAlign w:val="center"/>
          </w:tcPr>
          <w:p w:rsidR="00CD1177" w:rsidRPr="00CA5F5B" w:rsidRDefault="00CD1177" w:rsidP="003A520A">
            <w:pPr>
              <w:jc w:val="left"/>
              <w:rPr>
                <w:sz w:val="20"/>
                <w:szCs w:val="20"/>
              </w:rPr>
            </w:pPr>
            <w:r w:rsidRPr="00CA5F5B">
              <w:rPr>
                <w:sz w:val="20"/>
                <w:szCs w:val="20"/>
              </w:rPr>
              <w:t>в сфере газоснабжения</w:t>
            </w:r>
            <w:r w:rsidRPr="00CA5F5B">
              <w:rPr>
                <w:sz w:val="20"/>
                <w:szCs w:val="20"/>
              </w:rPr>
              <w:br/>
              <w:t>реконструкция сетей газоснабжения с заменой запорной арматуры</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4.3.</w:t>
            </w:r>
          </w:p>
        </w:tc>
        <w:tc>
          <w:tcPr>
            <w:tcW w:w="0" w:type="auto"/>
            <w:vAlign w:val="center"/>
          </w:tcPr>
          <w:p w:rsidR="00CD1177" w:rsidRPr="00CA5F5B" w:rsidRDefault="00CD1177" w:rsidP="003A520A">
            <w:pPr>
              <w:jc w:val="left"/>
              <w:rPr>
                <w:sz w:val="20"/>
                <w:szCs w:val="20"/>
              </w:rPr>
            </w:pPr>
            <w:r w:rsidRPr="00CA5F5B">
              <w:rPr>
                <w:sz w:val="20"/>
                <w:szCs w:val="20"/>
              </w:rPr>
              <w:t>в сфере теплоснабжения</w:t>
            </w:r>
            <w:r w:rsidRPr="00CA5F5B">
              <w:rPr>
                <w:sz w:val="20"/>
                <w:szCs w:val="20"/>
              </w:rPr>
              <w:br/>
              <w:t>проведение реконструкции сетей и оборудования систем теплоснабжения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4.4.</w:t>
            </w:r>
          </w:p>
        </w:tc>
        <w:tc>
          <w:tcPr>
            <w:tcW w:w="0" w:type="auto"/>
            <w:vAlign w:val="center"/>
          </w:tcPr>
          <w:p w:rsidR="00CD1177" w:rsidRPr="00CA5F5B" w:rsidRDefault="00CD1177" w:rsidP="003A520A">
            <w:pPr>
              <w:jc w:val="left"/>
              <w:rPr>
                <w:sz w:val="20"/>
                <w:szCs w:val="20"/>
              </w:rPr>
            </w:pPr>
            <w:r w:rsidRPr="00CA5F5B">
              <w:rPr>
                <w:sz w:val="20"/>
                <w:szCs w:val="20"/>
              </w:rPr>
              <w:t>в сфере водоснабжения</w:t>
            </w:r>
            <w:r w:rsidRPr="00CA5F5B">
              <w:rPr>
                <w:sz w:val="20"/>
                <w:szCs w:val="20"/>
              </w:rPr>
              <w:br/>
              <w:t>проведение реконструкции сетей и оборудования систем водоснабжения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Merge w:val="restart"/>
            <w:vAlign w:val="center"/>
          </w:tcPr>
          <w:p w:rsidR="003A520A" w:rsidRPr="00CA5F5B" w:rsidRDefault="003A520A" w:rsidP="003A520A">
            <w:pPr>
              <w:jc w:val="center"/>
              <w:rPr>
                <w:b/>
                <w:bCs/>
                <w:sz w:val="20"/>
                <w:szCs w:val="20"/>
              </w:rPr>
            </w:pPr>
            <w:r w:rsidRPr="00CA5F5B">
              <w:rPr>
                <w:b/>
                <w:bCs/>
                <w:sz w:val="20"/>
                <w:szCs w:val="20"/>
              </w:rPr>
              <w:t>№ п/п</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Мероприятие</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Технические параметры</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Объем</w:t>
            </w:r>
          </w:p>
        </w:tc>
        <w:tc>
          <w:tcPr>
            <w:tcW w:w="0" w:type="auto"/>
            <w:vMerge w:val="restart"/>
            <w:vAlign w:val="center"/>
          </w:tcPr>
          <w:p w:rsidR="003A520A" w:rsidRPr="00CA5F5B" w:rsidRDefault="003A520A" w:rsidP="003A520A">
            <w:pPr>
              <w:jc w:val="center"/>
              <w:rPr>
                <w:b/>
                <w:bCs/>
                <w:sz w:val="20"/>
                <w:szCs w:val="20"/>
              </w:rPr>
            </w:pPr>
            <w:r w:rsidRPr="00CA5F5B">
              <w:rPr>
                <w:b/>
                <w:bCs/>
                <w:sz w:val="20"/>
                <w:szCs w:val="20"/>
              </w:rPr>
              <w:t xml:space="preserve">Стоимость выполнения мероприятия, </w:t>
            </w:r>
          </w:p>
          <w:p w:rsidR="003A520A" w:rsidRPr="00CA5F5B" w:rsidRDefault="003A520A" w:rsidP="003A520A">
            <w:pPr>
              <w:jc w:val="center"/>
              <w:rPr>
                <w:b/>
                <w:bCs/>
                <w:sz w:val="20"/>
                <w:szCs w:val="20"/>
              </w:rPr>
            </w:pPr>
            <w:r w:rsidRPr="00CA5F5B">
              <w:rPr>
                <w:b/>
                <w:bCs/>
                <w:sz w:val="20"/>
                <w:szCs w:val="20"/>
              </w:rPr>
              <w:t>тыс. руб.</w:t>
            </w:r>
          </w:p>
        </w:tc>
        <w:tc>
          <w:tcPr>
            <w:tcW w:w="5039" w:type="dxa"/>
            <w:gridSpan w:val="6"/>
            <w:vAlign w:val="center"/>
          </w:tcPr>
          <w:p w:rsidR="003A520A" w:rsidRPr="00CA5F5B" w:rsidRDefault="003A520A" w:rsidP="003A520A">
            <w:pPr>
              <w:jc w:val="center"/>
              <w:rPr>
                <w:bCs/>
                <w:sz w:val="20"/>
                <w:szCs w:val="20"/>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b/>
                <w:bCs/>
                <w:sz w:val="20"/>
                <w:szCs w:val="20"/>
              </w:rPr>
            </w:pPr>
          </w:p>
        </w:tc>
        <w:tc>
          <w:tcPr>
            <w:tcW w:w="1511" w:type="dxa"/>
            <w:vAlign w:val="center"/>
          </w:tcPr>
          <w:p w:rsidR="003A520A" w:rsidRPr="00CA5F5B" w:rsidRDefault="003A520A" w:rsidP="003A520A">
            <w:pPr>
              <w:jc w:val="center"/>
              <w:rPr>
                <w:b/>
                <w:bCs/>
                <w:sz w:val="20"/>
                <w:szCs w:val="20"/>
              </w:rPr>
            </w:pPr>
            <w:r w:rsidRPr="00CA5F5B">
              <w:rPr>
                <w:b/>
                <w:bCs/>
                <w:sz w:val="20"/>
                <w:szCs w:val="20"/>
              </w:rPr>
              <w:t>2017</w:t>
            </w:r>
          </w:p>
        </w:tc>
        <w:tc>
          <w:tcPr>
            <w:tcW w:w="0" w:type="auto"/>
            <w:vAlign w:val="center"/>
          </w:tcPr>
          <w:p w:rsidR="003A520A" w:rsidRPr="00CA5F5B" w:rsidRDefault="003A520A" w:rsidP="003A520A">
            <w:pPr>
              <w:jc w:val="center"/>
              <w:rPr>
                <w:b/>
                <w:bCs/>
                <w:sz w:val="20"/>
                <w:szCs w:val="20"/>
              </w:rPr>
            </w:pPr>
            <w:r w:rsidRPr="00CA5F5B">
              <w:rPr>
                <w:b/>
                <w:bCs/>
                <w:sz w:val="20"/>
                <w:szCs w:val="20"/>
              </w:rPr>
              <w:t>2018</w:t>
            </w:r>
          </w:p>
        </w:tc>
        <w:tc>
          <w:tcPr>
            <w:tcW w:w="0" w:type="auto"/>
            <w:vAlign w:val="center"/>
          </w:tcPr>
          <w:p w:rsidR="003A520A" w:rsidRPr="00CA5F5B" w:rsidRDefault="003A520A" w:rsidP="003A520A">
            <w:pPr>
              <w:jc w:val="center"/>
              <w:rPr>
                <w:b/>
                <w:bCs/>
                <w:sz w:val="20"/>
                <w:szCs w:val="20"/>
              </w:rPr>
            </w:pPr>
            <w:r w:rsidRPr="00CA5F5B">
              <w:rPr>
                <w:b/>
                <w:bCs/>
                <w:sz w:val="20"/>
                <w:szCs w:val="20"/>
              </w:rPr>
              <w:t>2019</w:t>
            </w:r>
          </w:p>
        </w:tc>
        <w:tc>
          <w:tcPr>
            <w:tcW w:w="0" w:type="auto"/>
            <w:vAlign w:val="center"/>
          </w:tcPr>
          <w:p w:rsidR="003A520A" w:rsidRPr="00CA5F5B" w:rsidRDefault="003A520A" w:rsidP="003A520A">
            <w:pPr>
              <w:jc w:val="center"/>
              <w:rPr>
                <w:b/>
                <w:bCs/>
                <w:sz w:val="20"/>
                <w:szCs w:val="20"/>
              </w:rPr>
            </w:pPr>
            <w:r w:rsidRPr="00CA5F5B">
              <w:rPr>
                <w:b/>
                <w:bCs/>
                <w:sz w:val="20"/>
                <w:szCs w:val="20"/>
              </w:rPr>
              <w:t>2020</w:t>
            </w:r>
          </w:p>
        </w:tc>
        <w:tc>
          <w:tcPr>
            <w:tcW w:w="0" w:type="auto"/>
            <w:vAlign w:val="center"/>
          </w:tcPr>
          <w:p w:rsidR="003A520A" w:rsidRPr="00CA5F5B" w:rsidRDefault="003A520A" w:rsidP="003A520A">
            <w:pPr>
              <w:jc w:val="center"/>
              <w:rPr>
                <w:b/>
                <w:bCs/>
                <w:sz w:val="20"/>
                <w:szCs w:val="20"/>
              </w:rPr>
            </w:pPr>
            <w:r w:rsidRPr="00CA5F5B">
              <w:rPr>
                <w:b/>
                <w:bCs/>
                <w:sz w:val="20"/>
                <w:szCs w:val="20"/>
              </w:rPr>
              <w:t>2021</w:t>
            </w:r>
          </w:p>
        </w:tc>
        <w:tc>
          <w:tcPr>
            <w:tcW w:w="1064" w:type="dxa"/>
            <w:vAlign w:val="center"/>
          </w:tcPr>
          <w:p w:rsidR="003A520A" w:rsidRPr="00CA5F5B" w:rsidRDefault="003A520A" w:rsidP="003A520A">
            <w:pPr>
              <w:jc w:val="center"/>
              <w:rPr>
                <w:b/>
                <w:bCs/>
                <w:sz w:val="20"/>
                <w:szCs w:val="20"/>
              </w:rPr>
            </w:pPr>
            <w:r w:rsidRPr="00CA5F5B">
              <w:rPr>
                <w:b/>
                <w:bCs/>
                <w:sz w:val="20"/>
                <w:szCs w:val="20"/>
              </w:rPr>
              <w:t>2022-2026</w:t>
            </w:r>
          </w:p>
        </w:tc>
      </w:tr>
      <w:tr w:rsidR="003A520A" w:rsidRPr="00CA5F5B" w:rsidTr="003A520A">
        <w:tc>
          <w:tcPr>
            <w:tcW w:w="0" w:type="auto"/>
            <w:vAlign w:val="center"/>
          </w:tcPr>
          <w:p w:rsidR="00CD1177" w:rsidRPr="00CA5F5B" w:rsidRDefault="00CD1177" w:rsidP="003A520A">
            <w:pPr>
              <w:jc w:val="center"/>
              <w:rPr>
                <w:b/>
                <w:bCs/>
                <w:sz w:val="20"/>
                <w:szCs w:val="20"/>
              </w:rPr>
            </w:pPr>
            <w:r w:rsidRPr="00CA5F5B">
              <w:rPr>
                <w:b/>
                <w:bCs/>
                <w:sz w:val="20"/>
                <w:szCs w:val="20"/>
              </w:rPr>
              <w:t>4.5.</w:t>
            </w:r>
          </w:p>
        </w:tc>
        <w:tc>
          <w:tcPr>
            <w:tcW w:w="0" w:type="auto"/>
            <w:vAlign w:val="center"/>
          </w:tcPr>
          <w:p w:rsidR="00CD1177" w:rsidRPr="00CA5F5B" w:rsidRDefault="00CD1177" w:rsidP="003A520A">
            <w:pPr>
              <w:jc w:val="left"/>
              <w:rPr>
                <w:sz w:val="20"/>
                <w:szCs w:val="20"/>
              </w:rPr>
            </w:pPr>
            <w:r w:rsidRPr="00CA5F5B">
              <w:rPr>
                <w:sz w:val="20"/>
                <w:szCs w:val="20"/>
              </w:rPr>
              <w:t>в сфере водоотведения</w:t>
            </w:r>
            <w:r w:rsidRPr="00CA5F5B">
              <w:rPr>
                <w:sz w:val="20"/>
                <w:szCs w:val="20"/>
              </w:rPr>
              <w:br/>
              <w:t>проведение реконструкции сетей и оборудования систем водоотведения</w:t>
            </w:r>
          </w:p>
        </w:tc>
        <w:tc>
          <w:tcPr>
            <w:tcW w:w="0" w:type="auto"/>
            <w:vAlign w:val="center"/>
          </w:tcPr>
          <w:p w:rsidR="00CD1177" w:rsidRPr="00CA5F5B" w:rsidRDefault="00CD1177" w:rsidP="003A520A">
            <w:pPr>
              <w:jc w:val="left"/>
              <w:rPr>
                <w:sz w:val="20"/>
                <w:szCs w:val="20"/>
              </w:rPr>
            </w:pPr>
            <w:r w:rsidRPr="00CA5F5B">
              <w:rPr>
                <w:sz w:val="20"/>
                <w:szCs w:val="20"/>
              </w:rPr>
              <w:t>объекты коммунальной инфраструктуры, расположенные на территории Солецкого городского поселения</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sz w:val="20"/>
                <w:szCs w:val="20"/>
              </w:rPr>
            </w:pPr>
            <w:r w:rsidRPr="00CA5F5B">
              <w:rPr>
                <w:sz w:val="20"/>
                <w:szCs w:val="20"/>
              </w:rPr>
              <w:t>по проекту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CD1177" w:rsidRPr="00CA5F5B" w:rsidTr="003A520A">
        <w:tc>
          <w:tcPr>
            <w:tcW w:w="0" w:type="auto"/>
            <w:vAlign w:val="center"/>
          </w:tcPr>
          <w:p w:rsidR="00CD1177" w:rsidRPr="00CA5F5B" w:rsidRDefault="00CD1177" w:rsidP="0052172E">
            <w:pPr>
              <w:jc w:val="center"/>
              <w:rPr>
                <w:sz w:val="24"/>
                <w:szCs w:val="24"/>
              </w:rPr>
            </w:pPr>
          </w:p>
        </w:tc>
        <w:tc>
          <w:tcPr>
            <w:tcW w:w="0" w:type="auto"/>
            <w:gridSpan w:val="4"/>
            <w:vAlign w:val="center"/>
          </w:tcPr>
          <w:p w:rsidR="00CD1177" w:rsidRPr="00CA5F5B" w:rsidRDefault="00CD1177" w:rsidP="0052172E">
            <w:pPr>
              <w:jc w:val="center"/>
              <w:rPr>
                <w:sz w:val="24"/>
                <w:szCs w:val="24"/>
              </w:rPr>
            </w:pPr>
            <w:r w:rsidRPr="00CA5F5B">
              <w:rPr>
                <w:b/>
                <w:bCs/>
                <w:sz w:val="20"/>
                <w:szCs w:val="20"/>
              </w:rPr>
              <w:t>ИТОГО по разделу</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restart"/>
            <w:vAlign w:val="center"/>
          </w:tcPr>
          <w:p w:rsidR="00CD1177" w:rsidRPr="00CA5F5B" w:rsidRDefault="00CD1177" w:rsidP="0052172E">
            <w:pPr>
              <w:jc w:val="center"/>
              <w:rPr>
                <w:sz w:val="24"/>
                <w:szCs w:val="24"/>
              </w:rPr>
            </w:pPr>
            <w:r w:rsidRPr="00CA5F5B">
              <w:rPr>
                <w:b/>
                <w:bCs/>
                <w:sz w:val="20"/>
                <w:szCs w:val="20"/>
              </w:rPr>
              <w:t>В том числе по источникам</w:t>
            </w:r>
          </w:p>
        </w:tc>
        <w:tc>
          <w:tcPr>
            <w:tcW w:w="0" w:type="auto"/>
            <w:gridSpan w:val="3"/>
            <w:vAlign w:val="center"/>
          </w:tcPr>
          <w:p w:rsidR="00CD1177" w:rsidRPr="00CA5F5B" w:rsidRDefault="00CD1177" w:rsidP="003A520A">
            <w:pPr>
              <w:jc w:val="left"/>
              <w:rPr>
                <w:sz w:val="24"/>
                <w:szCs w:val="24"/>
              </w:rPr>
            </w:pPr>
            <w:r w:rsidRPr="00CA5F5B">
              <w:rPr>
                <w:b/>
                <w:bCs/>
                <w:sz w:val="20"/>
                <w:szCs w:val="20"/>
              </w:rPr>
              <w:t>Федеральный бюджет</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Новгородской области</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Бюджет поселения</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3A520A" w:rsidRPr="00CA5F5B" w:rsidTr="003A520A">
        <w:tc>
          <w:tcPr>
            <w:tcW w:w="0" w:type="auto"/>
            <w:vAlign w:val="center"/>
          </w:tcPr>
          <w:p w:rsidR="00CD1177" w:rsidRPr="00CA5F5B" w:rsidRDefault="00CD1177" w:rsidP="0052172E">
            <w:pPr>
              <w:jc w:val="center"/>
              <w:rPr>
                <w:sz w:val="24"/>
                <w:szCs w:val="24"/>
              </w:rPr>
            </w:pPr>
          </w:p>
        </w:tc>
        <w:tc>
          <w:tcPr>
            <w:tcW w:w="0" w:type="auto"/>
            <w:vMerge/>
            <w:vAlign w:val="center"/>
          </w:tcPr>
          <w:p w:rsidR="00CD1177" w:rsidRPr="00CA5F5B" w:rsidRDefault="00CD1177" w:rsidP="0052172E">
            <w:pPr>
              <w:jc w:val="center"/>
              <w:rPr>
                <w:sz w:val="24"/>
                <w:szCs w:val="24"/>
              </w:rPr>
            </w:pPr>
          </w:p>
        </w:tc>
        <w:tc>
          <w:tcPr>
            <w:tcW w:w="0" w:type="auto"/>
            <w:gridSpan w:val="3"/>
            <w:vAlign w:val="center"/>
          </w:tcPr>
          <w:p w:rsidR="00CD1177" w:rsidRPr="00CA5F5B" w:rsidRDefault="00CD1177" w:rsidP="003A520A">
            <w:pPr>
              <w:jc w:val="left"/>
              <w:rPr>
                <w:sz w:val="24"/>
                <w:szCs w:val="24"/>
              </w:rPr>
            </w:pPr>
            <w:r w:rsidRPr="00CA5F5B">
              <w:rPr>
                <w:b/>
                <w:bCs/>
                <w:sz w:val="20"/>
                <w:szCs w:val="20"/>
              </w:rPr>
              <w:t>Внебюджетные средства</w:t>
            </w:r>
          </w:p>
        </w:tc>
        <w:tc>
          <w:tcPr>
            <w:tcW w:w="0" w:type="auto"/>
            <w:vAlign w:val="center"/>
          </w:tcPr>
          <w:p w:rsidR="00CD1177" w:rsidRPr="00CA5F5B" w:rsidRDefault="00CD1177" w:rsidP="003A520A">
            <w:pPr>
              <w:jc w:val="center"/>
              <w:rPr>
                <w:b/>
                <w:bCs/>
                <w:sz w:val="20"/>
                <w:szCs w:val="20"/>
              </w:rPr>
            </w:pPr>
            <w:r w:rsidRPr="00CA5F5B">
              <w:rPr>
                <w:b/>
                <w:bCs/>
                <w:sz w:val="20"/>
                <w:szCs w:val="20"/>
              </w:rPr>
              <w:t>0,0</w:t>
            </w:r>
          </w:p>
        </w:tc>
        <w:tc>
          <w:tcPr>
            <w:tcW w:w="1511" w:type="dxa"/>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0" w:type="auto"/>
            <w:vAlign w:val="center"/>
          </w:tcPr>
          <w:p w:rsidR="00CD1177" w:rsidRPr="00CA5F5B" w:rsidRDefault="00CD1177" w:rsidP="003A520A">
            <w:pPr>
              <w:jc w:val="center"/>
              <w:rPr>
                <w:bCs/>
                <w:sz w:val="20"/>
                <w:szCs w:val="20"/>
              </w:rPr>
            </w:pPr>
            <w:r w:rsidRPr="00CA5F5B">
              <w:rPr>
                <w:bCs/>
                <w:sz w:val="20"/>
                <w:szCs w:val="20"/>
              </w:rPr>
              <w:t>0,0</w:t>
            </w:r>
          </w:p>
        </w:tc>
        <w:tc>
          <w:tcPr>
            <w:tcW w:w="1064" w:type="dxa"/>
            <w:vAlign w:val="center"/>
          </w:tcPr>
          <w:p w:rsidR="00CD1177" w:rsidRPr="00CA5F5B" w:rsidRDefault="00CD1177" w:rsidP="003A520A">
            <w:pPr>
              <w:jc w:val="center"/>
              <w:rPr>
                <w:bCs/>
                <w:sz w:val="20"/>
                <w:szCs w:val="20"/>
              </w:rPr>
            </w:pPr>
            <w:r w:rsidRPr="00CA5F5B">
              <w:rPr>
                <w:bCs/>
                <w:sz w:val="20"/>
                <w:szCs w:val="20"/>
              </w:rPr>
              <w:t>0,0</w:t>
            </w:r>
          </w:p>
        </w:tc>
      </w:tr>
      <w:tr w:rsidR="00CD1177" w:rsidRPr="00CA5F5B" w:rsidTr="003E4016">
        <w:tc>
          <w:tcPr>
            <w:tcW w:w="0" w:type="auto"/>
            <w:vAlign w:val="center"/>
          </w:tcPr>
          <w:p w:rsidR="00CD1177" w:rsidRPr="00CA5F5B" w:rsidRDefault="003A520A" w:rsidP="003A520A">
            <w:pPr>
              <w:jc w:val="center"/>
              <w:rPr>
                <w:b/>
                <w:bCs/>
                <w:sz w:val="20"/>
                <w:szCs w:val="20"/>
              </w:rPr>
            </w:pPr>
            <w:r w:rsidRPr="00CA5F5B">
              <w:rPr>
                <w:b/>
                <w:bCs/>
                <w:sz w:val="20"/>
                <w:szCs w:val="20"/>
              </w:rPr>
              <w:t>5</w:t>
            </w:r>
            <w:r w:rsidR="00CD1177" w:rsidRPr="00CA5F5B">
              <w:rPr>
                <w:b/>
                <w:bCs/>
                <w:sz w:val="20"/>
                <w:szCs w:val="20"/>
              </w:rPr>
              <w:t>.</w:t>
            </w:r>
          </w:p>
        </w:tc>
        <w:tc>
          <w:tcPr>
            <w:tcW w:w="14603" w:type="dxa"/>
            <w:gridSpan w:val="11"/>
            <w:vAlign w:val="center"/>
          </w:tcPr>
          <w:p w:rsidR="00CD1177" w:rsidRPr="00CA5F5B" w:rsidRDefault="00CD1177" w:rsidP="003A520A">
            <w:pPr>
              <w:jc w:val="left"/>
              <w:rPr>
                <w:b/>
                <w:bCs/>
                <w:sz w:val="20"/>
                <w:szCs w:val="20"/>
              </w:rPr>
            </w:pPr>
            <w:r w:rsidRPr="00CA5F5B">
              <w:rPr>
                <w:b/>
                <w:bCs/>
                <w:sz w:val="20"/>
                <w:szCs w:val="20"/>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3A520A" w:rsidRPr="00CA5F5B" w:rsidRDefault="003A520A" w:rsidP="003A520A">
            <w:pPr>
              <w:jc w:val="left"/>
              <w:rPr>
                <w:sz w:val="24"/>
                <w:szCs w:val="24"/>
              </w:rPr>
            </w:pP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5.1.</w:t>
            </w:r>
          </w:p>
        </w:tc>
        <w:tc>
          <w:tcPr>
            <w:tcW w:w="0" w:type="auto"/>
            <w:vAlign w:val="center"/>
          </w:tcPr>
          <w:p w:rsidR="003A520A" w:rsidRPr="00CA5F5B" w:rsidRDefault="003A520A" w:rsidP="003A520A">
            <w:pPr>
              <w:jc w:val="left"/>
              <w:rPr>
                <w:sz w:val="20"/>
                <w:szCs w:val="20"/>
              </w:rPr>
            </w:pPr>
            <w:r w:rsidRPr="00CA5F5B">
              <w:rPr>
                <w:sz w:val="20"/>
                <w:szCs w:val="20"/>
              </w:rPr>
              <w:t>в сфере электроснабжения</w:t>
            </w:r>
            <w:r w:rsidRPr="00CA5F5B">
              <w:rPr>
                <w:sz w:val="20"/>
                <w:szCs w:val="20"/>
              </w:rPr>
              <w:br/>
              <w:t>мероприятия, направленные на снижение уровня потерь электрической энергии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5.2.</w:t>
            </w:r>
          </w:p>
        </w:tc>
        <w:tc>
          <w:tcPr>
            <w:tcW w:w="0" w:type="auto"/>
            <w:vAlign w:val="center"/>
          </w:tcPr>
          <w:p w:rsidR="003A520A" w:rsidRPr="00CA5F5B" w:rsidRDefault="003A520A" w:rsidP="003A520A">
            <w:pPr>
              <w:jc w:val="left"/>
              <w:rPr>
                <w:sz w:val="20"/>
                <w:szCs w:val="20"/>
              </w:rPr>
            </w:pPr>
            <w:r w:rsidRPr="00CA5F5B">
              <w:rPr>
                <w:sz w:val="20"/>
                <w:szCs w:val="20"/>
              </w:rPr>
              <w:t>в сфере теплоснабжения</w:t>
            </w:r>
            <w:r w:rsidRPr="00CA5F5B">
              <w:rPr>
                <w:sz w:val="20"/>
                <w:szCs w:val="20"/>
              </w:rPr>
              <w:br/>
              <w:t>проведение энергетического аудита системы теплоснабжения</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5.3.</w:t>
            </w:r>
          </w:p>
        </w:tc>
        <w:tc>
          <w:tcPr>
            <w:tcW w:w="0" w:type="auto"/>
            <w:vAlign w:val="center"/>
          </w:tcPr>
          <w:p w:rsidR="003A520A" w:rsidRPr="00CA5F5B" w:rsidRDefault="003A520A" w:rsidP="003A520A">
            <w:pPr>
              <w:jc w:val="left"/>
              <w:rPr>
                <w:sz w:val="20"/>
                <w:szCs w:val="20"/>
              </w:rPr>
            </w:pPr>
            <w:r w:rsidRPr="00CA5F5B">
              <w:rPr>
                <w:sz w:val="20"/>
                <w:szCs w:val="20"/>
              </w:rPr>
              <w:t>мероприятия, направленные на снижение удельного расхода топлива</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5.4.</w:t>
            </w:r>
          </w:p>
        </w:tc>
        <w:tc>
          <w:tcPr>
            <w:tcW w:w="0" w:type="auto"/>
            <w:vAlign w:val="center"/>
          </w:tcPr>
          <w:p w:rsidR="003A520A" w:rsidRPr="00CA5F5B" w:rsidRDefault="003A520A" w:rsidP="003A520A">
            <w:pPr>
              <w:jc w:val="left"/>
              <w:rPr>
                <w:sz w:val="20"/>
                <w:szCs w:val="20"/>
              </w:rPr>
            </w:pPr>
            <w:r w:rsidRPr="00CA5F5B">
              <w:rPr>
                <w:sz w:val="20"/>
                <w:szCs w:val="20"/>
              </w:rPr>
              <w:t>оснащение насосных установок частотно - регулируемыми приводами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5.5.</w:t>
            </w:r>
          </w:p>
        </w:tc>
        <w:tc>
          <w:tcPr>
            <w:tcW w:w="0" w:type="auto"/>
            <w:vAlign w:val="center"/>
          </w:tcPr>
          <w:p w:rsidR="003A520A" w:rsidRPr="00CA5F5B" w:rsidRDefault="003A520A" w:rsidP="003A520A">
            <w:pPr>
              <w:jc w:val="left"/>
              <w:rPr>
                <w:sz w:val="20"/>
                <w:szCs w:val="20"/>
              </w:rPr>
            </w:pPr>
            <w:r w:rsidRPr="00CA5F5B">
              <w:rPr>
                <w:sz w:val="20"/>
                <w:szCs w:val="20"/>
              </w:rPr>
              <w:t>в сфере водоснабжения</w:t>
            </w:r>
            <w:r w:rsidRPr="00CA5F5B">
              <w:rPr>
                <w:sz w:val="20"/>
                <w:szCs w:val="20"/>
              </w:rPr>
              <w:br/>
              <w:t>оснащение насосных установок частотно - регулируемыми приводами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r w:rsidRPr="00CA5F5B">
              <w:rPr>
                <w:b/>
                <w:bCs/>
                <w:sz w:val="20"/>
                <w:szCs w:val="20"/>
              </w:rPr>
              <w:t>5.6.</w:t>
            </w:r>
          </w:p>
        </w:tc>
        <w:tc>
          <w:tcPr>
            <w:tcW w:w="0" w:type="auto"/>
            <w:vAlign w:val="center"/>
          </w:tcPr>
          <w:p w:rsidR="003A520A" w:rsidRPr="00CA5F5B" w:rsidRDefault="003A520A" w:rsidP="003A520A">
            <w:pPr>
              <w:jc w:val="left"/>
              <w:rPr>
                <w:sz w:val="20"/>
                <w:szCs w:val="20"/>
              </w:rPr>
            </w:pPr>
            <w:r w:rsidRPr="00CA5F5B">
              <w:rPr>
                <w:sz w:val="20"/>
                <w:szCs w:val="20"/>
              </w:rPr>
              <w:t>в сфере водоотведения</w:t>
            </w:r>
            <w:r w:rsidRPr="00CA5F5B">
              <w:rPr>
                <w:sz w:val="20"/>
                <w:szCs w:val="20"/>
              </w:rPr>
              <w:br/>
              <w:t>оснащение насосных установок частотно - регулируемыми приводами</w:t>
            </w:r>
          </w:p>
        </w:tc>
        <w:tc>
          <w:tcPr>
            <w:tcW w:w="0" w:type="auto"/>
            <w:vAlign w:val="center"/>
          </w:tcPr>
          <w:p w:rsidR="003A520A" w:rsidRPr="00CA5F5B" w:rsidRDefault="003A520A" w:rsidP="003A520A">
            <w:pPr>
              <w:jc w:val="left"/>
              <w:rPr>
                <w:sz w:val="20"/>
                <w:szCs w:val="20"/>
              </w:rPr>
            </w:pPr>
            <w:r w:rsidRPr="00CA5F5B">
              <w:rPr>
                <w:sz w:val="20"/>
                <w:szCs w:val="20"/>
              </w:rPr>
              <w:t>территория Солецкого городского поселения</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sz w:val="20"/>
                <w:szCs w:val="20"/>
              </w:rPr>
            </w:pPr>
            <w:r w:rsidRPr="00CA5F5B">
              <w:rPr>
                <w:sz w:val="20"/>
                <w:szCs w:val="20"/>
              </w:rPr>
              <w:t>по проекту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gridSpan w:val="4"/>
            <w:vAlign w:val="center"/>
          </w:tcPr>
          <w:p w:rsidR="003A520A" w:rsidRPr="00CA5F5B" w:rsidRDefault="003A520A" w:rsidP="003A520A">
            <w:pPr>
              <w:jc w:val="center"/>
              <w:rPr>
                <w:sz w:val="20"/>
                <w:szCs w:val="20"/>
              </w:rPr>
            </w:pPr>
            <w:r w:rsidRPr="00CA5F5B">
              <w:rPr>
                <w:b/>
                <w:bCs/>
                <w:sz w:val="20"/>
                <w:szCs w:val="20"/>
              </w:rPr>
              <w:t>ИТОГО по разделу</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Merge w:val="restart"/>
            <w:vAlign w:val="center"/>
          </w:tcPr>
          <w:p w:rsidR="003A520A" w:rsidRPr="00CA5F5B" w:rsidRDefault="003A520A" w:rsidP="003A520A">
            <w:pPr>
              <w:jc w:val="center"/>
              <w:rPr>
                <w:b/>
                <w:bCs/>
                <w:sz w:val="20"/>
                <w:szCs w:val="20"/>
              </w:rPr>
            </w:pPr>
            <w:r w:rsidRPr="00CA5F5B">
              <w:rPr>
                <w:b/>
                <w:bCs/>
                <w:sz w:val="20"/>
                <w:szCs w:val="20"/>
              </w:rPr>
              <w:t>№ п/п</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Мероприятие</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Технические параметры</w:t>
            </w:r>
          </w:p>
        </w:tc>
        <w:tc>
          <w:tcPr>
            <w:tcW w:w="0" w:type="auto"/>
            <w:vMerge w:val="restart"/>
            <w:vAlign w:val="center"/>
          </w:tcPr>
          <w:p w:rsidR="003A520A" w:rsidRPr="00CA5F5B" w:rsidRDefault="003A520A" w:rsidP="003A520A">
            <w:pPr>
              <w:jc w:val="center"/>
              <w:rPr>
                <w:sz w:val="20"/>
                <w:szCs w:val="20"/>
              </w:rPr>
            </w:pPr>
            <w:r w:rsidRPr="00CA5F5B">
              <w:rPr>
                <w:b/>
                <w:bCs/>
                <w:sz w:val="20"/>
                <w:szCs w:val="20"/>
              </w:rPr>
              <w:t>Объем</w:t>
            </w:r>
          </w:p>
        </w:tc>
        <w:tc>
          <w:tcPr>
            <w:tcW w:w="0" w:type="auto"/>
            <w:vMerge w:val="restart"/>
            <w:vAlign w:val="center"/>
          </w:tcPr>
          <w:p w:rsidR="003A520A" w:rsidRPr="00CA5F5B" w:rsidRDefault="003A520A" w:rsidP="003A520A">
            <w:pPr>
              <w:jc w:val="center"/>
              <w:rPr>
                <w:b/>
                <w:bCs/>
                <w:sz w:val="20"/>
                <w:szCs w:val="20"/>
              </w:rPr>
            </w:pPr>
            <w:r w:rsidRPr="00CA5F5B">
              <w:rPr>
                <w:b/>
                <w:bCs/>
                <w:sz w:val="20"/>
                <w:szCs w:val="20"/>
              </w:rPr>
              <w:t xml:space="preserve">Стоимость выполнения мероприятия, </w:t>
            </w:r>
          </w:p>
          <w:p w:rsidR="003A520A" w:rsidRPr="00CA5F5B" w:rsidRDefault="003A520A" w:rsidP="003A520A">
            <w:pPr>
              <w:jc w:val="center"/>
              <w:rPr>
                <w:b/>
                <w:bCs/>
                <w:sz w:val="20"/>
                <w:szCs w:val="20"/>
              </w:rPr>
            </w:pPr>
            <w:r w:rsidRPr="00CA5F5B">
              <w:rPr>
                <w:b/>
                <w:bCs/>
                <w:sz w:val="20"/>
                <w:szCs w:val="20"/>
              </w:rPr>
              <w:t>тыс. руб.</w:t>
            </w:r>
          </w:p>
        </w:tc>
        <w:tc>
          <w:tcPr>
            <w:tcW w:w="5039" w:type="dxa"/>
            <w:gridSpan w:val="6"/>
            <w:vAlign w:val="center"/>
          </w:tcPr>
          <w:p w:rsidR="003A520A" w:rsidRPr="00CA5F5B" w:rsidRDefault="003A520A" w:rsidP="003A520A">
            <w:pPr>
              <w:jc w:val="center"/>
              <w:rPr>
                <w:bCs/>
                <w:sz w:val="20"/>
                <w:szCs w:val="20"/>
              </w:rPr>
            </w:pPr>
            <w:r w:rsidRPr="00CA5F5B">
              <w:rPr>
                <w:b/>
                <w:bCs/>
                <w:sz w:val="20"/>
                <w:szCs w:val="20"/>
              </w:rPr>
              <w:t>Финансовые потребности на реализацию мероприятий, тыс. руб.</w:t>
            </w:r>
          </w:p>
        </w:tc>
      </w:tr>
      <w:tr w:rsidR="003A520A" w:rsidRPr="00CA5F5B" w:rsidTr="003A520A">
        <w:tc>
          <w:tcPr>
            <w:tcW w:w="0" w:type="auto"/>
            <w:vMerge/>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left"/>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sz w:val="20"/>
                <w:szCs w:val="20"/>
              </w:rPr>
            </w:pPr>
          </w:p>
        </w:tc>
        <w:tc>
          <w:tcPr>
            <w:tcW w:w="0" w:type="auto"/>
            <w:vMerge/>
            <w:vAlign w:val="center"/>
          </w:tcPr>
          <w:p w:rsidR="003A520A" w:rsidRPr="00CA5F5B" w:rsidRDefault="003A520A" w:rsidP="003A520A">
            <w:pPr>
              <w:jc w:val="center"/>
              <w:rPr>
                <w:b/>
                <w:bCs/>
                <w:sz w:val="20"/>
                <w:szCs w:val="20"/>
              </w:rPr>
            </w:pPr>
          </w:p>
        </w:tc>
        <w:tc>
          <w:tcPr>
            <w:tcW w:w="1511" w:type="dxa"/>
            <w:vAlign w:val="center"/>
          </w:tcPr>
          <w:p w:rsidR="003A520A" w:rsidRPr="00CA5F5B" w:rsidRDefault="003A520A" w:rsidP="003A520A">
            <w:pPr>
              <w:jc w:val="center"/>
              <w:rPr>
                <w:b/>
                <w:bCs/>
                <w:sz w:val="20"/>
                <w:szCs w:val="20"/>
              </w:rPr>
            </w:pPr>
            <w:r w:rsidRPr="00CA5F5B">
              <w:rPr>
                <w:b/>
                <w:bCs/>
                <w:sz w:val="20"/>
                <w:szCs w:val="20"/>
              </w:rPr>
              <w:t>2017</w:t>
            </w:r>
          </w:p>
        </w:tc>
        <w:tc>
          <w:tcPr>
            <w:tcW w:w="0" w:type="auto"/>
            <w:vAlign w:val="center"/>
          </w:tcPr>
          <w:p w:rsidR="003A520A" w:rsidRPr="00CA5F5B" w:rsidRDefault="003A520A" w:rsidP="003A520A">
            <w:pPr>
              <w:jc w:val="center"/>
              <w:rPr>
                <w:b/>
                <w:bCs/>
                <w:sz w:val="20"/>
                <w:szCs w:val="20"/>
              </w:rPr>
            </w:pPr>
            <w:r w:rsidRPr="00CA5F5B">
              <w:rPr>
                <w:b/>
                <w:bCs/>
                <w:sz w:val="20"/>
                <w:szCs w:val="20"/>
              </w:rPr>
              <w:t>2018</w:t>
            </w:r>
          </w:p>
        </w:tc>
        <w:tc>
          <w:tcPr>
            <w:tcW w:w="0" w:type="auto"/>
            <w:vAlign w:val="center"/>
          </w:tcPr>
          <w:p w:rsidR="003A520A" w:rsidRPr="00CA5F5B" w:rsidRDefault="003A520A" w:rsidP="003A520A">
            <w:pPr>
              <w:jc w:val="center"/>
              <w:rPr>
                <w:b/>
                <w:bCs/>
                <w:sz w:val="20"/>
                <w:szCs w:val="20"/>
              </w:rPr>
            </w:pPr>
            <w:r w:rsidRPr="00CA5F5B">
              <w:rPr>
                <w:b/>
                <w:bCs/>
                <w:sz w:val="20"/>
                <w:szCs w:val="20"/>
              </w:rPr>
              <w:t>2019</w:t>
            </w:r>
          </w:p>
        </w:tc>
        <w:tc>
          <w:tcPr>
            <w:tcW w:w="0" w:type="auto"/>
            <w:vAlign w:val="center"/>
          </w:tcPr>
          <w:p w:rsidR="003A520A" w:rsidRPr="00CA5F5B" w:rsidRDefault="003A520A" w:rsidP="003A520A">
            <w:pPr>
              <w:jc w:val="center"/>
              <w:rPr>
                <w:b/>
                <w:bCs/>
                <w:sz w:val="20"/>
                <w:szCs w:val="20"/>
              </w:rPr>
            </w:pPr>
            <w:r w:rsidRPr="00CA5F5B">
              <w:rPr>
                <w:b/>
                <w:bCs/>
                <w:sz w:val="20"/>
                <w:szCs w:val="20"/>
              </w:rPr>
              <w:t>2020</w:t>
            </w:r>
          </w:p>
        </w:tc>
        <w:tc>
          <w:tcPr>
            <w:tcW w:w="0" w:type="auto"/>
            <w:vAlign w:val="center"/>
          </w:tcPr>
          <w:p w:rsidR="003A520A" w:rsidRPr="00CA5F5B" w:rsidRDefault="003A520A" w:rsidP="003A520A">
            <w:pPr>
              <w:jc w:val="center"/>
              <w:rPr>
                <w:b/>
                <w:bCs/>
                <w:sz w:val="20"/>
                <w:szCs w:val="20"/>
              </w:rPr>
            </w:pPr>
            <w:r w:rsidRPr="00CA5F5B">
              <w:rPr>
                <w:b/>
                <w:bCs/>
                <w:sz w:val="20"/>
                <w:szCs w:val="20"/>
              </w:rPr>
              <w:t>2021</w:t>
            </w:r>
          </w:p>
        </w:tc>
        <w:tc>
          <w:tcPr>
            <w:tcW w:w="1064" w:type="dxa"/>
            <w:vAlign w:val="center"/>
          </w:tcPr>
          <w:p w:rsidR="003A520A" w:rsidRPr="00CA5F5B" w:rsidRDefault="003A520A" w:rsidP="003A520A">
            <w:pPr>
              <w:jc w:val="center"/>
              <w:rPr>
                <w:b/>
                <w:bCs/>
                <w:sz w:val="20"/>
                <w:szCs w:val="20"/>
              </w:rPr>
            </w:pPr>
            <w:r w:rsidRPr="00CA5F5B">
              <w:rPr>
                <w:b/>
                <w:bCs/>
                <w:sz w:val="20"/>
                <w:szCs w:val="20"/>
              </w:rPr>
              <w:t>2022-2026</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restart"/>
            <w:vAlign w:val="center"/>
          </w:tcPr>
          <w:p w:rsidR="003A520A" w:rsidRPr="00CA5F5B" w:rsidRDefault="003A520A" w:rsidP="003A520A">
            <w:pPr>
              <w:jc w:val="center"/>
              <w:rPr>
                <w:sz w:val="20"/>
                <w:szCs w:val="20"/>
              </w:rPr>
            </w:pPr>
            <w:r w:rsidRPr="00CA5F5B">
              <w:rPr>
                <w:b/>
                <w:bCs/>
                <w:sz w:val="20"/>
                <w:szCs w:val="20"/>
              </w:rPr>
              <w:t>В том числе по источникам</w:t>
            </w:r>
          </w:p>
        </w:tc>
        <w:tc>
          <w:tcPr>
            <w:tcW w:w="0" w:type="auto"/>
            <w:gridSpan w:val="3"/>
            <w:vAlign w:val="center"/>
          </w:tcPr>
          <w:p w:rsidR="003A520A" w:rsidRPr="00CA5F5B" w:rsidRDefault="003A520A" w:rsidP="003A520A">
            <w:pPr>
              <w:jc w:val="left"/>
              <w:rPr>
                <w:sz w:val="20"/>
                <w:szCs w:val="20"/>
              </w:rPr>
            </w:pPr>
            <w:r w:rsidRPr="00CA5F5B">
              <w:rPr>
                <w:b/>
                <w:bCs/>
                <w:sz w:val="20"/>
                <w:szCs w:val="20"/>
              </w:rPr>
              <w:t>Федеральный бюджет</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gridSpan w:val="3"/>
            <w:vAlign w:val="center"/>
          </w:tcPr>
          <w:p w:rsidR="003A520A" w:rsidRPr="00CA5F5B" w:rsidRDefault="003A520A" w:rsidP="003A520A">
            <w:pPr>
              <w:jc w:val="left"/>
              <w:rPr>
                <w:sz w:val="20"/>
                <w:szCs w:val="20"/>
              </w:rPr>
            </w:pPr>
            <w:r w:rsidRPr="00CA5F5B">
              <w:rPr>
                <w:b/>
                <w:bCs/>
                <w:sz w:val="20"/>
                <w:szCs w:val="20"/>
              </w:rPr>
              <w:t>Бюджет Новгородской области</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gridSpan w:val="3"/>
            <w:vAlign w:val="center"/>
          </w:tcPr>
          <w:p w:rsidR="003A520A" w:rsidRPr="00CA5F5B" w:rsidRDefault="003A520A" w:rsidP="003A520A">
            <w:pPr>
              <w:jc w:val="left"/>
              <w:rPr>
                <w:sz w:val="20"/>
                <w:szCs w:val="20"/>
              </w:rPr>
            </w:pPr>
            <w:r w:rsidRPr="00CA5F5B">
              <w:rPr>
                <w:b/>
                <w:bCs/>
                <w:sz w:val="20"/>
                <w:szCs w:val="20"/>
              </w:rPr>
              <w:t>Бюджет поселения</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A520A" w:rsidRPr="00CA5F5B" w:rsidTr="003A520A">
        <w:tc>
          <w:tcPr>
            <w:tcW w:w="0" w:type="auto"/>
            <w:vAlign w:val="center"/>
          </w:tcPr>
          <w:p w:rsidR="003A520A" w:rsidRPr="00CA5F5B" w:rsidRDefault="003A520A" w:rsidP="003A520A">
            <w:pPr>
              <w:jc w:val="center"/>
              <w:rPr>
                <w:b/>
                <w:bCs/>
                <w:sz w:val="20"/>
                <w:szCs w:val="20"/>
              </w:rPr>
            </w:pPr>
          </w:p>
        </w:tc>
        <w:tc>
          <w:tcPr>
            <w:tcW w:w="0" w:type="auto"/>
            <w:vMerge/>
            <w:vAlign w:val="center"/>
          </w:tcPr>
          <w:p w:rsidR="003A520A" w:rsidRPr="00CA5F5B" w:rsidRDefault="003A520A" w:rsidP="003A520A">
            <w:pPr>
              <w:jc w:val="center"/>
              <w:rPr>
                <w:sz w:val="20"/>
                <w:szCs w:val="20"/>
              </w:rPr>
            </w:pPr>
          </w:p>
        </w:tc>
        <w:tc>
          <w:tcPr>
            <w:tcW w:w="0" w:type="auto"/>
            <w:gridSpan w:val="3"/>
            <w:vAlign w:val="center"/>
          </w:tcPr>
          <w:p w:rsidR="003A520A" w:rsidRPr="00CA5F5B" w:rsidRDefault="003A520A" w:rsidP="003A520A">
            <w:pPr>
              <w:jc w:val="left"/>
              <w:rPr>
                <w:sz w:val="20"/>
                <w:szCs w:val="20"/>
              </w:rPr>
            </w:pPr>
            <w:r w:rsidRPr="00CA5F5B">
              <w:rPr>
                <w:b/>
                <w:bCs/>
                <w:sz w:val="20"/>
                <w:szCs w:val="20"/>
              </w:rPr>
              <w:t xml:space="preserve">Внебюджетные средства </w:t>
            </w:r>
          </w:p>
        </w:tc>
        <w:tc>
          <w:tcPr>
            <w:tcW w:w="0" w:type="auto"/>
            <w:vAlign w:val="center"/>
          </w:tcPr>
          <w:p w:rsidR="003A520A" w:rsidRPr="00CA5F5B" w:rsidRDefault="003A520A" w:rsidP="003A520A">
            <w:pPr>
              <w:jc w:val="center"/>
              <w:rPr>
                <w:b/>
                <w:bCs/>
                <w:sz w:val="20"/>
                <w:szCs w:val="20"/>
              </w:rPr>
            </w:pPr>
            <w:r w:rsidRPr="00CA5F5B">
              <w:rPr>
                <w:b/>
                <w:bCs/>
                <w:sz w:val="20"/>
                <w:szCs w:val="20"/>
              </w:rPr>
              <w:t>0,0</w:t>
            </w:r>
          </w:p>
        </w:tc>
        <w:tc>
          <w:tcPr>
            <w:tcW w:w="1511" w:type="dxa"/>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0" w:type="auto"/>
            <w:vAlign w:val="center"/>
          </w:tcPr>
          <w:p w:rsidR="003A520A" w:rsidRPr="00CA5F5B" w:rsidRDefault="003A520A" w:rsidP="003A520A">
            <w:pPr>
              <w:jc w:val="center"/>
              <w:rPr>
                <w:bCs/>
                <w:sz w:val="20"/>
                <w:szCs w:val="20"/>
              </w:rPr>
            </w:pPr>
            <w:r w:rsidRPr="00CA5F5B">
              <w:rPr>
                <w:bCs/>
                <w:sz w:val="20"/>
                <w:szCs w:val="20"/>
              </w:rPr>
              <w:t>0,0</w:t>
            </w:r>
          </w:p>
        </w:tc>
        <w:tc>
          <w:tcPr>
            <w:tcW w:w="1064" w:type="dxa"/>
            <w:vAlign w:val="center"/>
          </w:tcPr>
          <w:p w:rsidR="003A520A" w:rsidRPr="00CA5F5B" w:rsidRDefault="003A520A" w:rsidP="003A520A">
            <w:pPr>
              <w:jc w:val="center"/>
              <w:rPr>
                <w:bCs/>
                <w:sz w:val="20"/>
                <w:szCs w:val="20"/>
              </w:rPr>
            </w:pPr>
            <w:r w:rsidRPr="00CA5F5B">
              <w:rPr>
                <w:bCs/>
                <w:sz w:val="20"/>
                <w:szCs w:val="20"/>
              </w:rPr>
              <w:t>0,0</w:t>
            </w:r>
          </w:p>
        </w:tc>
      </w:tr>
      <w:tr w:rsidR="003E4016" w:rsidRPr="00CA5F5B" w:rsidTr="003E4016">
        <w:tc>
          <w:tcPr>
            <w:tcW w:w="0" w:type="auto"/>
            <w:vAlign w:val="center"/>
          </w:tcPr>
          <w:p w:rsidR="003E4016" w:rsidRPr="00CA5F5B" w:rsidRDefault="003E4016" w:rsidP="005323DD">
            <w:pPr>
              <w:jc w:val="center"/>
              <w:rPr>
                <w:b/>
                <w:bCs/>
                <w:sz w:val="20"/>
                <w:szCs w:val="20"/>
              </w:rPr>
            </w:pPr>
            <w:r w:rsidRPr="00CA5F5B">
              <w:rPr>
                <w:b/>
                <w:bCs/>
                <w:sz w:val="20"/>
                <w:szCs w:val="20"/>
              </w:rPr>
              <w:t>6.</w:t>
            </w:r>
          </w:p>
        </w:tc>
        <w:tc>
          <w:tcPr>
            <w:tcW w:w="14603" w:type="dxa"/>
            <w:gridSpan w:val="11"/>
            <w:vAlign w:val="center"/>
          </w:tcPr>
          <w:p w:rsidR="003E4016" w:rsidRPr="00CA5F5B" w:rsidRDefault="003E4016" w:rsidP="003E4016">
            <w:pPr>
              <w:jc w:val="left"/>
              <w:rPr>
                <w:bCs/>
                <w:sz w:val="20"/>
                <w:szCs w:val="20"/>
              </w:rPr>
            </w:pPr>
            <w:r w:rsidRPr="00CA5F5B">
              <w:rPr>
                <w:b/>
                <w:bCs/>
                <w:sz w:val="20"/>
                <w:szCs w:val="20"/>
              </w:rPr>
              <w:t>Мероприятия, направленные на улучшение экологической ситуации на территории поселения</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6.1.</w:t>
            </w:r>
          </w:p>
        </w:tc>
        <w:tc>
          <w:tcPr>
            <w:tcW w:w="0" w:type="auto"/>
            <w:vAlign w:val="center"/>
          </w:tcPr>
          <w:p w:rsidR="003E4016" w:rsidRPr="00CA5F5B" w:rsidRDefault="003E4016" w:rsidP="003E4016">
            <w:pPr>
              <w:jc w:val="left"/>
              <w:rPr>
                <w:sz w:val="20"/>
                <w:szCs w:val="20"/>
              </w:rPr>
            </w:pPr>
            <w:r w:rsidRPr="00CA5F5B">
              <w:rPr>
                <w:sz w:val="20"/>
                <w:szCs w:val="20"/>
              </w:rPr>
              <w:t>в сфере теплоснабжения:</w:t>
            </w:r>
            <w:r w:rsidRPr="00CA5F5B">
              <w:rPr>
                <w:sz w:val="20"/>
                <w:szCs w:val="20"/>
              </w:rPr>
              <w:br/>
              <w:t>реконструкция котельных с переводом на природный газ</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6.2.</w:t>
            </w:r>
          </w:p>
        </w:tc>
        <w:tc>
          <w:tcPr>
            <w:tcW w:w="0" w:type="auto"/>
            <w:vAlign w:val="center"/>
          </w:tcPr>
          <w:p w:rsidR="003E4016" w:rsidRPr="00CA5F5B" w:rsidRDefault="003E4016" w:rsidP="003E4016">
            <w:pPr>
              <w:jc w:val="left"/>
              <w:rPr>
                <w:sz w:val="20"/>
                <w:szCs w:val="20"/>
              </w:rPr>
            </w:pPr>
            <w:r w:rsidRPr="00CA5F5B">
              <w:rPr>
                <w:sz w:val="20"/>
                <w:szCs w:val="20"/>
              </w:rPr>
              <w:t>в сфере водоотведения:</w:t>
            </w:r>
            <w:r w:rsidRPr="00CA5F5B">
              <w:rPr>
                <w:sz w:val="20"/>
                <w:szCs w:val="20"/>
              </w:rPr>
              <w:br/>
              <w:t>проектирование и строительство ливневых канализационных очистных сооружений ливневых стоков</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6.3.</w:t>
            </w:r>
          </w:p>
        </w:tc>
        <w:tc>
          <w:tcPr>
            <w:tcW w:w="0" w:type="auto"/>
            <w:vAlign w:val="center"/>
          </w:tcPr>
          <w:p w:rsidR="003E4016" w:rsidRPr="00CA5F5B" w:rsidRDefault="003E4016" w:rsidP="003E4016">
            <w:pPr>
              <w:jc w:val="left"/>
              <w:rPr>
                <w:sz w:val="20"/>
                <w:szCs w:val="20"/>
              </w:rPr>
            </w:pPr>
            <w:r w:rsidRPr="00CA5F5B">
              <w:rPr>
                <w:sz w:val="20"/>
                <w:szCs w:val="20"/>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6.4.</w:t>
            </w:r>
          </w:p>
        </w:tc>
        <w:tc>
          <w:tcPr>
            <w:tcW w:w="0" w:type="auto"/>
            <w:vAlign w:val="center"/>
          </w:tcPr>
          <w:p w:rsidR="003E4016" w:rsidRPr="00CA5F5B" w:rsidRDefault="003E4016" w:rsidP="003E4016">
            <w:pPr>
              <w:jc w:val="left"/>
              <w:rPr>
                <w:sz w:val="20"/>
                <w:szCs w:val="20"/>
              </w:rPr>
            </w:pPr>
            <w:r w:rsidRPr="00CA5F5B">
              <w:rPr>
                <w:sz w:val="20"/>
                <w:szCs w:val="20"/>
              </w:rPr>
              <w:t>в сфере утилизации, обезвреживания и захоронения твердых бытовых отходов:</w:t>
            </w:r>
            <w:r w:rsidRPr="00CA5F5B">
              <w:rPr>
                <w:sz w:val="20"/>
                <w:szCs w:val="20"/>
              </w:rPr>
              <w:br/>
              <w:t>ликвидация несанкционированных свалок</w:t>
            </w:r>
          </w:p>
        </w:tc>
        <w:tc>
          <w:tcPr>
            <w:tcW w:w="0" w:type="auto"/>
            <w:vAlign w:val="center"/>
          </w:tcPr>
          <w:p w:rsidR="003E4016" w:rsidRPr="00CA5F5B" w:rsidRDefault="003E4016" w:rsidP="003E4016">
            <w:pPr>
              <w:jc w:val="left"/>
              <w:rPr>
                <w:sz w:val="20"/>
                <w:szCs w:val="20"/>
              </w:rPr>
            </w:pPr>
            <w:r w:rsidRPr="00CA5F5B">
              <w:rPr>
                <w:sz w:val="20"/>
                <w:szCs w:val="20"/>
              </w:rPr>
              <w:t>территория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6.5.</w:t>
            </w:r>
          </w:p>
        </w:tc>
        <w:tc>
          <w:tcPr>
            <w:tcW w:w="0" w:type="auto"/>
            <w:vAlign w:val="center"/>
          </w:tcPr>
          <w:p w:rsidR="003E4016" w:rsidRPr="00CA5F5B" w:rsidRDefault="003E4016" w:rsidP="003E4016">
            <w:pPr>
              <w:jc w:val="left"/>
              <w:rPr>
                <w:sz w:val="20"/>
                <w:szCs w:val="20"/>
              </w:rPr>
            </w:pPr>
            <w:r w:rsidRPr="00CA5F5B">
              <w:rPr>
                <w:sz w:val="20"/>
                <w:szCs w:val="20"/>
              </w:rPr>
              <w:t>организация раздельного сбора твердых бытовых отходов</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6.6.</w:t>
            </w:r>
          </w:p>
        </w:tc>
        <w:tc>
          <w:tcPr>
            <w:tcW w:w="0" w:type="auto"/>
            <w:vAlign w:val="center"/>
          </w:tcPr>
          <w:p w:rsidR="003E4016" w:rsidRPr="00CA5F5B" w:rsidRDefault="003E4016" w:rsidP="003E4016">
            <w:pPr>
              <w:jc w:val="left"/>
              <w:rPr>
                <w:sz w:val="20"/>
                <w:szCs w:val="20"/>
              </w:rPr>
            </w:pPr>
            <w:r w:rsidRPr="00CA5F5B">
              <w:rPr>
                <w:sz w:val="20"/>
                <w:szCs w:val="20"/>
              </w:rPr>
              <w:t>организация сбора люминесцентных и энергосберегающих ламп, приборов, содержащих ртуть</w:t>
            </w:r>
          </w:p>
        </w:tc>
        <w:tc>
          <w:tcPr>
            <w:tcW w:w="0" w:type="auto"/>
            <w:vAlign w:val="center"/>
          </w:tcPr>
          <w:p w:rsidR="003E4016" w:rsidRPr="00CA5F5B" w:rsidRDefault="003E4016" w:rsidP="003E4016">
            <w:pPr>
              <w:jc w:val="left"/>
              <w:rPr>
                <w:sz w:val="20"/>
                <w:szCs w:val="20"/>
              </w:rPr>
            </w:pPr>
            <w:r w:rsidRPr="00CA5F5B">
              <w:rPr>
                <w:sz w:val="20"/>
                <w:szCs w:val="20"/>
              </w:rPr>
              <w:t>населенные пункты Солецкого городского поселения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 w:val="20"/>
                <w:szCs w:val="20"/>
              </w:rPr>
            </w:pPr>
            <w:r w:rsidRPr="00CA5F5B">
              <w:rPr>
                <w:b/>
                <w:bCs/>
                <w:sz w:val="20"/>
                <w:szCs w:val="20"/>
              </w:rPr>
              <w:t>ИТОГО по разделу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restart"/>
            <w:vAlign w:val="center"/>
          </w:tcPr>
          <w:p w:rsidR="003E4016" w:rsidRPr="00CA5F5B" w:rsidRDefault="003E4016" w:rsidP="003A520A">
            <w:pPr>
              <w:jc w:val="center"/>
              <w:rPr>
                <w:sz w:val="20"/>
                <w:szCs w:val="20"/>
              </w:rPr>
            </w:pPr>
            <w:r w:rsidRPr="00CA5F5B">
              <w:rPr>
                <w:b/>
                <w:bCs/>
                <w:sz w:val="20"/>
                <w:szCs w:val="20"/>
              </w:rPr>
              <w:t>В том числе по источникам</w:t>
            </w:r>
          </w:p>
        </w:tc>
        <w:tc>
          <w:tcPr>
            <w:tcW w:w="0" w:type="auto"/>
            <w:gridSpan w:val="3"/>
            <w:vAlign w:val="center"/>
          </w:tcPr>
          <w:p w:rsidR="003E4016" w:rsidRPr="00CA5F5B" w:rsidRDefault="003E4016" w:rsidP="003E4016">
            <w:pPr>
              <w:jc w:val="left"/>
              <w:rPr>
                <w:sz w:val="20"/>
                <w:szCs w:val="20"/>
              </w:rPr>
            </w:pPr>
            <w:r w:rsidRPr="00CA5F5B">
              <w:rPr>
                <w:b/>
                <w:bCs/>
                <w:sz w:val="20"/>
                <w:szCs w:val="20"/>
              </w:rPr>
              <w:t>Федеральный бюджет</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Новгородской области</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поселения</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 xml:space="preserve">Внебюджетные средства </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Merge w:val="restart"/>
            <w:vAlign w:val="center"/>
          </w:tcPr>
          <w:p w:rsidR="003E4016" w:rsidRPr="00CA5F5B" w:rsidRDefault="003E4016" w:rsidP="005323DD">
            <w:pPr>
              <w:jc w:val="center"/>
              <w:rPr>
                <w:b/>
                <w:bCs/>
                <w:sz w:val="20"/>
                <w:szCs w:val="20"/>
              </w:rPr>
            </w:pPr>
            <w:r w:rsidRPr="00CA5F5B">
              <w:rPr>
                <w:b/>
                <w:bCs/>
                <w:sz w:val="20"/>
                <w:szCs w:val="20"/>
              </w:rPr>
              <w:t>№ п/п</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Мероприятие</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Наименование, расположение объекта</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Технические параметры</w:t>
            </w:r>
          </w:p>
        </w:tc>
        <w:tc>
          <w:tcPr>
            <w:tcW w:w="0" w:type="auto"/>
            <w:vMerge w:val="restart"/>
            <w:vAlign w:val="center"/>
          </w:tcPr>
          <w:p w:rsidR="003E4016" w:rsidRPr="00CA5F5B" w:rsidRDefault="003E4016" w:rsidP="005323DD">
            <w:pPr>
              <w:jc w:val="center"/>
              <w:rPr>
                <w:sz w:val="20"/>
                <w:szCs w:val="20"/>
              </w:rPr>
            </w:pPr>
            <w:r w:rsidRPr="00CA5F5B">
              <w:rPr>
                <w:b/>
                <w:bCs/>
                <w:sz w:val="20"/>
                <w:szCs w:val="20"/>
              </w:rPr>
              <w:t>Объем</w:t>
            </w:r>
          </w:p>
        </w:tc>
        <w:tc>
          <w:tcPr>
            <w:tcW w:w="0" w:type="auto"/>
            <w:vMerge w:val="restart"/>
            <w:vAlign w:val="center"/>
          </w:tcPr>
          <w:p w:rsidR="003E4016" w:rsidRPr="00CA5F5B" w:rsidRDefault="003E4016" w:rsidP="005323DD">
            <w:pPr>
              <w:jc w:val="center"/>
              <w:rPr>
                <w:b/>
                <w:bCs/>
                <w:sz w:val="20"/>
                <w:szCs w:val="20"/>
              </w:rPr>
            </w:pPr>
            <w:r w:rsidRPr="00CA5F5B">
              <w:rPr>
                <w:b/>
                <w:bCs/>
                <w:sz w:val="20"/>
                <w:szCs w:val="20"/>
              </w:rPr>
              <w:t xml:space="preserve">Стоимость выполнения мероприятия, </w:t>
            </w:r>
          </w:p>
          <w:p w:rsidR="003E4016" w:rsidRPr="00CA5F5B" w:rsidRDefault="003E4016" w:rsidP="005323DD">
            <w:pPr>
              <w:jc w:val="center"/>
              <w:rPr>
                <w:b/>
                <w:bCs/>
                <w:sz w:val="20"/>
                <w:szCs w:val="20"/>
              </w:rPr>
            </w:pPr>
            <w:r w:rsidRPr="00CA5F5B">
              <w:rPr>
                <w:b/>
                <w:bCs/>
                <w:sz w:val="20"/>
                <w:szCs w:val="20"/>
              </w:rPr>
              <w:t>тыс. руб.</w:t>
            </w:r>
          </w:p>
        </w:tc>
        <w:tc>
          <w:tcPr>
            <w:tcW w:w="5039" w:type="dxa"/>
            <w:gridSpan w:val="6"/>
            <w:vAlign w:val="center"/>
          </w:tcPr>
          <w:p w:rsidR="003E4016" w:rsidRPr="00CA5F5B" w:rsidRDefault="003E4016" w:rsidP="003A520A">
            <w:pPr>
              <w:jc w:val="center"/>
              <w:rPr>
                <w:b/>
                <w:bCs/>
                <w:sz w:val="20"/>
                <w:szCs w:val="20"/>
              </w:rPr>
            </w:pPr>
            <w:r w:rsidRPr="00CA5F5B">
              <w:rPr>
                <w:b/>
                <w:bCs/>
                <w:sz w:val="20"/>
                <w:szCs w:val="20"/>
              </w:rPr>
              <w:t>Финансовые потребности на реализацию мероприятий, тыс. руб.</w:t>
            </w:r>
          </w:p>
        </w:tc>
      </w:tr>
      <w:tr w:rsidR="003E4016" w:rsidRPr="00CA5F5B" w:rsidTr="003A520A">
        <w:tc>
          <w:tcPr>
            <w:tcW w:w="0" w:type="auto"/>
            <w:vMerge/>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sz w:val="20"/>
                <w:szCs w:val="20"/>
              </w:rPr>
            </w:pPr>
          </w:p>
        </w:tc>
        <w:tc>
          <w:tcPr>
            <w:tcW w:w="0" w:type="auto"/>
            <w:vMerge/>
            <w:vAlign w:val="center"/>
          </w:tcPr>
          <w:p w:rsidR="003E4016" w:rsidRPr="00CA5F5B" w:rsidRDefault="003E4016" w:rsidP="003A520A">
            <w:pPr>
              <w:jc w:val="center"/>
              <w:rPr>
                <w:b/>
                <w:bCs/>
                <w:sz w:val="20"/>
                <w:szCs w:val="20"/>
              </w:rPr>
            </w:pPr>
          </w:p>
        </w:tc>
        <w:tc>
          <w:tcPr>
            <w:tcW w:w="1511" w:type="dxa"/>
            <w:vAlign w:val="center"/>
          </w:tcPr>
          <w:p w:rsidR="003E4016" w:rsidRPr="00CA5F5B" w:rsidRDefault="003E4016" w:rsidP="005323DD">
            <w:pPr>
              <w:jc w:val="center"/>
              <w:rPr>
                <w:b/>
                <w:bCs/>
                <w:sz w:val="20"/>
                <w:szCs w:val="20"/>
              </w:rPr>
            </w:pPr>
            <w:r w:rsidRPr="00CA5F5B">
              <w:rPr>
                <w:b/>
                <w:bCs/>
                <w:sz w:val="20"/>
                <w:szCs w:val="20"/>
              </w:rPr>
              <w:t>2017</w:t>
            </w:r>
          </w:p>
        </w:tc>
        <w:tc>
          <w:tcPr>
            <w:tcW w:w="0" w:type="auto"/>
            <w:vAlign w:val="center"/>
          </w:tcPr>
          <w:p w:rsidR="003E4016" w:rsidRPr="00CA5F5B" w:rsidRDefault="003E4016" w:rsidP="005323DD">
            <w:pPr>
              <w:jc w:val="center"/>
              <w:rPr>
                <w:b/>
                <w:bCs/>
                <w:sz w:val="20"/>
                <w:szCs w:val="20"/>
              </w:rPr>
            </w:pPr>
            <w:r w:rsidRPr="00CA5F5B">
              <w:rPr>
                <w:b/>
                <w:bCs/>
                <w:sz w:val="20"/>
                <w:szCs w:val="20"/>
              </w:rPr>
              <w:t>2018</w:t>
            </w:r>
          </w:p>
        </w:tc>
        <w:tc>
          <w:tcPr>
            <w:tcW w:w="0" w:type="auto"/>
            <w:vAlign w:val="center"/>
          </w:tcPr>
          <w:p w:rsidR="003E4016" w:rsidRPr="00CA5F5B" w:rsidRDefault="003E4016" w:rsidP="005323DD">
            <w:pPr>
              <w:jc w:val="center"/>
              <w:rPr>
                <w:b/>
                <w:bCs/>
                <w:sz w:val="20"/>
                <w:szCs w:val="20"/>
              </w:rPr>
            </w:pPr>
            <w:r w:rsidRPr="00CA5F5B">
              <w:rPr>
                <w:b/>
                <w:bCs/>
                <w:sz w:val="20"/>
                <w:szCs w:val="20"/>
              </w:rPr>
              <w:t>2019</w:t>
            </w:r>
          </w:p>
        </w:tc>
        <w:tc>
          <w:tcPr>
            <w:tcW w:w="0" w:type="auto"/>
            <w:vAlign w:val="center"/>
          </w:tcPr>
          <w:p w:rsidR="003E4016" w:rsidRPr="00CA5F5B" w:rsidRDefault="003E4016" w:rsidP="005323DD">
            <w:pPr>
              <w:jc w:val="center"/>
              <w:rPr>
                <w:b/>
                <w:bCs/>
                <w:sz w:val="20"/>
                <w:szCs w:val="20"/>
              </w:rPr>
            </w:pPr>
            <w:r w:rsidRPr="00CA5F5B">
              <w:rPr>
                <w:b/>
                <w:bCs/>
                <w:sz w:val="20"/>
                <w:szCs w:val="20"/>
              </w:rPr>
              <w:t>2020</w:t>
            </w:r>
          </w:p>
        </w:tc>
        <w:tc>
          <w:tcPr>
            <w:tcW w:w="0" w:type="auto"/>
            <w:vAlign w:val="center"/>
          </w:tcPr>
          <w:p w:rsidR="003E4016" w:rsidRPr="00CA5F5B" w:rsidRDefault="003E4016" w:rsidP="005323DD">
            <w:pPr>
              <w:jc w:val="center"/>
              <w:rPr>
                <w:b/>
                <w:bCs/>
                <w:sz w:val="20"/>
                <w:szCs w:val="20"/>
              </w:rPr>
            </w:pPr>
            <w:r w:rsidRPr="00CA5F5B">
              <w:rPr>
                <w:b/>
                <w:bCs/>
                <w:sz w:val="20"/>
                <w:szCs w:val="20"/>
              </w:rPr>
              <w:t>2021</w:t>
            </w:r>
          </w:p>
        </w:tc>
        <w:tc>
          <w:tcPr>
            <w:tcW w:w="1064" w:type="dxa"/>
            <w:vAlign w:val="center"/>
          </w:tcPr>
          <w:p w:rsidR="003E4016" w:rsidRPr="00CA5F5B" w:rsidRDefault="003E4016" w:rsidP="005323DD">
            <w:pPr>
              <w:jc w:val="center"/>
              <w:rPr>
                <w:b/>
                <w:bCs/>
                <w:sz w:val="20"/>
                <w:szCs w:val="20"/>
              </w:rPr>
            </w:pPr>
            <w:r w:rsidRPr="00CA5F5B">
              <w:rPr>
                <w:b/>
                <w:bCs/>
                <w:sz w:val="20"/>
                <w:szCs w:val="20"/>
              </w:rPr>
              <w:t>2022-2026</w:t>
            </w:r>
          </w:p>
        </w:tc>
      </w:tr>
      <w:tr w:rsidR="003E4016" w:rsidRPr="00CA5F5B" w:rsidTr="003E4016">
        <w:tc>
          <w:tcPr>
            <w:tcW w:w="0" w:type="auto"/>
            <w:vAlign w:val="center"/>
          </w:tcPr>
          <w:p w:rsidR="003E4016" w:rsidRPr="00CA5F5B" w:rsidRDefault="003E4016" w:rsidP="005323DD">
            <w:pPr>
              <w:jc w:val="center"/>
              <w:rPr>
                <w:b/>
                <w:bCs/>
                <w:sz w:val="20"/>
                <w:szCs w:val="20"/>
              </w:rPr>
            </w:pPr>
            <w:r w:rsidRPr="00CA5F5B">
              <w:rPr>
                <w:b/>
                <w:bCs/>
                <w:sz w:val="20"/>
                <w:szCs w:val="20"/>
              </w:rPr>
              <w:t>7.</w:t>
            </w:r>
          </w:p>
        </w:tc>
        <w:tc>
          <w:tcPr>
            <w:tcW w:w="14603" w:type="dxa"/>
            <w:gridSpan w:val="11"/>
            <w:vAlign w:val="center"/>
          </w:tcPr>
          <w:p w:rsidR="003E4016" w:rsidRPr="00CA5F5B" w:rsidRDefault="003E4016" w:rsidP="003E4016">
            <w:pPr>
              <w:jc w:val="left"/>
              <w:rPr>
                <w:b/>
                <w:bCs/>
                <w:sz w:val="20"/>
                <w:szCs w:val="20"/>
              </w:rPr>
            </w:pPr>
            <w:r w:rsidRPr="00CA5F5B">
              <w:rPr>
                <w:b/>
                <w:bCs/>
                <w:sz w:val="20"/>
                <w:szCs w:val="20"/>
              </w:rPr>
              <w:t>Мероприятия, предусмотренные программой в области энергосбережения и повышения энергетической эффективности поселения</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7.1.</w:t>
            </w:r>
          </w:p>
        </w:tc>
        <w:tc>
          <w:tcPr>
            <w:tcW w:w="0" w:type="auto"/>
            <w:vAlign w:val="center"/>
          </w:tcPr>
          <w:p w:rsidR="003E4016" w:rsidRPr="00CA5F5B" w:rsidRDefault="003E4016" w:rsidP="003E4016">
            <w:pPr>
              <w:jc w:val="left"/>
              <w:rPr>
                <w:sz w:val="20"/>
                <w:szCs w:val="20"/>
              </w:rPr>
            </w:pPr>
            <w:r w:rsidRPr="00CA5F5B">
              <w:rPr>
                <w:sz w:val="20"/>
                <w:szCs w:val="20"/>
              </w:rPr>
              <w:t>в сфере электроснабжения:</w:t>
            </w:r>
            <w:r w:rsidRPr="00CA5F5B">
              <w:rPr>
                <w:sz w:val="20"/>
                <w:szCs w:val="20"/>
              </w:rPr>
              <w:br/>
              <w:t>установка приборов учета электроэнергии</w:t>
            </w:r>
          </w:p>
        </w:tc>
        <w:tc>
          <w:tcPr>
            <w:tcW w:w="0" w:type="auto"/>
            <w:vAlign w:val="center"/>
          </w:tcPr>
          <w:p w:rsidR="003E4016" w:rsidRPr="00CA5F5B" w:rsidRDefault="003E4016" w:rsidP="003E4016">
            <w:pPr>
              <w:jc w:val="left"/>
              <w:rPr>
                <w:sz w:val="16"/>
                <w:szCs w:val="16"/>
              </w:rPr>
            </w:pPr>
            <w:r w:rsidRPr="00CA5F5B">
              <w:rPr>
                <w:sz w:val="16"/>
                <w:szCs w:val="16"/>
              </w:rPr>
              <w:t>индивидуальные жилые дома, многоквартирные жилые дома, бюджетные учреждения, объекты капитального строительства физических и юридическх лиц Солецкого городского посления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7.2.</w:t>
            </w:r>
          </w:p>
        </w:tc>
        <w:tc>
          <w:tcPr>
            <w:tcW w:w="0" w:type="auto"/>
            <w:vAlign w:val="center"/>
          </w:tcPr>
          <w:p w:rsidR="003E4016" w:rsidRPr="00CA5F5B" w:rsidRDefault="003E4016" w:rsidP="003E4016">
            <w:pPr>
              <w:jc w:val="left"/>
              <w:rPr>
                <w:sz w:val="20"/>
                <w:szCs w:val="20"/>
              </w:rPr>
            </w:pPr>
            <w:r w:rsidRPr="00CA5F5B">
              <w:rPr>
                <w:sz w:val="20"/>
                <w:szCs w:val="20"/>
              </w:rPr>
              <w:t>в сфере газоснабжения:</w:t>
            </w:r>
            <w:r w:rsidRPr="00CA5F5B">
              <w:rPr>
                <w:sz w:val="20"/>
                <w:szCs w:val="20"/>
              </w:rPr>
              <w:br/>
              <w:t>установка приборов учета природного газа</w:t>
            </w:r>
          </w:p>
        </w:tc>
        <w:tc>
          <w:tcPr>
            <w:tcW w:w="0" w:type="auto"/>
            <w:vAlign w:val="center"/>
          </w:tcPr>
          <w:p w:rsidR="003E4016" w:rsidRPr="00CA5F5B" w:rsidRDefault="003E4016" w:rsidP="003E4016">
            <w:pPr>
              <w:jc w:val="left"/>
              <w:rPr>
                <w:sz w:val="16"/>
                <w:szCs w:val="16"/>
              </w:rPr>
            </w:pPr>
            <w:r w:rsidRPr="00CA5F5B">
              <w:rPr>
                <w:sz w:val="16"/>
                <w:szCs w:val="16"/>
              </w:rPr>
              <w:t>индивидуальные жилые дома, многоквартирные жилые дома, бюджетные учреждения, объекты капитального строительства физических и юридическх лиц Солецкого городского посления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3A520A">
        <w:tc>
          <w:tcPr>
            <w:tcW w:w="0" w:type="auto"/>
            <w:vAlign w:val="center"/>
          </w:tcPr>
          <w:p w:rsidR="003E4016" w:rsidRPr="00CA5F5B" w:rsidRDefault="003E4016" w:rsidP="005323DD">
            <w:pPr>
              <w:jc w:val="center"/>
              <w:rPr>
                <w:b/>
                <w:bCs/>
                <w:sz w:val="20"/>
                <w:szCs w:val="20"/>
              </w:rPr>
            </w:pPr>
            <w:r w:rsidRPr="00CA5F5B">
              <w:rPr>
                <w:b/>
                <w:bCs/>
                <w:sz w:val="20"/>
                <w:szCs w:val="20"/>
              </w:rPr>
              <w:t>7.3.</w:t>
            </w:r>
          </w:p>
        </w:tc>
        <w:tc>
          <w:tcPr>
            <w:tcW w:w="0" w:type="auto"/>
            <w:vAlign w:val="center"/>
          </w:tcPr>
          <w:p w:rsidR="003E4016" w:rsidRPr="00CA5F5B" w:rsidRDefault="003E4016" w:rsidP="003E4016">
            <w:pPr>
              <w:jc w:val="left"/>
              <w:rPr>
                <w:sz w:val="20"/>
                <w:szCs w:val="20"/>
              </w:rPr>
            </w:pPr>
            <w:r w:rsidRPr="00CA5F5B">
              <w:rPr>
                <w:sz w:val="20"/>
                <w:szCs w:val="20"/>
              </w:rPr>
              <w:t>в сфере теплоснабжения:</w:t>
            </w:r>
            <w:r w:rsidRPr="00CA5F5B">
              <w:rPr>
                <w:sz w:val="20"/>
                <w:szCs w:val="20"/>
              </w:rPr>
              <w:br/>
              <w:t>установка приборов учета, в том числе в части многоквартирных домов – с использованием коллективных приборов учета</w:t>
            </w:r>
          </w:p>
        </w:tc>
        <w:tc>
          <w:tcPr>
            <w:tcW w:w="0" w:type="auto"/>
            <w:vAlign w:val="center"/>
          </w:tcPr>
          <w:p w:rsidR="003E4016" w:rsidRPr="00CA5F5B" w:rsidRDefault="003E4016" w:rsidP="003E4016">
            <w:pPr>
              <w:jc w:val="left"/>
              <w:rPr>
                <w:sz w:val="16"/>
                <w:szCs w:val="16"/>
              </w:rPr>
            </w:pPr>
            <w:r w:rsidRPr="00CA5F5B">
              <w:rPr>
                <w:sz w:val="16"/>
                <w:szCs w:val="16"/>
              </w:rPr>
              <w:t>многоквартирные жилые дома, бюджетные учреждения, объекты капитального строительства юридическх лиц Солецкого городского посления</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sz w:val="20"/>
                <w:szCs w:val="20"/>
              </w:rPr>
            </w:pPr>
            <w:r w:rsidRPr="00CA5F5B">
              <w:rPr>
                <w:sz w:val="20"/>
                <w:szCs w:val="20"/>
              </w:rPr>
              <w:t>по проекту</w:t>
            </w:r>
          </w:p>
        </w:tc>
        <w:tc>
          <w:tcPr>
            <w:tcW w:w="0" w:type="auto"/>
            <w:vAlign w:val="center"/>
          </w:tcPr>
          <w:p w:rsidR="003E4016" w:rsidRPr="00CA5F5B" w:rsidRDefault="003E4016" w:rsidP="005323DD">
            <w:pPr>
              <w:jc w:val="center"/>
              <w:rPr>
                <w:b/>
                <w:bCs/>
                <w:sz w:val="20"/>
                <w:szCs w:val="20"/>
              </w:rPr>
            </w:pPr>
            <w:r w:rsidRPr="00CA5F5B">
              <w:rPr>
                <w:b/>
                <w:bCs/>
                <w:sz w:val="20"/>
                <w:szCs w:val="20"/>
              </w:rPr>
              <w:t>400,0</w:t>
            </w:r>
          </w:p>
        </w:tc>
        <w:tc>
          <w:tcPr>
            <w:tcW w:w="1511" w:type="dxa"/>
            <w:vAlign w:val="center"/>
          </w:tcPr>
          <w:p w:rsidR="003E4016" w:rsidRPr="00CA5F5B" w:rsidRDefault="003E4016" w:rsidP="005323DD">
            <w:pPr>
              <w:jc w:val="center"/>
              <w:rPr>
                <w:bCs/>
                <w:sz w:val="20"/>
                <w:szCs w:val="20"/>
              </w:rPr>
            </w:pPr>
            <w:r w:rsidRPr="00CA5F5B">
              <w:rPr>
                <w:bCs/>
                <w:sz w:val="20"/>
                <w:szCs w:val="20"/>
              </w:rPr>
              <w:t>400,0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 w:val="20"/>
                <w:szCs w:val="20"/>
              </w:rPr>
            </w:pPr>
            <w:r w:rsidRPr="00CA5F5B">
              <w:rPr>
                <w:b/>
                <w:bCs/>
                <w:sz w:val="20"/>
                <w:szCs w:val="20"/>
              </w:rPr>
              <w:t>ИТОГО по разделу</w:t>
            </w:r>
          </w:p>
        </w:tc>
        <w:tc>
          <w:tcPr>
            <w:tcW w:w="0" w:type="auto"/>
            <w:vAlign w:val="center"/>
          </w:tcPr>
          <w:p w:rsidR="003E4016" w:rsidRPr="00CA5F5B" w:rsidRDefault="003E4016" w:rsidP="005323DD">
            <w:pPr>
              <w:jc w:val="center"/>
              <w:rPr>
                <w:b/>
                <w:bCs/>
                <w:sz w:val="20"/>
                <w:szCs w:val="20"/>
              </w:rPr>
            </w:pPr>
            <w:r w:rsidRPr="00CA5F5B">
              <w:rPr>
                <w:b/>
                <w:bCs/>
                <w:sz w:val="20"/>
                <w:szCs w:val="20"/>
              </w:rPr>
              <w:t>400,0</w:t>
            </w:r>
          </w:p>
        </w:tc>
        <w:tc>
          <w:tcPr>
            <w:tcW w:w="1511" w:type="dxa"/>
            <w:vAlign w:val="center"/>
          </w:tcPr>
          <w:p w:rsidR="003E4016" w:rsidRPr="00CA5F5B" w:rsidRDefault="003E4016" w:rsidP="005323DD">
            <w:pPr>
              <w:jc w:val="center"/>
              <w:rPr>
                <w:bCs/>
                <w:sz w:val="20"/>
                <w:szCs w:val="20"/>
              </w:rPr>
            </w:pPr>
            <w:r w:rsidRPr="00CA5F5B">
              <w:rPr>
                <w:bCs/>
                <w:sz w:val="20"/>
                <w:szCs w:val="20"/>
              </w:rPr>
              <w:t>400,0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restart"/>
            <w:vAlign w:val="center"/>
          </w:tcPr>
          <w:p w:rsidR="003E4016" w:rsidRPr="00CA5F5B" w:rsidRDefault="003E4016" w:rsidP="003A520A">
            <w:pPr>
              <w:jc w:val="center"/>
              <w:rPr>
                <w:sz w:val="20"/>
                <w:szCs w:val="20"/>
              </w:rPr>
            </w:pPr>
            <w:r w:rsidRPr="00CA5F5B">
              <w:rPr>
                <w:b/>
                <w:bCs/>
                <w:sz w:val="20"/>
                <w:szCs w:val="20"/>
              </w:rPr>
              <w:t>В том числе по источникам</w:t>
            </w:r>
          </w:p>
        </w:tc>
        <w:tc>
          <w:tcPr>
            <w:tcW w:w="0" w:type="auto"/>
            <w:gridSpan w:val="3"/>
            <w:vAlign w:val="center"/>
          </w:tcPr>
          <w:p w:rsidR="003E4016" w:rsidRPr="00CA5F5B" w:rsidRDefault="003E4016" w:rsidP="003E4016">
            <w:pPr>
              <w:jc w:val="left"/>
              <w:rPr>
                <w:sz w:val="20"/>
                <w:szCs w:val="20"/>
              </w:rPr>
            </w:pPr>
            <w:r w:rsidRPr="00CA5F5B">
              <w:rPr>
                <w:b/>
                <w:bCs/>
                <w:sz w:val="20"/>
                <w:szCs w:val="20"/>
              </w:rPr>
              <w:t>Федеральный бюджет</w:t>
            </w:r>
          </w:p>
        </w:tc>
        <w:tc>
          <w:tcPr>
            <w:tcW w:w="0" w:type="auto"/>
            <w:vAlign w:val="center"/>
          </w:tcPr>
          <w:p w:rsidR="003E4016" w:rsidRPr="00CA5F5B" w:rsidRDefault="003E4016" w:rsidP="005323DD">
            <w:pPr>
              <w:jc w:val="center"/>
              <w:rPr>
                <w:b/>
                <w:bCs/>
                <w:sz w:val="20"/>
                <w:szCs w:val="20"/>
              </w:rPr>
            </w:pPr>
            <w:r w:rsidRPr="00CA5F5B">
              <w:rPr>
                <w:b/>
                <w:bCs/>
                <w:sz w:val="20"/>
                <w:szCs w:val="20"/>
              </w:rPr>
              <w:t>0,0</w:t>
            </w:r>
          </w:p>
        </w:tc>
        <w:tc>
          <w:tcPr>
            <w:tcW w:w="1511" w:type="dxa"/>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Новгородской области</w:t>
            </w:r>
          </w:p>
        </w:tc>
        <w:tc>
          <w:tcPr>
            <w:tcW w:w="0" w:type="auto"/>
            <w:vAlign w:val="center"/>
          </w:tcPr>
          <w:p w:rsidR="003E4016" w:rsidRPr="00CA5F5B" w:rsidRDefault="003E4016" w:rsidP="005323DD">
            <w:pPr>
              <w:jc w:val="center"/>
              <w:rPr>
                <w:b/>
                <w:bCs/>
                <w:sz w:val="20"/>
                <w:szCs w:val="20"/>
              </w:rPr>
            </w:pPr>
            <w:r w:rsidRPr="00CA5F5B">
              <w:rPr>
                <w:b/>
                <w:bCs/>
                <w:sz w:val="20"/>
                <w:szCs w:val="20"/>
              </w:rPr>
              <w:t>360,0</w:t>
            </w:r>
          </w:p>
        </w:tc>
        <w:tc>
          <w:tcPr>
            <w:tcW w:w="1511" w:type="dxa"/>
            <w:vAlign w:val="center"/>
          </w:tcPr>
          <w:p w:rsidR="003E4016" w:rsidRPr="00CA5F5B" w:rsidRDefault="003E4016" w:rsidP="005323DD">
            <w:pPr>
              <w:jc w:val="center"/>
              <w:rPr>
                <w:bCs/>
                <w:sz w:val="20"/>
                <w:szCs w:val="20"/>
              </w:rPr>
            </w:pPr>
            <w:r w:rsidRPr="00CA5F5B">
              <w:rPr>
                <w:bCs/>
                <w:sz w:val="20"/>
                <w:szCs w:val="20"/>
              </w:rPr>
              <w:t>360,0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Бюджет поселения</w:t>
            </w:r>
          </w:p>
        </w:tc>
        <w:tc>
          <w:tcPr>
            <w:tcW w:w="0" w:type="auto"/>
            <w:vAlign w:val="center"/>
          </w:tcPr>
          <w:p w:rsidR="003E4016" w:rsidRPr="00CA5F5B" w:rsidRDefault="003E4016" w:rsidP="005323DD">
            <w:pPr>
              <w:jc w:val="center"/>
              <w:rPr>
                <w:b/>
                <w:bCs/>
                <w:sz w:val="20"/>
                <w:szCs w:val="20"/>
              </w:rPr>
            </w:pPr>
            <w:r w:rsidRPr="00CA5F5B">
              <w:rPr>
                <w:b/>
                <w:bCs/>
                <w:sz w:val="20"/>
                <w:szCs w:val="20"/>
              </w:rPr>
              <w:t>20,0</w:t>
            </w:r>
          </w:p>
        </w:tc>
        <w:tc>
          <w:tcPr>
            <w:tcW w:w="1511" w:type="dxa"/>
            <w:vAlign w:val="center"/>
          </w:tcPr>
          <w:p w:rsidR="003E4016" w:rsidRPr="00CA5F5B" w:rsidRDefault="003E4016" w:rsidP="005323DD">
            <w:pPr>
              <w:jc w:val="center"/>
              <w:rPr>
                <w:bCs/>
                <w:sz w:val="20"/>
                <w:szCs w:val="20"/>
              </w:rPr>
            </w:pPr>
            <w:r w:rsidRPr="00CA5F5B">
              <w:rPr>
                <w:bCs/>
                <w:sz w:val="20"/>
                <w:szCs w:val="20"/>
              </w:rPr>
              <w:t>20,0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0"/>
                <w:szCs w:val="20"/>
              </w:rPr>
            </w:pPr>
          </w:p>
        </w:tc>
        <w:tc>
          <w:tcPr>
            <w:tcW w:w="0" w:type="auto"/>
            <w:gridSpan w:val="3"/>
            <w:vAlign w:val="center"/>
          </w:tcPr>
          <w:p w:rsidR="003E4016" w:rsidRPr="00CA5F5B" w:rsidRDefault="003E4016" w:rsidP="003E4016">
            <w:pPr>
              <w:jc w:val="left"/>
              <w:rPr>
                <w:sz w:val="20"/>
                <w:szCs w:val="20"/>
              </w:rPr>
            </w:pPr>
            <w:r w:rsidRPr="00CA5F5B">
              <w:rPr>
                <w:b/>
                <w:bCs/>
                <w:sz w:val="20"/>
                <w:szCs w:val="20"/>
              </w:rPr>
              <w:t xml:space="preserve">Внебюджетные средства </w:t>
            </w:r>
          </w:p>
        </w:tc>
        <w:tc>
          <w:tcPr>
            <w:tcW w:w="0" w:type="auto"/>
            <w:vAlign w:val="center"/>
          </w:tcPr>
          <w:p w:rsidR="003E4016" w:rsidRPr="00CA5F5B" w:rsidRDefault="003E4016" w:rsidP="005323DD">
            <w:pPr>
              <w:jc w:val="center"/>
              <w:rPr>
                <w:b/>
                <w:bCs/>
                <w:sz w:val="20"/>
                <w:szCs w:val="20"/>
              </w:rPr>
            </w:pPr>
            <w:r w:rsidRPr="00CA5F5B">
              <w:rPr>
                <w:b/>
                <w:bCs/>
                <w:sz w:val="20"/>
                <w:szCs w:val="20"/>
              </w:rPr>
              <w:t>20,0</w:t>
            </w:r>
          </w:p>
        </w:tc>
        <w:tc>
          <w:tcPr>
            <w:tcW w:w="1511" w:type="dxa"/>
            <w:vAlign w:val="center"/>
          </w:tcPr>
          <w:p w:rsidR="003E4016" w:rsidRPr="00CA5F5B" w:rsidRDefault="003E4016" w:rsidP="005323DD">
            <w:pPr>
              <w:jc w:val="center"/>
              <w:rPr>
                <w:bCs/>
                <w:sz w:val="20"/>
                <w:szCs w:val="20"/>
              </w:rPr>
            </w:pPr>
            <w:r w:rsidRPr="00CA5F5B">
              <w:rPr>
                <w:bCs/>
                <w:sz w:val="20"/>
                <w:szCs w:val="20"/>
              </w:rPr>
              <w:t>20,0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0" w:type="auto"/>
            <w:vAlign w:val="center"/>
          </w:tcPr>
          <w:p w:rsidR="003E4016" w:rsidRPr="00CA5F5B" w:rsidRDefault="003E4016" w:rsidP="005323DD">
            <w:pPr>
              <w:jc w:val="center"/>
              <w:rPr>
                <w:bCs/>
                <w:sz w:val="20"/>
                <w:szCs w:val="20"/>
              </w:rPr>
            </w:pPr>
            <w:r w:rsidRPr="00CA5F5B">
              <w:rPr>
                <w:bCs/>
                <w:sz w:val="20"/>
                <w:szCs w:val="20"/>
              </w:rPr>
              <w:t>0,0</w:t>
            </w:r>
          </w:p>
        </w:tc>
        <w:tc>
          <w:tcPr>
            <w:tcW w:w="1064" w:type="dxa"/>
            <w:vAlign w:val="center"/>
          </w:tcPr>
          <w:p w:rsidR="003E4016" w:rsidRPr="00CA5F5B" w:rsidRDefault="003E4016" w:rsidP="005323DD">
            <w:pPr>
              <w:jc w:val="center"/>
              <w:rPr>
                <w:bCs/>
                <w:sz w:val="20"/>
                <w:szCs w:val="20"/>
              </w:rPr>
            </w:pPr>
            <w:r w:rsidRPr="00CA5F5B">
              <w:rPr>
                <w:bCs/>
                <w:sz w:val="20"/>
                <w:szCs w:val="20"/>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 w:val="24"/>
                <w:szCs w:val="24"/>
              </w:rPr>
            </w:pPr>
            <w:r w:rsidRPr="00CA5F5B">
              <w:rPr>
                <w:b/>
                <w:bCs/>
                <w:sz w:val="24"/>
                <w:szCs w:val="24"/>
              </w:rPr>
              <w:t>ВСЕГО</w:t>
            </w:r>
          </w:p>
        </w:tc>
        <w:tc>
          <w:tcPr>
            <w:tcW w:w="0" w:type="auto"/>
            <w:vAlign w:val="center"/>
          </w:tcPr>
          <w:p w:rsidR="003E4016" w:rsidRPr="00CA5F5B" w:rsidRDefault="003E4016" w:rsidP="005323DD">
            <w:pPr>
              <w:jc w:val="center"/>
              <w:rPr>
                <w:b/>
                <w:bCs/>
                <w:sz w:val="24"/>
                <w:szCs w:val="24"/>
              </w:rPr>
            </w:pPr>
            <w:r w:rsidRPr="00CA5F5B">
              <w:rPr>
                <w:b/>
                <w:bCs/>
                <w:sz w:val="24"/>
                <w:szCs w:val="24"/>
              </w:rPr>
              <w:t>1600,0</w:t>
            </w:r>
          </w:p>
        </w:tc>
        <w:tc>
          <w:tcPr>
            <w:tcW w:w="1511" w:type="dxa"/>
            <w:vAlign w:val="center"/>
          </w:tcPr>
          <w:p w:rsidR="003E4016" w:rsidRPr="00CA5F5B" w:rsidRDefault="003E4016" w:rsidP="005323DD">
            <w:pPr>
              <w:jc w:val="center"/>
              <w:rPr>
                <w:bCs/>
                <w:sz w:val="24"/>
                <w:szCs w:val="24"/>
              </w:rPr>
            </w:pPr>
            <w:r w:rsidRPr="00CA5F5B">
              <w:rPr>
                <w:bCs/>
                <w:sz w:val="24"/>
                <w:szCs w:val="24"/>
              </w:rPr>
              <w:t>1600,0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restart"/>
            <w:vAlign w:val="center"/>
          </w:tcPr>
          <w:p w:rsidR="003E4016" w:rsidRPr="00CA5F5B" w:rsidRDefault="003E4016" w:rsidP="003A520A">
            <w:pPr>
              <w:jc w:val="center"/>
              <w:rPr>
                <w:sz w:val="24"/>
                <w:szCs w:val="24"/>
              </w:rPr>
            </w:pPr>
            <w:r w:rsidRPr="00CA5F5B">
              <w:rPr>
                <w:b/>
                <w:bCs/>
                <w:sz w:val="24"/>
                <w:szCs w:val="24"/>
              </w:rPr>
              <w:t>В том числе по источникам</w:t>
            </w:r>
          </w:p>
        </w:tc>
        <w:tc>
          <w:tcPr>
            <w:tcW w:w="0" w:type="auto"/>
            <w:gridSpan w:val="3"/>
            <w:vAlign w:val="center"/>
          </w:tcPr>
          <w:p w:rsidR="003E4016" w:rsidRPr="00CA5F5B" w:rsidRDefault="003E4016" w:rsidP="003E4016">
            <w:pPr>
              <w:jc w:val="left"/>
              <w:rPr>
                <w:sz w:val="24"/>
                <w:szCs w:val="24"/>
              </w:rPr>
            </w:pPr>
            <w:r w:rsidRPr="00CA5F5B">
              <w:rPr>
                <w:b/>
                <w:bCs/>
                <w:sz w:val="24"/>
                <w:szCs w:val="24"/>
              </w:rPr>
              <w:t>Федеральный бюджет</w:t>
            </w:r>
          </w:p>
        </w:tc>
        <w:tc>
          <w:tcPr>
            <w:tcW w:w="0" w:type="auto"/>
            <w:vAlign w:val="center"/>
          </w:tcPr>
          <w:p w:rsidR="003E4016" w:rsidRPr="00CA5F5B" w:rsidRDefault="003E4016" w:rsidP="005323DD">
            <w:pPr>
              <w:jc w:val="center"/>
              <w:rPr>
                <w:b/>
                <w:bCs/>
                <w:sz w:val="24"/>
                <w:szCs w:val="24"/>
              </w:rPr>
            </w:pPr>
            <w:r w:rsidRPr="00CA5F5B">
              <w:rPr>
                <w:b/>
                <w:bCs/>
                <w:sz w:val="24"/>
                <w:szCs w:val="24"/>
              </w:rPr>
              <w:t>0,0</w:t>
            </w:r>
          </w:p>
        </w:tc>
        <w:tc>
          <w:tcPr>
            <w:tcW w:w="1511" w:type="dxa"/>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4"/>
                <w:szCs w:val="24"/>
              </w:rPr>
            </w:pPr>
          </w:p>
        </w:tc>
        <w:tc>
          <w:tcPr>
            <w:tcW w:w="0" w:type="auto"/>
            <w:gridSpan w:val="3"/>
            <w:vAlign w:val="center"/>
          </w:tcPr>
          <w:p w:rsidR="003E4016" w:rsidRPr="00CA5F5B" w:rsidRDefault="003E4016" w:rsidP="003E4016">
            <w:pPr>
              <w:jc w:val="left"/>
              <w:rPr>
                <w:sz w:val="24"/>
                <w:szCs w:val="24"/>
              </w:rPr>
            </w:pPr>
            <w:r w:rsidRPr="00CA5F5B">
              <w:rPr>
                <w:b/>
                <w:bCs/>
                <w:sz w:val="24"/>
                <w:szCs w:val="24"/>
              </w:rPr>
              <w:t>Бюджет Новгородской области</w:t>
            </w:r>
          </w:p>
        </w:tc>
        <w:tc>
          <w:tcPr>
            <w:tcW w:w="0" w:type="auto"/>
            <w:vAlign w:val="center"/>
          </w:tcPr>
          <w:p w:rsidR="003E4016" w:rsidRPr="00CA5F5B" w:rsidRDefault="003E4016" w:rsidP="005323DD">
            <w:pPr>
              <w:jc w:val="center"/>
              <w:rPr>
                <w:b/>
                <w:bCs/>
                <w:sz w:val="24"/>
                <w:szCs w:val="24"/>
              </w:rPr>
            </w:pPr>
            <w:r w:rsidRPr="00CA5F5B">
              <w:rPr>
                <w:b/>
                <w:bCs/>
                <w:sz w:val="24"/>
                <w:szCs w:val="24"/>
              </w:rPr>
              <w:t>960,0</w:t>
            </w:r>
          </w:p>
        </w:tc>
        <w:tc>
          <w:tcPr>
            <w:tcW w:w="1511" w:type="dxa"/>
            <w:vAlign w:val="center"/>
          </w:tcPr>
          <w:p w:rsidR="003E4016" w:rsidRPr="00CA5F5B" w:rsidRDefault="003E4016" w:rsidP="005323DD">
            <w:pPr>
              <w:jc w:val="center"/>
              <w:rPr>
                <w:bCs/>
                <w:sz w:val="24"/>
                <w:szCs w:val="24"/>
              </w:rPr>
            </w:pPr>
            <w:r w:rsidRPr="00CA5F5B">
              <w:rPr>
                <w:bCs/>
                <w:sz w:val="24"/>
                <w:szCs w:val="24"/>
              </w:rPr>
              <w:t>960,0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4"/>
                <w:szCs w:val="24"/>
              </w:rPr>
            </w:pPr>
          </w:p>
        </w:tc>
        <w:tc>
          <w:tcPr>
            <w:tcW w:w="0" w:type="auto"/>
            <w:gridSpan w:val="3"/>
            <w:vAlign w:val="center"/>
          </w:tcPr>
          <w:p w:rsidR="003E4016" w:rsidRPr="00CA5F5B" w:rsidRDefault="003E4016" w:rsidP="003E4016">
            <w:pPr>
              <w:jc w:val="left"/>
              <w:rPr>
                <w:sz w:val="24"/>
                <w:szCs w:val="24"/>
              </w:rPr>
            </w:pPr>
            <w:r w:rsidRPr="00CA5F5B">
              <w:rPr>
                <w:b/>
                <w:bCs/>
                <w:sz w:val="24"/>
                <w:szCs w:val="24"/>
              </w:rPr>
              <w:t>Бюджет поселения</w:t>
            </w:r>
          </w:p>
        </w:tc>
        <w:tc>
          <w:tcPr>
            <w:tcW w:w="0" w:type="auto"/>
            <w:vAlign w:val="center"/>
          </w:tcPr>
          <w:p w:rsidR="003E4016" w:rsidRPr="00CA5F5B" w:rsidRDefault="003E4016" w:rsidP="005323DD">
            <w:pPr>
              <w:jc w:val="center"/>
              <w:rPr>
                <w:b/>
                <w:bCs/>
                <w:sz w:val="24"/>
                <w:szCs w:val="24"/>
              </w:rPr>
            </w:pPr>
            <w:r w:rsidRPr="00CA5F5B">
              <w:rPr>
                <w:b/>
                <w:bCs/>
                <w:sz w:val="24"/>
                <w:szCs w:val="24"/>
              </w:rPr>
              <w:t>620,0</w:t>
            </w:r>
          </w:p>
        </w:tc>
        <w:tc>
          <w:tcPr>
            <w:tcW w:w="1511" w:type="dxa"/>
            <w:vAlign w:val="center"/>
          </w:tcPr>
          <w:p w:rsidR="003E4016" w:rsidRPr="00CA5F5B" w:rsidRDefault="003E4016" w:rsidP="005323DD">
            <w:pPr>
              <w:jc w:val="center"/>
              <w:rPr>
                <w:bCs/>
                <w:sz w:val="24"/>
                <w:szCs w:val="24"/>
              </w:rPr>
            </w:pPr>
            <w:r w:rsidRPr="00CA5F5B">
              <w:rPr>
                <w:bCs/>
                <w:sz w:val="24"/>
                <w:szCs w:val="24"/>
              </w:rPr>
              <w:t>620,0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vMerge/>
            <w:vAlign w:val="center"/>
          </w:tcPr>
          <w:p w:rsidR="003E4016" w:rsidRPr="00CA5F5B" w:rsidRDefault="003E4016" w:rsidP="003A520A">
            <w:pPr>
              <w:jc w:val="center"/>
              <w:rPr>
                <w:sz w:val="24"/>
                <w:szCs w:val="24"/>
              </w:rPr>
            </w:pPr>
          </w:p>
        </w:tc>
        <w:tc>
          <w:tcPr>
            <w:tcW w:w="0" w:type="auto"/>
            <w:gridSpan w:val="3"/>
            <w:vAlign w:val="center"/>
          </w:tcPr>
          <w:p w:rsidR="003E4016" w:rsidRPr="00CA5F5B" w:rsidRDefault="003E4016" w:rsidP="003E4016">
            <w:pPr>
              <w:jc w:val="left"/>
              <w:rPr>
                <w:sz w:val="24"/>
                <w:szCs w:val="24"/>
              </w:rPr>
            </w:pPr>
            <w:r w:rsidRPr="00CA5F5B">
              <w:rPr>
                <w:b/>
                <w:bCs/>
                <w:sz w:val="24"/>
                <w:szCs w:val="24"/>
              </w:rPr>
              <w:t xml:space="preserve">Внебюджетные средства </w:t>
            </w:r>
          </w:p>
        </w:tc>
        <w:tc>
          <w:tcPr>
            <w:tcW w:w="0" w:type="auto"/>
            <w:vAlign w:val="center"/>
          </w:tcPr>
          <w:p w:rsidR="003E4016" w:rsidRPr="00CA5F5B" w:rsidRDefault="003E4016" w:rsidP="005323DD">
            <w:pPr>
              <w:jc w:val="center"/>
              <w:rPr>
                <w:b/>
                <w:bCs/>
                <w:sz w:val="24"/>
                <w:szCs w:val="24"/>
              </w:rPr>
            </w:pPr>
            <w:r w:rsidRPr="00CA5F5B">
              <w:rPr>
                <w:b/>
                <w:bCs/>
                <w:sz w:val="24"/>
                <w:szCs w:val="24"/>
              </w:rPr>
              <w:t>20,0</w:t>
            </w:r>
          </w:p>
        </w:tc>
        <w:tc>
          <w:tcPr>
            <w:tcW w:w="1511" w:type="dxa"/>
            <w:vAlign w:val="center"/>
          </w:tcPr>
          <w:p w:rsidR="003E4016" w:rsidRPr="00CA5F5B" w:rsidRDefault="003E4016" w:rsidP="005323DD">
            <w:pPr>
              <w:jc w:val="center"/>
              <w:rPr>
                <w:bCs/>
                <w:sz w:val="24"/>
                <w:szCs w:val="24"/>
              </w:rPr>
            </w:pPr>
            <w:r w:rsidRPr="00CA5F5B">
              <w:rPr>
                <w:bCs/>
                <w:sz w:val="24"/>
                <w:szCs w:val="24"/>
              </w:rPr>
              <w:t>20,0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0" w:type="auto"/>
            <w:vAlign w:val="center"/>
          </w:tcPr>
          <w:p w:rsidR="003E4016" w:rsidRPr="00CA5F5B" w:rsidRDefault="003E4016" w:rsidP="005323DD">
            <w:pPr>
              <w:jc w:val="center"/>
              <w:rPr>
                <w:bCs/>
                <w:sz w:val="24"/>
                <w:szCs w:val="24"/>
              </w:rPr>
            </w:pPr>
            <w:r w:rsidRPr="00CA5F5B">
              <w:rPr>
                <w:bCs/>
                <w:sz w:val="24"/>
                <w:szCs w:val="24"/>
              </w:rPr>
              <w:t>0,0</w:t>
            </w:r>
          </w:p>
        </w:tc>
        <w:tc>
          <w:tcPr>
            <w:tcW w:w="1064" w:type="dxa"/>
            <w:vAlign w:val="center"/>
          </w:tcPr>
          <w:p w:rsidR="003E4016" w:rsidRPr="00CA5F5B" w:rsidRDefault="003E4016" w:rsidP="005323DD">
            <w:pPr>
              <w:jc w:val="center"/>
              <w:rPr>
                <w:bCs/>
                <w:sz w:val="24"/>
                <w:szCs w:val="24"/>
              </w:rPr>
            </w:pPr>
            <w:r w:rsidRPr="00CA5F5B">
              <w:rPr>
                <w:bCs/>
                <w:sz w:val="24"/>
                <w:szCs w:val="24"/>
              </w:rPr>
              <w:t>0,0</w:t>
            </w:r>
          </w:p>
        </w:tc>
      </w:tr>
      <w:tr w:rsidR="003E4016" w:rsidRPr="00CA5F5B" w:rsidTr="005323DD">
        <w:tc>
          <w:tcPr>
            <w:tcW w:w="0" w:type="auto"/>
            <w:vAlign w:val="center"/>
          </w:tcPr>
          <w:p w:rsidR="003E4016" w:rsidRPr="00CA5F5B" w:rsidRDefault="003E4016" w:rsidP="003A520A">
            <w:pPr>
              <w:jc w:val="center"/>
              <w:rPr>
                <w:b/>
                <w:bCs/>
                <w:sz w:val="20"/>
                <w:szCs w:val="20"/>
              </w:rPr>
            </w:pPr>
          </w:p>
        </w:tc>
        <w:tc>
          <w:tcPr>
            <w:tcW w:w="0" w:type="auto"/>
            <w:gridSpan w:val="4"/>
            <w:vAlign w:val="center"/>
          </w:tcPr>
          <w:p w:rsidR="003E4016" w:rsidRPr="00CA5F5B" w:rsidRDefault="003E4016" w:rsidP="003A520A">
            <w:pPr>
              <w:jc w:val="center"/>
              <w:rPr>
                <w:szCs w:val="28"/>
              </w:rPr>
            </w:pPr>
            <w:r w:rsidRPr="00CA5F5B">
              <w:rPr>
                <w:b/>
                <w:bCs/>
                <w:szCs w:val="28"/>
              </w:rPr>
              <w:t>ВСЕГО по Программе</w:t>
            </w:r>
          </w:p>
        </w:tc>
        <w:tc>
          <w:tcPr>
            <w:tcW w:w="0" w:type="auto"/>
            <w:vAlign w:val="center"/>
          </w:tcPr>
          <w:p w:rsidR="003E4016" w:rsidRPr="00CA5F5B" w:rsidRDefault="003E4016" w:rsidP="005323DD">
            <w:pPr>
              <w:jc w:val="center"/>
              <w:rPr>
                <w:b/>
                <w:bCs/>
                <w:szCs w:val="28"/>
              </w:rPr>
            </w:pPr>
            <w:r w:rsidRPr="00CA5F5B">
              <w:rPr>
                <w:b/>
                <w:bCs/>
                <w:szCs w:val="28"/>
              </w:rPr>
              <w:t>1600,0</w:t>
            </w:r>
          </w:p>
        </w:tc>
        <w:tc>
          <w:tcPr>
            <w:tcW w:w="1511" w:type="dxa"/>
            <w:vAlign w:val="center"/>
          </w:tcPr>
          <w:p w:rsidR="003E4016" w:rsidRPr="00CA5F5B" w:rsidRDefault="003E4016" w:rsidP="005323DD">
            <w:pPr>
              <w:jc w:val="center"/>
              <w:rPr>
                <w:bCs/>
                <w:szCs w:val="28"/>
              </w:rPr>
            </w:pPr>
            <w:r w:rsidRPr="00CA5F5B">
              <w:rPr>
                <w:bCs/>
                <w:szCs w:val="28"/>
              </w:rPr>
              <w:t>1600,0</w:t>
            </w:r>
          </w:p>
        </w:tc>
        <w:tc>
          <w:tcPr>
            <w:tcW w:w="0" w:type="auto"/>
            <w:vAlign w:val="center"/>
          </w:tcPr>
          <w:p w:rsidR="003E4016" w:rsidRPr="00CA5F5B" w:rsidRDefault="003E4016" w:rsidP="005323DD">
            <w:pPr>
              <w:jc w:val="center"/>
              <w:rPr>
                <w:bCs/>
                <w:szCs w:val="28"/>
              </w:rPr>
            </w:pPr>
            <w:r w:rsidRPr="00CA5F5B">
              <w:rPr>
                <w:bCs/>
                <w:szCs w:val="28"/>
              </w:rPr>
              <w:t>0,0</w:t>
            </w:r>
          </w:p>
        </w:tc>
        <w:tc>
          <w:tcPr>
            <w:tcW w:w="0" w:type="auto"/>
            <w:vAlign w:val="center"/>
          </w:tcPr>
          <w:p w:rsidR="003E4016" w:rsidRPr="00CA5F5B" w:rsidRDefault="003E4016" w:rsidP="005323DD">
            <w:pPr>
              <w:jc w:val="center"/>
              <w:rPr>
                <w:bCs/>
                <w:szCs w:val="28"/>
              </w:rPr>
            </w:pPr>
            <w:r w:rsidRPr="00CA5F5B">
              <w:rPr>
                <w:bCs/>
                <w:szCs w:val="28"/>
              </w:rPr>
              <w:t>0,0</w:t>
            </w:r>
          </w:p>
        </w:tc>
        <w:tc>
          <w:tcPr>
            <w:tcW w:w="0" w:type="auto"/>
            <w:vAlign w:val="center"/>
          </w:tcPr>
          <w:p w:rsidR="003E4016" w:rsidRPr="00CA5F5B" w:rsidRDefault="003E4016" w:rsidP="005323DD">
            <w:pPr>
              <w:jc w:val="center"/>
              <w:rPr>
                <w:bCs/>
                <w:szCs w:val="28"/>
              </w:rPr>
            </w:pPr>
            <w:r w:rsidRPr="00CA5F5B">
              <w:rPr>
                <w:bCs/>
                <w:szCs w:val="28"/>
              </w:rPr>
              <w:t>0,0</w:t>
            </w:r>
          </w:p>
        </w:tc>
        <w:tc>
          <w:tcPr>
            <w:tcW w:w="0" w:type="auto"/>
            <w:vAlign w:val="center"/>
          </w:tcPr>
          <w:p w:rsidR="003E4016" w:rsidRPr="00CA5F5B" w:rsidRDefault="003E4016" w:rsidP="005323DD">
            <w:pPr>
              <w:jc w:val="center"/>
              <w:rPr>
                <w:bCs/>
                <w:szCs w:val="28"/>
              </w:rPr>
            </w:pPr>
            <w:r w:rsidRPr="00CA5F5B">
              <w:rPr>
                <w:bCs/>
                <w:szCs w:val="28"/>
              </w:rPr>
              <w:t>0,0</w:t>
            </w:r>
          </w:p>
        </w:tc>
        <w:tc>
          <w:tcPr>
            <w:tcW w:w="1064" w:type="dxa"/>
            <w:vAlign w:val="center"/>
          </w:tcPr>
          <w:p w:rsidR="003E4016" w:rsidRPr="00CA5F5B" w:rsidRDefault="003E4016" w:rsidP="005323DD">
            <w:pPr>
              <w:jc w:val="center"/>
              <w:rPr>
                <w:bCs/>
                <w:szCs w:val="28"/>
              </w:rPr>
            </w:pPr>
            <w:r w:rsidRPr="00CA5F5B">
              <w:rPr>
                <w:bCs/>
                <w:szCs w:val="28"/>
              </w:rPr>
              <w:t>0,0</w:t>
            </w:r>
          </w:p>
        </w:tc>
      </w:tr>
    </w:tbl>
    <w:p w:rsidR="0052172E" w:rsidRPr="00CA5F5B" w:rsidRDefault="0052172E" w:rsidP="00CB7F44">
      <w:pPr>
        <w:ind w:firstLine="709"/>
        <w:jc w:val="center"/>
        <w:rPr>
          <w:sz w:val="24"/>
          <w:szCs w:val="24"/>
        </w:rPr>
      </w:pPr>
    </w:p>
    <w:p w:rsidR="00186B95" w:rsidRPr="00CA5F5B" w:rsidRDefault="00186B95" w:rsidP="00794788">
      <w:pPr>
        <w:ind w:firstLine="709"/>
        <w:rPr>
          <w:sz w:val="24"/>
          <w:szCs w:val="24"/>
        </w:rPr>
      </w:pPr>
    </w:p>
    <w:p w:rsidR="00121424" w:rsidRPr="00CA5F5B" w:rsidRDefault="00121424" w:rsidP="00794788">
      <w:pPr>
        <w:ind w:firstLine="709"/>
        <w:rPr>
          <w:sz w:val="24"/>
          <w:szCs w:val="24"/>
        </w:rPr>
      </w:pPr>
    </w:p>
    <w:sectPr w:rsidR="00121424" w:rsidRPr="00CA5F5B" w:rsidSect="00EB7177">
      <w:pgSz w:w="16838" w:h="11906" w:orient="landscape"/>
      <w:pgMar w:top="567" w:right="1134" w:bottom="1134" w:left="1134"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64C" w:rsidRDefault="0067464C" w:rsidP="00435D25">
      <w:r>
        <w:separator/>
      </w:r>
    </w:p>
  </w:endnote>
  <w:endnote w:type="continuationSeparator" w:id="0">
    <w:p w:rsidR="0067464C" w:rsidRDefault="0067464C" w:rsidP="0043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64C" w:rsidRDefault="0067464C" w:rsidP="00435D25">
      <w:r>
        <w:separator/>
      </w:r>
    </w:p>
  </w:footnote>
  <w:footnote w:type="continuationSeparator" w:id="0">
    <w:p w:rsidR="0067464C" w:rsidRDefault="0067464C" w:rsidP="00435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107808"/>
      <w:docPartObj>
        <w:docPartGallery w:val="Page Numbers (Top of Page)"/>
        <w:docPartUnique/>
      </w:docPartObj>
    </w:sdtPr>
    <w:sdtContent>
      <w:p w:rsidR="00594C9F" w:rsidRDefault="005A7143">
        <w:pPr>
          <w:pStyle w:val="a6"/>
          <w:jc w:val="center"/>
        </w:pPr>
        <w:r>
          <w:fldChar w:fldCharType="begin"/>
        </w:r>
        <w:r w:rsidR="00594C9F">
          <w:instrText>PAGE   \* MERGEFORMAT</w:instrText>
        </w:r>
        <w:r>
          <w:fldChar w:fldCharType="separate"/>
        </w:r>
        <w:r w:rsidR="00B07356">
          <w:rPr>
            <w:noProof/>
          </w:rPr>
          <w:t>3</w:t>
        </w:r>
        <w:r>
          <w:rPr>
            <w:noProof/>
          </w:rPr>
          <w:fldChar w:fldCharType="end"/>
        </w:r>
      </w:p>
    </w:sdtContent>
  </w:sdt>
  <w:p w:rsidR="00594C9F" w:rsidRDefault="00594C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18"/>
    <w:multiLevelType w:val="hybridMultilevel"/>
    <w:tmpl w:val="8FE013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9D48E4"/>
    <w:multiLevelType w:val="hybridMultilevel"/>
    <w:tmpl w:val="49EC49F8"/>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2">
    <w:nsid w:val="13BA70A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650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9271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02D0C"/>
    <w:multiLevelType w:val="hybridMultilevel"/>
    <w:tmpl w:val="C6647758"/>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5332A1"/>
    <w:multiLevelType w:val="hybridMultilevel"/>
    <w:tmpl w:val="C6B6BB40"/>
    <w:lvl w:ilvl="0" w:tplc="EFECE6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E82522"/>
    <w:multiLevelType w:val="hybridMultilevel"/>
    <w:tmpl w:val="D8B8AB9A"/>
    <w:lvl w:ilvl="0" w:tplc="A4F852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FD638F"/>
    <w:multiLevelType w:val="hybridMultilevel"/>
    <w:tmpl w:val="5BD2FD40"/>
    <w:lvl w:ilvl="0" w:tplc="62EA41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382388"/>
    <w:multiLevelType w:val="hybridMultilevel"/>
    <w:tmpl w:val="B1FC7C2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803C42"/>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692F64"/>
    <w:multiLevelType w:val="hybridMultilevel"/>
    <w:tmpl w:val="21F04030"/>
    <w:lvl w:ilvl="0" w:tplc="CF521304">
      <w:start w:val="2"/>
      <w:numFmt w:val="decimal"/>
      <w:lvlText w:val="%1."/>
      <w:lvlJc w:val="left"/>
      <w:pPr>
        <w:tabs>
          <w:tab w:val="num" w:pos="1004"/>
        </w:tabs>
        <w:ind w:left="1004" w:hanging="360"/>
      </w:pPr>
      <w:rPr>
        <w:rFonts w:hint="default"/>
        <w:b w:val="0"/>
        <w:i w:val="0"/>
      </w:rPr>
    </w:lvl>
    <w:lvl w:ilvl="1" w:tplc="73C85B5A">
      <w:start w:val="1"/>
      <w:numFmt w:val="bullet"/>
      <w:lvlText w:val=""/>
      <w:lvlJc w:val="left"/>
      <w:pPr>
        <w:tabs>
          <w:tab w:val="num" w:pos="1724"/>
        </w:tabs>
        <w:ind w:left="1724" w:hanging="360"/>
      </w:pPr>
      <w:rPr>
        <w:rFonts w:ascii="Symbol" w:hAnsi="Symbol" w:hint="default"/>
        <w:b/>
        <w:i w:val="0"/>
      </w:r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40F11B61"/>
    <w:multiLevelType w:val="hybridMultilevel"/>
    <w:tmpl w:val="C8FE3106"/>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22559D9"/>
    <w:multiLevelType w:val="hybridMultilevel"/>
    <w:tmpl w:val="C65648A6"/>
    <w:lvl w:ilvl="0" w:tplc="842E6128">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A5571E5"/>
    <w:multiLevelType w:val="hybridMultilevel"/>
    <w:tmpl w:val="554CD53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627F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936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4FB63013"/>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534B0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97661"/>
    <w:multiLevelType w:val="hybridMultilevel"/>
    <w:tmpl w:val="53F8B3CE"/>
    <w:lvl w:ilvl="0" w:tplc="0952D29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F1718C1"/>
    <w:multiLevelType w:val="hybridMultilevel"/>
    <w:tmpl w:val="1E3A20E8"/>
    <w:lvl w:ilvl="0" w:tplc="0250F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F66899"/>
    <w:multiLevelType w:val="multilevel"/>
    <w:tmpl w:val="23666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90387D"/>
    <w:multiLevelType w:val="hybridMultilevel"/>
    <w:tmpl w:val="C6B6BB40"/>
    <w:lvl w:ilvl="0" w:tplc="EFECE6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4D84879"/>
    <w:multiLevelType w:val="hybridMultilevel"/>
    <w:tmpl w:val="52C25C3A"/>
    <w:lvl w:ilvl="0" w:tplc="0419000F">
      <w:start w:val="1"/>
      <w:numFmt w:val="decimal"/>
      <w:lvlText w:val="%1."/>
      <w:lvlJc w:val="left"/>
      <w:pPr>
        <w:ind w:left="447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2"/>
  </w:num>
  <w:num w:numId="5">
    <w:abstractNumId w:val="17"/>
  </w:num>
  <w:num w:numId="6">
    <w:abstractNumId w:val="5"/>
  </w:num>
  <w:num w:numId="7">
    <w:abstractNumId w:val="9"/>
  </w:num>
  <w:num w:numId="8">
    <w:abstractNumId w:val="15"/>
  </w:num>
  <w:num w:numId="9">
    <w:abstractNumId w:val="14"/>
  </w:num>
  <w:num w:numId="10">
    <w:abstractNumId w:val="10"/>
  </w:num>
  <w:num w:numId="11">
    <w:abstractNumId w:val="16"/>
  </w:num>
  <w:num w:numId="12">
    <w:abstractNumId w:val="15"/>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num>
  <w:num w:numId="19">
    <w:abstractNumId w:val="15"/>
  </w:num>
  <w:num w:numId="20">
    <w:abstractNumId w:val="15"/>
  </w:num>
  <w:num w:numId="21">
    <w:abstractNumId w:val="22"/>
  </w:num>
  <w:num w:numId="22">
    <w:abstractNumId w:val="20"/>
  </w:num>
  <w:num w:numId="23">
    <w:abstractNumId w:val="7"/>
  </w:num>
  <w:num w:numId="24">
    <w:abstractNumId w:val="6"/>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1"/>
  </w:num>
  <w:num w:numId="31">
    <w:abstractNumId w:val="1"/>
  </w:num>
  <w:num w:numId="32">
    <w:abstractNumId w:val="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944E75"/>
    <w:rsid w:val="00002A73"/>
    <w:rsid w:val="000040D0"/>
    <w:rsid w:val="00005BFC"/>
    <w:rsid w:val="000066BA"/>
    <w:rsid w:val="00007724"/>
    <w:rsid w:val="00007D30"/>
    <w:rsid w:val="00010A91"/>
    <w:rsid w:val="00011329"/>
    <w:rsid w:val="00012C96"/>
    <w:rsid w:val="00015F1E"/>
    <w:rsid w:val="000225F9"/>
    <w:rsid w:val="00023784"/>
    <w:rsid w:val="0002520B"/>
    <w:rsid w:val="00025C32"/>
    <w:rsid w:val="00027172"/>
    <w:rsid w:val="00030644"/>
    <w:rsid w:val="00031FB2"/>
    <w:rsid w:val="00032961"/>
    <w:rsid w:val="0005166C"/>
    <w:rsid w:val="000526ED"/>
    <w:rsid w:val="00063488"/>
    <w:rsid w:val="00065179"/>
    <w:rsid w:val="00065EAD"/>
    <w:rsid w:val="0006789D"/>
    <w:rsid w:val="00067ED7"/>
    <w:rsid w:val="000703F9"/>
    <w:rsid w:val="00070A01"/>
    <w:rsid w:val="0007176A"/>
    <w:rsid w:val="00071D29"/>
    <w:rsid w:val="0007278A"/>
    <w:rsid w:val="0007551F"/>
    <w:rsid w:val="00081222"/>
    <w:rsid w:val="0008216C"/>
    <w:rsid w:val="000859F7"/>
    <w:rsid w:val="00091DE4"/>
    <w:rsid w:val="000938BB"/>
    <w:rsid w:val="00095C65"/>
    <w:rsid w:val="00095E9C"/>
    <w:rsid w:val="000A2E07"/>
    <w:rsid w:val="000A382A"/>
    <w:rsid w:val="000A6E34"/>
    <w:rsid w:val="000B0840"/>
    <w:rsid w:val="000B2A91"/>
    <w:rsid w:val="000B2D21"/>
    <w:rsid w:val="000B2FD3"/>
    <w:rsid w:val="000B51BD"/>
    <w:rsid w:val="000B5A9C"/>
    <w:rsid w:val="000C032B"/>
    <w:rsid w:val="000C0ABB"/>
    <w:rsid w:val="000C1F29"/>
    <w:rsid w:val="000C6186"/>
    <w:rsid w:val="000D31F9"/>
    <w:rsid w:val="000D4357"/>
    <w:rsid w:val="000D7E68"/>
    <w:rsid w:val="000E1B5C"/>
    <w:rsid w:val="000E3F0A"/>
    <w:rsid w:val="0010435B"/>
    <w:rsid w:val="00113245"/>
    <w:rsid w:val="00115E92"/>
    <w:rsid w:val="001176FE"/>
    <w:rsid w:val="00117E8C"/>
    <w:rsid w:val="00120DFB"/>
    <w:rsid w:val="00121424"/>
    <w:rsid w:val="0012262F"/>
    <w:rsid w:val="00131AA9"/>
    <w:rsid w:val="001355B4"/>
    <w:rsid w:val="001412CF"/>
    <w:rsid w:val="00143350"/>
    <w:rsid w:val="00143FD1"/>
    <w:rsid w:val="00147CF8"/>
    <w:rsid w:val="00150177"/>
    <w:rsid w:val="00151EDC"/>
    <w:rsid w:val="0015412B"/>
    <w:rsid w:val="00154444"/>
    <w:rsid w:val="00155218"/>
    <w:rsid w:val="001554FC"/>
    <w:rsid w:val="001601F2"/>
    <w:rsid w:val="00165941"/>
    <w:rsid w:val="00176E67"/>
    <w:rsid w:val="001773E7"/>
    <w:rsid w:val="00181A31"/>
    <w:rsid w:val="00185B5F"/>
    <w:rsid w:val="00186B95"/>
    <w:rsid w:val="0019762A"/>
    <w:rsid w:val="001A0FE1"/>
    <w:rsid w:val="001A1F4A"/>
    <w:rsid w:val="001A3FEC"/>
    <w:rsid w:val="001A4C06"/>
    <w:rsid w:val="001A5A51"/>
    <w:rsid w:val="001B3CF8"/>
    <w:rsid w:val="001C6979"/>
    <w:rsid w:val="001C6CF7"/>
    <w:rsid w:val="001D139F"/>
    <w:rsid w:val="001D3FBB"/>
    <w:rsid w:val="001D6628"/>
    <w:rsid w:val="001E1B7D"/>
    <w:rsid w:val="001E261C"/>
    <w:rsid w:val="001E6978"/>
    <w:rsid w:val="001E73F7"/>
    <w:rsid w:val="001E7BBE"/>
    <w:rsid w:val="001F3B0C"/>
    <w:rsid w:val="00200578"/>
    <w:rsid w:val="00200D40"/>
    <w:rsid w:val="00204061"/>
    <w:rsid w:val="002066AE"/>
    <w:rsid w:val="00211B97"/>
    <w:rsid w:val="00211CA0"/>
    <w:rsid w:val="00220660"/>
    <w:rsid w:val="00220A7A"/>
    <w:rsid w:val="00221251"/>
    <w:rsid w:val="0022209E"/>
    <w:rsid w:val="0022247B"/>
    <w:rsid w:val="00223607"/>
    <w:rsid w:val="00225924"/>
    <w:rsid w:val="00230088"/>
    <w:rsid w:val="0023062C"/>
    <w:rsid w:val="00236C31"/>
    <w:rsid w:val="0024178D"/>
    <w:rsid w:val="002432C7"/>
    <w:rsid w:val="00243EFB"/>
    <w:rsid w:val="00244333"/>
    <w:rsid w:val="002454CA"/>
    <w:rsid w:val="00245D0A"/>
    <w:rsid w:val="0024664B"/>
    <w:rsid w:val="00251360"/>
    <w:rsid w:val="00252CFC"/>
    <w:rsid w:val="002530EE"/>
    <w:rsid w:val="0025455D"/>
    <w:rsid w:val="002609F9"/>
    <w:rsid w:val="002638B1"/>
    <w:rsid w:val="00265228"/>
    <w:rsid w:val="00266102"/>
    <w:rsid w:val="00267454"/>
    <w:rsid w:val="00267B2C"/>
    <w:rsid w:val="00271336"/>
    <w:rsid w:val="00272C8F"/>
    <w:rsid w:val="002743AF"/>
    <w:rsid w:val="00274C08"/>
    <w:rsid w:val="00274EC6"/>
    <w:rsid w:val="00277899"/>
    <w:rsid w:val="00277F38"/>
    <w:rsid w:val="00281A7F"/>
    <w:rsid w:val="00282594"/>
    <w:rsid w:val="00283A94"/>
    <w:rsid w:val="002841F6"/>
    <w:rsid w:val="002864CA"/>
    <w:rsid w:val="0028732F"/>
    <w:rsid w:val="00290267"/>
    <w:rsid w:val="0029134D"/>
    <w:rsid w:val="00291656"/>
    <w:rsid w:val="00293267"/>
    <w:rsid w:val="002A2A7B"/>
    <w:rsid w:val="002A53A3"/>
    <w:rsid w:val="002A71BE"/>
    <w:rsid w:val="002B18CC"/>
    <w:rsid w:val="002B502F"/>
    <w:rsid w:val="002B52E5"/>
    <w:rsid w:val="002B64BC"/>
    <w:rsid w:val="002C0528"/>
    <w:rsid w:val="002C7BB6"/>
    <w:rsid w:val="002D37E6"/>
    <w:rsid w:val="002D59C8"/>
    <w:rsid w:val="002D7F9F"/>
    <w:rsid w:val="002E17BD"/>
    <w:rsid w:val="002E4AFD"/>
    <w:rsid w:val="002E7312"/>
    <w:rsid w:val="002F27EF"/>
    <w:rsid w:val="002F5D20"/>
    <w:rsid w:val="002F6BA1"/>
    <w:rsid w:val="00300CDD"/>
    <w:rsid w:val="003056CE"/>
    <w:rsid w:val="00306181"/>
    <w:rsid w:val="00306299"/>
    <w:rsid w:val="00307B52"/>
    <w:rsid w:val="00313D6A"/>
    <w:rsid w:val="00316786"/>
    <w:rsid w:val="00317688"/>
    <w:rsid w:val="00320108"/>
    <w:rsid w:val="00324023"/>
    <w:rsid w:val="003242B2"/>
    <w:rsid w:val="003244A8"/>
    <w:rsid w:val="00325BB3"/>
    <w:rsid w:val="00325D0D"/>
    <w:rsid w:val="003261EA"/>
    <w:rsid w:val="003271C4"/>
    <w:rsid w:val="00337EB7"/>
    <w:rsid w:val="003446C3"/>
    <w:rsid w:val="00344DA8"/>
    <w:rsid w:val="00347B91"/>
    <w:rsid w:val="00350365"/>
    <w:rsid w:val="00350E73"/>
    <w:rsid w:val="003534A8"/>
    <w:rsid w:val="0035427B"/>
    <w:rsid w:val="003607A2"/>
    <w:rsid w:val="00360BFA"/>
    <w:rsid w:val="00363EFC"/>
    <w:rsid w:val="003646BC"/>
    <w:rsid w:val="00364D7A"/>
    <w:rsid w:val="00366819"/>
    <w:rsid w:val="00370CE0"/>
    <w:rsid w:val="0037290B"/>
    <w:rsid w:val="00374867"/>
    <w:rsid w:val="003761FB"/>
    <w:rsid w:val="00380381"/>
    <w:rsid w:val="0038375B"/>
    <w:rsid w:val="00384758"/>
    <w:rsid w:val="00384FC1"/>
    <w:rsid w:val="0038524E"/>
    <w:rsid w:val="00386899"/>
    <w:rsid w:val="0038748B"/>
    <w:rsid w:val="00387C38"/>
    <w:rsid w:val="003926DC"/>
    <w:rsid w:val="00394AED"/>
    <w:rsid w:val="00396026"/>
    <w:rsid w:val="003A1ABA"/>
    <w:rsid w:val="003A2A61"/>
    <w:rsid w:val="003A2B73"/>
    <w:rsid w:val="003A520A"/>
    <w:rsid w:val="003A63DF"/>
    <w:rsid w:val="003B40C4"/>
    <w:rsid w:val="003B4F66"/>
    <w:rsid w:val="003B5801"/>
    <w:rsid w:val="003C5C30"/>
    <w:rsid w:val="003C726F"/>
    <w:rsid w:val="003D1EF1"/>
    <w:rsid w:val="003D343E"/>
    <w:rsid w:val="003D404F"/>
    <w:rsid w:val="003D5914"/>
    <w:rsid w:val="003D6EF1"/>
    <w:rsid w:val="003D7594"/>
    <w:rsid w:val="003E00C0"/>
    <w:rsid w:val="003E3ED6"/>
    <w:rsid w:val="003E4016"/>
    <w:rsid w:val="003E6F7D"/>
    <w:rsid w:val="003E7E32"/>
    <w:rsid w:val="003F5060"/>
    <w:rsid w:val="003F5F1B"/>
    <w:rsid w:val="003F7CBA"/>
    <w:rsid w:val="00403342"/>
    <w:rsid w:val="00410D13"/>
    <w:rsid w:val="00412CA8"/>
    <w:rsid w:val="00412FA5"/>
    <w:rsid w:val="00415DB0"/>
    <w:rsid w:val="00421875"/>
    <w:rsid w:val="00421FDF"/>
    <w:rsid w:val="00423851"/>
    <w:rsid w:val="004238B2"/>
    <w:rsid w:val="00424522"/>
    <w:rsid w:val="0042591D"/>
    <w:rsid w:val="004279BC"/>
    <w:rsid w:val="00431C97"/>
    <w:rsid w:val="00432456"/>
    <w:rsid w:val="0043257E"/>
    <w:rsid w:val="00433166"/>
    <w:rsid w:val="00435D25"/>
    <w:rsid w:val="00436B94"/>
    <w:rsid w:val="004408D1"/>
    <w:rsid w:val="00440D88"/>
    <w:rsid w:val="00440FEE"/>
    <w:rsid w:val="00443249"/>
    <w:rsid w:val="00445BE7"/>
    <w:rsid w:val="00446CA5"/>
    <w:rsid w:val="004501DA"/>
    <w:rsid w:val="004565B0"/>
    <w:rsid w:val="0045703C"/>
    <w:rsid w:val="00460649"/>
    <w:rsid w:val="00465E9B"/>
    <w:rsid w:val="0046609B"/>
    <w:rsid w:val="00466C38"/>
    <w:rsid w:val="00467F09"/>
    <w:rsid w:val="00471777"/>
    <w:rsid w:val="00472962"/>
    <w:rsid w:val="0047347A"/>
    <w:rsid w:val="00473E27"/>
    <w:rsid w:val="004861B4"/>
    <w:rsid w:val="00491B8A"/>
    <w:rsid w:val="00494A0A"/>
    <w:rsid w:val="00494E02"/>
    <w:rsid w:val="004951D3"/>
    <w:rsid w:val="0049631E"/>
    <w:rsid w:val="00497E1C"/>
    <w:rsid w:val="004A119B"/>
    <w:rsid w:val="004A25C8"/>
    <w:rsid w:val="004A75FD"/>
    <w:rsid w:val="004A7D03"/>
    <w:rsid w:val="004B5A58"/>
    <w:rsid w:val="004B625A"/>
    <w:rsid w:val="004B78D1"/>
    <w:rsid w:val="004C2AB4"/>
    <w:rsid w:val="004C4714"/>
    <w:rsid w:val="004C4A7A"/>
    <w:rsid w:val="004C6AF9"/>
    <w:rsid w:val="004C7C7C"/>
    <w:rsid w:val="004D15B9"/>
    <w:rsid w:val="004D2B1F"/>
    <w:rsid w:val="004D39E0"/>
    <w:rsid w:val="004D427C"/>
    <w:rsid w:val="004D459A"/>
    <w:rsid w:val="004E10F6"/>
    <w:rsid w:val="004E22A8"/>
    <w:rsid w:val="004E3179"/>
    <w:rsid w:val="004E3BF9"/>
    <w:rsid w:val="004E4A20"/>
    <w:rsid w:val="004E65FE"/>
    <w:rsid w:val="00510692"/>
    <w:rsid w:val="00511F6D"/>
    <w:rsid w:val="00517CBB"/>
    <w:rsid w:val="00520674"/>
    <w:rsid w:val="0052172E"/>
    <w:rsid w:val="005237A1"/>
    <w:rsid w:val="00525BA4"/>
    <w:rsid w:val="005323DD"/>
    <w:rsid w:val="00543366"/>
    <w:rsid w:val="00543C6C"/>
    <w:rsid w:val="00545464"/>
    <w:rsid w:val="005456AC"/>
    <w:rsid w:val="0054571F"/>
    <w:rsid w:val="005457FE"/>
    <w:rsid w:val="00550BCF"/>
    <w:rsid w:val="00550C67"/>
    <w:rsid w:val="00551A14"/>
    <w:rsid w:val="00553DFE"/>
    <w:rsid w:val="0056267F"/>
    <w:rsid w:val="00564E63"/>
    <w:rsid w:val="00566ECD"/>
    <w:rsid w:val="005709E9"/>
    <w:rsid w:val="00571072"/>
    <w:rsid w:val="00573017"/>
    <w:rsid w:val="00581248"/>
    <w:rsid w:val="005840DB"/>
    <w:rsid w:val="005905A1"/>
    <w:rsid w:val="00591ECA"/>
    <w:rsid w:val="00592FBE"/>
    <w:rsid w:val="00593F08"/>
    <w:rsid w:val="00594C9F"/>
    <w:rsid w:val="00597150"/>
    <w:rsid w:val="00597EA6"/>
    <w:rsid w:val="005A2396"/>
    <w:rsid w:val="005A2FCF"/>
    <w:rsid w:val="005A51D9"/>
    <w:rsid w:val="005A551F"/>
    <w:rsid w:val="005A5CC4"/>
    <w:rsid w:val="005A6540"/>
    <w:rsid w:val="005A7143"/>
    <w:rsid w:val="005B6DEE"/>
    <w:rsid w:val="005C600F"/>
    <w:rsid w:val="005D18FB"/>
    <w:rsid w:val="005D4240"/>
    <w:rsid w:val="005D67B7"/>
    <w:rsid w:val="005E0915"/>
    <w:rsid w:val="005E0D1B"/>
    <w:rsid w:val="005E114A"/>
    <w:rsid w:val="005E169C"/>
    <w:rsid w:val="005E4A1C"/>
    <w:rsid w:val="005E593A"/>
    <w:rsid w:val="005F00AC"/>
    <w:rsid w:val="005F10A2"/>
    <w:rsid w:val="005F1618"/>
    <w:rsid w:val="005F5DA5"/>
    <w:rsid w:val="005F635D"/>
    <w:rsid w:val="00603A90"/>
    <w:rsid w:val="00606450"/>
    <w:rsid w:val="00612BE3"/>
    <w:rsid w:val="00613688"/>
    <w:rsid w:val="00613AB9"/>
    <w:rsid w:val="00613D9A"/>
    <w:rsid w:val="00614E96"/>
    <w:rsid w:val="00620182"/>
    <w:rsid w:val="00621C59"/>
    <w:rsid w:val="00622AF5"/>
    <w:rsid w:val="006252A5"/>
    <w:rsid w:val="0063106F"/>
    <w:rsid w:val="0063245B"/>
    <w:rsid w:val="006325B0"/>
    <w:rsid w:val="0063665A"/>
    <w:rsid w:val="00642559"/>
    <w:rsid w:val="00643F91"/>
    <w:rsid w:val="0064632D"/>
    <w:rsid w:val="006474BC"/>
    <w:rsid w:val="00647FC4"/>
    <w:rsid w:val="00651A48"/>
    <w:rsid w:val="00653FB8"/>
    <w:rsid w:val="00657373"/>
    <w:rsid w:val="006619C9"/>
    <w:rsid w:val="00663A6B"/>
    <w:rsid w:val="00670382"/>
    <w:rsid w:val="006717DD"/>
    <w:rsid w:val="00671B88"/>
    <w:rsid w:val="00672437"/>
    <w:rsid w:val="006740C5"/>
    <w:rsid w:val="0067464C"/>
    <w:rsid w:val="00675746"/>
    <w:rsid w:val="0068012B"/>
    <w:rsid w:val="0068215D"/>
    <w:rsid w:val="00683884"/>
    <w:rsid w:val="00684192"/>
    <w:rsid w:val="00685EFE"/>
    <w:rsid w:val="00687CE9"/>
    <w:rsid w:val="006919AE"/>
    <w:rsid w:val="00692AF6"/>
    <w:rsid w:val="006954CC"/>
    <w:rsid w:val="00695B9D"/>
    <w:rsid w:val="006962FF"/>
    <w:rsid w:val="00697067"/>
    <w:rsid w:val="006A4FAA"/>
    <w:rsid w:val="006A4FE0"/>
    <w:rsid w:val="006B205E"/>
    <w:rsid w:val="006B2457"/>
    <w:rsid w:val="006B2A54"/>
    <w:rsid w:val="006B4FD6"/>
    <w:rsid w:val="006B5A3F"/>
    <w:rsid w:val="006C2980"/>
    <w:rsid w:val="006C6E48"/>
    <w:rsid w:val="006C7EDA"/>
    <w:rsid w:val="006D0E89"/>
    <w:rsid w:val="006D135B"/>
    <w:rsid w:val="006D2BAA"/>
    <w:rsid w:val="006D3DFD"/>
    <w:rsid w:val="006D4FE5"/>
    <w:rsid w:val="006E2956"/>
    <w:rsid w:val="006E4E39"/>
    <w:rsid w:val="006E5B4B"/>
    <w:rsid w:val="006E7D09"/>
    <w:rsid w:val="006F0574"/>
    <w:rsid w:val="006F2568"/>
    <w:rsid w:val="006F3DE4"/>
    <w:rsid w:val="006F3E11"/>
    <w:rsid w:val="006F798C"/>
    <w:rsid w:val="00700857"/>
    <w:rsid w:val="00700919"/>
    <w:rsid w:val="0070516C"/>
    <w:rsid w:val="007075E4"/>
    <w:rsid w:val="007077B0"/>
    <w:rsid w:val="00711E92"/>
    <w:rsid w:val="00711EBC"/>
    <w:rsid w:val="00716763"/>
    <w:rsid w:val="00722871"/>
    <w:rsid w:val="00723C9B"/>
    <w:rsid w:val="00726B37"/>
    <w:rsid w:val="00726D86"/>
    <w:rsid w:val="00730AA2"/>
    <w:rsid w:val="0073278A"/>
    <w:rsid w:val="0073288E"/>
    <w:rsid w:val="007335C7"/>
    <w:rsid w:val="0073392A"/>
    <w:rsid w:val="00736A02"/>
    <w:rsid w:val="007379F0"/>
    <w:rsid w:val="00743D08"/>
    <w:rsid w:val="00745875"/>
    <w:rsid w:val="00747489"/>
    <w:rsid w:val="00747CD7"/>
    <w:rsid w:val="00747D70"/>
    <w:rsid w:val="00750393"/>
    <w:rsid w:val="00753E7F"/>
    <w:rsid w:val="00753F57"/>
    <w:rsid w:val="00755037"/>
    <w:rsid w:val="0076194B"/>
    <w:rsid w:val="007702AE"/>
    <w:rsid w:val="00771191"/>
    <w:rsid w:val="00777522"/>
    <w:rsid w:val="00777544"/>
    <w:rsid w:val="00777B18"/>
    <w:rsid w:val="00784EF6"/>
    <w:rsid w:val="007867BA"/>
    <w:rsid w:val="00786F34"/>
    <w:rsid w:val="007910D3"/>
    <w:rsid w:val="00791FD0"/>
    <w:rsid w:val="0079258A"/>
    <w:rsid w:val="0079282D"/>
    <w:rsid w:val="00793C7C"/>
    <w:rsid w:val="00794788"/>
    <w:rsid w:val="00795291"/>
    <w:rsid w:val="007966CB"/>
    <w:rsid w:val="00797CF7"/>
    <w:rsid w:val="007A5302"/>
    <w:rsid w:val="007A53C7"/>
    <w:rsid w:val="007A62DE"/>
    <w:rsid w:val="007A6789"/>
    <w:rsid w:val="007A7403"/>
    <w:rsid w:val="007B0C92"/>
    <w:rsid w:val="007B27F3"/>
    <w:rsid w:val="007B47F8"/>
    <w:rsid w:val="007B4E0E"/>
    <w:rsid w:val="007B6D81"/>
    <w:rsid w:val="007B7DC4"/>
    <w:rsid w:val="007C3791"/>
    <w:rsid w:val="007C552D"/>
    <w:rsid w:val="007C6534"/>
    <w:rsid w:val="007D07ED"/>
    <w:rsid w:val="007D0E23"/>
    <w:rsid w:val="007D25B1"/>
    <w:rsid w:val="007E694B"/>
    <w:rsid w:val="007F0807"/>
    <w:rsid w:val="007F0B8E"/>
    <w:rsid w:val="007F0C2F"/>
    <w:rsid w:val="007F0DFF"/>
    <w:rsid w:val="007F1675"/>
    <w:rsid w:val="007F28DC"/>
    <w:rsid w:val="007F64FB"/>
    <w:rsid w:val="007F790F"/>
    <w:rsid w:val="00800540"/>
    <w:rsid w:val="00801299"/>
    <w:rsid w:val="00802EE4"/>
    <w:rsid w:val="00803B86"/>
    <w:rsid w:val="008044C8"/>
    <w:rsid w:val="00806B87"/>
    <w:rsid w:val="00812DB7"/>
    <w:rsid w:val="00817138"/>
    <w:rsid w:val="00820EC3"/>
    <w:rsid w:val="008217E3"/>
    <w:rsid w:val="008275AC"/>
    <w:rsid w:val="00833D18"/>
    <w:rsid w:val="00834EE2"/>
    <w:rsid w:val="00835E21"/>
    <w:rsid w:val="008404E1"/>
    <w:rsid w:val="008407AA"/>
    <w:rsid w:val="00841E12"/>
    <w:rsid w:val="00842F9F"/>
    <w:rsid w:val="00851852"/>
    <w:rsid w:val="00851E15"/>
    <w:rsid w:val="00854418"/>
    <w:rsid w:val="008571A5"/>
    <w:rsid w:val="00862F2C"/>
    <w:rsid w:val="008633D7"/>
    <w:rsid w:val="00866EB1"/>
    <w:rsid w:val="0087245B"/>
    <w:rsid w:val="008728A8"/>
    <w:rsid w:val="00880461"/>
    <w:rsid w:val="00884A05"/>
    <w:rsid w:val="00885556"/>
    <w:rsid w:val="00887F28"/>
    <w:rsid w:val="0089605A"/>
    <w:rsid w:val="008A5828"/>
    <w:rsid w:val="008A726E"/>
    <w:rsid w:val="008B07AC"/>
    <w:rsid w:val="008B127F"/>
    <w:rsid w:val="008B22A5"/>
    <w:rsid w:val="008B32B3"/>
    <w:rsid w:val="008B5906"/>
    <w:rsid w:val="008B5BF4"/>
    <w:rsid w:val="008C1618"/>
    <w:rsid w:val="008C26B9"/>
    <w:rsid w:val="008C3A57"/>
    <w:rsid w:val="008C3BB6"/>
    <w:rsid w:val="008C62B1"/>
    <w:rsid w:val="008D0058"/>
    <w:rsid w:val="008D269F"/>
    <w:rsid w:val="008D3D7A"/>
    <w:rsid w:val="008D70E5"/>
    <w:rsid w:val="008D74F9"/>
    <w:rsid w:val="008E3AF6"/>
    <w:rsid w:val="008E4876"/>
    <w:rsid w:val="008E5891"/>
    <w:rsid w:val="008F0ADA"/>
    <w:rsid w:val="008F1BF8"/>
    <w:rsid w:val="008F2ED3"/>
    <w:rsid w:val="008F48A9"/>
    <w:rsid w:val="008F4D95"/>
    <w:rsid w:val="008F5619"/>
    <w:rsid w:val="008F7EDE"/>
    <w:rsid w:val="00904D5F"/>
    <w:rsid w:val="00907CA5"/>
    <w:rsid w:val="00921544"/>
    <w:rsid w:val="0092475B"/>
    <w:rsid w:val="00932742"/>
    <w:rsid w:val="00933A9E"/>
    <w:rsid w:val="00937249"/>
    <w:rsid w:val="009372B7"/>
    <w:rsid w:val="0093739A"/>
    <w:rsid w:val="00940919"/>
    <w:rsid w:val="0094144C"/>
    <w:rsid w:val="00941CB4"/>
    <w:rsid w:val="00943023"/>
    <w:rsid w:val="00944E75"/>
    <w:rsid w:val="00946AD1"/>
    <w:rsid w:val="00946F96"/>
    <w:rsid w:val="009475A4"/>
    <w:rsid w:val="00950DEC"/>
    <w:rsid w:val="009529D6"/>
    <w:rsid w:val="00954281"/>
    <w:rsid w:val="0095774A"/>
    <w:rsid w:val="00962793"/>
    <w:rsid w:val="00966CB0"/>
    <w:rsid w:val="0096768E"/>
    <w:rsid w:val="009728D5"/>
    <w:rsid w:val="009731D1"/>
    <w:rsid w:val="00974142"/>
    <w:rsid w:val="00975177"/>
    <w:rsid w:val="00975A68"/>
    <w:rsid w:val="00975E1D"/>
    <w:rsid w:val="00976D67"/>
    <w:rsid w:val="00980427"/>
    <w:rsid w:val="00980D8A"/>
    <w:rsid w:val="009846AF"/>
    <w:rsid w:val="00984802"/>
    <w:rsid w:val="00987CC4"/>
    <w:rsid w:val="009913A4"/>
    <w:rsid w:val="00991709"/>
    <w:rsid w:val="009928B4"/>
    <w:rsid w:val="0099389B"/>
    <w:rsid w:val="00993E0F"/>
    <w:rsid w:val="00994AE7"/>
    <w:rsid w:val="00996319"/>
    <w:rsid w:val="00997B6D"/>
    <w:rsid w:val="00997CE3"/>
    <w:rsid w:val="00997DC1"/>
    <w:rsid w:val="009A4E64"/>
    <w:rsid w:val="009B5D1C"/>
    <w:rsid w:val="009B6815"/>
    <w:rsid w:val="009C2AD8"/>
    <w:rsid w:val="009C629D"/>
    <w:rsid w:val="009C695F"/>
    <w:rsid w:val="009D0E1F"/>
    <w:rsid w:val="009E1816"/>
    <w:rsid w:val="009E1C1A"/>
    <w:rsid w:val="009E325C"/>
    <w:rsid w:val="009F5658"/>
    <w:rsid w:val="009F7F5F"/>
    <w:rsid w:val="00A0132A"/>
    <w:rsid w:val="00A01A34"/>
    <w:rsid w:val="00A01BA0"/>
    <w:rsid w:val="00A06E3E"/>
    <w:rsid w:val="00A07A78"/>
    <w:rsid w:val="00A113D3"/>
    <w:rsid w:val="00A16A2E"/>
    <w:rsid w:val="00A16E06"/>
    <w:rsid w:val="00A175E0"/>
    <w:rsid w:val="00A20F9A"/>
    <w:rsid w:val="00A213DB"/>
    <w:rsid w:val="00A27325"/>
    <w:rsid w:val="00A30E91"/>
    <w:rsid w:val="00A318A9"/>
    <w:rsid w:val="00A31CAC"/>
    <w:rsid w:val="00A3434A"/>
    <w:rsid w:val="00A35340"/>
    <w:rsid w:val="00A37A04"/>
    <w:rsid w:val="00A4306A"/>
    <w:rsid w:val="00A449B2"/>
    <w:rsid w:val="00A44AE1"/>
    <w:rsid w:val="00A5131B"/>
    <w:rsid w:val="00A5259E"/>
    <w:rsid w:val="00A540BF"/>
    <w:rsid w:val="00A57454"/>
    <w:rsid w:val="00A57BB9"/>
    <w:rsid w:val="00A60C52"/>
    <w:rsid w:val="00A62141"/>
    <w:rsid w:val="00A63F37"/>
    <w:rsid w:val="00A65A5E"/>
    <w:rsid w:val="00A65E91"/>
    <w:rsid w:val="00A67688"/>
    <w:rsid w:val="00A678FD"/>
    <w:rsid w:val="00A714FE"/>
    <w:rsid w:val="00A720A0"/>
    <w:rsid w:val="00A72EEF"/>
    <w:rsid w:val="00A737A2"/>
    <w:rsid w:val="00A7572A"/>
    <w:rsid w:val="00A75801"/>
    <w:rsid w:val="00A75E75"/>
    <w:rsid w:val="00A773E9"/>
    <w:rsid w:val="00A77F68"/>
    <w:rsid w:val="00A818C1"/>
    <w:rsid w:val="00A84A30"/>
    <w:rsid w:val="00A851CD"/>
    <w:rsid w:val="00A91943"/>
    <w:rsid w:val="00A94A61"/>
    <w:rsid w:val="00A9649D"/>
    <w:rsid w:val="00A96A5E"/>
    <w:rsid w:val="00A9702F"/>
    <w:rsid w:val="00AA0281"/>
    <w:rsid w:val="00AA18CD"/>
    <w:rsid w:val="00AA38D2"/>
    <w:rsid w:val="00AA49C7"/>
    <w:rsid w:val="00AB0141"/>
    <w:rsid w:val="00AB1C23"/>
    <w:rsid w:val="00AB4FD1"/>
    <w:rsid w:val="00AC7129"/>
    <w:rsid w:val="00AD09DE"/>
    <w:rsid w:val="00AD4F99"/>
    <w:rsid w:val="00AD5295"/>
    <w:rsid w:val="00AE074C"/>
    <w:rsid w:val="00AE2BB7"/>
    <w:rsid w:val="00AE3BF8"/>
    <w:rsid w:val="00AE7011"/>
    <w:rsid w:val="00AF1766"/>
    <w:rsid w:val="00AF46B4"/>
    <w:rsid w:val="00AF71E5"/>
    <w:rsid w:val="00B0159D"/>
    <w:rsid w:val="00B01742"/>
    <w:rsid w:val="00B04C90"/>
    <w:rsid w:val="00B05269"/>
    <w:rsid w:val="00B07356"/>
    <w:rsid w:val="00B105A8"/>
    <w:rsid w:val="00B111FB"/>
    <w:rsid w:val="00B12002"/>
    <w:rsid w:val="00B17653"/>
    <w:rsid w:val="00B20713"/>
    <w:rsid w:val="00B20B6F"/>
    <w:rsid w:val="00B330A0"/>
    <w:rsid w:val="00B37A36"/>
    <w:rsid w:val="00B42C5E"/>
    <w:rsid w:val="00B4356C"/>
    <w:rsid w:val="00B50BDD"/>
    <w:rsid w:val="00B51271"/>
    <w:rsid w:val="00B540BB"/>
    <w:rsid w:val="00B55399"/>
    <w:rsid w:val="00B57562"/>
    <w:rsid w:val="00B70074"/>
    <w:rsid w:val="00B716D2"/>
    <w:rsid w:val="00B73A20"/>
    <w:rsid w:val="00B73B8B"/>
    <w:rsid w:val="00B8122B"/>
    <w:rsid w:val="00B82D6D"/>
    <w:rsid w:val="00B8316A"/>
    <w:rsid w:val="00B870A9"/>
    <w:rsid w:val="00B87638"/>
    <w:rsid w:val="00B87BCC"/>
    <w:rsid w:val="00B90FD2"/>
    <w:rsid w:val="00B93DE5"/>
    <w:rsid w:val="00B9549A"/>
    <w:rsid w:val="00B974F4"/>
    <w:rsid w:val="00BA0111"/>
    <w:rsid w:val="00BA2047"/>
    <w:rsid w:val="00BA3FDD"/>
    <w:rsid w:val="00BB233E"/>
    <w:rsid w:val="00BB7398"/>
    <w:rsid w:val="00BC1C76"/>
    <w:rsid w:val="00BC3A4B"/>
    <w:rsid w:val="00BC3EAE"/>
    <w:rsid w:val="00BC611A"/>
    <w:rsid w:val="00BC6320"/>
    <w:rsid w:val="00BC7927"/>
    <w:rsid w:val="00BD0FC9"/>
    <w:rsid w:val="00BD258E"/>
    <w:rsid w:val="00BD2C19"/>
    <w:rsid w:val="00BD3709"/>
    <w:rsid w:val="00BD38C3"/>
    <w:rsid w:val="00BE360F"/>
    <w:rsid w:val="00BE396B"/>
    <w:rsid w:val="00BE418C"/>
    <w:rsid w:val="00BE42AE"/>
    <w:rsid w:val="00BE7292"/>
    <w:rsid w:val="00BF024A"/>
    <w:rsid w:val="00BF0545"/>
    <w:rsid w:val="00BF2672"/>
    <w:rsid w:val="00BF3610"/>
    <w:rsid w:val="00BF5088"/>
    <w:rsid w:val="00C003A2"/>
    <w:rsid w:val="00C02F2B"/>
    <w:rsid w:val="00C035F5"/>
    <w:rsid w:val="00C0448D"/>
    <w:rsid w:val="00C1050F"/>
    <w:rsid w:val="00C118C8"/>
    <w:rsid w:val="00C136F2"/>
    <w:rsid w:val="00C178F9"/>
    <w:rsid w:val="00C21E62"/>
    <w:rsid w:val="00C23360"/>
    <w:rsid w:val="00C3152D"/>
    <w:rsid w:val="00C3778E"/>
    <w:rsid w:val="00C42754"/>
    <w:rsid w:val="00C4442B"/>
    <w:rsid w:val="00C47B4A"/>
    <w:rsid w:val="00C47E74"/>
    <w:rsid w:val="00C50CBB"/>
    <w:rsid w:val="00C536C1"/>
    <w:rsid w:val="00C619E3"/>
    <w:rsid w:val="00C63240"/>
    <w:rsid w:val="00C64D9C"/>
    <w:rsid w:val="00C671BF"/>
    <w:rsid w:val="00C67215"/>
    <w:rsid w:val="00C67D13"/>
    <w:rsid w:val="00C70570"/>
    <w:rsid w:val="00C721CA"/>
    <w:rsid w:val="00C73A64"/>
    <w:rsid w:val="00C746F2"/>
    <w:rsid w:val="00C768A8"/>
    <w:rsid w:val="00C77233"/>
    <w:rsid w:val="00C77294"/>
    <w:rsid w:val="00C8023C"/>
    <w:rsid w:val="00C82D37"/>
    <w:rsid w:val="00C835EF"/>
    <w:rsid w:val="00C83D65"/>
    <w:rsid w:val="00C847ED"/>
    <w:rsid w:val="00C90726"/>
    <w:rsid w:val="00C92145"/>
    <w:rsid w:val="00C921F7"/>
    <w:rsid w:val="00C92BA0"/>
    <w:rsid w:val="00C943C9"/>
    <w:rsid w:val="00C95B2E"/>
    <w:rsid w:val="00C97478"/>
    <w:rsid w:val="00CA10D0"/>
    <w:rsid w:val="00CA1D12"/>
    <w:rsid w:val="00CA2086"/>
    <w:rsid w:val="00CA5F5B"/>
    <w:rsid w:val="00CA6F06"/>
    <w:rsid w:val="00CB1530"/>
    <w:rsid w:val="00CB1567"/>
    <w:rsid w:val="00CB1C8F"/>
    <w:rsid w:val="00CB2540"/>
    <w:rsid w:val="00CB3F02"/>
    <w:rsid w:val="00CB473E"/>
    <w:rsid w:val="00CB4F1B"/>
    <w:rsid w:val="00CB5089"/>
    <w:rsid w:val="00CB7F44"/>
    <w:rsid w:val="00CC1657"/>
    <w:rsid w:val="00CC2417"/>
    <w:rsid w:val="00CC48FB"/>
    <w:rsid w:val="00CC5EB9"/>
    <w:rsid w:val="00CD1177"/>
    <w:rsid w:val="00CD1C22"/>
    <w:rsid w:val="00CD6267"/>
    <w:rsid w:val="00CE22E5"/>
    <w:rsid w:val="00CE37F0"/>
    <w:rsid w:val="00CE47AA"/>
    <w:rsid w:val="00CE5BBC"/>
    <w:rsid w:val="00CF122A"/>
    <w:rsid w:val="00CF53F4"/>
    <w:rsid w:val="00CF61C9"/>
    <w:rsid w:val="00CF6D6A"/>
    <w:rsid w:val="00CF6F4A"/>
    <w:rsid w:val="00CF7853"/>
    <w:rsid w:val="00D0025E"/>
    <w:rsid w:val="00D05DA8"/>
    <w:rsid w:val="00D05E8D"/>
    <w:rsid w:val="00D1118A"/>
    <w:rsid w:val="00D111E8"/>
    <w:rsid w:val="00D12668"/>
    <w:rsid w:val="00D131BE"/>
    <w:rsid w:val="00D21F8B"/>
    <w:rsid w:val="00D23465"/>
    <w:rsid w:val="00D23B87"/>
    <w:rsid w:val="00D243D5"/>
    <w:rsid w:val="00D24553"/>
    <w:rsid w:val="00D25581"/>
    <w:rsid w:val="00D31916"/>
    <w:rsid w:val="00D344C2"/>
    <w:rsid w:val="00D349A7"/>
    <w:rsid w:val="00D34EB5"/>
    <w:rsid w:val="00D40574"/>
    <w:rsid w:val="00D407E7"/>
    <w:rsid w:val="00D411D1"/>
    <w:rsid w:val="00D421A7"/>
    <w:rsid w:val="00D433A1"/>
    <w:rsid w:val="00D44398"/>
    <w:rsid w:val="00D464C0"/>
    <w:rsid w:val="00D56EA4"/>
    <w:rsid w:val="00D573A6"/>
    <w:rsid w:val="00D6083D"/>
    <w:rsid w:val="00D60E26"/>
    <w:rsid w:val="00D63312"/>
    <w:rsid w:val="00D66D5B"/>
    <w:rsid w:val="00D6720A"/>
    <w:rsid w:val="00D6795B"/>
    <w:rsid w:val="00D7038A"/>
    <w:rsid w:val="00D71570"/>
    <w:rsid w:val="00D7465E"/>
    <w:rsid w:val="00D74B12"/>
    <w:rsid w:val="00D75179"/>
    <w:rsid w:val="00D75736"/>
    <w:rsid w:val="00D80676"/>
    <w:rsid w:val="00D82599"/>
    <w:rsid w:val="00D84F98"/>
    <w:rsid w:val="00D86D1D"/>
    <w:rsid w:val="00D879D6"/>
    <w:rsid w:val="00D950F1"/>
    <w:rsid w:val="00D9622F"/>
    <w:rsid w:val="00D974E5"/>
    <w:rsid w:val="00DA206B"/>
    <w:rsid w:val="00DA370D"/>
    <w:rsid w:val="00DA4458"/>
    <w:rsid w:val="00DB3E4B"/>
    <w:rsid w:val="00DB6F73"/>
    <w:rsid w:val="00DC0E0A"/>
    <w:rsid w:val="00DC1EB3"/>
    <w:rsid w:val="00DC6714"/>
    <w:rsid w:val="00DD09FE"/>
    <w:rsid w:val="00DE154F"/>
    <w:rsid w:val="00DE1589"/>
    <w:rsid w:val="00DE1E45"/>
    <w:rsid w:val="00DE4506"/>
    <w:rsid w:val="00DE455C"/>
    <w:rsid w:val="00DE5748"/>
    <w:rsid w:val="00DE59F9"/>
    <w:rsid w:val="00DE6237"/>
    <w:rsid w:val="00DE62FC"/>
    <w:rsid w:val="00DE7088"/>
    <w:rsid w:val="00DF0D1F"/>
    <w:rsid w:val="00DF15B3"/>
    <w:rsid w:val="00DF2025"/>
    <w:rsid w:val="00DF31E0"/>
    <w:rsid w:val="00DF6ED6"/>
    <w:rsid w:val="00E00073"/>
    <w:rsid w:val="00E04BDF"/>
    <w:rsid w:val="00E1196A"/>
    <w:rsid w:val="00E14419"/>
    <w:rsid w:val="00E21127"/>
    <w:rsid w:val="00E24370"/>
    <w:rsid w:val="00E24851"/>
    <w:rsid w:val="00E26421"/>
    <w:rsid w:val="00E40A42"/>
    <w:rsid w:val="00E45D77"/>
    <w:rsid w:val="00E53CC1"/>
    <w:rsid w:val="00E53F7F"/>
    <w:rsid w:val="00E570E3"/>
    <w:rsid w:val="00E621CC"/>
    <w:rsid w:val="00E637D4"/>
    <w:rsid w:val="00E6455E"/>
    <w:rsid w:val="00E64886"/>
    <w:rsid w:val="00E70801"/>
    <w:rsid w:val="00E73C15"/>
    <w:rsid w:val="00E74AED"/>
    <w:rsid w:val="00E75646"/>
    <w:rsid w:val="00E77021"/>
    <w:rsid w:val="00E77542"/>
    <w:rsid w:val="00E8151A"/>
    <w:rsid w:val="00E8365E"/>
    <w:rsid w:val="00E86AFA"/>
    <w:rsid w:val="00E87AC2"/>
    <w:rsid w:val="00E93452"/>
    <w:rsid w:val="00E958A7"/>
    <w:rsid w:val="00E96B90"/>
    <w:rsid w:val="00EA080E"/>
    <w:rsid w:val="00EA376F"/>
    <w:rsid w:val="00EA3BA1"/>
    <w:rsid w:val="00EA7ACA"/>
    <w:rsid w:val="00EA7F31"/>
    <w:rsid w:val="00EB32AB"/>
    <w:rsid w:val="00EB64B0"/>
    <w:rsid w:val="00EB7177"/>
    <w:rsid w:val="00EC5B8B"/>
    <w:rsid w:val="00EC7A19"/>
    <w:rsid w:val="00ED340C"/>
    <w:rsid w:val="00ED3BA5"/>
    <w:rsid w:val="00ED5104"/>
    <w:rsid w:val="00ED708C"/>
    <w:rsid w:val="00ED71E5"/>
    <w:rsid w:val="00EE0263"/>
    <w:rsid w:val="00EE467B"/>
    <w:rsid w:val="00EE5835"/>
    <w:rsid w:val="00EE67AD"/>
    <w:rsid w:val="00EF6FE5"/>
    <w:rsid w:val="00F0034A"/>
    <w:rsid w:val="00F03701"/>
    <w:rsid w:val="00F0492D"/>
    <w:rsid w:val="00F0699C"/>
    <w:rsid w:val="00F112A7"/>
    <w:rsid w:val="00F11736"/>
    <w:rsid w:val="00F12234"/>
    <w:rsid w:val="00F13973"/>
    <w:rsid w:val="00F142F0"/>
    <w:rsid w:val="00F173C7"/>
    <w:rsid w:val="00F20F90"/>
    <w:rsid w:val="00F22059"/>
    <w:rsid w:val="00F224D1"/>
    <w:rsid w:val="00F233A9"/>
    <w:rsid w:val="00F2373A"/>
    <w:rsid w:val="00F27B6C"/>
    <w:rsid w:val="00F27D20"/>
    <w:rsid w:val="00F30D74"/>
    <w:rsid w:val="00F3294D"/>
    <w:rsid w:val="00F330AE"/>
    <w:rsid w:val="00F34787"/>
    <w:rsid w:val="00F36304"/>
    <w:rsid w:val="00F37D71"/>
    <w:rsid w:val="00F4086D"/>
    <w:rsid w:val="00F41086"/>
    <w:rsid w:val="00F412FC"/>
    <w:rsid w:val="00F44540"/>
    <w:rsid w:val="00F44892"/>
    <w:rsid w:val="00F4490A"/>
    <w:rsid w:val="00F470F6"/>
    <w:rsid w:val="00F50DB1"/>
    <w:rsid w:val="00F50DD7"/>
    <w:rsid w:val="00F622CA"/>
    <w:rsid w:val="00F624DE"/>
    <w:rsid w:val="00F63A9C"/>
    <w:rsid w:val="00F6711B"/>
    <w:rsid w:val="00F70D62"/>
    <w:rsid w:val="00F712C5"/>
    <w:rsid w:val="00F734C8"/>
    <w:rsid w:val="00F76AEF"/>
    <w:rsid w:val="00F7780A"/>
    <w:rsid w:val="00F81887"/>
    <w:rsid w:val="00F830C2"/>
    <w:rsid w:val="00F8572A"/>
    <w:rsid w:val="00F85D9E"/>
    <w:rsid w:val="00F85FAD"/>
    <w:rsid w:val="00F91058"/>
    <w:rsid w:val="00F9105D"/>
    <w:rsid w:val="00F921A4"/>
    <w:rsid w:val="00F94470"/>
    <w:rsid w:val="00FA27CB"/>
    <w:rsid w:val="00FA3216"/>
    <w:rsid w:val="00FA335D"/>
    <w:rsid w:val="00FA5DF1"/>
    <w:rsid w:val="00FB2FA7"/>
    <w:rsid w:val="00FB430F"/>
    <w:rsid w:val="00FB7EE1"/>
    <w:rsid w:val="00FC0696"/>
    <w:rsid w:val="00FC7C07"/>
    <w:rsid w:val="00FD31DC"/>
    <w:rsid w:val="00FD3D00"/>
    <w:rsid w:val="00FD6C28"/>
    <w:rsid w:val="00FE06C0"/>
    <w:rsid w:val="00FE2F9F"/>
    <w:rsid w:val="00FE30B9"/>
    <w:rsid w:val="00FE3F3C"/>
    <w:rsid w:val="00FE4446"/>
    <w:rsid w:val="00FE4955"/>
    <w:rsid w:val="00FE5586"/>
    <w:rsid w:val="00FE6F06"/>
    <w:rsid w:val="00FE7E46"/>
    <w:rsid w:val="00FF08BC"/>
    <w:rsid w:val="00FF1ADF"/>
    <w:rsid w:val="00FF1EC0"/>
    <w:rsid w:val="00FF627D"/>
    <w:rsid w:val="00FF6AB5"/>
    <w:rsid w:val="00FF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93"/>
    <w:pPr>
      <w:spacing w:after="0" w:line="240" w:lineRule="auto"/>
      <w:jc w:val="both"/>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FE6F06"/>
    <w:pPr>
      <w:keepNext/>
      <w:keepLines/>
      <w:numPr>
        <w:numId w:val="3"/>
      </w:numPr>
      <w:spacing w:before="240" w:after="240"/>
      <w:outlineLvl w:val="0"/>
    </w:pPr>
    <w:rPr>
      <w:rFonts w:eastAsiaTheme="majorEastAsia" w:cstheme="majorBidi"/>
      <w:b/>
      <w:szCs w:val="32"/>
    </w:rPr>
  </w:style>
  <w:style w:type="paragraph" w:styleId="2">
    <w:name w:val="heading 2"/>
    <w:basedOn w:val="a"/>
    <w:next w:val="a"/>
    <w:link w:val="20"/>
    <w:uiPriority w:val="9"/>
    <w:unhideWhenUsed/>
    <w:qFormat/>
    <w:rsid w:val="00FE6F06"/>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FE6F06"/>
    <w:pPr>
      <w:keepNext/>
      <w:keepLines/>
      <w:numPr>
        <w:ilvl w:val="2"/>
        <w:numId w:val="3"/>
      </w:numPr>
      <w:spacing w:before="240" w:after="240"/>
      <w:outlineLvl w:val="2"/>
    </w:pPr>
    <w:rPr>
      <w:rFonts w:eastAsiaTheme="majorEastAsia" w:cstheme="majorBidi"/>
      <w:b/>
      <w:szCs w:val="24"/>
    </w:rPr>
  </w:style>
  <w:style w:type="paragraph" w:styleId="4">
    <w:name w:val="heading 4"/>
    <w:basedOn w:val="a"/>
    <w:next w:val="a"/>
    <w:link w:val="40"/>
    <w:uiPriority w:val="9"/>
    <w:unhideWhenUsed/>
    <w:qFormat/>
    <w:rsid w:val="00FE6F06"/>
    <w:pPr>
      <w:keepNext/>
      <w:keepLines/>
      <w:numPr>
        <w:ilvl w:val="3"/>
        <w:numId w:val="3"/>
      </w:numPr>
      <w:spacing w:before="240" w:after="240"/>
      <w:outlineLvl w:val="3"/>
    </w:pPr>
    <w:rPr>
      <w:rFonts w:eastAsiaTheme="majorEastAsia" w:cstheme="majorBidi"/>
      <w:b/>
      <w:iCs/>
    </w:rPr>
  </w:style>
  <w:style w:type="paragraph" w:styleId="5">
    <w:name w:val="heading 5"/>
    <w:basedOn w:val="a"/>
    <w:next w:val="a"/>
    <w:link w:val="50"/>
    <w:uiPriority w:val="9"/>
    <w:semiHidden/>
    <w:unhideWhenUsed/>
    <w:qFormat/>
    <w:rsid w:val="00FE6F06"/>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6F06"/>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E6F0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E6F0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E6F0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F06"/>
    <w:pPr>
      <w:spacing w:after="0" w:line="240" w:lineRule="auto"/>
      <w:jc w:val="both"/>
    </w:pPr>
    <w:rPr>
      <w:rFonts w:ascii="Times New Roman" w:hAnsi="Times New Roman"/>
      <w:sz w:val="28"/>
    </w:rPr>
  </w:style>
  <w:style w:type="character" w:customStyle="1" w:styleId="10">
    <w:name w:val="Заголовок 1 Знак"/>
    <w:basedOn w:val="a0"/>
    <w:link w:val="1"/>
    <w:uiPriority w:val="9"/>
    <w:rsid w:val="00FE6F0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E6F0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FE6F06"/>
    <w:rPr>
      <w:rFonts w:ascii="Times New Roman" w:eastAsiaTheme="majorEastAsia" w:hAnsi="Times New Roman" w:cstheme="majorBidi"/>
      <w:b/>
      <w:sz w:val="28"/>
      <w:szCs w:val="24"/>
      <w:lang w:eastAsia="ru-RU"/>
    </w:rPr>
  </w:style>
  <w:style w:type="character" w:customStyle="1" w:styleId="40">
    <w:name w:val="Заголовок 4 Знак"/>
    <w:basedOn w:val="a0"/>
    <w:link w:val="4"/>
    <w:uiPriority w:val="9"/>
    <w:rsid w:val="00FE6F06"/>
    <w:rPr>
      <w:rFonts w:ascii="Times New Roman" w:eastAsiaTheme="majorEastAsia" w:hAnsi="Times New Roman" w:cstheme="majorBidi"/>
      <w:b/>
      <w:iCs/>
      <w:sz w:val="28"/>
      <w:lang w:eastAsia="ru-RU"/>
    </w:rPr>
  </w:style>
  <w:style w:type="paragraph" w:customStyle="1" w:styleId="ConsPlusNormal">
    <w:name w:val="ConsPlusNormal"/>
    <w:rsid w:val="00FE6F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FE6F06"/>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FE6F06"/>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FE6F0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FE6F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FE6F06"/>
    <w:rPr>
      <w:rFonts w:asciiTheme="majorHAnsi" w:eastAsiaTheme="majorEastAsia" w:hAnsiTheme="majorHAnsi" w:cstheme="majorBidi"/>
      <w:i/>
      <w:iCs/>
      <w:color w:val="272727" w:themeColor="text1" w:themeTint="D8"/>
      <w:sz w:val="21"/>
      <w:szCs w:val="21"/>
      <w:lang w:eastAsia="ru-RU"/>
    </w:rPr>
  </w:style>
  <w:style w:type="table" w:styleId="a5">
    <w:name w:val="Table Grid"/>
    <w:basedOn w:val="a1"/>
    <w:uiPriority w:val="59"/>
    <w:rsid w:val="00374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35D25"/>
    <w:pPr>
      <w:tabs>
        <w:tab w:val="center" w:pos="4844"/>
        <w:tab w:val="right" w:pos="9689"/>
      </w:tabs>
    </w:pPr>
  </w:style>
  <w:style w:type="character" w:customStyle="1" w:styleId="a7">
    <w:name w:val="Верхний колонтитул Знак"/>
    <w:basedOn w:val="a0"/>
    <w:link w:val="a6"/>
    <w:uiPriority w:val="99"/>
    <w:rsid w:val="00435D25"/>
    <w:rPr>
      <w:rFonts w:ascii="Calibri" w:eastAsia="Times New Roman" w:hAnsi="Calibri" w:cs="Times New Roman"/>
      <w:lang w:eastAsia="ru-RU"/>
    </w:rPr>
  </w:style>
  <w:style w:type="paragraph" w:styleId="a8">
    <w:name w:val="footer"/>
    <w:basedOn w:val="a"/>
    <w:link w:val="a9"/>
    <w:uiPriority w:val="99"/>
    <w:unhideWhenUsed/>
    <w:rsid w:val="00435D25"/>
    <w:pPr>
      <w:tabs>
        <w:tab w:val="center" w:pos="4844"/>
        <w:tab w:val="right" w:pos="9689"/>
      </w:tabs>
    </w:pPr>
  </w:style>
  <w:style w:type="character" w:customStyle="1" w:styleId="a9">
    <w:name w:val="Нижний колонтитул Знак"/>
    <w:basedOn w:val="a0"/>
    <w:link w:val="a8"/>
    <w:uiPriority w:val="99"/>
    <w:rsid w:val="00435D25"/>
    <w:rPr>
      <w:rFonts w:ascii="Calibri" w:eastAsia="Times New Roman" w:hAnsi="Calibri" w:cs="Times New Roman"/>
      <w:lang w:eastAsia="ru-RU"/>
    </w:rPr>
  </w:style>
  <w:style w:type="paragraph" w:styleId="aa">
    <w:name w:val="caption"/>
    <w:basedOn w:val="a"/>
    <w:next w:val="a"/>
    <w:uiPriority w:val="35"/>
    <w:unhideWhenUsed/>
    <w:qFormat/>
    <w:rsid w:val="00435D25"/>
    <w:pPr>
      <w:spacing w:after="200"/>
    </w:pPr>
    <w:rPr>
      <w:i/>
      <w:iCs/>
      <w:color w:val="44546A" w:themeColor="text2"/>
      <w:sz w:val="18"/>
      <w:szCs w:val="18"/>
    </w:rPr>
  </w:style>
  <w:style w:type="character" w:styleId="ab">
    <w:name w:val="Hyperlink"/>
    <w:basedOn w:val="a0"/>
    <w:uiPriority w:val="99"/>
    <w:unhideWhenUsed/>
    <w:rsid w:val="001A3FEC"/>
    <w:rPr>
      <w:color w:val="0563C1" w:themeColor="hyperlink"/>
      <w:u w:val="single"/>
    </w:rPr>
  </w:style>
  <w:style w:type="paragraph" w:customStyle="1" w:styleId="11">
    <w:name w:val="Знак1"/>
    <w:basedOn w:val="a"/>
    <w:rsid w:val="00E00073"/>
    <w:pPr>
      <w:spacing w:before="100" w:beforeAutospacing="1" w:after="100" w:afterAutospacing="1"/>
    </w:pPr>
    <w:rPr>
      <w:rFonts w:ascii="Tahoma" w:hAnsi="Tahoma"/>
      <w:sz w:val="20"/>
      <w:szCs w:val="20"/>
      <w:lang w:val="en-US" w:eastAsia="en-US"/>
    </w:rPr>
  </w:style>
  <w:style w:type="paragraph" w:styleId="ac">
    <w:name w:val="List Paragraph"/>
    <w:basedOn w:val="a"/>
    <w:uiPriority w:val="1"/>
    <w:qFormat/>
    <w:rsid w:val="002066AE"/>
    <w:pPr>
      <w:ind w:left="720"/>
      <w:contextualSpacing/>
    </w:pPr>
  </w:style>
  <w:style w:type="paragraph" w:customStyle="1" w:styleId="S">
    <w:name w:val="S_Обычный"/>
    <w:basedOn w:val="a"/>
    <w:link w:val="S0"/>
    <w:qFormat/>
    <w:rsid w:val="00C82D37"/>
    <w:pPr>
      <w:spacing w:line="276" w:lineRule="auto"/>
      <w:ind w:firstLine="567"/>
    </w:pPr>
    <w:rPr>
      <w:rFonts w:ascii="Bookman Old Style" w:hAnsi="Bookman Old Style"/>
      <w:sz w:val="24"/>
      <w:szCs w:val="24"/>
    </w:rPr>
  </w:style>
  <w:style w:type="character" w:customStyle="1" w:styleId="S0">
    <w:name w:val="S_Обычный Знак"/>
    <w:basedOn w:val="a0"/>
    <w:link w:val="S"/>
    <w:rsid w:val="00C82D37"/>
    <w:rPr>
      <w:rFonts w:ascii="Bookman Old Style" w:eastAsia="Times New Roman" w:hAnsi="Bookman Old Style" w:cs="Times New Roman"/>
      <w:sz w:val="24"/>
      <w:szCs w:val="24"/>
      <w:lang w:eastAsia="ru-RU"/>
    </w:rPr>
  </w:style>
  <w:style w:type="character" w:customStyle="1" w:styleId="a4">
    <w:name w:val="Без интервала Знак"/>
    <w:basedOn w:val="a0"/>
    <w:link w:val="a3"/>
    <w:uiPriority w:val="1"/>
    <w:rsid w:val="00F91058"/>
    <w:rPr>
      <w:rFonts w:ascii="Times New Roman" w:hAnsi="Times New Roman"/>
      <w:sz w:val="28"/>
    </w:rPr>
  </w:style>
  <w:style w:type="numbering" w:customStyle="1" w:styleId="12">
    <w:name w:val="Нет списка1"/>
    <w:next w:val="a2"/>
    <w:uiPriority w:val="99"/>
    <w:semiHidden/>
    <w:unhideWhenUsed/>
    <w:rsid w:val="00D75736"/>
  </w:style>
  <w:style w:type="table" w:customStyle="1" w:styleId="TableNormal">
    <w:name w:val="Table Normal"/>
    <w:uiPriority w:val="2"/>
    <w:semiHidden/>
    <w:unhideWhenUsed/>
    <w:qFormat/>
    <w:rsid w:val="00D75736"/>
    <w:pPr>
      <w:widowControl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D75736"/>
    <w:pPr>
      <w:widowControl w:val="0"/>
      <w:spacing w:before="90"/>
      <w:ind w:left="4752"/>
      <w:jc w:val="left"/>
    </w:pPr>
    <w:rPr>
      <w:rFonts w:ascii="Arial" w:eastAsia="Arial" w:hAnsi="Arial"/>
      <w:b/>
      <w:bCs/>
      <w:sz w:val="12"/>
      <w:szCs w:val="12"/>
      <w:lang w:val="en-US" w:eastAsia="en-US"/>
    </w:rPr>
  </w:style>
  <w:style w:type="character" w:customStyle="1" w:styleId="ae">
    <w:name w:val="Основной текст Знак"/>
    <w:basedOn w:val="a0"/>
    <w:link w:val="ad"/>
    <w:uiPriority w:val="1"/>
    <w:rsid w:val="00D75736"/>
    <w:rPr>
      <w:rFonts w:ascii="Arial" w:eastAsia="Arial" w:hAnsi="Arial" w:cs="Times New Roman"/>
      <w:b/>
      <w:bCs/>
      <w:sz w:val="12"/>
      <w:szCs w:val="12"/>
      <w:lang w:val="en-US"/>
    </w:rPr>
  </w:style>
  <w:style w:type="paragraph" w:customStyle="1" w:styleId="TableParagraph">
    <w:name w:val="Table Paragraph"/>
    <w:basedOn w:val="a"/>
    <w:uiPriority w:val="1"/>
    <w:qFormat/>
    <w:rsid w:val="00D75736"/>
    <w:pPr>
      <w:widowControl w:val="0"/>
      <w:jc w:val="left"/>
    </w:pPr>
    <w:rPr>
      <w:rFonts w:ascii="Calibri" w:eastAsia="Calibri" w:hAnsi="Calibri"/>
      <w:sz w:val="22"/>
      <w:lang w:val="en-US" w:eastAsia="en-US"/>
    </w:rPr>
  </w:style>
  <w:style w:type="character" w:styleId="af">
    <w:name w:val="FollowedHyperlink"/>
    <w:basedOn w:val="a0"/>
    <w:uiPriority w:val="99"/>
    <w:semiHidden/>
    <w:unhideWhenUsed/>
    <w:rsid w:val="00023784"/>
    <w:rPr>
      <w:color w:val="954F72" w:themeColor="followedHyperlink"/>
      <w:u w:val="single"/>
    </w:rPr>
  </w:style>
  <w:style w:type="table" w:customStyle="1" w:styleId="TableNormal1">
    <w:name w:val="Table Normal1"/>
    <w:uiPriority w:val="2"/>
    <w:semiHidden/>
    <w:unhideWhenUsed/>
    <w:qFormat/>
    <w:rsid w:val="00431C97"/>
    <w:pPr>
      <w:widowControl w:val="0"/>
      <w:spacing w:after="0" w:line="240" w:lineRule="auto"/>
    </w:pPr>
    <w:rPr>
      <w:lang w:val="en-US"/>
    </w:rPr>
    <w:tblPr>
      <w:tblInd w:w="0" w:type="dxa"/>
      <w:tblCellMar>
        <w:top w:w="0" w:type="dxa"/>
        <w:left w:w="0" w:type="dxa"/>
        <w:bottom w:w="0" w:type="dxa"/>
        <w:right w:w="0" w:type="dxa"/>
      </w:tblCellMar>
    </w:tblPr>
  </w:style>
  <w:style w:type="character" w:styleId="af0">
    <w:name w:val="annotation reference"/>
    <w:basedOn w:val="a0"/>
    <w:uiPriority w:val="99"/>
    <w:semiHidden/>
    <w:unhideWhenUsed/>
    <w:rsid w:val="00431C97"/>
    <w:rPr>
      <w:sz w:val="16"/>
      <w:szCs w:val="16"/>
    </w:rPr>
  </w:style>
  <w:style w:type="paragraph" w:styleId="af1">
    <w:name w:val="annotation text"/>
    <w:basedOn w:val="a"/>
    <w:link w:val="af2"/>
    <w:uiPriority w:val="99"/>
    <w:semiHidden/>
    <w:unhideWhenUsed/>
    <w:rsid w:val="00431C97"/>
    <w:rPr>
      <w:sz w:val="20"/>
      <w:szCs w:val="20"/>
    </w:rPr>
  </w:style>
  <w:style w:type="character" w:customStyle="1" w:styleId="af2">
    <w:name w:val="Текст примечания Знак"/>
    <w:basedOn w:val="a0"/>
    <w:link w:val="af1"/>
    <w:uiPriority w:val="99"/>
    <w:semiHidden/>
    <w:rsid w:val="00431C9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31C97"/>
    <w:rPr>
      <w:b/>
      <w:bCs/>
    </w:rPr>
  </w:style>
  <w:style w:type="character" w:customStyle="1" w:styleId="af4">
    <w:name w:val="Тема примечания Знак"/>
    <w:basedOn w:val="af2"/>
    <w:link w:val="af3"/>
    <w:uiPriority w:val="99"/>
    <w:semiHidden/>
    <w:rsid w:val="00431C97"/>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431C97"/>
    <w:rPr>
      <w:rFonts w:ascii="Segoe UI" w:hAnsi="Segoe UI" w:cs="Segoe UI"/>
      <w:sz w:val="18"/>
      <w:szCs w:val="18"/>
    </w:rPr>
  </w:style>
  <w:style w:type="character" w:customStyle="1" w:styleId="af6">
    <w:name w:val="Текст выноски Знак"/>
    <w:basedOn w:val="a0"/>
    <w:link w:val="af5"/>
    <w:uiPriority w:val="99"/>
    <w:semiHidden/>
    <w:rsid w:val="00431C97"/>
    <w:rPr>
      <w:rFonts w:ascii="Segoe UI" w:eastAsia="Times New Roman" w:hAnsi="Segoe UI" w:cs="Segoe UI"/>
      <w:sz w:val="18"/>
      <w:szCs w:val="18"/>
      <w:lang w:eastAsia="ru-RU"/>
    </w:rPr>
  </w:style>
  <w:style w:type="paragraph" w:customStyle="1" w:styleId="Default">
    <w:name w:val="Default"/>
    <w:rsid w:val="00436B94"/>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A67688"/>
  </w:style>
  <w:style w:type="character" w:customStyle="1" w:styleId="apple-converted-space">
    <w:name w:val="apple-converted-space"/>
    <w:basedOn w:val="a0"/>
    <w:rsid w:val="00F44540"/>
  </w:style>
  <w:style w:type="character" w:styleId="af7">
    <w:name w:val="Strong"/>
    <w:basedOn w:val="a0"/>
    <w:uiPriority w:val="22"/>
    <w:qFormat/>
    <w:rsid w:val="00F44540"/>
    <w:rPr>
      <w:b/>
      <w:bCs/>
    </w:rPr>
  </w:style>
  <w:style w:type="paragraph" w:customStyle="1" w:styleId="msonormal0">
    <w:name w:val="msonormal"/>
    <w:basedOn w:val="a"/>
    <w:rsid w:val="00186B95"/>
    <w:pPr>
      <w:spacing w:before="100" w:beforeAutospacing="1" w:after="100" w:afterAutospacing="1"/>
      <w:jc w:val="left"/>
    </w:pPr>
    <w:rPr>
      <w:sz w:val="24"/>
      <w:szCs w:val="24"/>
    </w:rPr>
  </w:style>
  <w:style w:type="paragraph" w:customStyle="1" w:styleId="xl65">
    <w:name w:val="xl65"/>
    <w:basedOn w:val="a"/>
    <w:rsid w:val="00186B95"/>
    <w:pPr>
      <w:spacing w:before="100" w:beforeAutospacing="1" w:after="100" w:afterAutospacing="1"/>
      <w:jc w:val="left"/>
    </w:pPr>
    <w:rPr>
      <w:b/>
      <w:bCs/>
      <w:sz w:val="24"/>
      <w:szCs w:val="24"/>
    </w:rPr>
  </w:style>
  <w:style w:type="paragraph" w:customStyle="1" w:styleId="xl66">
    <w:name w:val="xl66"/>
    <w:basedOn w:val="a"/>
    <w:rsid w:val="00186B95"/>
    <w:pPr>
      <w:spacing w:before="100" w:beforeAutospacing="1" w:after="100" w:afterAutospacing="1"/>
      <w:jc w:val="left"/>
    </w:pPr>
    <w:rPr>
      <w:sz w:val="24"/>
      <w:szCs w:val="24"/>
    </w:rPr>
  </w:style>
  <w:style w:type="paragraph" w:customStyle="1" w:styleId="xl67">
    <w:name w:val="xl67"/>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styleId="af8">
    <w:name w:val="Normal (Web)"/>
    <w:basedOn w:val="a"/>
    <w:uiPriority w:val="99"/>
    <w:semiHidden/>
    <w:unhideWhenUsed/>
    <w:rsid w:val="003E3ED6"/>
    <w:pPr>
      <w:spacing w:before="100" w:beforeAutospacing="1" w:after="100" w:afterAutospacing="1"/>
      <w:jc w:val="left"/>
    </w:pPr>
    <w:rPr>
      <w:sz w:val="24"/>
      <w:szCs w:val="24"/>
    </w:rPr>
  </w:style>
  <w:style w:type="paragraph" w:styleId="31">
    <w:name w:val="Body Text Indent 3"/>
    <w:basedOn w:val="a"/>
    <w:link w:val="32"/>
    <w:uiPriority w:val="99"/>
    <w:unhideWhenUsed/>
    <w:rsid w:val="007077B0"/>
    <w:pPr>
      <w:spacing w:after="120"/>
      <w:ind w:left="283"/>
    </w:pPr>
    <w:rPr>
      <w:sz w:val="16"/>
      <w:szCs w:val="16"/>
    </w:rPr>
  </w:style>
  <w:style w:type="character" w:customStyle="1" w:styleId="32">
    <w:name w:val="Основной текст с отступом 3 Знак"/>
    <w:basedOn w:val="a0"/>
    <w:link w:val="31"/>
    <w:uiPriority w:val="99"/>
    <w:rsid w:val="007077B0"/>
    <w:rPr>
      <w:rFonts w:ascii="Times New Roman" w:eastAsia="Times New Roman" w:hAnsi="Times New Roman" w:cs="Times New Roman"/>
      <w:sz w:val="16"/>
      <w:szCs w:val="16"/>
      <w:lang w:eastAsia="ru-RU"/>
    </w:rPr>
  </w:style>
  <w:style w:type="paragraph" w:customStyle="1" w:styleId="af9">
    <w:name w:val="Знак"/>
    <w:basedOn w:val="a"/>
    <w:rsid w:val="007077B0"/>
    <w:pPr>
      <w:spacing w:before="100" w:beforeAutospacing="1" w:after="100" w:afterAutospacing="1"/>
      <w:jc w:val="lef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6488">
      <w:bodyDiv w:val="1"/>
      <w:marLeft w:val="0"/>
      <w:marRight w:val="0"/>
      <w:marTop w:val="0"/>
      <w:marBottom w:val="0"/>
      <w:divBdr>
        <w:top w:val="none" w:sz="0" w:space="0" w:color="auto"/>
        <w:left w:val="none" w:sz="0" w:space="0" w:color="auto"/>
        <w:bottom w:val="none" w:sz="0" w:space="0" w:color="auto"/>
        <w:right w:val="none" w:sz="0" w:space="0" w:color="auto"/>
      </w:divBdr>
      <w:divsChild>
        <w:div w:id="1700279975">
          <w:marLeft w:val="60"/>
          <w:marRight w:val="60"/>
          <w:marTop w:val="100"/>
          <w:marBottom w:val="100"/>
          <w:divBdr>
            <w:top w:val="none" w:sz="0" w:space="0" w:color="auto"/>
            <w:left w:val="none" w:sz="0" w:space="0" w:color="auto"/>
            <w:bottom w:val="none" w:sz="0" w:space="0" w:color="auto"/>
            <w:right w:val="none" w:sz="0" w:space="0" w:color="auto"/>
          </w:divBdr>
        </w:div>
        <w:div w:id="914365151">
          <w:marLeft w:val="60"/>
          <w:marRight w:val="60"/>
          <w:marTop w:val="100"/>
          <w:marBottom w:val="100"/>
          <w:divBdr>
            <w:top w:val="none" w:sz="0" w:space="0" w:color="auto"/>
            <w:left w:val="none" w:sz="0" w:space="0" w:color="auto"/>
            <w:bottom w:val="none" w:sz="0" w:space="0" w:color="auto"/>
            <w:right w:val="none" w:sz="0" w:space="0" w:color="auto"/>
          </w:divBdr>
        </w:div>
        <w:div w:id="1871333156">
          <w:marLeft w:val="60"/>
          <w:marRight w:val="60"/>
          <w:marTop w:val="100"/>
          <w:marBottom w:val="100"/>
          <w:divBdr>
            <w:top w:val="none" w:sz="0" w:space="0" w:color="auto"/>
            <w:left w:val="none" w:sz="0" w:space="0" w:color="auto"/>
            <w:bottom w:val="none" w:sz="0" w:space="0" w:color="auto"/>
            <w:right w:val="none" w:sz="0" w:space="0" w:color="auto"/>
          </w:divBdr>
        </w:div>
      </w:divsChild>
    </w:div>
    <w:div w:id="89549479">
      <w:bodyDiv w:val="1"/>
      <w:marLeft w:val="0"/>
      <w:marRight w:val="0"/>
      <w:marTop w:val="0"/>
      <w:marBottom w:val="0"/>
      <w:divBdr>
        <w:top w:val="none" w:sz="0" w:space="0" w:color="auto"/>
        <w:left w:val="none" w:sz="0" w:space="0" w:color="auto"/>
        <w:bottom w:val="none" w:sz="0" w:space="0" w:color="auto"/>
        <w:right w:val="none" w:sz="0" w:space="0" w:color="auto"/>
      </w:divBdr>
    </w:div>
    <w:div w:id="103549088">
      <w:bodyDiv w:val="1"/>
      <w:marLeft w:val="0"/>
      <w:marRight w:val="0"/>
      <w:marTop w:val="0"/>
      <w:marBottom w:val="0"/>
      <w:divBdr>
        <w:top w:val="none" w:sz="0" w:space="0" w:color="auto"/>
        <w:left w:val="none" w:sz="0" w:space="0" w:color="auto"/>
        <w:bottom w:val="none" w:sz="0" w:space="0" w:color="auto"/>
        <w:right w:val="none" w:sz="0" w:space="0" w:color="auto"/>
      </w:divBdr>
    </w:div>
    <w:div w:id="131679882">
      <w:bodyDiv w:val="1"/>
      <w:marLeft w:val="0"/>
      <w:marRight w:val="0"/>
      <w:marTop w:val="0"/>
      <w:marBottom w:val="0"/>
      <w:divBdr>
        <w:top w:val="none" w:sz="0" w:space="0" w:color="auto"/>
        <w:left w:val="none" w:sz="0" w:space="0" w:color="auto"/>
        <w:bottom w:val="none" w:sz="0" w:space="0" w:color="auto"/>
        <w:right w:val="none" w:sz="0" w:space="0" w:color="auto"/>
      </w:divBdr>
    </w:div>
    <w:div w:id="157308700">
      <w:bodyDiv w:val="1"/>
      <w:marLeft w:val="0"/>
      <w:marRight w:val="0"/>
      <w:marTop w:val="0"/>
      <w:marBottom w:val="0"/>
      <w:divBdr>
        <w:top w:val="none" w:sz="0" w:space="0" w:color="auto"/>
        <w:left w:val="none" w:sz="0" w:space="0" w:color="auto"/>
        <w:bottom w:val="none" w:sz="0" w:space="0" w:color="auto"/>
        <w:right w:val="none" w:sz="0" w:space="0" w:color="auto"/>
      </w:divBdr>
      <w:divsChild>
        <w:div w:id="578439118">
          <w:marLeft w:val="60"/>
          <w:marRight w:val="60"/>
          <w:marTop w:val="100"/>
          <w:marBottom w:val="100"/>
          <w:divBdr>
            <w:top w:val="none" w:sz="0" w:space="0" w:color="auto"/>
            <w:left w:val="none" w:sz="0" w:space="0" w:color="auto"/>
            <w:bottom w:val="none" w:sz="0" w:space="0" w:color="auto"/>
            <w:right w:val="none" w:sz="0" w:space="0" w:color="auto"/>
          </w:divBdr>
        </w:div>
        <w:div w:id="209921826">
          <w:marLeft w:val="60"/>
          <w:marRight w:val="60"/>
          <w:marTop w:val="100"/>
          <w:marBottom w:val="100"/>
          <w:divBdr>
            <w:top w:val="none" w:sz="0" w:space="0" w:color="auto"/>
            <w:left w:val="none" w:sz="0" w:space="0" w:color="auto"/>
            <w:bottom w:val="none" w:sz="0" w:space="0" w:color="auto"/>
            <w:right w:val="none" w:sz="0" w:space="0" w:color="auto"/>
          </w:divBdr>
          <w:divsChild>
            <w:div w:id="1166630182">
              <w:marLeft w:val="0"/>
              <w:marRight w:val="0"/>
              <w:marTop w:val="120"/>
              <w:marBottom w:val="0"/>
              <w:divBdr>
                <w:top w:val="none" w:sz="0" w:space="0" w:color="auto"/>
                <w:left w:val="none" w:sz="0" w:space="0" w:color="auto"/>
                <w:bottom w:val="none" w:sz="0" w:space="0" w:color="auto"/>
                <w:right w:val="none" w:sz="0" w:space="0" w:color="auto"/>
              </w:divBdr>
            </w:div>
          </w:divsChild>
        </w:div>
        <w:div w:id="779228419">
          <w:marLeft w:val="60"/>
          <w:marRight w:val="60"/>
          <w:marTop w:val="100"/>
          <w:marBottom w:val="100"/>
          <w:divBdr>
            <w:top w:val="none" w:sz="0" w:space="0" w:color="auto"/>
            <w:left w:val="none" w:sz="0" w:space="0" w:color="auto"/>
            <w:bottom w:val="none" w:sz="0" w:space="0" w:color="auto"/>
            <w:right w:val="none" w:sz="0" w:space="0" w:color="auto"/>
          </w:divBdr>
          <w:divsChild>
            <w:div w:id="1610548127">
              <w:marLeft w:val="0"/>
              <w:marRight w:val="0"/>
              <w:marTop w:val="120"/>
              <w:marBottom w:val="0"/>
              <w:divBdr>
                <w:top w:val="none" w:sz="0" w:space="0" w:color="auto"/>
                <w:left w:val="none" w:sz="0" w:space="0" w:color="auto"/>
                <w:bottom w:val="none" w:sz="0" w:space="0" w:color="auto"/>
                <w:right w:val="none" w:sz="0" w:space="0" w:color="auto"/>
              </w:divBdr>
            </w:div>
            <w:div w:id="1952278026">
              <w:marLeft w:val="0"/>
              <w:marRight w:val="0"/>
              <w:marTop w:val="120"/>
              <w:marBottom w:val="0"/>
              <w:divBdr>
                <w:top w:val="none" w:sz="0" w:space="0" w:color="auto"/>
                <w:left w:val="none" w:sz="0" w:space="0" w:color="auto"/>
                <w:bottom w:val="none" w:sz="0" w:space="0" w:color="auto"/>
                <w:right w:val="none" w:sz="0" w:space="0" w:color="auto"/>
              </w:divBdr>
            </w:div>
          </w:divsChild>
        </w:div>
        <w:div w:id="318849662">
          <w:marLeft w:val="60"/>
          <w:marRight w:val="60"/>
          <w:marTop w:val="100"/>
          <w:marBottom w:val="100"/>
          <w:divBdr>
            <w:top w:val="none" w:sz="0" w:space="0" w:color="auto"/>
            <w:left w:val="none" w:sz="0" w:space="0" w:color="auto"/>
            <w:bottom w:val="none" w:sz="0" w:space="0" w:color="auto"/>
            <w:right w:val="none" w:sz="0" w:space="0" w:color="auto"/>
          </w:divBdr>
          <w:divsChild>
            <w:div w:id="260375566">
              <w:marLeft w:val="0"/>
              <w:marRight w:val="0"/>
              <w:marTop w:val="120"/>
              <w:marBottom w:val="0"/>
              <w:divBdr>
                <w:top w:val="none" w:sz="0" w:space="0" w:color="auto"/>
                <w:left w:val="none" w:sz="0" w:space="0" w:color="auto"/>
                <w:bottom w:val="none" w:sz="0" w:space="0" w:color="auto"/>
                <w:right w:val="none" w:sz="0" w:space="0" w:color="auto"/>
              </w:divBdr>
            </w:div>
          </w:divsChild>
        </w:div>
        <w:div w:id="1466653601">
          <w:marLeft w:val="60"/>
          <w:marRight w:val="60"/>
          <w:marTop w:val="100"/>
          <w:marBottom w:val="100"/>
          <w:divBdr>
            <w:top w:val="none" w:sz="0" w:space="0" w:color="auto"/>
            <w:left w:val="none" w:sz="0" w:space="0" w:color="auto"/>
            <w:bottom w:val="none" w:sz="0" w:space="0" w:color="auto"/>
            <w:right w:val="none" w:sz="0" w:space="0" w:color="auto"/>
          </w:divBdr>
          <w:divsChild>
            <w:div w:id="1686636884">
              <w:marLeft w:val="0"/>
              <w:marRight w:val="0"/>
              <w:marTop w:val="120"/>
              <w:marBottom w:val="0"/>
              <w:divBdr>
                <w:top w:val="none" w:sz="0" w:space="0" w:color="auto"/>
                <w:left w:val="none" w:sz="0" w:space="0" w:color="auto"/>
                <w:bottom w:val="none" w:sz="0" w:space="0" w:color="auto"/>
                <w:right w:val="none" w:sz="0" w:space="0" w:color="auto"/>
              </w:divBdr>
            </w:div>
          </w:divsChild>
        </w:div>
        <w:div w:id="2114082799">
          <w:marLeft w:val="60"/>
          <w:marRight w:val="60"/>
          <w:marTop w:val="100"/>
          <w:marBottom w:val="100"/>
          <w:divBdr>
            <w:top w:val="none" w:sz="0" w:space="0" w:color="auto"/>
            <w:left w:val="none" w:sz="0" w:space="0" w:color="auto"/>
            <w:bottom w:val="none" w:sz="0" w:space="0" w:color="auto"/>
            <w:right w:val="none" w:sz="0" w:space="0" w:color="auto"/>
          </w:divBdr>
          <w:divsChild>
            <w:div w:id="1593472355">
              <w:marLeft w:val="0"/>
              <w:marRight w:val="0"/>
              <w:marTop w:val="120"/>
              <w:marBottom w:val="0"/>
              <w:divBdr>
                <w:top w:val="none" w:sz="0" w:space="0" w:color="auto"/>
                <w:left w:val="none" w:sz="0" w:space="0" w:color="auto"/>
                <w:bottom w:val="none" w:sz="0" w:space="0" w:color="auto"/>
                <w:right w:val="none" w:sz="0" w:space="0" w:color="auto"/>
              </w:divBdr>
            </w:div>
          </w:divsChild>
        </w:div>
        <w:div w:id="1976567392">
          <w:marLeft w:val="60"/>
          <w:marRight w:val="60"/>
          <w:marTop w:val="100"/>
          <w:marBottom w:val="100"/>
          <w:divBdr>
            <w:top w:val="none" w:sz="0" w:space="0" w:color="auto"/>
            <w:left w:val="none" w:sz="0" w:space="0" w:color="auto"/>
            <w:bottom w:val="none" w:sz="0" w:space="0" w:color="auto"/>
            <w:right w:val="none" w:sz="0" w:space="0" w:color="auto"/>
          </w:divBdr>
          <w:divsChild>
            <w:div w:id="460415630">
              <w:marLeft w:val="0"/>
              <w:marRight w:val="0"/>
              <w:marTop w:val="120"/>
              <w:marBottom w:val="0"/>
              <w:divBdr>
                <w:top w:val="none" w:sz="0" w:space="0" w:color="auto"/>
                <w:left w:val="none" w:sz="0" w:space="0" w:color="auto"/>
                <w:bottom w:val="none" w:sz="0" w:space="0" w:color="auto"/>
                <w:right w:val="none" w:sz="0" w:space="0" w:color="auto"/>
              </w:divBdr>
            </w:div>
          </w:divsChild>
        </w:div>
        <w:div w:id="1942108271">
          <w:marLeft w:val="60"/>
          <w:marRight w:val="60"/>
          <w:marTop w:val="100"/>
          <w:marBottom w:val="100"/>
          <w:divBdr>
            <w:top w:val="none" w:sz="0" w:space="0" w:color="auto"/>
            <w:left w:val="none" w:sz="0" w:space="0" w:color="auto"/>
            <w:bottom w:val="none" w:sz="0" w:space="0" w:color="auto"/>
            <w:right w:val="none" w:sz="0" w:space="0" w:color="auto"/>
          </w:divBdr>
          <w:divsChild>
            <w:div w:id="1937012097">
              <w:marLeft w:val="0"/>
              <w:marRight w:val="0"/>
              <w:marTop w:val="120"/>
              <w:marBottom w:val="0"/>
              <w:divBdr>
                <w:top w:val="none" w:sz="0" w:space="0" w:color="auto"/>
                <w:left w:val="none" w:sz="0" w:space="0" w:color="auto"/>
                <w:bottom w:val="none" w:sz="0" w:space="0" w:color="auto"/>
                <w:right w:val="none" w:sz="0" w:space="0" w:color="auto"/>
              </w:divBdr>
            </w:div>
          </w:divsChild>
        </w:div>
        <w:div w:id="277298445">
          <w:marLeft w:val="60"/>
          <w:marRight w:val="60"/>
          <w:marTop w:val="100"/>
          <w:marBottom w:val="100"/>
          <w:divBdr>
            <w:top w:val="none" w:sz="0" w:space="0" w:color="auto"/>
            <w:left w:val="none" w:sz="0" w:space="0" w:color="auto"/>
            <w:bottom w:val="none" w:sz="0" w:space="0" w:color="auto"/>
            <w:right w:val="none" w:sz="0" w:space="0" w:color="auto"/>
          </w:divBdr>
          <w:divsChild>
            <w:div w:id="219247801">
              <w:marLeft w:val="0"/>
              <w:marRight w:val="0"/>
              <w:marTop w:val="120"/>
              <w:marBottom w:val="0"/>
              <w:divBdr>
                <w:top w:val="none" w:sz="0" w:space="0" w:color="auto"/>
                <w:left w:val="none" w:sz="0" w:space="0" w:color="auto"/>
                <w:bottom w:val="none" w:sz="0" w:space="0" w:color="auto"/>
                <w:right w:val="none" w:sz="0" w:space="0" w:color="auto"/>
              </w:divBdr>
            </w:div>
          </w:divsChild>
        </w:div>
        <w:div w:id="214246375">
          <w:marLeft w:val="60"/>
          <w:marRight w:val="60"/>
          <w:marTop w:val="100"/>
          <w:marBottom w:val="100"/>
          <w:divBdr>
            <w:top w:val="none" w:sz="0" w:space="0" w:color="auto"/>
            <w:left w:val="none" w:sz="0" w:space="0" w:color="auto"/>
            <w:bottom w:val="none" w:sz="0" w:space="0" w:color="auto"/>
            <w:right w:val="none" w:sz="0" w:space="0" w:color="auto"/>
          </w:divBdr>
          <w:divsChild>
            <w:div w:id="1222252903">
              <w:marLeft w:val="0"/>
              <w:marRight w:val="0"/>
              <w:marTop w:val="120"/>
              <w:marBottom w:val="0"/>
              <w:divBdr>
                <w:top w:val="none" w:sz="0" w:space="0" w:color="auto"/>
                <w:left w:val="none" w:sz="0" w:space="0" w:color="auto"/>
                <w:bottom w:val="none" w:sz="0" w:space="0" w:color="auto"/>
                <w:right w:val="none" w:sz="0" w:space="0" w:color="auto"/>
              </w:divBdr>
            </w:div>
            <w:div w:id="135341822">
              <w:marLeft w:val="0"/>
              <w:marRight w:val="0"/>
              <w:marTop w:val="120"/>
              <w:marBottom w:val="0"/>
              <w:divBdr>
                <w:top w:val="none" w:sz="0" w:space="0" w:color="auto"/>
                <w:left w:val="none" w:sz="0" w:space="0" w:color="auto"/>
                <w:bottom w:val="none" w:sz="0" w:space="0" w:color="auto"/>
                <w:right w:val="none" w:sz="0" w:space="0" w:color="auto"/>
              </w:divBdr>
            </w:div>
            <w:div w:id="16213768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054757">
      <w:bodyDiv w:val="1"/>
      <w:marLeft w:val="0"/>
      <w:marRight w:val="0"/>
      <w:marTop w:val="0"/>
      <w:marBottom w:val="0"/>
      <w:divBdr>
        <w:top w:val="none" w:sz="0" w:space="0" w:color="auto"/>
        <w:left w:val="none" w:sz="0" w:space="0" w:color="auto"/>
        <w:bottom w:val="none" w:sz="0" w:space="0" w:color="auto"/>
        <w:right w:val="none" w:sz="0" w:space="0" w:color="auto"/>
      </w:divBdr>
    </w:div>
    <w:div w:id="185217293">
      <w:bodyDiv w:val="1"/>
      <w:marLeft w:val="0"/>
      <w:marRight w:val="0"/>
      <w:marTop w:val="0"/>
      <w:marBottom w:val="0"/>
      <w:divBdr>
        <w:top w:val="none" w:sz="0" w:space="0" w:color="auto"/>
        <w:left w:val="none" w:sz="0" w:space="0" w:color="auto"/>
        <w:bottom w:val="none" w:sz="0" w:space="0" w:color="auto"/>
        <w:right w:val="none" w:sz="0" w:space="0" w:color="auto"/>
      </w:divBdr>
    </w:div>
    <w:div w:id="192228727">
      <w:bodyDiv w:val="1"/>
      <w:marLeft w:val="0"/>
      <w:marRight w:val="0"/>
      <w:marTop w:val="0"/>
      <w:marBottom w:val="0"/>
      <w:divBdr>
        <w:top w:val="none" w:sz="0" w:space="0" w:color="auto"/>
        <w:left w:val="none" w:sz="0" w:space="0" w:color="auto"/>
        <w:bottom w:val="none" w:sz="0" w:space="0" w:color="auto"/>
        <w:right w:val="none" w:sz="0" w:space="0" w:color="auto"/>
      </w:divBdr>
    </w:div>
    <w:div w:id="203831237">
      <w:bodyDiv w:val="1"/>
      <w:marLeft w:val="0"/>
      <w:marRight w:val="0"/>
      <w:marTop w:val="0"/>
      <w:marBottom w:val="0"/>
      <w:divBdr>
        <w:top w:val="none" w:sz="0" w:space="0" w:color="auto"/>
        <w:left w:val="none" w:sz="0" w:space="0" w:color="auto"/>
        <w:bottom w:val="none" w:sz="0" w:space="0" w:color="auto"/>
        <w:right w:val="none" w:sz="0" w:space="0" w:color="auto"/>
      </w:divBdr>
    </w:div>
    <w:div w:id="501898182">
      <w:bodyDiv w:val="1"/>
      <w:marLeft w:val="0"/>
      <w:marRight w:val="0"/>
      <w:marTop w:val="0"/>
      <w:marBottom w:val="0"/>
      <w:divBdr>
        <w:top w:val="none" w:sz="0" w:space="0" w:color="auto"/>
        <w:left w:val="none" w:sz="0" w:space="0" w:color="auto"/>
        <w:bottom w:val="none" w:sz="0" w:space="0" w:color="auto"/>
        <w:right w:val="none" w:sz="0" w:space="0" w:color="auto"/>
      </w:divBdr>
    </w:div>
    <w:div w:id="574586149">
      <w:bodyDiv w:val="1"/>
      <w:marLeft w:val="0"/>
      <w:marRight w:val="0"/>
      <w:marTop w:val="0"/>
      <w:marBottom w:val="0"/>
      <w:divBdr>
        <w:top w:val="none" w:sz="0" w:space="0" w:color="auto"/>
        <w:left w:val="none" w:sz="0" w:space="0" w:color="auto"/>
        <w:bottom w:val="none" w:sz="0" w:space="0" w:color="auto"/>
        <w:right w:val="none" w:sz="0" w:space="0" w:color="auto"/>
      </w:divBdr>
    </w:div>
    <w:div w:id="765227272">
      <w:bodyDiv w:val="1"/>
      <w:marLeft w:val="0"/>
      <w:marRight w:val="0"/>
      <w:marTop w:val="0"/>
      <w:marBottom w:val="0"/>
      <w:divBdr>
        <w:top w:val="none" w:sz="0" w:space="0" w:color="auto"/>
        <w:left w:val="none" w:sz="0" w:space="0" w:color="auto"/>
        <w:bottom w:val="none" w:sz="0" w:space="0" w:color="auto"/>
        <w:right w:val="none" w:sz="0" w:space="0" w:color="auto"/>
      </w:divBdr>
    </w:div>
    <w:div w:id="1039866076">
      <w:bodyDiv w:val="1"/>
      <w:marLeft w:val="0"/>
      <w:marRight w:val="0"/>
      <w:marTop w:val="0"/>
      <w:marBottom w:val="0"/>
      <w:divBdr>
        <w:top w:val="none" w:sz="0" w:space="0" w:color="auto"/>
        <w:left w:val="none" w:sz="0" w:space="0" w:color="auto"/>
        <w:bottom w:val="none" w:sz="0" w:space="0" w:color="auto"/>
        <w:right w:val="none" w:sz="0" w:space="0" w:color="auto"/>
      </w:divBdr>
    </w:div>
    <w:div w:id="1057361876">
      <w:bodyDiv w:val="1"/>
      <w:marLeft w:val="0"/>
      <w:marRight w:val="0"/>
      <w:marTop w:val="0"/>
      <w:marBottom w:val="0"/>
      <w:divBdr>
        <w:top w:val="none" w:sz="0" w:space="0" w:color="auto"/>
        <w:left w:val="none" w:sz="0" w:space="0" w:color="auto"/>
        <w:bottom w:val="none" w:sz="0" w:space="0" w:color="auto"/>
        <w:right w:val="none" w:sz="0" w:space="0" w:color="auto"/>
      </w:divBdr>
    </w:div>
    <w:div w:id="1152866846">
      <w:bodyDiv w:val="1"/>
      <w:marLeft w:val="0"/>
      <w:marRight w:val="0"/>
      <w:marTop w:val="0"/>
      <w:marBottom w:val="0"/>
      <w:divBdr>
        <w:top w:val="none" w:sz="0" w:space="0" w:color="auto"/>
        <w:left w:val="none" w:sz="0" w:space="0" w:color="auto"/>
        <w:bottom w:val="none" w:sz="0" w:space="0" w:color="auto"/>
        <w:right w:val="none" w:sz="0" w:space="0" w:color="auto"/>
      </w:divBdr>
    </w:div>
    <w:div w:id="1203783920">
      <w:bodyDiv w:val="1"/>
      <w:marLeft w:val="0"/>
      <w:marRight w:val="0"/>
      <w:marTop w:val="0"/>
      <w:marBottom w:val="0"/>
      <w:divBdr>
        <w:top w:val="none" w:sz="0" w:space="0" w:color="auto"/>
        <w:left w:val="none" w:sz="0" w:space="0" w:color="auto"/>
        <w:bottom w:val="none" w:sz="0" w:space="0" w:color="auto"/>
        <w:right w:val="none" w:sz="0" w:space="0" w:color="auto"/>
      </w:divBdr>
    </w:div>
    <w:div w:id="1209993168">
      <w:bodyDiv w:val="1"/>
      <w:marLeft w:val="0"/>
      <w:marRight w:val="0"/>
      <w:marTop w:val="0"/>
      <w:marBottom w:val="0"/>
      <w:divBdr>
        <w:top w:val="none" w:sz="0" w:space="0" w:color="auto"/>
        <w:left w:val="none" w:sz="0" w:space="0" w:color="auto"/>
        <w:bottom w:val="none" w:sz="0" w:space="0" w:color="auto"/>
        <w:right w:val="none" w:sz="0" w:space="0" w:color="auto"/>
      </w:divBdr>
    </w:div>
    <w:div w:id="1299337644">
      <w:bodyDiv w:val="1"/>
      <w:marLeft w:val="0"/>
      <w:marRight w:val="0"/>
      <w:marTop w:val="0"/>
      <w:marBottom w:val="0"/>
      <w:divBdr>
        <w:top w:val="none" w:sz="0" w:space="0" w:color="auto"/>
        <w:left w:val="none" w:sz="0" w:space="0" w:color="auto"/>
        <w:bottom w:val="none" w:sz="0" w:space="0" w:color="auto"/>
        <w:right w:val="none" w:sz="0" w:space="0" w:color="auto"/>
      </w:divBdr>
    </w:div>
    <w:div w:id="1440294798">
      <w:bodyDiv w:val="1"/>
      <w:marLeft w:val="0"/>
      <w:marRight w:val="0"/>
      <w:marTop w:val="0"/>
      <w:marBottom w:val="0"/>
      <w:divBdr>
        <w:top w:val="none" w:sz="0" w:space="0" w:color="auto"/>
        <w:left w:val="none" w:sz="0" w:space="0" w:color="auto"/>
        <w:bottom w:val="none" w:sz="0" w:space="0" w:color="auto"/>
        <w:right w:val="none" w:sz="0" w:space="0" w:color="auto"/>
      </w:divBdr>
    </w:div>
    <w:div w:id="1499954825">
      <w:bodyDiv w:val="1"/>
      <w:marLeft w:val="0"/>
      <w:marRight w:val="0"/>
      <w:marTop w:val="0"/>
      <w:marBottom w:val="0"/>
      <w:divBdr>
        <w:top w:val="none" w:sz="0" w:space="0" w:color="auto"/>
        <w:left w:val="none" w:sz="0" w:space="0" w:color="auto"/>
        <w:bottom w:val="none" w:sz="0" w:space="0" w:color="auto"/>
        <w:right w:val="none" w:sz="0" w:space="0" w:color="auto"/>
      </w:divBdr>
    </w:div>
    <w:div w:id="1707172146">
      <w:bodyDiv w:val="1"/>
      <w:marLeft w:val="0"/>
      <w:marRight w:val="0"/>
      <w:marTop w:val="0"/>
      <w:marBottom w:val="0"/>
      <w:divBdr>
        <w:top w:val="none" w:sz="0" w:space="0" w:color="auto"/>
        <w:left w:val="none" w:sz="0" w:space="0" w:color="auto"/>
        <w:bottom w:val="none" w:sz="0" w:space="0" w:color="auto"/>
        <w:right w:val="none" w:sz="0" w:space="0" w:color="auto"/>
      </w:divBdr>
    </w:div>
    <w:div w:id="1708487975">
      <w:bodyDiv w:val="1"/>
      <w:marLeft w:val="0"/>
      <w:marRight w:val="0"/>
      <w:marTop w:val="0"/>
      <w:marBottom w:val="0"/>
      <w:divBdr>
        <w:top w:val="none" w:sz="0" w:space="0" w:color="auto"/>
        <w:left w:val="none" w:sz="0" w:space="0" w:color="auto"/>
        <w:bottom w:val="none" w:sz="0" w:space="0" w:color="auto"/>
        <w:right w:val="none" w:sz="0" w:space="0" w:color="auto"/>
      </w:divBdr>
      <w:divsChild>
        <w:div w:id="899289148">
          <w:marLeft w:val="0"/>
          <w:marRight w:val="0"/>
          <w:marTop w:val="0"/>
          <w:marBottom w:val="0"/>
          <w:divBdr>
            <w:top w:val="none" w:sz="0" w:space="0" w:color="auto"/>
            <w:left w:val="none" w:sz="0" w:space="0" w:color="auto"/>
            <w:bottom w:val="none" w:sz="0" w:space="0" w:color="auto"/>
            <w:right w:val="none" w:sz="0" w:space="0" w:color="auto"/>
          </w:divBdr>
        </w:div>
      </w:divsChild>
    </w:div>
    <w:div w:id="1708488556">
      <w:bodyDiv w:val="1"/>
      <w:marLeft w:val="0"/>
      <w:marRight w:val="0"/>
      <w:marTop w:val="0"/>
      <w:marBottom w:val="0"/>
      <w:divBdr>
        <w:top w:val="none" w:sz="0" w:space="0" w:color="auto"/>
        <w:left w:val="none" w:sz="0" w:space="0" w:color="auto"/>
        <w:bottom w:val="none" w:sz="0" w:space="0" w:color="auto"/>
        <w:right w:val="none" w:sz="0" w:space="0" w:color="auto"/>
      </w:divBdr>
    </w:div>
    <w:div w:id="1748577428">
      <w:bodyDiv w:val="1"/>
      <w:marLeft w:val="0"/>
      <w:marRight w:val="0"/>
      <w:marTop w:val="0"/>
      <w:marBottom w:val="0"/>
      <w:divBdr>
        <w:top w:val="none" w:sz="0" w:space="0" w:color="auto"/>
        <w:left w:val="none" w:sz="0" w:space="0" w:color="auto"/>
        <w:bottom w:val="none" w:sz="0" w:space="0" w:color="auto"/>
        <w:right w:val="none" w:sz="0" w:space="0" w:color="auto"/>
      </w:divBdr>
    </w:div>
    <w:div w:id="1766656765">
      <w:bodyDiv w:val="1"/>
      <w:marLeft w:val="0"/>
      <w:marRight w:val="0"/>
      <w:marTop w:val="0"/>
      <w:marBottom w:val="0"/>
      <w:divBdr>
        <w:top w:val="none" w:sz="0" w:space="0" w:color="auto"/>
        <w:left w:val="none" w:sz="0" w:space="0" w:color="auto"/>
        <w:bottom w:val="none" w:sz="0" w:space="0" w:color="auto"/>
        <w:right w:val="none" w:sz="0" w:space="0" w:color="auto"/>
      </w:divBdr>
    </w:div>
    <w:div w:id="1856381359">
      <w:bodyDiv w:val="1"/>
      <w:marLeft w:val="0"/>
      <w:marRight w:val="0"/>
      <w:marTop w:val="0"/>
      <w:marBottom w:val="0"/>
      <w:divBdr>
        <w:top w:val="none" w:sz="0" w:space="0" w:color="auto"/>
        <w:left w:val="none" w:sz="0" w:space="0" w:color="auto"/>
        <w:bottom w:val="none" w:sz="0" w:space="0" w:color="auto"/>
        <w:right w:val="none" w:sz="0" w:space="0" w:color="auto"/>
      </w:divBdr>
    </w:div>
    <w:div w:id="1871336267">
      <w:bodyDiv w:val="1"/>
      <w:marLeft w:val="0"/>
      <w:marRight w:val="0"/>
      <w:marTop w:val="0"/>
      <w:marBottom w:val="0"/>
      <w:divBdr>
        <w:top w:val="none" w:sz="0" w:space="0" w:color="auto"/>
        <w:left w:val="none" w:sz="0" w:space="0" w:color="auto"/>
        <w:bottom w:val="none" w:sz="0" w:space="0" w:color="auto"/>
        <w:right w:val="none" w:sz="0" w:space="0" w:color="auto"/>
      </w:divBdr>
    </w:div>
    <w:div w:id="1950695811">
      <w:bodyDiv w:val="1"/>
      <w:marLeft w:val="0"/>
      <w:marRight w:val="0"/>
      <w:marTop w:val="0"/>
      <w:marBottom w:val="0"/>
      <w:divBdr>
        <w:top w:val="none" w:sz="0" w:space="0" w:color="auto"/>
        <w:left w:val="none" w:sz="0" w:space="0" w:color="auto"/>
        <w:bottom w:val="none" w:sz="0" w:space="0" w:color="auto"/>
        <w:right w:val="none" w:sz="0" w:space="0" w:color="auto"/>
      </w:divBdr>
    </w:div>
    <w:div w:id="19668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tek53.ru/investicionnye-programm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energo.gov.ru/node/4908" TargetMode="External"/><Relationship Id="rId17" Type="http://schemas.openxmlformats.org/officeDocument/2006/relationships/hyperlink" Target="https://dom.gosuslugi.ru/" TargetMode="External"/><Relationship Id="rId2" Type="http://schemas.openxmlformats.org/officeDocument/2006/relationships/numbering" Target="numbering.xml"/><Relationship Id="rId16" Type="http://schemas.openxmlformats.org/officeDocument/2006/relationships/hyperlink" Target="http://social53.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ee.ru" TargetMode="External"/><Relationship Id="rId5" Type="http://schemas.openxmlformats.org/officeDocument/2006/relationships/webSettings" Target="webSettings.xml"/><Relationship Id="rId15" Type="http://schemas.openxmlformats.org/officeDocument/2006/relationships/hyperlink" Target="https://tarif.novreg.ru/" TargetMode="External"/><Relationship Id="rId10" Type="http://schemas.openxmlformats.org/officeDocument/2006/relationships/hyperlink" Target="http://www.novreg.ru/script/opros/resul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arif53@no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5161-FDA9-4B78-B754-DBCDAC33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25318</Words>
  <Characters>144318</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Программа КР транспортной инфраструктуры</vt:lpstr>
    </vt:vector>
  </TitlesOfParts>
  <Company>Reanimator Extreme Edition</Company>
  <LinksUpToDate>false</LinksUpToDate>
  <CharactersWithSpaces>169298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ПКРТИ</dc:subject>
  <dc:creator>СНН;САН</dc:creator>
  <cp:keywords>ПКРТИ</cp:keywords>
  <cp:lastModifiedBy>UserZhKH</cp:lastModifiedBy>
  <cp:revision>3</cp:revision>
  <cp:lastPrinted>2017-05-10T11:16:00Z</cp:lastPrinted>
  <dcterms:created xsi:type="dcterms:W3CDTF">2021-02-25T05:03:00Z</dcterms:created>
  <dcterms:modified xsi:type="dcterms:W3CDTF">2021-02-25T05:03:00Z</dcterms:modified>
</cp:coreProperties>
</file>