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4" w:rsidRPr="00913359" w:rsidRDefault="002F1EC4" w:rsidP="002F1EC4">
      <w:pPr>
        <w:widowControl w:val="0"/>
        <w:tabs>
          <w:tab w:val="left" w:pos="708"/>
          <w:tab w:val="left" w:pos="1416"/>
          <w:tab w:val="left" w:pos="2124"/>
          <w:tab w:val="center" w:pos="37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913359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B92E58">
        <w:rPr>
          <w:rFonts w:ascii="Times New Roman" w:hAnsi="Times New Roman" w:cs="Times New Roman"/>
          <w:sz w:val="20"/>
          <w:szCs w:val="20"/>
        </w:rPr>
        <w:t>1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к конкурсной документации открытого                                                                                                                                                            конкурса по отбору управляющей организации для управления многоквартирным</w:t>
      </w:r>
      <w:r w:rsidR="0096578E">
        <w:rPr>
          <w:rFonts w:ascii="Times New Roman" w:hAnsi="Times New Roman" w:cs="Times New Roman"/>
          <w:sz w:val="20"/>
          <w:szCs w:val="20"/>
        </w:rPr>
        <w:t xml:space="preserve"> домо</w:t>
      </w:r>
      <w:r>
        <w:rPr>
          <w:rFonts w:ascii="Times New Roman" w:hAnsi="Times New Roman" w:cs="Times New Roman"/>
          <w:sz w:val="20"/>
          <w:szCs w:val="20"/>
        </w:rPr>
        <w:t>м</w:t>
      </w:r>
    </w:p>
    <w:p w:rsidR="002F1EC4" w:rsidRPr="00913359" w:rsidRDefault="002F1EC4" w:rsidP="002F1EC4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59540D" w:rsidRPr="00913359" w:rsidRDefault="0059540D" w:rsidP="0059540D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УТВЕРЖДАЮ</w:t>
      </w:r>
    </w:p>
    <w:p w:rsidR="00E86EDE" w:rsidRDefault="00B81FFC" w:rsidP="00E86EDE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Глава</w:t>
      </w:r>
      <w:r w:rsidR="00E86EDE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</w:p>
    <w:p w:rsidR="0059540D" w:rsidRPr="00C83640" w:rsidRDefault="0059540D" w:rsidP="0059540D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_______________М. В. Тимофеев</w:t>
      </w:r>
    </w:p>
    <w:p w:rsidR="0059540D" w:rsidRPr="00913359" w:rsidRDefault="0059540D" w:rsidP="0059540D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175040, г. Сольцы, пл. Победы, д. 3</w:t>
      </w:r>
    </w:p>
    <w:p w:rsidR="0059540D" w:rsidRPr="00913359" w:rsidRDefault="0059540D" w:rsidP="0059540D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913359">
        <w:rPr>
          <w:rFonts w:ascii="Times New Roman" w:hAnsi="Times New Roman" w:cs="Times New Roman"/>
          <w:sz w:val="20"/>
          <w:szCs w:val="20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/факс</w:t>
      </w:r>
      <w:r w:rsidRPr="00913359">
        <w:rPr>
          <w:rFonts w:ascii="Times New Roman" w:hAnsi="Times New Roman" w:cs="Times New Roman"/>
          <w:sz w:val="20"/>
          <w:szCs w:val="20"/>
        </w:rPr>
        <w:t>: 8(81655)30-501</w:t>
      </w:r>
    </w:p>
    <w:p w:rsidR="0059540D" w:rsidRPr="00913359" w:rsidRDefault="00B81FFC" w:rsidP="0059540D">
      <w:pPr>
        <w:tabs>
          <w:tab w:val="left" w:pos="567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 2023</w:t>
      </w:r>
      <w:r w:rsidR="0059540D" w:rsidRPr="0091335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CC7442" w:rsidRDefault="00CC7442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EC4" w:rsidRPr="00913359" w:rsidRDefault="002F1EC4" w:rsidP="002F1EC4">
      <w:pPr>
        <w:widowControl w:val="0"/>
        <w:autoSpaceDE w:val="0"/>
        <w:autoSpaceDN w:val="0"/>
        <w:adjustRightInd w:val="0"/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АКТ</w:t>
      </w:r>
    </w:p>
    <w:p w:rsidR="002F1EC4" w:rsidRPr="007225F3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 СОСТОЯНИИ ОБЩЕГО ИМУЩЕСТВА СОБСТВЕННИКОВ ПОМЕЩЕНИЙ</w:t>
      </w:r>
    </w:p>
    <w:p w:rsidR="002F1EC4" w:rsidRDefault="002F1EC4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</w:pP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В МНОГОКВАРТИРНОМ ДОМЕ №</w:t>
      </w:r>
      <w:r w:rsidR="0049353B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AD731A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21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ПО </w:t>
      </w:r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ПР</w:t>
      </w:r>
      <w:proofErr w:type="gramStart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.С</w:t>
      </w:r>
      <w:proofErr w:type="gramEnd"/>
      <w:r w:rsidR="00102F06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ОВЕТСКИЙ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Г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.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СОЛЬЦЫ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>,</w:t>
      </w:r>
      <w:r w:rsidR="00F02DE7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 </w:t>
      </w:r>
      <w:r w:rsidRPr="007225F3">
        <w:rPr>
          <w:rFonts w:ascii="Times New Roman" w:hAnsi="Times New Roman" w:cs="Times New Roman"/>
          <w:b/>
          <w:bCs/>
          <w:iCs/>
          <w:color w:val="000000"/>
          <w:spacing w:val="2"/>
          <w:sz w:val="24"/>
          <w:szCs w:val="24"/>
        </w:rPr>
        <w:t xml:space="preserve">ЯВЛЯЮЩЕГОСЯ ОБЪЕКТОМ КОНКУРСА </w:t>
      </w:r>
    </w:p>
    <w:p w:rsidR="002D5D9A" w:rsidRPr="007225F3" w:rsidRDefault="002D5D9A" w:rsidP="00F02D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02DE7" w:rsidRPr="002D5D9A" w:rsidRDefault="002F1EC4" w:rsidP="00AD731A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D5D9A">
        <w:rPr>
          <w:rFonts w:ascii="Times New Roman" w:hAnsi="Times New Roman" w:cs="Times New Roman"/>
          <w:b/>
          <w:color w:val="000000"/>
          <w:sz w:val="24"/>
          <w:szCs w:val="24"/>
        </w:rPr>
        <w:t>ОБЩИЕ СВЕДЕНИЯ О МНОГОКВАРТИРНОМ ДОМЕ</w:t>
      </w:r>
    </w:p>
    <w:p w:rsidR="00F02DE7" w:rsidRPr="00701870" w:rsidRDefault="00F02DE7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Par143"/>
      <w:bookmarkEnd w:id="0"/>
      <w:r w:rsidRPr="00701870">
        <w:rPr>
          <w:rFonts w:ascii="Times New Roman" w:hAnsi="Times New Roman" w:cs="Times New Roman"/>
          <w:color w:val="000000"/>
          <w:sz w:val="24"/>
          <w:szCs w:val="24"/>
        </w:rPr>
        <w:t xml:space="preserve">Адрес многоквартирного дома: 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г. Сольцы, </w:t>
      </w:r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>пр</w:t>
      </w:r>
      <w:proofErr w:type="gramStart"/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>.С</w:t>
      </w:r>
      <w:proofErr w:type="gramEnd"/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>оветский, д.21</w:t>
      </w:r>
      <w:r w:rsidRPr="0070187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01870" w:rsidRPr="00F02DE7" w:rsidRDefault="00701870" w:rsidP="00701870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Кадастровый номер многоквартирного дома (при его наличии)</w:t>
      </w:r>
      <w:r w:rsidR="00EE7E8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leader="underscore" w:pos="417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Серия, тип постройки: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жилой дом (сведения о серии и типе отсутствуют)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  <w:tab w:val="left" w:pos="3540"/>
          <w:tab w:val="left" w:leader="underscore" w:pos="406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Год постройки:</w:t>
      </w:r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1963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износа по данным госуда</w:t>
      </w:r>
      <w:r w:rsidR="00102F06">
        <w:rPr>
          <w:rFonts w:ascii="Times New Roman" w:hAnsi="Times New Roman" w:cs="Times New Roman"/>
          <w:color w:val="000000"/>
          <w:sz w:val="24"/>
          <w:szCs w:val="24"/>
        </w:rPr>
        <w:t>рственного технического учета</w:t>
      </w:r>
      <w:r w:rsidR="00AD731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>данные отсутствуют</w:t>
      </w:r>
      <w:r w:rsidR="009B44E6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Степень </w:t>
      </w:r>
      <w:r w:rsidR="00F02DE7" w:rsidRPr="00F02DE7">
        <w:rPr>
          <w:rFonts w:ascii="Times New Roman" w:hAnsi="Times New Roman" w:cs="Times New Roman"/>
          <w:bCs/>
          <w:color w:val="000000"/>
          <w:sz w:val="24"/>
          <w:szCs w:val="24"/>
        </w:rPr>
        <w:t>фактического износа,</w:t>
      </w:r>
      <w:r w:rsidR="00F02DE7" w:rsidRPr="00F02DE7">
        <w:rPr>
          <w:rFonts w:ascii="Times New Roman" w:hAnsi="Times New Roman" w:cs="Times New Roman"/>
          <w:bCs/>
          <w:i/>
          <w:iCs/>
          <w:color w:val="000000"/>
          <w:w w:val="82"/>
          <w:sz w:val="24"/>
          <w:szCs w:val="24"/>
        </w:rPr>
        <w:t xml:space="preserve"> % </w:t>
      </w:r>
      <w:r w:rsidR="00F02DE7" w:rsidRPr="00F02DE7">
        <w:rPr>
          <w:rFonts w:ascii="Times New Roman" w:hAnsi="Times New Roman" w:cs="Times New Roman"/>
          <w:bCs/>
          <w:iCs/>
          <w:color w:val="000000"/>
          <w:w w:val="82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Год последнего капитального ремонта: </w:t>
      </w:r>
      <w:r w:rsidR="00D86AFF">
        <w:rPr>
          <w:rFonts w:ascii="Times New Roman" w:hAnsi="Times New Roman" w:cs="Times New Roman"/>
          <w:color w:val="000000"/>
          <w:sz w:val="24"/>
          <w:szCs w:val="24"/>
          <w:u w:val="single"/>
        </w:rPr>
        <w:t>2021 г. (ремонт системы электроснабжения)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973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8.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многоквартирного дома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аварийным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подлежащим сносу: </w:t>
      </w:r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не </w:t>
      </w:r>
      <w:proofErr w:type="gramStart"/>
      <w:r w:rsidR="00952929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признан</w:t>
      </w:r>
      <w:proofErr w:type="gramEnd"/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9.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этажей: _</w:t>
      </w:r>
      <w:r w:rsidR="00952929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42"/>
          <w:tab w:val="left" w:leader="underscore" w:pos="48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подвала: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  <w:tab w:val="left" w:leader="underscore" w:pos="529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11.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цокольного этажа: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4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12.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мансарды: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78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13.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мезонина: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leader="underscore" w:pos="41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14.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квартир: </w:t>
      </w:r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>12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868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нежилых помещений, не входящих в состав общего имущества: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238"/>
          <w:tab w:val="left" w:leader="underscore" w:pos="5515"/>
          <w:tab w:val="left" w:leader="underscore" w:pos="1049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16.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Реквизиты правового акта о признании всех жилых помещений в многоквартирном доме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>непригодными</w:t>
      </w:r>
      <w:proofErr w:type="gramEnd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17.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проживания: </w:t>
      </w:r>
      <w:r w:rsidR="00F02DE7" w:rsidRPr="00F02DE7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отсутствует</w:t>
      </w:r>
      <w:proofErr w:type="gramEnd"/>
    </w:p>
    <w:p w:rsidR="00F02DE7" w:rsidRPr="000D12F2" w:rsidRDefault="00701870" w:rsidP="00F02DE7">
      <w:pPr>
        <w:pStyle w:val="a3"/>
        <w:shd w:val="clear" w:color="auto" w:fill="FFFFFF"/>
        <w:tabs>
          <w:tab w:val="left" w:pos="1181"/>
          <w:tab w:val="left" w:leader="underscore" w:pos="4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D12F2">
        <w:rPr>
          <w:rFonts w:ascii="Times New Roman" w:hAnsi="Times New Roman" w:cs="Times New Roman"/>
          <w:sz w:val="24"/>
          <w:szCs w:val="24"/>
        </w:rPr>
        <w:t xml:space="preserve">18. </w:t>
      </w:r>
      <w:r w:rsidR="00F02DE7" w:rsidRPr="000D12F2">
        <w:rPr>
          <w:rFonts w:ascii="Times New Roman" w:hAnsi="Times New Roman" w:cs="Times New Roman"/>
          <w:sz w:val="24"/>
          <w:szCs w:val="24"/>
        </w:rPr>
        <w:t xml:space="preserve"> Строительный объем: </w:t>
      </w:r>
      <w:r w:rsidR="000D12F2" w:rsidRPr="000D12F2">
        <w:rPr>
          <w:rFonts w:ascii="Times New Roman" w:hAnsi="Times New Roman" w:cs="Times New Roman"/>
          <w:sz w:val="24"/>
          <w:szCs w:val="24"/>
          <w:u w:val="single"/>
        </w:rPr>
        <w:t>1871</w:t>
      </w:r>
      <w:r w:rsidR="00F02DE7" w:rsidRPr="000D12F2">
        <w:rPr>
          <w:rFonts w:ascii="Times New Roman" w:hAnsi="Times New Roman" w:cs="Times New Roman"/>
          <w:sz w:val="24"/>
          <w:szCs w:val="24"/>
          <w:u w:val="single"/>
        </w:rPr>
        <w:t xml:space="preserve"> куб. </w:t>
      </w:r>
      <w:proofErr w:type="gramStart"/>
      <w:r w:rsidR="00F02DE7" w:rsidRPr="000D12F2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F02DE7" w:rsidRPr="000D12F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02DE7" w:rsidRPr="00436CB3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CB3">
        <w:rPr>
          <w:rFonts w:ascii="Times New Roman" w:hAnsi="Times New Roman" w:cs="Times New Roman"/>
          <w:sz w:val="24"/>
          <w:szCs w:val="24"/>
        </w:rPr>
        <w:t xml:space="preserve">     19. </w:t>
      </w:r>
      <w:r w:rsidR="00F02DE7" w:rsidRPr="00436CB3">
        <w:rPr>
          <w:rFonts w:ascii="Times New Roman" w:hAnsi="Times New Roman" w:cs="Times New Roman"/>
          <w:sz w:val="24"/>
          <w:szCs w:val="24"/>
        </w:rPr>
        <w:t xml:space="preserve"> Площадь:</w:t>
      </w:r>
    </w:p>
    <w:p w:rsidR="00F02DE7" w:rsidRPr="00E806BB" w:rsidRDefault="00F02DE7" w:rsidP="00F02DE7">
      <w:pPr>
        <w:pStyle w:val="a3"/>
        <w:shd w:val="clear" w:color="auto" w:fill="FFFFFF"/>
        <w:tabs>
          <w:tab w:val="left" w:pos="1387"/>
          <w:tab w:val="left" w:leader="underscore" w:pos="261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6BB">
        <w:rPr>
          <w:rFonts w:ascii="Times New Roman" w:hAnsi="Times New Roman" w:cs="Times New Roman"/>
          <w:sz w:val="24"/>
          <w:szCs w:val="24"/>
        </w:rPr>
        <w:t xml:space="preserve">а) многоквартирного дома с лоджиями, балконами, шкафами, коридорами и лестничными                         клетками: </w:t>
      </w:r>
      <w:r w:rsidR="00E806BB" w:rsidRPr="00E806BB">
        <w:rPr>
          <w:rFonts w:ascii="Times New Roman" w:hAnsi="Times New Roman" w:cs="Times New Roman"/>
          <w:sz w:val="24"/>
          <w:szCs w:val="24"/>
          <w:u w:val="single"/>
        </w:rPr>
        <w:t>478,0</w:t>
      </w:r>
      <w:r w:rsidRPr="00E806BB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F02DE7" w:rsidRPr="00E806BB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6BB">
        <w:rPr>
          <w:rFonts w:ascii="Times New Roman" w:hAnsi="Times New Roman" w:cs="Times New Roman"/>
          <w:sz w:val="24"/>
          <w:szCs w:val="24"/>
        </w:rPr>
        <w:t xml:space="preserve">б) жилых помещений (общая площадь квартир): </w:t>
      </w:r>
      <w:r w:rsidR="00E806BB" w:rsidRPr="00E806BB">
        <w:rPr>
          <w:rFonts w:ascii="Times New Roman" w:hAnsi="Times New Roman" w:cs="Times New Roman"/>
          <w:sz w:val="24"/>
          <w:szCs w:val="24"/>
          <w:u w:val="single"/>
        </w:rPr>
        <w:t>456,1</w:t>
      </w:r>
      <w:r w:rsidRPr="00E806BB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F02DE7" w:rsidRPr="00E806BB" w:rsidRDefault="00F02DE7" w:rsidP="00F02DE7">
      <w:pPr>
        <w:pStyle w:val="a3"/>
        <w:shd w:val="clear" w:color="auto" w:fill="FFFFFF"/>
        <w:tabs>
          <w:tab w:val="left" w:pos="1387"/>
          <w:tab w:val="left" w:leader="underscore" w:pos="66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6BB">
        <w:rPr>
          <w:rFonts w:ascii="Times New Roman" w:hAnsi="Times New Roman" w:cs="Times New Roman"/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   </w:t>
      </w:r>
      <w:r w:rsidR="00E806BB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806BB">
        <w:rPr>
          <w:rFonts w:ascii="Times New Roman" w:hAnsi="Times New Roman" w:cs="Times New Roman"/>
          <w:sz w:val="24"/>
          <w:szCs w:val="24"/>
          <w:u w:val="single"/>
        </w:rPr>
        <w:t xml:space="preserve">   кв. м.</w:t>
      </w:r>
    </w:p>
    <w:p w:rsidR="00F02DE7" w:rsidRPr="00E806BB" w:rsidRDefault="00F02DE7" w:rsidP="00F02DE7">
      <w:pPr>
        <w:pStyle w:val="a3"/>
        <w:shd w:val="clear" w:color="auto" w:fill="FFFFFF"/>
        <w:tabs>
          <w:tab w:val="left" w:pos="1387"/>
          <w:tab w:val="left" w:leader="underscore" w:pos="59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6BB">
        <w:rPr>
          <w:rFonts w:ascii="Times New Roman" w:hAnsi="Times New Roman" w:cs="Times New Roman"/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 </w:t>
      </w:r>
      <w:r w:rsidR="00ED1369">
        <w:rPr>
          <w:rFonts w:ascii="Times New Roman" w:hAnsi="Times New Roman" w:cs="Times New Roman"/>
          <w:sz w:val="24"/>
          <w:szCs w:val="24"/>
          <w:u w:val="single"/>
        </w:rPr>
        <w:t>60,52</w:t>
      </w:r>
      <w:r w:rsidR="00E806B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806BB">
        <w:rPr>
          <w:rFonts w:ascii="Times New Roman" w:hAnsi="Times New Roman" w:cs="Times New Roman"/>
          <w:sz w:val="24"/>
          <w:szCs w:val="24"/>
          <w:u w:val="single"/>
        </w:rPr>
        <w:t>кв. м</w:t>
      </w:r>
      <w:r w:rsidRPr="00E806BB">
        <w:rPr>
          <w:rFonts w:ascii="Times New Roman" w:hAnsi="Times New Roman" w:cs="Times New Roman"/>
          <w:sz w:val="24"/>
          <w:szCs w:val="24"/>
        </w:rPr>
        <w:t>.</w:t>
      </w:r>
    </w:p>
    <w:p w:rsidR="00F02DE7" w:rsidRPr="00E806BB" w:rsidRDefault="00701870" w:rsidP="00F02DE7">
      <w:pPr>
        <w:pStyle w:val="a3"/>
        <w:shd w:val="clear" w:color="auto" w:fill="FFFFFF"/>
        <w:tabs>
          <w:tab w:val="left" w:pos="1181"/>
          <w:tab w:val="left" w:pos="3648"/>
          <w:tab w:val="left" w:leader="underscore" w:pos="41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06BB">
        <w:rPr>
          <w:rFonts w:ascii="Times New Roman" w:hAnsi="Times New Roman" w:cs="Times New Roman"/>
          <w:sz w:val="24"/>
          <w:szCs w:val="24"/>
        </w:rPr>
        <w:t xml:space="preserve">    20. </w:t>
      </w:r>
      <w:r w:rsidR="00F02DE7" w:rsidRPr="00E806BB">
        <w:rPr>
          <w:rFonts w:ascii="Times New Roman" w:hAnsi="Times New Roman" w:cs="Times New Roman"/>
          <w:sz w:val="24"/>
          <w:szCs w:val="24"/>
        </w:rPr>
        <w:t xml:space="preserve"> Количество лестниц: </w:t>
      </w:r>
      <w:r w:rsidR="00E806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02DE7" w:rsidRPr="00E806BB">
        <w:rPr>
          <w:rFonts w:ascii="Times New Roman" w:hAnsi="Times New Roman" w:cs="Times New Roman"/>
          <w:sz w:val="24"/>
          <w:szCs w:val="24"/>
          <w:u w:val="single"/>
        </w:rPr>
        <w:t xml:space="preserve"> шт.</w:t>
      </w:r>
    </w:p>
    <w:p w:rsidR="00F02DE7" w:rsidRPr="00AD731A" w:rsidRDefault="00701870" w:rsidP="00F02DE7">
      <w:pPr>
        <w:pStyle w:val="a3"/>
        <w:shd w:val="clear" w:color="auto" w:fill="FFFFFF"/>
        <w:tabs>
          <w:tab w:val="left" w:pos="1181"/>
          <w:tab w:val="left" w:leader="underscore" w:pos="900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D12F2">
        <w:rPr>
          <w:rFonts w:ascii="Times New Roman" w:hAnsi="Times New Roman" w:cs="Times New Roman"/>
          <w:sz w:val="24"/>
          <w:szCs w:val="24"/>
        </w:rPr>
        <w:t xml:space="preserve">    21. </w:t>
      </w:r>
      <w:r w:rsidR="00F02DE7" w:rsidRPr="000D12F2">
        <w:rPr>
          <w:rFonts w:ascii="Times New Roman" w:hAnsi="Times New Roman" w:cs="Times New Roman"/>
          <w:sz w:val="24"/>
          <w:szCs w:val="24"/>
        </w:rPr>
        <w:t xml:space="preserve"> Уборочная площадь лестниц (включая межквартирные лестничные площадки):</w:t>
      </w:r>
      <w:r w:rsidR="000D12F2" w:rsidRPr="000D12F2">
        <w:rPr>
          <w:rFonts w:ascii="Times New Roman" w:hAnsi="Times New Roman" w:cs="Times New Roman"/>
          <w:sz w:val="24"/>
          <w:szCs w:val="24"/>
          <w:u w:val="single"/>
        </w:rPr>
        <w:t xml:space="preserve"> 53,8</w:t>
      </w:r>
      <w:r w:rsidR="00F02DE7" w:rsidRPr="000D12F2">
        <w:rPr>
          <w:rFonts w:ascii="Times New Roman" w:hAnsi="Times New Roman" w:cs="Times New Roman"/>
          <w:sz w:val="24"/>
          <w:szCs w:val="24"/>
          <w:u w:val="single"/>
        </w:rPr>
        <w:t xml:space="preserve"> кв. м.</w:t>
      </w:r>
    </w:p>
    <w:p w:rsidR="00F02DE7" w:rsidRPr="00955593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731A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55593">
        <w:rPr>
          <w:rFonts w:ascii="Times New Roman" w:hAnsi="Times New Roman" w:cs="Times New Roman"/>
          <w:sz w:val="24"/>
          <w:szCs w:val="24"/>
        </w:rPr>
        <w:t xml:space="preserve">22. </w:t>
      </w:r>
      <w:r w:rsidR="00F02DE7" w:rsidRPr="00955593">
        <w:rPr>
          <w:rFonts w:ascii="Times New Roman" w:hAnsi="Times New Roman" w:cs="Times New Roman"/>
          <w:sz w:val="24"/>
          <w:szCs w:val="24"/>
        </w:rPr>
        <w:t xml:space="preserve"> Уборочная площадь общих коридоров: </w:t>
      </w:r>
      <w:r w:rsidR="00F02DE7" w:rsidRPr="00955593">
        <w:rPr>
          <w:rFonts w:ascii="Times New Roman" w:hAnsi="Times New Roman" w:cs="Times New Roman"/>
          <w:sz w:val="24"/>
          <w:szCs w:val="24"/>
          <w:u w:val="single"/>
        </w:rPr>
        <w:t>0 кв. м.</w:t>
      </w:r>
    </w:p>
    <w:p w:rsidR="00F02DE7" w:rsidRPr="00955593" w:rsidRDefault="00701870" w:rsidP="00F02DE7">
      <w:pPr>
        <w:pStyle w:val="a3"/>
        <w:shd w:val="clear" w:color="auto" w:fill="FFFFFF"/>
        <w:tabs>
          <w:tab w:val="left" w:pos="1181"/>
          <w:tab w:val="left" w:leader="underscore" w:pos="40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593">
        <w:rPr>
          <w:rFonts w:ascii="Times New Roman" w:hAnsi="Times New Roman" w:cs="Times New Roman"/>
          <w:sz w:val="24"/>
          <w:szCs w:val="24"/>
        </w:rPr>
        <w:t xml:space="preserve">    23. </w:t>
      </w:r>
      <w:r w:rsidR="00F02DE7" w:rsidRPr="00955593">
        <w:rPr>
          <w:rFonts w:ascii="Times New Roman" w:hAnsi="Times New Roman" w:cs="Times New Roman"/>
          <w:sz w:val="24"/>
          <w:szCs w:val="24"/>
        </w:rPr>
        <w:t xml:space="preserve"> Уборочная площадь других помещений общего пользования (включая технические этажи, чердаки, технические подвалы): </w:t>
      </w:r>
      <w:r w:rsidR="00F02DE7" w:rsidRPr="00955593">
        <w:rPr>
          <w:rFonts w:ascii="Times New Roman" w:hAnsi="Times New Roman" w:cs="Times New Roman"/>
          <w:sz w:val="24"/>
          <w:szCs w:val="24"/>
          <w:u w:val="single"/>
        </w:rPr>
        <w:t xml:space="preserve">0 кв. м. </w:t>
      </w:r>
    </w:p>
    <w:p w:rsidR="00F02DE7" w:rsidRPr="005A2755" w:rsidRDefault="00701870" w:rsidP="00F02DE7">
      <w:pPr>
        <w:pStyle w:val="a3"/>
        <w:shd w:val="clear" w:color="auto" w:fill="FFFFFF"/>
        <w:tabs>
          <w:tab w:val="left" w:pos="11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755">
        <w:rPr>
          <w:rFonts w:ascii="Times New Roman" w:hAnsi="Times New Roman" w:cs="Times New Roman"/>
          <w:sz w:val="24"/>
          <w:szCs w:val="24"/>
        </w:rPr>
        <w:t xml:space="preserve">    24. </w:t>
      </w:r>
      <w:r w:rsidR="00F02DE7" w:rsidRPr="005A2755">
        <w:rPr>
          <w:rFonts w:ascii="Times New Roman" w:hAnsi="Times New Roman" w:cs="Times New Roman"/>
          <w:sz w:val="24"/>
          <w:szCs w:val="24"/>
        </w:rPr>
        <w:t xml:space="preserve"> Площадь земельного участка, входящего в состав общего имущества многоквартирного дома: </w:t>
      </w:r>
      <w:r w:rsidR="005A2755" w:rsidRPr="005A2755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F02DE7" w:rsidRPr="005A2755">
        <w:rPr>
          <w:rFonts w:ascii="Times New Roman" w:hAnsi="Times New Roman" w:cs="Times New Roman"/>
          <w:sz w:val="24"/>
          <w:szCs w:val="24"/>
          <w:u w:val="single"/>
        </w:rPr>
        <w:t>кв. м.</w:t>
      </w:r>
    </w:p>
    <w:p w:rsidR="00F02DE7" w:rsidRPr="00F02DE7" w:rsidRDefault="00701870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25. </w:t>
      </w:r>
      <w:r w:rsidR="00F02DE7" w:rsidRPr="00F02DE7">
        <w:rPr>
          <w:rFonts w:ascii="Times New Roman" w:hAnsi="Times New Roman" w:cs="Times New Roman"/>
          <w:color w:val="000000"/>
          <w:sz w:val="24"/>
          <w:szCs w:val="24"/>
        </w:rPr>
        <w:t xml:space="preserve"> Кадастровый номер земельного участка (при его наличии): </w:t>
      </w:r>
      <w:r w:rsidR="00AD731A">
        <w:rPr>
          <w:rFonts w:ascii="Times New Roman" w:hAnsi="Times New Roman" w:cs="Times New Roman"/>
          <w:color w:val="000000"/>
          <w:sz w:val="24"/>
          <w:szCs w:val="24"/>
          <w:u w:val="single"/>
        </w:rPr>
        <w:t>53:16:0010308:12</w:t>
      </w:r>
    </w:p>
    <w:p w:rsidR="00F02DE7" w:rsidRPr="00F02DE7" w:rsidRDefault="00F02DE7" w:rsidP="00F02DE7">
      <w:pPr>
        <w:pStyle w:val="a3"/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F1EC4" w:rsidRPr="00F02DE7" w:rsidRDefault="002F1EC4" w:rsidP="00F02DE7">
      <w:pPr>
        <w:pStyle w:val="ConsPlusNonformat"/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F02DE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802EF0" w:rsidRPr="00F13C39" w:rsidRDefault="0020448C" w:rsidP="00AD731A">
      <w:pPr>
        <w:pStyle w:val="a3"/>
        <w:numPr>
          <w:ilvl w:val="0"/>
          <w:numId w:val="1"/>
        </w:numPr>
        <w:shd w:val="clear" w:color="auto" w:fill="FFFFFF"/>
        <w:tabs>
          <w:tab w:val="left" w:pos="1181"/>
          <w:tab w:val="left" w:leader="underscore" w:pos="889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C39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 СОСТОЯНИЕ МНОГОКВАРТИРНОГО ДОМА</w:t>
      </w: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3543"/>
        <w:gridCol w:w="3402"/>
        <w:gridCol w:w="2499"/>
      </w:tblGrid>
      <w:tr w:rsidR="00F13C39" w:rsidRPr="00F13C39" w:rsidTr="00EF487C">
        <w:trPr>
          <w:trHeight w:hRule="exact" w:val="14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-17"/>
                <w:sz w:val="24"/>
                <w:szCs w:val="24"/>
              </w:rPr>
              <w:t>№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Наименование конструктивных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элементов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элементов (материал, конструкция или</w:t>
            </w:r>
          </w:p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система, отделка и прочее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-4"/>
                <w:w w:val="87"/>
                <w:sz w:val="24"/>
                <w:szCs w:val="24"/>
              </w:rPr>
              <w:t>)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 xml:space="preserve">Техническое состояние элементов общего имущества </w:t>
            </w:r>
            <w:r w:rsidRPr="00F13C39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многоквартирного дома</w:t>
            </w:r>
          </w:p>
        </w:tc>
      </w:tr>
      <w:tr w:rsidR="00F13C39" w:rsidRPr="00F13C39" w:rsidTr="00EF487C">
        <w:trPr>
          <w:trHeight w:hRule="exact" w:val="2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ленточный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5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E806BB" w:rsidP="00E806B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487C" w:rsidRPr="00E806BB">
              <w:rPr>
                <w:rFonts w:ascii="Times New Roman" w:hAnsi="Times New Roman" w:cs="Times New Roman"/>
                <w:sz w:val="24"/>
                <w:szCs w:val="24"/>
              </w:rPr>
              <w:t>ирпичные</w:t>
            </w: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E806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Кирпичные, дощатые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E806BB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E806BB" w:rsidP="00EF487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217D" w:rsidRPr="00E806BB">
              <w:rPr>
                <w:rFonts w:ascii="Times New Roman" w:hAnsi="Times New Roman" w:cs="Times New Roman"/>
                <w:sz w:val="24"/>
                <w:szCs w:val="24"/>
              </w:rPr>
              <w:t>еревянные</w:t>
            </w: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, утепленные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267002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E806BB" w:rsidRDefault="00E806BB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BB">
              <w:rPr>
                <w:rFonts w:ascii="Times New Roman" w:hAnsi="Times New Roman" w:cs="Times New Roman"/>
                <w:sz w:val="24"/>
                <w:szCs w:val="24"/>
              </w:rPr>
              <w:t>Деревянные, утепленные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020288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0288">
              <w:rPr>
                <w:rFonts w:ascii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B46822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F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AFF" w:rsidRPr="00F13C39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Pr="00020288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AFF" w:rsidRPr="00B46822" w:rsidRDefault="00D86AF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AFF" w:rsidRPr="00F13C39" w:rsidRDefault="00D86AF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D86AFF">
        <w:trPr>
          <w:trHeight w:hRule="exact" w:val="4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Крыша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E9427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4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B46822" w:rsidP="0083781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81B">
              <w:rPr>
                <w:rFonts w:ascii="Times New Roman" w:hAnsi="Times New Roman" w:cs="Times New Roman"/>
                <w:sz w:val="24"/>
                <w:szCs w:val="24"/>
              </w:rPr>
              <w:t>ощатые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окраской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Проемы: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D86AFF">
        <w:trPr>
          <w:trHeight w:hRule="exact"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F487C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деревянные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  <w:t>8.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Отделка: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D86AFF">
        <w:trPr>
          <w:trHeight w:hRule="exact" w:val="27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35"/>
                <w:w w:val="76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B46822" w:rsidP="00EF487C">
            <w:pPr>
              <w:shd w:val="clear" w:color="auto" w:fill="FFFFFF"/>
              <w:tabs>
                <w:tab w:val="left" w:leader="dot" w:pos="643"/>
                <w:tab w:val="left" w:leader="dot" w:pos="1762"/>
                <w:tab w:val="left" w:leader="dot" w:pos="2069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оклейка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267002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D86AFF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наружная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штукатурка, </w:t>
            </w:r>
            <w:r w:rsidR="00B468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побелка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86AFF" w:rsidRPr="00F13C39" w:rsidTr="00D86AFF">
        <w:trPr>
          <w:trHeight w:hRule="exact"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AFF" w:rsidRPr="00F13C39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Pr="00F13C39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Pr="00F13C39" w:rsidRDefault="00D86AF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Default="00D86AFF" w:rsidP="008424D5">
            <w:pPr>
              <w:shd w:val="clear" w:color="auto" w:fill="FFFFFF"/>
              <w:tabs>
                <w:tab w:val="center" w:pos="13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11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 напольные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D86AFF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AFF" w:rsidRPr="00F13C39" w:rsidTr="00D86AFF">
        <w:trPr>
          <w:trHeight w:hRule="exact" w:val="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AFF" w:rsidRPr="00F13C39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Pr="00F13C39" w:rsidRDefault="00D86AFF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Pr="00F13C39" w:rsidRDefault="00D86AFF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6AFF" w:rsidRPr="00F13C39" w:rsidRDefault="00D86AFF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сигнализация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мусоропровод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контейнер, бункер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3C39" w:rsidRPr="00F13C39" w:rsidTr="00EF487C">
        <w:trPr>
          <w:trHeight w:hRule="exact" w:val="11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r w:rsidR="00B46822">
              <w:rPr>
                <w:rFonts w:ascii="Times New Roman" w:hAnsi="Times New Roman" w:cs="Times New Roman"/>
                <w:sz w:val="24"/>
                <w:szCs w:val="24"/>
              </w:rPr>
              <w:t>оосвещение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C30E5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6700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3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9F58BC" w:rsidP="009F58B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6A4648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02028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7E84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13C39" w:rsidRPr="00F13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</w:t>
            </w:r>
            <w:r w:rsidR="00EE7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внешних котельных)</w:t>
            </w: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7E84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3C39" w:rsidRPr="00F13C39" w:rsidRDefault="00701870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внвнеш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Отопление (от домовой котельной)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6A4648" w:rsidP="008424D5">
            <w:pPr>
              <w:spacing w:after="0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6A4648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калориферы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EE7E84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(другое)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39" w:rsidRPr="00F13C39" w:rsidTr="00EF487C">
        <w:trPr>
          <w:trHeight w:hRule="exact" w:val="2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Крыльца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3C39" w:rsidRPr="00F13C39" w:rsidRDefault="00F13C39" w:rsidP="008424D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3C39" w:rsidRPr="00F13C39" w:rsidRDefault="00F13C39" w:rsidP="00F13C39">
            <w:pPr>
              <w:shd w:val="clear" w:color="auto" w:fill="FFFFFF"/>
              <w:spacing w:after="0" w:line="240" w:lineRule="exact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441" w:rsidRDefault="00362441" w:rsidP="00F13C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EC4" w:rsidRDefault="00D41EC4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EC4" w:rsidRDefault="00D41EC4" w:rsidP="002F1E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254" w:rsidRPr="004C7EE6" w:rsidRDefault="00D41EC4" w:rsidP="002F1E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комитета ЖКХ,                                                                                        дорожного строительства и транспорта                                                                                      Администрации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r w:rsidR="00D86AFF">
        <w:rPr>
          <w:rFonts w:ascii="Times New Roman" w:hAnsi="Times New Roman" w:cs="Times New Roman"/>
          <w:b/>
          <w:sz w:val="24"/>
          <w:szCs w:val="24"/>
        </w:rPr>
        <w:t>А.В.Штроо</w:t>
      </w:r>
    </w:p>
    <w:sectPr w:rsidR="00597254" w:rsidRPr="004C7EE6" w:rsidSect="00F13C3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42BC0"/>
    <w:multiLevelType w:val="multilevel"/>
    <w:tmpl w:val="778EE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22C"/>
    <w:rsid w:val="00020288"/>
    <w:rsid w:val="00026950"/>
    <w:rsid w:val="00066F43"/>
    <w:rsid w:val="000D12F2"/>
    <w:rsid w:val="000F5775"/>
    <w:rsid w:val="00102F06"/>
    <w:rsid w:val="0011548E"/>
    <w:rsid w:val="0020448C"/>
    <w:rsid w:val="00205F3E"/>
    <w:rsid w:val="00267002"/>
    <w:rsid w:val="002A6A9E"/>
    <w:rsid w:val="002D5D9A"/>
    <w:rsid w:val="002F1EC4"/>
    <w:rsid w:val="00362441"/>
    <w:rsid w:val="0038685D"/>
    <w:rsid w:val="003D33DA"/>
    <w:rsid w:val="00420FB7"/>
    <w:rsid w:val="00436CB3"/>
    <w:rsid w:val="0049353B"/>
    <w:rsid w:val="004A47E3"/>
    <w:rsid w:val="004C7EE6"/>
    <w:rsid w:val="004F75D5"/>
    <w:rsid w:val="0059540D"/>
    <w:rsid w:val="00597254"/>
    <w:rsid w:val="005A2755"/>
    <w:rsid w:val="005B622F"/>
    <w:rsid w:val="006A4648"/>
    <w:rsid w:val="006C30E5"/>
    <w:rsid w:val="006C7487"/>
    <w:rsid w:val="006F577F"/>
    <w:rsid w:val="006F7627"/>
    <w:rsid w:val="00701870"/>
    <w:rsid w:val="0070217D"/>
    <w:rsid w:val="007225F3"/>
    <w:rsid w:val="00734D44"/>
    <w:rsid w:val="00802EF0"/>
    <w:rsid w:val="0083781B"/>
    <w:rsid w:val="008424D5"/>
    <w:rsid w:val="008622CC"/>
    <w:rsid w:val="008F322C"/>
    <w:rsid w:val="00927D30"/>
    <w:rsid w:val="00952929"/>
    <w:rsid w:val="00955593"/>
    <w:rsid w:val="0096578E"/>
    <w:rsid w:val="009A4718"/>
    <w:rsid w:val="009B44E6"/>
    <w:rsid w:val="009F58BC"/>
    <w:rsid w:val="00A41E42"/>
    <w:rsid w:val="00AD731A"/>
    <w:rsid w:val="00AE2922"/>
    <w:rsid w:val="00AE3EB7"/>
    <w:rsid w:val="00B3145D"/>
    <w:rsid w:val="00B46822"/>
    <w:rsid w:val="00B81FFC"/>
    <w:rsid w:val="00B92E58"/>
    <w:rsid w:val="00C5462C"/>
    <w:rsid w:val="00C56CFB"/>
    <w:rsid w:val="00C83D84"/>
    <w:rsid w:val="00CC7442"/>
    <w:rsid w:val="00D41EC4"/>
    <w:rsid w:val="00D86AFF"/>
    <w:rsid w:val="00DB3C75"/>
    <w:rsid w:val="00E806BB"/>
    <w:rsid w:val="00E84BD4"/>
    <w:rsid w:val="00E86EDE"/>
    <w:rsid w:val="00E9427B"/>
    <w:rsid w:val="00E95C0D"/>
    <w:rsid w:val="00EB6E45"/>
    <w:rsid w:val="00ED1369"/>
    <w:rsid w:val="00EE7E84"/>
    <w:rsid w:val="00EF487C"/>
    <w:rsid w:val="00F02DE7"/>
    <w:rsid w:val="00F10345"/>
    <w:rsid w:val="00F13C39"/>
    <w:rsid w:val="00F511C2"/>
    <w:rsid w:val="00FA415B"/>
    <w:rsid w:val="00F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C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EC4"/>
    <w:pPr>
      <w:ind w:left="720"/>
      <w:contextualSpacing/>
    </w:pPr>
  </w:style>
  <w:style w:type="paragraph" w:customStyle="1" w:styleId="ConsPlusNonformat">
    <w:name w:val="ConsPlusNonformat"/>
    <w:uiPriority w:val="99"/>
    <w:rsid w:val="002F1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E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UserFin</cp:lastModifiedBy>
  <cp:revision>6</cp:revision>
  <cp:lastPrinted>2021-11-17T14:13:00Z</cp:lastPrinted>
  <dcterms:created xsi:type="dcterms:W3CDTF">2022-06-09T13:07:00Z</dcterms:created>
  <dcterms:modified xsi:type="dcterms:W3CDTF">2023-05-05T08:40:00Z</dcterms:modified>
</cp:coreProperties>
</file>