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CE" w:rsidRPr="00C066DE" w:rsidRDefault="008E19CE" w:rsidP="008E19CE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CE" w:rsidRPr="00C066DE" w:rsidRDefault="008E19CE" w:rsidP="008E19CE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8E19CE" w:rsidRPr="00C066DE" w:rsidRDefault="008E19CE" w:rsidP="008E19CE">
      <w:pPr>
        <w:pStyle w:val="a3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8E19CE" w:rsidRPr="00C066DE" w:rsidRDefault="008E19CE" w:rsidP="008E19CE">
      <w:pPr>
        <w:pStyle w:val="a3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8E19CE" w:rsidRPr="00C066DE" w:rsidRDefault="008E19CE" w:rsidP="008E19CE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8E19CE" w:rsidRPr="00C066DE" w:rsidRDefault="008E19CE" w:rsidP="008E19CE">
      <w:pPr>
        <w:tabs>
          <w:tab w:val="left" w:pos="4536"/>
        </w:tabs>
        <w:jc w:val="center"/>
        <w:rPr>
          <w:sz w:val="28"/>
        </w:rPr>
      </w:pPr>
    </w:p>
    <w:p w:rsidR="008E19CE" w:rsidRDefault="008E19CE" w:rsidP="008E19CE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>
        <w:rPr>
          <w:sz w:val="28"/>
        </w:rPr>
        <w:t>28.07.2021</w:t>
      </w:r>
      <w:r w:rsidRPr="00C066DE">
        <w:rPr>
          <w:sz w:val="28"/>
        </w:rPr>
        <w:t xml:space="preserve"> №</w:t>
      </w:r>
      <w:r>
        <w:rPr>
          <w:sz w:val="28"/>
        </w:rPr>
        <w:t xml:space="preserve"> 1078</w:t>
      </w:r>
    </w:p>
    <w:p w:rsidR="008E19CE" w:rsidRDefault="008E19CE" w:rsidP="008E19CE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8E19CE" w:rsidRDefault="008E19CE" w:rsidP="008E19CE">
      <w:pPr>
        <w:tabs>
          <w:tab w:val="left" w:pos="4536"/>
        </w:tabs>
        <w:jc w:val="center"/>
        <w:rPr>
          <w:sz w:val="28"/>
        </w:rPr>
      </w:pPr>
    </w:p>
    <w:tbl>
      <w:tblPr>
        <w:tblW w:w="9570" w:type="dxa"/>
        <w:tblLayout w:type="fixed"/>
        <w:tblLook w:val="01E0"/>
      </w:tblPr>
      <w:tblGrid>
        <w:gridCol w:w="9570"/>
      </w:tblGrid>
      <w:tr w:rsidR="008E19CE" w:rsidRPr="008E19CE" w:rsidTr="00B2285F">
        <w:tc>
          <w:tcPr>
            <w:tcW w:w="9570" w:type="dxa"/>
          </w:tcPr>
          <w:p w:rsidR="00C62987" w:rsidRDefault="008E19CE" w:rsidP="00B2285F">
            <w:pPr>
              <w:tabs>
                <w:tab w:val="left" w:pos="3060"/>
              </w:tabs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E19CE">
              <w:rPr>
                <w:rFonts w:ascii="Times New Roman CYR" w:hAnsi="Times New Roman CYR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</w:t>
            </w:r>
            <w:r w:rsidRPr="008E19CE">
              <w:rPr>
                <w:b/>
                <w:sz w:val="28"/>
                <w:szCs w:val="28"/>
              </w:rPr>
              <w:t xml:space="preserve"> налогоплательщикам разъяснений по вопросам применения нормативных правовых актов Солецкого муниципального округа о местных налогах и сборах» </w:t>
            </w:r>
          </w:p>
          <w:p w:rsidR="00C62987" w:rsidRDefault="00C62987" w:rsidP="00B2285F">
            <w:pPr>
              <w:tabs>
                <w:tab w:val="left" w:pos="3060"/>
              </w:tabs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E19CE" w:rsidRPr="00C62987" w:rsidRDefault="00C62987" w:rsidP="00B2285F">
            <w:pPr>
              <w:tabs>
                <w:tab w:val="left" w:pos="3060"/>
              </w:tabs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62987">
              <w:rPr>
                <w:sz w:val="28"/>
                <w:szCs w:val="28"/>
              </w:rPr>
              <w:t>(в редакции постановления от 26.11.2021 №1738)</w:t>
            </w:r>
            <w:r w:rsidR="008E19CE" w:rsidRPr="00C62987">
              <w:rPr>
                <w:sz w:val="28"/>
                <w:szCs w:val="28"/>
              </w:rPr>
              <w:t xml:space="preserve"> </w:t>
            </w:r>
          </w:p>
        </w:tc>
      </w:tr>
    </w:tbl>
    <w:p w:rsidR="008E19CE" w:rsidRPr="008E19CE" w:rsidRDefault="008E19CE" w:rsidP="008E19CE">
      <w:pPr>
        <w:tabs>
          <w:tab w:val="left" w:pos="3060"/>
        </w:tabs>
        <w:jc w:val="both"/>
        <w:rPr>
          <w:sz w:val="28"/>
          <w:szCs w:val="28"/>
        </w:rPr>
      </w:pPr>
    </w:p>
    <w:p w:rsidR="008E19CE" w:rsidRPr="008E19CE" w:rsidRDefault="008E19CE" w:rsidP="008E19CE">
      <w:pPr>
        <w:jc w:val="both"/>
        <w:rPr>
          <w:sz w:val="28"/>
          <w:szCs w:val="28"/>
          <w:lang w:eastAsia="zh-CN"/>
        </w:rPr>
      </w:pPr>
      <w:r w:rsidRPr="008E19CE">
        <w:rPr>
          <w:bCs/>
          <w:sz w:val="28"/>
          <w:szCs w:val="28"/>
        </w:rPr>
        <w:t xml:space="preserve">        В соответствии со  статьей 34.2  Налогового кодекса Российской Федерации, Федеральным 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округа от 25.01.2021 № 93 «</w:t>
      </w:r>
      <w:r w:rsidRPr="008E19CE">
        <w:rPr>
          <w:sz w:val="28"/>
          <w:szCs w:val="28"/>
        </w:rPr>
        <w:t xml:space="preserve">Об утверждении порядков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услуг», </w:t>
      </w:r>
      <w:r w:rsidRPr="008E19CE">
        <w:rPr>
          <w:bCs/>
          <w:sz w:val="28"/>
          <w:szCs w:val="28"/>
        </w:rPr>
        <w:t>на основании представления прокуратуры Солецкого района от 27.06.2021 №7.03.2021/278 «Об устранении нарушений законодательства при предоставлении муниципальных услуг»</w:t>
      </w:r>
      <w:r w:rsidRPr="008E19CE">
        <w:rPr>
          <w:b/>
          <w:bCs/>
          <w:sz w:val="28"/>
          <w:szCs w:val="28"/>
        </w:rPr>
        <w:t xml:space="preserve">, </w:t>
      </w:r>
      <w:r w:rsidRPr="008E19CE">
        <w:rPr>
          <w:sz w:val="28"/>
          <w:szCs w:val="28"/>
          <w:lang w:eastAsia="zh-CN"/>
        </w:rPr>
        <w:t xml:space="preserve">Администрация Солецкого муниципального округа  </w:t>
      </w:r>
      <w:r w:rsidRPr="008E19CE">
        <w:rPr>
          <w:b/>
          <w:caps/>
          <w:sz w:val="28"/>
          <w:szCs w:val="28"/>
          <w:lang w:eastAsia="zh-CN"/>
        </w:rPr>
        <w:t>Постановляет:</w:t>
      </w:r>
    </w:p>
    <w:p w:rsidR="008E19CE" w:rsidRPr="008E19CE" w:rsidRDefault="008E19CE" w:rsidP="008E19CE">
      <w:pPr>
        <w:tabs>
          <w:tab w:val="left" w:pos="3060"/>
        </w:tabs>
        <w:suppressAutoHyphens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8E19CE">
        <w:rPr>
          <w:rFonts w:ascii="Times New Roman CYR" w:hAnsi="Times New Roman CYR"/>
          <w:sz w:val="28"/>
          <w:szCs w:val="28"/>
        </w:rPr>
        <w:t>«Предоставление</w:t>
      </w:r>
      <w:r w:rsidRPr="008E19CE">
        <w:rPr>
          <w:sz w:val="28"/>
          <w:szCs w:val="28"/>
        </w:rPr>
        <w:t xml:space="preserve"> налогоплательщикам разъяснений по вопросам применения нормативных правовых актов Солецкого муниципального округа о местных налогах и сборах».  </w:t>
      </w:r>
    </w:p>
    <w:p w:rsidR="008E19CE" w:rsidRPr="008E19CE" w:rsidRDefault="008E19CE" w:rsidP="008E19CE">
      <w:pPr>
        <w:tabs>
          <w:tab w:val="left" w:pos="3060"/>
        </w:tabs>
        <w:suppressAutoHyphens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2. </w:t>
      </w:r>
      <w:r w:rsidRPr="008E19CE">
        <w:rPr>
          <w:sz w:val="28"/>
          <w:szCs w:val="28"/>
          <w:lang w:eastAsia="zh-CN"/>
        </w:rPr>
        <w:t>Настоящее постановление вступает в силу после официального опубликования.</w:t>
      </w:r>
    </w:p>
    <w:p w:rsidR="008E19CE" w:rsidRPr="008E19CE" w:rsidRDefault="008E19CE" w:rsidP="008E19CE">
      <w:pPr>
        <w:suppressAutoHyphens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3. Опубликовать настоящее постановление в периодическом печатном издании –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8E19CE" w:rsidRDefault="008E19CE" w:rsidP="008E19CE">
      <w:pPr>
        <w:jc w:val="center"/>
        <w:rPr>
          <w:sz w:val="28"/>
          <w:szCs w:val="28"/>
        </w:rPr>
      </w:pPr>
    </w:p>
    <w:p w:rsidR="008E19CE" w:rsidRDefault="008E19CE" w:rsidP="008E19CE">
      <w:pPr>
        <w:jc w:val="center"/>
        <w:rPr>
          <w:sz w:val="28"/>
          <w:szCs w:val="28"/>
        </w:rPr>
      </w:pPr>
    </w:p>
    <w:p w:rsidR="008E19CE" w:rsidRPr="006F6467" w:rsidRDefault="008E19CE" w:rsidP="008E19CE">
      <w:pPr>
        <w:suppressAutoHyphens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муниципального округа </w:t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С.И. Чопозов</w:t>
      </w:r>
    </w:p>
    <w:p w:rsidR="008E19CE" w:rsidRDefault="008E19CE" w:rsidP="008E19CE">
      <w:pPr>
        <w:jc w:val="center"/>
        <w:rPr>
          <w:sz w:val="28"/>
          <w:szCs w:val="28"/>
        </w:rPr>
      </w:pPr>
    </w:p>
    <w:p w:rsidR="008E19CE" w:rsidRPr="008E19CE" w:rsidRDefault="008E19CE" w:rsidP="008E19CE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E19C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Утвержден </w:t>
      </w:r>
    </w:p>
    <w:p w:rsidR="008E19CE" w:rsidRPr="008E19CE" w:rsidRDefault="008E19CE" w:rsidP="008E19CE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E19CE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</w:t>
      </w:r>
    </w:p>
    <w:p w:rsidR="008E19CE" w:rsidRPr="008E19CE" w:rsidRDefault="008E19CE" w:rsidP="008E19CE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E19CE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округа</w:t>
      </w:r>
    </w:p>
    <w:p w:rsidR="008E19CE" w:rsidRPr="008E19CE" w:rsidRDefault="008E19CE" w:rsidP="008E19CE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E19CE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28.07.2021</w:t>
      </w:r>
      <w:r w:rsidRPr="008E19CE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1078</w:t>
      </w:r>
      <w:r w:rsidRPr="008E19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8E19CE" w:rsidRPr="008E19CE" w:rsidRDefault="008E19CE" w:rsidP="008E19CE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E19CE" w:rsidRPr="008E19CE" w:rsidRDefault="008E19CE" w:rsidP="008E19C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E19CE" w:rsidRPr="008E19CE" w:rsidRDefault="008E19CE" w:rsidP="008E19CE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E19CE">
        <w:rPr>
          <w:b/>
          <w:bCs/>
          <w:sz w:val="28"/>
          <w:szCs w:val="28"/>
        </w:rPr>
        <w:t>АДМИНИСТРАТИВНЫЙ РЕГЛАМЕНТ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>ПРЕДОСТАВЛЕНИЯ МУНИЦИПАЛЬНОЙ УСЛУГИ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zh-CN"/>
        </w:rPr>
      </w:pPr>
      <w:r w:rsidRPr="008E19CE">
        <w:rPr>
          <w:b/>
          <w:sz w:val="28"/>
          <w:szCs w:val="28"/>
          <w:lang w:eastAsia="zh-CN"/>
        </w:rPr>
        <w:t>«ПРЕДОСТАВЛЕНИЕ НАЛОГОПЛАТЕЛЬЩИКАМ РАЗЪЯСНЕНИЙ ПО ВОПРОСАМ ПРИМЕН</w:t>
      </w:r>
      <w:r>
        <w:rPr>
          <w:b/>
          <w:sz w:val="28"/>
          <w:szCs w:val="28"/>
          <w:lang w:eastAsia="zh-CN"/>
        </w:rPr>
        <w:t>ЕНИЯ НОРМАТИВНЫХ ПРАВОВЫХ АКТОВ</w:t>
      </w:r>
      <w:r w:rsidRPr="008E19CE">
        <w:rPr>
          <w:b/>
          <w:sz w:val="28"/>
          <w:szCs w:val="28"/>
          <w:lang w:eastAsia="zh-CN"/>
        </w:rPr>
        <w:t xml:space="preserve"> СОЛЕЦКОГО МУНИЦИПАЛЬНОГО ОКРУГА О МЕСТНЫХ НАЛОГАХ И СБОРАХ»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E19CE">
        <w:rPr>
          <w:b/>
          <w:bCs/>
          <w:sz w:val="28"/>
          <w:szCs w:val="28"/>
        </w:rPr>
        <w:t>1. ОБЩИЕ ПОЛОЖЕНИЯ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>1.1. Предмет регулирования регламента</w:t>
      </w:r>
    </w:p>
    <w:p w:rsidR="008E19CE" w:rsidRPr="008E19CE" w:rsidRDefault="008E19CE" w:rsidP="008E19CE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19CE">
        <w:rPr>
          <w:rFonts w:ascii="Times New Roman" w:hAnsi="Times New Roman"/>
          <w:b w:val="0"/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«Предоставление налогоплательщикам разъяснений по вопросам применения нормативных правовых актов Солецкого муниципального округа о местных налогах и сборах» (далее – Административный регламент) </w:t>
      </w:r>
      <w:r w:rsidRPr="008E19CE">
        <w:rPr>
          <w:rFonts w:ascii="Times New Roman" w:hAnsi="Times New Roman"/>
          <w:b w:val="0"/>
          <w:bCs w:val="0"/>
          <w:sz w:val="28"/>
          <w:szCs w:val="28"/>
        </w:rPr>
        <w:t>является регулирование отношений, возникающих между Администрацией Солецкого муниципального округа (далее –Администрация муниципального округа)  и заявителями</w:t>
      </w:r>
      <w:r w:rsidRPr="008E19CE">
        <w:rPr>
          <w:rFonts w:ascii="Times New Roman" w:hAnsi="Times New Roman"/>
          <w:b w:val="0"/>
          <w:sz w:val="28"/>
          <w:szCs w:val="28"/>
        </w:rPr>
        <w:t xml:space="preserve"> </w:t>
      </w:r>
      <w:r w:rsidRPr="008E19CE">
        <w:rPr>
          <w:rFonts w:ascii="Times New Roman" w:hAnsi="Times New Roman"/>
          <w:b w:val="0"/>
          <w:bCs w:val="0"/>
          <w:sz w:val="28"/>
          <w:szCs w:val="28"/>
        </w:rPr>
        <w:t>при предоставлении муниципальной услуги по п</w:t>
      </w:r>
      <w:r w:rsidRPr="008E19CE">
        <w:rPr>
          <w:rFonts w:ascii="Times New Roman" w:hAnsi="Times New Roman"/>
          <w:b w:val="0"/>
          <w:sz w:val="28"/>
          <w:szCs w:val="28"/>
        </w:rPr>
        <w:t>редоставлению налогоплательщикам разъяснений по вопросам применения нормативных правовых актов Солецкого муниципального округа о местных налогах и сборах (далее – Муниципальная услуга).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>1.2. Круг заявителей</w:t>
      </w:r>
    </w:p>
    <w:p w:rsidR="008E19CE" w:rsidRPr="008E19CE" w:rsidRDefault="008E19CE" w:rsidP="008E19CE">
      <w:pPr>
        <w:widowControl w:val="0"/>
        <w:suppressAutoHyphens/>
        <w:autoSpaceDE w:val="0"/>
        <w:ind w:firstLine="709"/>
        <w:jc w:val="both"/>
        <w:rPr>
          <w:rFonts w:eastAsia="SimSun"/>
          <w:kern w:val="1"/>
          <w:sz w:val="28"/>
          <w:szCs w:val="28"/>
          <w:lang w:bidi="hi-IN"/>
        </w:rPr>
      </w:pPr>
      <w:r w:rsidRPr="008E19CE">
        <w:rPr>
          <w:rFonts w:eastAsia="SimSun"/>
          <w:kern w:val="1"/>
          <w:sz w:val="28"/>
          <w:szCs w:val="28"/>
          <w:lang w:bidi="hi-IN"/>
        </w:rPr>
        <w:t xml:space="preserve">1.2.1. Заявителями на получение Муниципальной услуги являются налогоплательщики и налоговые агенты - физические лица и юридические лица, за исключением 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обратившиеся в Администрацию муниципального округа  с запросом о предоставлении муниципальной услуги, в письменной или электронной форме. 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9CE">
        <w:rPr>
          <w:sz w:val="28"/>
          <w:szCs w:val="28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" w:name="_Toc206489247"/>
      <w:r w:rsidRPr="008E19CE"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8E19CE" w:rsidRPr="008E19CE" w:rsidRDefault="008E19CE" w:rsidP="008E19C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1.3.1. К справочной информации относится информация о наименовании, месте нахождения, графике работы, справочных телефонах, адресе электронной почты комитета финансов Администрации муниципального округа, непосредственно предоставляющего </w:t>
      </w:r>
      <w:r w:rsidRPr="008E19CE">
        <w:rPr>
          <w:sz w:val="28"/>
          <w:szCs w:val="28"/>
        </w:rPr>
        <w:lastRenderedPageBreak/>
        <w:t>муниципальную услугу (далее – комитет финансов), адресе официального сайта Администрации муниципального округа, а также о месте нахождения и графике работы подразделения государственного областного автономного учреждения «Многофункциональный центр предоставления государственных и муниципальных услуг» (далее – МФЦ).</w:t>
      </w:r>
    </w:p>
    <w:p w:rsidR="008E19CE" w:rsidRPr="008E19CE" w:rsidRDefault="008E19CE" w:rsidP="008E19C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Справочная информация размещается на официальном сайте Администрации муниципального округа в информационно-телекоммуникационной сети «Интернет» (далее – сеть «Интернет»), в региональных государственных информационных системах «Реестр государственных и муниципальных услуг (функций) Новгородской области» </w:t>
      </w:r>
      <w:r w:rsidRPr="008E19CE">
        <w:rPr>
          <w:kern w:val="20"/>
          <w:sz w:val="28"/>
          <w:szCs w:val="28"/>
        </w:rPr>
        <w:t>(далее «Региональный реестр»),</w:t>
      </w:r>
      <w:r w:rsidRPr="008E19CE">
        <w:rPr>
          <w:sz w:val="28"/>
          <w:szCs w:val="28"/>
        </w:rPr>
        <w:t xml:space="preserve"> «Портал государственных и муниципальных услуг (функций) Новгородской области» </w:t>
      </w:r>
      <w:r w:rsidRPr="008E19CE">
        <w:rPr>
          <w:kern w:val="20"/>
          <w:sz w:val="28"/>
          <w:szCs w:val="28"/>
        </w:rPr>
        <w:t>(далее Региональный портал)</w:t>
      </w:r>
      <w:r w:rsidRPr="008E19CE">
        <w:rPr>
          <w:sz w:val="28"/>
          <w:szCs w:val="28"/>
        </w:rPr>
        <w:t>, федеральной государственной информационной системе «Единый портал государственных и муниципальных услуг (функций)» (</w:t>
      </w:r>
      <w:r w:rsidRPr="008E19CE">
        <w:rPr>
          <w:kern w:val="20"/>
          <w:sz w:val="28"/>
          <w:szCs w:val="28"/>
        </w:rPr>
        <w:t>далее Единый портал)</w:t>
      </w:r>
      <w:r w:rsidRPr="008E19CE">
        <w:rPr>
          <w:sz w:val="28"/>
          <w:szCs w:val="28"/>
        </w:rPr>
        <w:t>.</w:t>
      </w:r>
    </w:p>
    <w:p w:rsidR="008E19CE" w:rsidRPr="008E19CE" w:rsidRDefault="008E19CE" w:rsidP="008E19C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1.3.2. Способы и порядок получения информации по вопросам предоставления муниципальной услуги:</w:t>
      </w:r>
    </w:p>
    <w:p w:rsidR="008E19CE" w:rsidRPr="008E19CE" w:rsidRDefault="008E19CE" w:rsidP="008E19C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лично;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посредством телефонной, факсимильной связи;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посредством электронной связи, 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посредством почтовой связи;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на информационных стендах в помещениях </w:t>
      </w:r>
      <w:r w:rsidRPr="008E19CE">
        <w:rPr>
          <w:iCs/>
          <w:sz w:val="28"/>
          <w:szCs w:val="28"/>
        </w:rPr>
        <w:t>Администрации муниципального округа, комитета финансов, МФЦ</w:t>
      </w:r>
      <w:r w:rsidRPr="008E19CE">
        <w:rPr>
          <w:sz w:val="28"/>
          <w:szCs w:val="28"/>
        </w:rPr>
        <w:t>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19CE">
        <w:rPr>
          <w:sz w:val="28"/>
          <w:szCs w:val="28"/>
        </w:rPr>
        <w:t xml:space="preserve">- на официальном сайте </w:t>
      </w:r>
      <w:r w:rsidRPr="008E19CE">
        <w:rPr>
          <w:iCs/>
          <w:sz w:val="28"/>
          <w:szCs w:val="28"/>
        </w:rPr>
        <w:t>Администрации муниципального округа, МФЦ</w:t>
      </w:r>
      <w:r w:rsidRPr="008E19CE">
        <w:rPr>
          <w:sz w:val="28"/>
          <w:szCs w:val="28"/>
        </w:rPr>
        <w:t xml:space="preserve">;     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19CE">
        <w:rPr>
          <w:sz w:val="28"/>
          <w:szCs w:val="28"/>
        </w:rPr>
        <w:t>-  на Едином портале;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8E19CE">
        <w:rPr>
          <w:sz w:val="28"/>
          <w:szCs w:val="28"/>
        </w:rPr>
        <w:t>- на Региональном портале.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1.3.3. Информация о порядке предоставления муниципальной услуги предоставляется: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непосредственно специалистами комитета финансов, МФЦ при личном обращении;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с использованием средств почтовой, телефонной связи и электронной почты;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«Интернет»), публикации в средствах массовой информации;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eastAsia="zh-CN"/>
        </w:rPr>
      </w:pPr>
      <w:r w:rsidRPr="008E19CE">
        <w:rPr>
          <w:sz w:val="28"/>
          <w:szCs w:val="28"/>
          <w:lang w:eastAsia="zh-CN"/>
        </w:rPr>
        <w:t>посредством размещения на информационных стендах в местах предоставления муниципальной услуги;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19CE">
        <w:rPr>
          <w:sz w:val="28"/>
          <w:szCs w:val="28"/>
        </w:rPr>
        <w:t>на Едином портале;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8E19CE">
        <w:rPr>
          <w:sz w:val="28"/>
          <w:szCs w:val="28"/>
        </w:rPr>
        <w:t>на Региональном портале.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1.3.4. Требования к размещению и оформлению визуальной, текстовой и мультимедийной информации: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lastRenderedPageBreak/>
        <w:t>1.3.4.1 места информирования, предназначенные для ознакомления заявителей с информационными материалами, оборудуются информационными стендами;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1.3.4.2 на информационных стендах в помещении, предназначенном для приема документов, размещается следующая информация: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график приема граждан;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порядок обжалования решений, действий или бездействия, уполномоченных структурных подразделений уполномоченных должностных лиц, ответственных за предоставление муниципальной услуги.</w:t>
      </w:r>
    </w:p>
    <w:p w:rsidR="008E19CE" w:rsidRPr="008E19CE" w:rsidRDefault="008E19CE" w:rsidP="008E19CE">
      <w:pPr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1.3.5. В любое время с момента подачи документов, заявитель имеет право на получение сведений о ходе предоставления муниципальной услуги при помощи телефона, информационно-телекоммуникационной сети «Интернет», электронной почты или посредством личного посещения комитета финансов.</w:t>
      </w:r>
    </w:p>
    <w:p w:rsidR="008E19CE" w:rsidRPr="008E19CE" w:rsidRDefault="008E19CE" w:rsidP="008E19CE">
      <w:pPr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1.3.6. Для получения сведений о ходе предоставления муниципальной услуги заявителем указываются (называются) дата и входящий номер заявления о предоставлении муниципальной услуги. Заявителю предоставляются сведения о том, на каком этапе рассмотрения (в процессе какой административной процедуры) находятся представленные им документы.</w:t>
      </w:r>
    </w:p>
    <w:p w:rsidR="008E19CE" w:rsidRPr="008E19CE" w:rsidRDefault="008E19CE" w:rsidP="008E19C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Консультации предоставляются по следующим вопросам:</w:t>
      </w:r>
    </w:p>
    <w:p w:rsidR="008E19CE" w:rsidRPr="008E19CE" w:rsidRDefault="008E19CE" w:rsidP="008E19C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место нахождения, график работы, официальный сайт Администрации муниципального округа, МФЦ в сети «Интернет», адреса электронной почты и номера телефонов должностных лиц, ответственных за предоставление муниципальной услуги;</w:t>
      </w:r>
    </w:p>
    <w:p w:rsidR="008E19CE" w:rsidRPr="008E19CE" w:rsidRDefault="008E19CE" w:rsidP="008E19C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перечень документов, необходимых для принятия решения о предоставлении муниципальной услуги;</w:t>
      </w:r>
    </w:p>
    <w:p w:rsidR="008E19CE" w:rsidRPr="008E19CE" w:rsidRDefault="008E19CE" w:rsidP="008E19C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время приема и выдачи документов;</w:t>
      </w:r>
    </w:p>
    <w:p w:rsidR="008E19CE" w:rsidRPr="008E19CE" w:rsidRDefault="008E19CE" w:rsidP="008E19C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сроки предоставления муниципальной услуги;</w:t>
      </w:r>
    </w:p>
    <w:p w:rsidR="008E19CE" w:rsidRPr="008E19CE" w:rsidRDefault="008E19CE" w:rsidP="008E19C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процесс выполнения административных процедур по предоставлению муниципальной услуги (на каком этапе, в процессе выполнения какой административной процедуры находится представленный заявителем пакет документов);</w:t>
      </w:r>
    </w:p>
    <w:p w:rsidR="008E19CE" w:rsidRPr="008E19CE" w:rsidRDefault="008E19CE" w:rsidP="008E19C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8E19CE" w:rsidRPr="008E19CE" w:rsidRDefault="008E19CE" w:rsidP="008E19CE">
      <w:pPr>
        <w:keepNext/>
        <w:tabs>
          <w:tab w:val="num" w:pos="0"/>
        </w:tabs>
        <w:suppressAutoHyphens/>
        <w:ind w:firstLine="709"/>
        <w:jc w:val="center"/>
        <w:outlineLvl w:val="3"/>
        <w:rPr>
          <w:b/>
          <w:sz w:val="28"/>
          <w:szCs w:val="28"/>
        </w:rPr>
      </w:pPr>
    </w:p>
    <w:p w:rsidR="008E19CE" w:rsidRPr="008E19CE" w:rsidRDefault="008E19CE" w:rsidP="008E19CE">
      <w:pPr>
        <w:keepNext/>
        <w:tabs>
          <w:tab w:val="num" w:pos="0"/>
        </w:tabs>
        <w:suppressAutoHyphens/>
        <w:ind w:firstLine="709"/>
        <w:jc w:val="center"/>
        <w:outlineLvl w:val="3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 xml:space="preserve">2. СТАНДАРТ ПРЕДОСТАВЛЕНИЯ </w:t>
      </w:r>
    </w:p>
    <w:p w:rsidR="008E19CE" w:rsidRPr="008E19CE" w:rsidRDefault="008E19CE" w:rsidP="008E19CE">
      <w:pPr>
        <w:keepNext/>
        <w:tabs>
          <w:tab w:val="num" w:pos="0"/>
        </w:tabs>
        <w:suppressAutoHyphens/>
        <w:ind w:firstLine="709"/>
        <w:jc w:val="center"/>
        <w:outlineLvl w:val="3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>МУНИЦИПАЛЬНОЙ УСЛУГИ</w:t>
      </w:r>
    </w:p>
    <w:bookmarkEnd w:id="1"/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kern w:val="20"/>
          <w:sz w:val="28"/>
          <w:szCs w:val="28"/>
        </w:rPr>
      </w:pPr>
      <w:r w:rsidRPr="008E19CE">
        <w:rPr>
          <w:b/>
          <w:bCs/>
          <w:kern w:val="20"/>
          <w:sz w:val="28"/>
          <w:szCs w:val="28"/>
        </w:rPr>
        <w:t>2.1. Наименование муниципальной услуги</w:t>
      </w:r>
    </w:p>
    <w:p w:rsidR="008E19CE" w:rsidRPr="008E19CE" w:rsidRDefault="008E19CE" w:rsidP="008E19CE">
      <w:pPr>
        <w:ind w:firstLine="709"/>
        <w:jc w:val="both"/>
        <w:rPr>
          <w:b/>
          <w:kern w:val="20"/>
          <w:sz w:val="28"/>
          <w:szCs w:val="28"/>
        </w:rPr>
      </w:pPr>
      <w:r w:rsidRPr="008E19CE">
        <w:rPr>
          <w:sz w:val="28"/>
          <w:szCs w:val="28"/>
        </w:rPr>
        <w:t>Предоставление налогоплательщикам разъяснений по вопросам применения нормативных правовых актов муниципального образования о местных налогах и сборах.</w:t>
      </w:r>
      <w:r w:rsidRPr="008E19CE">
        <w:rPr>
          <w:b/>
          <w:kern w:val="20"/>
          <w:sz w:val="28"/>
          <w:szCs w:val="28"/>
        </w:rPr>
        <w:t xml:space="preserve"> </w:t>
      </w:r>
    </w:p>
    <w:p w:rsidR="008E19CE" w:rsidRPr="008E19CE" w:rsidRDefault="008E19CE" w:rsidP="008E19CE">
      <w:pPr>
        <w:ind w:firstLine="709"/>
        <w:jc w:val="both"/>
        <w:rPr>
          <w:b/>
          <w:kern w:val="20"/>
          <w:sz w:val="28"/>
          <w:szCs w:val="28"/>
        </w:rPr>
      </w:pPr>
      <w:r w:rsidRPr="008E19CE">
        <w:rPr>
          <w:b/>
          <w:kern w:val="20"/>
          <w:sz w:val="28"/>
          <w:szCs w:val="28"/>
        </w:rPr>
        <w:t xml:space="preserve">2.2. Наименование органа Администрации муниципального округа, предоставляющего муниципальную услугу </w:t>
      </w:r>
    </w:p>
    <w:p w:rsidR="008E19CE" w:rsidRPr="008E19CE" w:rsidRDefault="008E19CE" w:rsidP="008E19CE">
      <w:pPr>
        <w:ind w:firstLine="709"/>
        <w:rPr>
          <w:sz w:val="28"/>
          <w:szCs w:val="28"/>
        </w:rPr>
      </w:pPr>
      <w:r w:rsidRPr="008E19CE">
        <w:rPr>
          <w:kern w:val="20"/>
          <w:sz w:val="28"/>
          <w:szCs w:val="28"/>
        </w:rPr>
        <w:t xml:space="preserve">2.2.1. </w:t>
      </w:r>
      <w:r w:rsidRPr="008E19CE">
        <w:rPr>
          <w:sz w:val="28"/>
          <w:szCs w:val="28"/>
        </w:rPr>
        <w:t>Муниципальную услугу  предоставляют: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- комитет финансов, в пределах своей компетенции: в части предоставления налогоплательщикам письменных разъяснений по вопросам применения муниципальных нормативных правовых актов  о местных налогах и сборах, установленных на территории муниципального округа. Должностным лицом, ответственным за предоставление муниципальной услуги является главный специалист комитета финансов Администрации муниципального округа (далее – специалист);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E19CE">
        <w:rPr>
          <w:kern w:val="20"/>
          <w:sz w:val="28"/>
          <w:szCs w:val="28"/>
        </w:rPr>
        <w:t xml:space="preserve">-   МФЦ:   в части приема документов и выдачи результатов предоставления муниципальной услуги </w:t>
      </w:r>
      <w:r w:rsidRPr="008E19CE">
        <w:rPr>
          <w:rFonts w:ascii="Times New Roman CYR" w:hAnsi="Times New Roman CYR"/>
          <w:color w:val="000000"/>
          <w:sz w:val="28"/>
          <w:szCs w:val="28"/>
        </w:rPr>
        <w:t>(при условии заключения соглашений о взаимодействии с МФЦ).</w:t>
      </w:r>
    </w:p>
    <w:p w:rsidR="008E19CE" w:rsidRPr="008E19CE" w:rsidRDefault="008E19CE" w:rsidP="008E19CE">
      <w:pPr>
        <w:ind w:firstLine="709"/>
        <w:jc w:val="both"/>
        <w:rPr>
          <w:bCs/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 xml:space="preserve">2.2.2. </w:t>
      </w:r>
      <w:r w:rsidRPr="008E19CE">
        <w:rPr>
          <w:sz w:val="28"/>
          <w:szCs w:val="28"/>
        </w:rPr>
        <w:t>Не допускается</w:t>
      </w:r>
      <w:r w:rsidRPr="008E19CE">
        <w:rPr>
          <w:kern w:val="20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 иные учреждения и организации, не предусмотренные настоящим Административным регламентом, </w:t>
      </w:r>
      <w:r w:rsidRPr="008E19CE">
        <w:rPr>
          <w:bCs/>
          <w:kern w:val="20"/>
          <w:sz w:val="28"/>
          <w:szCs w:val="28"/>
        </w:rPr>
        <w:t>за исключением получения услуг, включенных в перечень услуг,  оказываемых в целях предоставления муниципальной услуги, которые являются необходимыми и обязательными при предоставлении муниципальных услуг, утвержденный Думой Солецкого муниципального округа.</w:t>
      </w:r>
    </w:p>
    <w:p w:rsidR="008E19CE" w:rsidRPr="008E19CE" w:rsidRDefault="008E19CE" w:rsidP="008E19CE">
      <w:pPr>
        <w:tabs>
          <w:tab w:val="left" w:pos="3060"/>
        </w:tabs>
        <w:ind w:firstLine="709"/>
        <w:jc w:val="both"/>
        <w:rPr>
          <w:b/>
          <w:kern w:val="20"/>
          <w:sz w:val="28"/>
          <w:szCs w:val="28"/>
        </w:rPr>
      </w:pPr>
      <w:r w:rsidRPr="008E19CE">
        <w:rPr>
          <w:b/>
          <w:kern w:val="20"/>
          <w:sz w:val="28"/>
          <w:szCs w:val="28"/>
        </w:rPr>
        <w:t>2.3. Описание результата предоставления муниципальной услуги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 xml:space="preserve">Результатами предоставления муниципальной услуги являются: 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kern w:val="20"/>
          <w:sz w:val="28"/>
          <w:szCs w:val="28"/>
        </w:rPr>
        <w:t xml:space="preserve">- предоставление письменного разъяснения по вопросам применения </w:t>
      </w:r>
      <w:r w:rsidRPr="008E19CE">
        <w:rPr>
          <w:sz w:val="28"/>
          <w:szCs w:val="28"/>
        </w:rPr>
        <w:t>нормативных правовых актов Солецкого муниципального округа о местных налогах и сборах;</w:t>
      </w:r>
    </w:p>
    <w:p w:rsidR="008E19CE" w:rsidRPr="008E19CE" w:rsidRDefault="008E19CE" w:rsidP="008E19CE">
      <w:pPr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- письменный отказ в предоставлении муниципальной услуги.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>2.4. Срок предоставления муниципальной услуги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2.4.1    Срок предоставления муниципальной услуги – в течение двух месяцев со дня регистрации заявления (запроса) от заявителя в Администрации муниципального округа. По решению Главы муниципального округа срок предоставления муниципальной услуги может быть продлен, но не более чем на 1 месяц. 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В случае представления заявителем заявления через отдел МФЦ срок рассмотрения запроса исчисляется со дня передачи отделом МФЦ заявления в Администрацию муниципального округа.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2.4.2.  В случае направления заявления и документов, необходимых для предоставления муниципальной услуги, по почте, срок предоставления </w:t>
      </w:r>
      <w:r w:rsidRPr="008E19CE">
        <w:rPr>
          <w:sz w:val="28"/>
          <w:szCs w:val="28"/>
        </w:rPr>
        <w:lastRenderedPageBreak/>
        <w:t>муниципальной услуги исчисляется со дня поступления документов в Администрацию муниципального округа (по дате регистрации).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b/>
          <w:kern w:val="20"/>
          <w:sz w:val="28"/>
          <w:szCs w:val="28"/>
        </w:rPr>
      </w:pPr>
      <w:r w:rsidRPr="008E19CE">
        <w:rPr>
          <w:sz w:val="28"/>
          <w:szCs w:val="28"/>
        </w:rPr>
        <w:t> </w:t>
      </w:r>
      <w:r w:rsidRPr="008E19CE">
        <w:rPr>
          <w:b/>
          <w:bCs/>
          <w:kern w:val="20"/>
          <w:sz w:val="28"/>
          <w:szCs w:val="28"/>
        </w:rPr>
        <w:t>2.5. Нормативные правовые акты, регулирующих отношения, возникающие в связи с предоставлением муниципальной услуги</w:t>
      </w:r>
      <w:r w:rsidRPr="008E19CE">
        <w:rPr>
          <w:b/>
          <w:kern w:val="20"/>
          <w:sz w:val="28"/>
          <w:szCs w:val="28"/>
        </w:rPr>
        <w:t xml:space="preserve"> 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2.5.1. Перечень нормативных правовых актов, регулирующих предоставление муниципальной услуги размещается на официальном сайте Администрации муниципального округа в сети «Интернет», в региональных государственных информационных системах «Реестр государственных и муниципальных услуг (функций Новгородской области, федеральной государственной системе «Единый портал государственных и муниципальных услуг (функций).</w:t>
      </w:r>
    </w:p>
    <w:p w:rsidR="008E19CE" w:rsidRPr="008E19CE" w:rsidRDefault="008E19CE" w:rsidP="008E19CE">
      <w:pPr>
        <w:ind w:firstLine="709"/>
        <w:jc w:val="both"/>
        <w:rPr>
          <w:b/>
          <w:bCs/>
          <w:kern w:val="20"/>
          <w:sz w:val="28"/>
          <w:szCs w:val="28"/>
        </w:rPr>
      </w:pPr>
      <w:r w:rsidRPr="008E19CE">
        <w:rPr>
          <w:b/>
          <w:bCs/>
          <w:kern w:val="20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 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kern w:val="20"/>
          <w:sz w:val="28"/>
          <w:szCs w:val="28"/>
        </w:rPr>
        <w:t xml:space="preserve">2.6.1. </w:t>
      </w:r>
      <w:r w:rsidRPr="008E19CE">
        <w:rPr>
          <w:sz w:val="28"/>
          <w:szCs w:val="28"/>
        </w:rPr>
        <w:t xml:space="preserve">Основанием для рассмотрения вопроса о предоставлении муниципальной услуги является письменное или </w:t>
      </w:r>
      <w:proofErr w:type="gramStart"/>
      <w:r w:rsidRPr="008E19CE">
        <w:rPr>
          <w:sz w:val="28"/>
          <w:szCs w:val="28"/>
        </w:rPr>
        <w:t>в</w:t>
      </w:r>
      <w:proofErr w:type="gramEnd"/>
      <w:r w:rsidRPr="008E19CE">
        <w:rPr>
          <w:sz w:val="28"/>
          <w:szCs w:val="28"/>
        </w:rPr>
        <w:t xml:space="preserve"> </w:t>
      </w:r>
      <w:proofErr w:type="gramStart"/>
      <w:r w:rsidRPr="008E19CE">
        <w:rPr>
          <w:sz w:val="28"/>
          <w:szCs w:val="28"/>
        </w:rPr>
        <w:t>электроном</w:t>
      </w:r>
      <w:proofErr w:type="gramEnd"/>
      <w:r w:rsidRPr="008E19CE">
        <w:rPr>
          <w:sz w:val="28"/>
          <w:szCs w:val="28"/>
        </w:rPr>
        <w:t xml:space="preserve"> виде  заявление  о предоставлении письменных разъяснений по вопросам применения нормативных правовых актов Солецкого муниципального округа о местных налогах и сборах по форме, указанной в приложение № 1 к настоящему Административному регламенту. 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2.6.2. В письменном заявлении заявителя в обязательном порядке указывается: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- наименование органа местного самоуправления, либо фамилия, имя, отчество руководителя, либо должность соответствующего лица, которому направлено письменное обращение;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- адрес заявителя, по которому должен быть направлен ответ;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- содержание обращения;</w:t>
      </w:r>
    </w:p>
    <w:p w:rsidR="008E19CE" w:rsidRPr="008E19CE" w:rsidRDefault="008E19CE" w:rsidP="008E19CE">
      <w:pPr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           - личная подпись гражданина, уполномоченного представителя или подпись должностного лица;</w:t>
      </w:r>
    </w:p>
    <w:p w:rsidR="008E19CE" w:rsidRPr="008E19CE" w:rsidRDefault="008E19CE" w:rsidP="008E19CE">
      <w:pPr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           - дата обращения.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2.6.3. Письменное обращение юридического лица оформляется на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</w:t>
      </w:r>
      <w:r w:rsidRPr="008E19CE">
        <w:rPr>
          <w:sz w:val="28"/>
          <w:szCs w:val="28"/>
        </w:rPr>
        <w:lastRenderedPageBreak/>
        <w:t>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2.7.1. Документы, которые необходимы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отсутствуют;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2.7.2. Для предоставления муниципальной услуги заявитель вправе по собственной инициативе представить следующие документы: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- сведения об идентификационном номере налогоплательщика – физического лица (для заявителей – физических лиц);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- выписку из Единого государственного реестра индивидуальных предпринимателей (для заявителей – физических лиц, зарегистрированных в качестве индивидуальных предпринимателей);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- выписку из Единого государственного реестра юридических лиц (для заявителей – юридических лиц).</w:t>
      </w:r>
    </w:p>
    <w:p w:rsidR="008E19CE" w:rsidRPr="008E19CE" w:rsidRDefault="008E19CE" w:rsidP="008E19C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8E19CE" w:rsidRPr="008E19CE" w:rsidRDefault="008E19CE" w:rsidP="008E19CE">
      <w:pPr>
        <w:spacing w:line="240" w:lineRule="exact"/>
        <w:ind w:firstLine="709"/>
        <w:jc w:val="both"/>
        <w:rPr>
          <w:sz w:val="28"/>
          <w:szCs w:val="28"/>
        </w:rPr>
      </w:pPr>
    </w:p>
    <w:p w:rsidR="008E19CE" w:rsidRPr="008E19CE" w:rsidRDefault="008E19CE" w:rsidP="00860B34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Запрещается требовать от заявителя:</w:t>
      </w:r>
    </w:p>
    <w:p w:rsidR="008E19CE" w:rsidRPr="008E19CE" w:rsidRDefault="008E19CE" w:rsidP="00860B34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19CE" w:rsidRPr="008E19CE" w:rsidRDefault="008E19CE" w:rsidP="00860B34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представления документов и информации, которые находятся в распоряжении органа, предоставляющего муниципальную услугу,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Новгородской области и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 (далее – Федеральный закон от 27 июля 2010 года № 210-ФЗ);</w:t>
      </w:r>
    </w:p>
    <w:p w:rsidR="008E19CE" w:rsidRPr="008E19CE" w:rsidRDefault="008E19CE" w:rsidP="00860B34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таких услуг, включенных в перечни, указанные в части 1 статьи 9 Федерального закона от 27 июля 2010 года № 210-ФЗ;</w:t>
      </w:r>
    </w:p>
    <w:p w:rsidR="008E19CE" w:rsidRPr="008E19CE" w:rsidRDefault="008E19CE" w:rsidP="00860B34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Федерального закона от 27 июля 2010 года № 210-ФЗ:</w:t>
      </w:r>
    </w:p>
    <w:p w:rsidR="008E19CE" w:rsidRPr="008E19CE" w:rsidRDefault="008E19CE" w:rsidP="00860B34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19CE" w:rsidRPr="008E19CE" w:rsidRDefault="008E19CE" w:rsidP="00860B34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заявителем, необходимых для предоставления муниципальной услуги и не включенных в представленный ранее комплект документов;</w:t>
      </w:r>
    </w:p>
    <w:p w:rsidR="008E19CE" w:rsidRPr="008E19CE" w:rsidRDefault="008E19CE" w:rsidP="00860B34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- истечение срока действия документов или изменение информации при  предоставлении муниципальной услуги;</w:t>
      </w:r>
    </w:p>
    <w:p w:rsidR="008E19CE" w:rsidRPr="008E19CE" w:rsidRDefault="008E19CE" w:rsidP="00860B34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уведомляется заявитель, а также приносятся извинения за доставленные неудобства;</w:t>
      </w:r>
    </w:p>
    <w:p w:rsidR="008E19CE" w:rsidRPr="008E19CE" w:rsidRDefault="008E19CE" w:rsidP="00860B3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9CE">
        <w:rPr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E19CE" w:rsidRPr="008E19CE" w:rsidRDefault="008E19CE" w:rsidP="00860B3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8E19CE">
        <w:rPr>
          <w:b/>
          <w:bCs/>
          <w:sz w:val="28"/>
          <w:szCs w:val="28"/>
        </w:rPr>
        <w:t xml:space="preserve">2.9. Перечень услуг, которые являются необходимыми и обязательными для предоставления </w:t>
      </w:r>
      <w:r w:rsidRPr="008E19CE">
        <w:rPr>
          <w:b/>
          <w:sz w:val="28"/>
          <w:szCs w:val="28"/>
        </w:rPr>
        <w:t xml:space="preserve">муниципальной </w:t>
      </w:r>
      <w:r w:rsidRPr="008E19CE">
        <w:rPr>
          <w:b/>
          <w:bCs/>
          <w:sz w:val="28"/>
          <w:szCs w:val="28"/>
        </w:rPr>
        <w:t>услуги</w:t>
      </w:r>
    </w:p>
    <w:p w:rsidR="008E19CE" w:rsidRPr="008E19CE" w:rsidRDefault="008E19CE" w:rsidP="00860B3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19CE">
        <w:rPr>
          <w:bCs/>
          <w:sz w:val="28"/>
          <w:szCs w:val="28"/>
        </w:rPr>
        <w:t xml:space="preserve">2.9.1. Услуги, которые являются необходимыми и обязательными для предоставления </w:t>
      </w:r>
      <w:r w:rsidRPr="008E19CE">
        <w:rPr>
          <w:sz w:val="28"/>
          <w:szCs w:val="28"/>
        </w:rPr>
        <w:t xml:space="preserve">муниципальной </w:t>
      </w:r>
      <w:r w:rsidRPr="008E19CE">
        <w:rPr>
          <w:bCs/>
          <w:sz w:val="28"/>
          <w:szCs w:val="28"/>
        </w:rPr>
        <w:t>услуги, не предусмотрены.</w:t>
      </w:r>
    </w:p>
    <w:p w:rsidR="008E19CE" w:rsidRPr="008E19CE" w:rsidRDefault="008E19CE" w:rsidP="00860B3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8E19CE">
        <w:rPr>
          <w:b/>
          <w:bCs/>
          <w:sz w:val="28"/>
          <w:szCs w:val="28"/>
        </w:rPr>
        <w:t xml:space="preserve">2.10. Исчерпывающий перечень оснований для отказа в приеме документов, необходимых для предоставления </w:t>
      </w:r>
      <w:r w:rsidRPr="008E19CE">
        <w:rPr>
          <w:b/>
          <w:sz w:val="28"/>
          <w:szCs w:val="28"/>
        </w:rPr>
        <w:t xml:space="preserve">муниципальной </w:t>
      </w:r>
      <w:r w:rsidRPr="008E19CE">
        <w:rPr>
          <w:b/>
          <w:bCs/>
          <w:sz w:val="28"/>
          <w:szCs w:val="28"/>
        </w:rPr>
        <w:t>услуги</w:t>
      </w:r>
    </w:p>
    <w:p w:rsidR="008E19CE" w:rsidRPr="008E19CE" w:rsidRDefault="008E19CE" w:rsidP="00860B3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E19CE">
        <w:rPr>
          <w:bCs/>
          <w:sz w:val="28"/>
          <w:szCs w:val="28"/>
        </w:rPr>
        <w:t>Основания для отказа в приеме документов отсутствуют.</w:t>
      </w:r>
    </w:p>
    <w:p w:rsidR="008E19CE" w:rsidRPr="008E19CE" w:rsidRDefault="008E19CE" w:rsidP="00860B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E19CE">
        <w:rPr>
          <w:b/>
          <w:bCs/>
          <w:sz w:val="28"/>
          <w:szCs w:val="28"/>
        </w:rPr>
        <w:t>2.11. Исчерпывающий перечень оснований для приостановления  или отказа в  предоставлении муниципальной услуги</w:t>
      </w:r>
    </w:p>
    <w:p w:rsidR="008E19CE" w:rsidRPr="008E19CE" w:rsidRDefault="008E19CE" w:rsidP="00860B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19CE">
        <w:rPr>
          <w:bCs/>
          <w:sz w:val="28"/>
          <w:szCs w:val="28"/>
        </w:rPr>
        <w:t>2.11.1. Основания для приостановления предоставления муниципальной услуги законодательством Российской Федерации не предусмотрены, за исключением случая приостановления по письменной просьбе заявителя.</w:t>
      </w:r>
    </w:p>
    <w:p w:rsidR="008E19CE" w:rsidRPr="008E19CE" w:rsidRDefault="008E19CE" w:rsidP="008E19C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2.11.2. Основаниями для отказа в предоставлении муниципальной </w:t>
      </w:r>
      <w:r w:rsidRPr="008E19CE">
        <w:rPr>
          <w:sz w:val="28"/>
          <w:szCs w:val="28"/>
        </w:rPr>
        <w:lastRenderedPageBreak/>
        <w:t xml:space="preserve">услуги являются: </w:t>
      </w:r>
    </w:p>
    <w:p w:rsidR="008E19CE" w:rsidRPr="008E19CE" w:rsidRDefault="008E19CE" w:rsidP="008E19CE">
      <w:pPr>
        <w:widowControl w:val="0"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1) заявитель не является налогоплательщиком;</w:t>
      </w:r>
    </w:p>
    <w:p w:rsidR="008E19CE" w:rsidRPr="008E19CE" w:rsidRDefault="008E19CE" w:rsidP="008E19CE">
      <w:pPr>
        <w:widowControl w:val="0"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2) нарушение требований, предъявляемых к оформлению заявления по форме согласно приложению № 1 к настоящему Административному регламенту (в заявлении не указаны фамилия гражданина, направившего заявление, почтовый адрес, по которому должен быть направлен ответ);</w:t>
      </w:r>
    </w:p>
    <w:p w:rsidR="008E19CE" w:rsidRPr="008E19CE" w:rsidRDefault="008E19CE" w:rsidP="008E19CE">
      <w:pPr>
        <w:widowControl w:val="0"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3) непредставление или представление не в полном объеме и (или) недостоверность документов, предусмотренных подразделом 2.6 настоящего Административного регламента;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4) утрата силы представленных документов (если указанные обстоятельства были установлены в процессе обработки представленных заявителем запроса и иных документов);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5) текст заявления не поддается прочтению;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6) текст заявления не позволяет определить суть заявления;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7) поступление повторного заявления, на которое заявителю ранее неоднократно давались исчерпывающие ответы по существу, и при этом не приведены дополнительные доводы и обстоятельства;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8) оскорбление, направленное в адрес должностного лица и (или) Администрации муниципального округа.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>2.11.3. Перечень оснований для отказа в предоставлении муниципальной услуги, установленный пунктом 2.11.2. настоящего Административного регламента, является исчерпывающим.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kern w:val="20"/>
          <w:sz w:val="28"/>
          <w:szCs w:val="28"/>
        </w:rPr>
      </w:pPr>
      <w:r w:rsidRPr="008E19CE">
        <w:rPr>
          <w:kern w:val="20"/>
          <w:sz w:val="28"/>
          <w:szCs w:val="28"/>
        </w:rPr>
        <w:t xml:space="preserve">2.11.4. после устранения причин, послуживших основанием для принятия решения об отказе в предоставлении муниципальной услуги, заявитель вправе вновь обратится в порядке, установленном настоящим Административным регламентом. </w:t>
      </w:r>
    </w:p>
    <w:p w:rsidR="008E19CE" w:rsidRPr="008E19CE" w:rsidRDefault="008E19CE" w:rsidP="008E19CE">
      <w:pPr>
        <w:widowControl w:val="0"/>
        <w:suppressAutoHyphens/>
        <w:autoSpaceDE w:val="0"/>
        <w:autoSpaceDN w:val="0"/>
        <w:ind w:firstLine="540"/>
        <w:jc w:val="both"/>
        <w:rPr>
          <w:b/>
          <w:bCs/>
          <w:kern w:val="20"/>
          <w:sz w:val="28"/>
          <w:szCs w:val="28"/>
        </w:rPr>
      </w:pPr>
      <w:r w:rsidRPr="008E19CE">
        <w:rPr>
          <w:b/>
          <w:bCs/>
          <w:kern w:val="20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Муниципальная услуга предоставляется бесплатно.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kern w:val="20"/>
          <w:sz w:val="28"/>
          <w:szCs w:val="28"/>
        </w:rPr>
      </w:pPr>
      <w:r w:rsidRPr="008E19CE">
        <w:rPr>
          <w:b/>
          <w:bCs/>
          <w:kern w:val="20"/>
          <w:sz w:val="28"/>
          <w:szCs w:val="28"/>
        </w:rPr>
        <w:t xml:space="preserve">2.13. </w:t>
      </w:r>
      <w:r w:rsidRPr="008E19CE">
        <w:rPr>
          <w:rFonts w:eastAsia="Calibri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услуг, предоставляемых организациями, участвующими в предоставлении муниципальной услуги, и при получении результата предоставления таких услуг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2.13.1.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/>
          <w:bCs/>
          <w:kern w:val="20"/>
          <w:sz w:val="28"/>
          <w:szCs w:val="28"/>
        </w:rPr>
        <w:t>2.14.</w:t>
      </w:r>
      <w:r w:rsidRPr="008E19CE">
        <w:rPr>
          <w:bCs/>
          <w:kern w:val="20"/>
          <w:sz w:val="28"/>
          <w:szCs w:val="28"/>
        </w:rPr>
        <w:t> </w:t>
      </w:r>
      <w:r w:rsidRPr="008E19CE">
        <w:rPr>
          <w:b/>
          <w:bCs/>
          <w:kern w:val="20"/>
          <w:sz w:val="28"/>
          <w:szCs w:val="28"/>
        </w:rPr>
        <w:t xml:space="preserve">Срок и порядок регистрации заявления заявителя о предоставлении муниципальной услуги 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2.14.1. Запрос заявителя о предоставлении муниципальной услуги регистрируется в день обращения заявителя за предоставлением муниципальной услуги</w:t>
      </w:r>
      <w:r w:rsidRPr="008E19CE">
        <w:rPr>
          <w:sz w:val="28"/>
          <w:szCs w:val="28"/>
        </w:rPr>
        <w:t xml:space="preserve">. 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 xml:space="preserve">2.14.2. Заявление заявителя о предоставлении муниципальной услуги регистрируется в приемной Администрации муниципального округа в день </w:t>
      </w:r>
      <w:r w:rsidRPr="008E19CE">
        <w:rPr>
          <w:bCs/>
          <w:kern w:val="20"/>
          <w:sz w:val="28"/>
          <w:szCs w:val="28"/>
        </w:rPr>
        <w:lastRenderedPageBreak/>
        <w:t>обращения заявителя за предоставлением муниципальной услуги в соответствующем журнале Администрации муниципального округа. На заявлении  делается отметка с указанием входящего номера и даты регистрации.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2.14.3. В случае направления запроса на предоставление муниципальной услуги через отдел МФЦ, регистрация принятого запроса производится в журнале регистрации во время приема запроса.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2.14.4. Регистрация запроса заявителя о предоставлении муниципальной услуги, направленного заявителем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осуществляется в день их поступления в Администрацию муниципального округа либо на следующий день в случае поступления заявления заявителя о предоставлении муниципальной услуги по окончании рабочего времени Администрации муниципального округа. В случае поступления заявления заявителя о предоставлении муниципальной услуги в выходные или нерабочие праздничные дни его регистрация осуществляется в первый рабочий день Администрации муниципального округа, следующий за выходным или нерабочим праздничным днем.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/>
          <w:bCs/>
          <w:kern w:val="20"/>
          <w:sz w:val="28"/>
          <w:szCs w:val="28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такой услуги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2.15.1. Рабочий кабинет специалиста должен соответствовать санитарно-эпидемиологическим правилам и нормативам. Помещение должно быть оборудовано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2.15.2. Рабочее место </w:t>
      </w:r>
      <w:r w:rsidRPr="008E19CE">
        <w:rPr>
          <w:sz w:val="28"/>
          <w:szCs w:val="28"/>
        </w:rPr>
        <w:t xml:space="preserve">специалиста </w:t>
      </w:r>
      <w:r w:rsidRPr="008E19CE">
        <w:rPr>
          <w:bCs/>
          <w:kern w:val="20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2.15.3. Требования к размещению мест ожидания: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а) места ожидания должны быть оборудованы стульями (кресельными секциями) и (или) скамьями (банкетками);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б) количество мест ожидания определяется, исходя из фактической нагрузки и возможностей для их размещения в здании, но не может составлять менее 3 мест.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2.15.4. Требования к оформлению входа в здание: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а) вход в здание должен быть оборудован удобной лестницей с поручнями, пандусом для свободного доступа заявителей в помещение;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lastRenderedPageBreak/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наименование  Администрации муниципального округа;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режим работы;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в) вход и выход из здания оборудуются соответствующими указателями;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г) информационные таблички должны размещаться рядом со входом либо на двери входа так, чтобы их хорошо видели посетители; 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д) фасад здания должен быть оборудован осветительными приборами; 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е) на прилегающей к зданию территории,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2.15.5. Требования к местам для информирования, предназначенным для ознакомления заявителей с информационными материалами: места для информирования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2.15.6. Требования к местам приема заявителей: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а) кабинет приема заявителей должен быть оборудован информационной  табличкой с указанием: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номера кабинета;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фамилии, имени, отчества и должности уполномоченного должностного лица, осуществляющего предоставление муниципальной услуги;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времени перерыва на обед;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б) рабочее место  уполномоченного должностного лица должно обеспечивать ему возможность свободного входа и выхода из помещения при необходимости;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г) доступность для инвалидов в соответствии с законодательством Российской Федерации о социальной защите инвалидов.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 xml:space="preserve">2.15.7. В целях обеспечения конфиденциальности сведений о заявителе,  </w:t>
      </w:r>
      <w:r w:rsidRPr="008E19CE">
        <w:rPr>
          <w:sz w:val="28"/>
          <w:szCs w:val="28"/>
        </w:rPr>
        <w:t>уполномоченным должностным лицом</w:t>
      </w:r>
      <w:r w:rsidRPr="008E19CE">
        <w:rPr>
          <w:bCs/>
          <w:kern w:val="20"/>
          <w:sz w:val="28"/>
          <w:szCs w:val="28"/>
        </w:rPr>
        <w:t xml:space="preserve"> одновременно ведется прием только одного заявителя;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2.15.8. В здании, в котором предоставляется муниципальная услуга, создаются все условия для прохода инвалидов и маломобильных групп населения.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</w:t>
      </w:r>
      <w:r w:rsidRPr="008E19CE">
        <w:rPr>
          <w:bCs/>
          <w:kern w:val="20"/>
          <w:sz w:val="28"/>
          <w:szCs w:val="28"/>
        </w:rPr>
        <w:lastRenderedPageBreak/>
        <w:t xml:space="preserve">здание, в котором предоставляется муниципальная услуга, оборудуется пандусом. Помещения, в которых предоставляется муниципальная 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8E19CE">
        <w:rPr>
          <w:bCs/>
          <w:kern w:val="20"/>
          <w:sz w:val="28"/>
          <w:szCs w:val="28"/>
        </w:rPr>
        <w:t>быть</w:t>
      </w:r>
      <w:proofErr w:type="gramEnd"/>
      <w:r w:rsidRPr="008E19CE">
        <w:rPr>
          <w:bCs/>
          <w:kern w:val="20"/>
          <w:sz w:val="28"/>
          <w:szCs w:val="28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8E19CE" w:rsidRPr="008E19CE" w:rsidRDefault="008E19CE" w:rsidP="008E19CE">
      <w:pPr>
        <w:suppressAutoHyphens/>
        <w:ind w:firstLine="709"/>
        <w:jc w:val="both"/>
        <w:rPr>
          <w:b/>
          <w:sz w:val="28"/>
          <w:szCs w:val="28"/>
        </w:rPr>
      </w:pPr>
      <w:r w:rsidRPr="008E19CE">
        <w:rPr>
          <w:b/>
          <w:bCs/>
          <w:kern w:val="20"/>
          <w:sz w:val="28"/>
          <w:szCs w:val="28"/>
        </w:rPr>
        <w:t xml:space="preserve">2.16. </w:t>
      </w:r>
      <w:r w:rsidRPr="008E19CE">
        <w:rPr>
          <w:b/>
          <w:sz w:val="28"/>
          <w:szCs w:val="28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E19CE" w:rsidRPr="008E19CE" w:rsidRDefault="008E19CE" w:rsidP="008E19CE">
      <w:pPr>
        <w:suppressAutoHyphens/>
        <w:ind w:firstLine="709"/>
        <w:jc w:val="both"/>
        <w:rPr>
          <w:sz w:val="28"/>
          <w:szCs w:val="28"/>
        </w:rPr>
      </w:pPr>
      <w:r w:rsidRPr="008E19CE">
        <w:rPr>
          <w:bCs/>
          <w:sz w:val="28"/>
          <w:szCs w:val="28"/>
        </w:rPr>
        <w:t xml:space="preserve">2.16.1. Показателем качества и доступности муниципальной услуги </w:t>
      </w:r>
      <w:r w:rsidRPr="008E19CE">
        <w:rPr>
          <w:b/>
          <w:bCs/>
          <w:sz w:val="28"/>
          <w:szCs w:val="28"/>
        </w:rPr>
        <w:t xml:space="preserve"> </w:t>
      </w:r>
      <w:r w:rsidRPr="008E19CE">
        <w:rPr>
          <w:bCs/>
          <w:sz w:val="28"/>
          <w:szCs w:val="28"/>
        </w:rPr>
        <w:t xml:space="preserve">является </w:t>
      </w:r>
      <w:r w:rsidRPr="008E19CE"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bCs/>
          <w:sz w:val="28"/>
          <w:szCs w:val="28"/>
        </w:rPr>
        <w:t>2.16.2. Показателем</w:t>
      </w:r>
      <w:r w:rsidRPr="008E19CE">
        <w:rPr>
          <w:sz w:val="28"/>
          <w:szCs w:val="28"/>
        </w:rPr>
        <w:t xml:space="preserve"> </w:t>
      </w:r>
      <w:r w:rsidRPr="008E19CE">
        <w:rPr>
          <w:bCs/>
          <w:sz w:val="28"/>
          <w:szCs w:val="28"/>
        </w:rPr>
        <w:t>доступности</w:t>
      </w:r>
      <w:r w:rsidRPr="008E19CE">
        <w:rPr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8E19CE" w:rsidRPr="008E19CE" w:rsidRDefault="008E19CE" w:rsidP="008E19CE">
      <w:pPr>
        <w:suppressAutoHyphens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наличие Административного регламента предоставления  муниципальной услуги; </w:t>
      </w:r>
    </w:p>
    <w:p w:rsidR="008E19CE" w:rsidRPr="008E19CE" w:rsidRDefault="008E19CE" w:rsidP="008E19CE">
      <w:pPr>
        <w:suppressAutoHyphens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округа;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обеспечение предоставления муниципальной услуги с использованием региональной  информационной системы «Портал государственных и муниципальных услуг (функций) Новгородской области;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количество взаимодействия заявителя со специалистом для получения муниципальной услуги (для получения муниципальной услуги заявителю необходимо обратится для подачи и получения документов).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9CE">
        <w:rPr>
          <w:sz w:val="28"/>
          <w:szCs w:val="28"/>
        </w:rPr>
        <w:lastRenderedPageBreak/>
        <w:t xml:space="preserve">2.16.3. Показателями качества предоставления муниципальной услуги являются:  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9CE">
        <w:rPr>
          <w:sz w:val="28"/>
          <w:szCs w:val="28"/>
        </w:rPr>
        <w:t>степень удовлетворенности граждан качеством предоставления и доступностью муниципальной услуги;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соблюдение сроков предоставления муниципальной услуги;</w:t>
      </w:r>
    </w:p>
    <w:p w:rsidR="008E19CE" w:rsidRPr="008E19CE" w:rsidRDefault="008E19CE" w:rsidP="008E19CE">
      <w:pPr>
        <w:suppressAutoHyphens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количество обоснованных жалоб;</w:t>
      </w:r>
    </w:p>
    <w:p w:rsidR="008E19CE" w:rsidRPr="008E19CE" w:rsidRDefault="008E19CE" w:rsidP="008E19CE">
      <w:pPr>
        <w:suppressAutoHyphens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регистрация, учет и анализ жалоб и обращений  в Администрации муниципального округа.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/>
          <w:bCs/>
          <w:kern w:val="20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2.17.2.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муниципального округа и государственным областным автономным учреждением «Многофункциональный центр предоставления государственных и муниципальных услуг»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bCs/>
          <w:kern w:val="20"/>
          <w:sz w:val="28"/>
          <w:szCs w:val="28"/>
        </w:rPr>
      </w:pPr>
      <w:r w:rsidRPr="008E19CE">
        <w:rPr>
          <w:bCs/>
          <w:kern w:val="20"/>
          <w:sz w:val="28"/>
          <w:szCs w:val="28"/>
        </w:rPr>
        <w:t>Административные процедуры, предусматривающие прием и выдачу готовых документов, могут выполняться как на базе отдела МФЦ Солецкого округа, так и на базе любого МФЦ на территории Новгородской области.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9CE">
        <w:rPr>
          <w:sz w:val="28"/>
          <w:szCs w:val="28"/>
        </w:rPr>
        <w:t xml:space="preserve">2.17.3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 В этом случае МФЦ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и (или)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</w:t>
      </w:r>
      <w:r w:rsidRPr="008E19CE">
        <w:rPr>
          <w:sz w:val="28"/>
          <w:szCs w:val="28"/>
        </w:rPr>
        <w:lastRenderedPageBreak/>
        <w:t xml:space="preserve">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 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9CE">
        <w:rPr>
          <w:sz w:val="28"/>
          <w:szCs w:val="28"/>
        </w:rPr>
        <w:t>Одновременно с запросом заявитель подает в МФЦ документы, предусмотренные пунктом 2.6 Административного регламента.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9CE">
        <w:rPr>
          <w:sz w:val="28"/>
          <w:szCs w:val="28"/>
        </w:rPr>
        <w:t>Заявление и документы, предусмотренные пунктом 2.6 Административного регламента, направляются МФЦ не позднее одного рабочего дня, следующего за днем получения комплексного запроса в Администрацию муниципального округа.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9CE">
        <w:rPr>
          <w:sz w:val="28"/>
          <w:szCs w:val="28"/>
        </w:rPr>
        <w:t>При поступлении в МФЦ документов, являющихся результатом предоставления муниципальной услуги, МФЦ обеспечивает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9CE">
        <w:rPr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МФЦ: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9CE">
        <w:rPr>
          <w:sz w:val="28"/>
          <w:szCs w:val="28"/>
        </w:rPr>
        <w:t>в ходе личного приема заявителя;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9CE">
        <w:rPr>
          <w:sz w:val="28"/>
          <w:szCs w:val="28"/>
        </w:rPr>
        <w:t>по телефону;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9CE">
        <w:rPr>
          <w:sz w:val="28"/>
          <w:szCs w:val="28"/>
        </w:rPr>
        <w:t>по электронной почте.</w:t>
      </w:r>
    </w:p>
    <w:p w:rsidR="008E19CE" w:rsidRPr="008E19CE" w:rsidRDefault="008E19CE" w:rsidP="00C204B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8E19CE">
        <w:rPr>
          <w:sz w:val="28"/>
          <w:szCs w:val="28"/>
        </w:rPr>
        <w:t>В случае обращения заявителя в МФЦ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8E19CE" w:rsidRPr="008E19CE" w:rsidRDefault="008E19CE" w:rsidP="00C204B7">
      <w:pPr>
        <w:tabs>
          <w:tab w:val="left" w:pos="3060"/>
        </w:tabs>
        <w:suppressAutoHyphens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2.17.4. При подаче электронного заявления может быть использована простая электронная подпись, согласно п. 2 статьи 6 Федерального закона от 06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 (ЕСИА). «Логин» и «пароль» выступают в качестве авторизации на Порталах (федеральном и региональном),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8E19CE" w:rsidRPr="008E19CE" w:rsidRDefault="008E19CE" w:rsidP="00C204B7">
      <w:pPr>
        <w:tabs>
          <w:tab w:val="left" w:pos="3060"/>
        </w:tabs>
        <w:suppressAutoHyphens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соответствующим органом исполнительной власти по согласованию с Федеральной службой </w:t>
      </w:r>
      <w:r w:rsidRPr="008E19CE">
        <w:rPr>
          <w:sz w:val="28"/>
          <w:szCs w:val="28"/>
        </w:rPr>
        <w:lastRenderedPageBreak/>
        <w:t>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E19CE" w:rsidRPr="008E19CE" w:rsidRDefault="008E19CE" w:rsidP="00C204B7">
      <w:pPr>
        <w:tabs>
          <w:tab w:val="left" w:pos="3060"/>
        </w:tabs>
        <w:suppressAutoHyphens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Для заявителей обеспечивается возможность осуществлять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мониторинг хода предоставления муниципальной услуги.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9CE">
        <w:rPr>
          <w:sz w:val="28"/>
          <w:szCs w:val="28"/>
        </w:rPr>
        <w:t>Уведомление заявителя о принятом к рассмотрению заявлении, а также о необходимости представления документов осуществляется комитетом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систему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(функций)» Новгородской области».</w:t>
      </w:r>
    </w:p>
    <w:p w:rsidR="008E19CE" w:rsidRPr="008E19CE" w:rsidRDefault="008E19CE" w:rsidP="008E19CE">
      <w:pPr>
        <w:keepNext/>
        <w:tabs>
          <w:tab w:val="num" w:pos="0"/>
        </w:tabs>
        <w:suppressAutoHyphens/>
        <w:ind w:firstLine="709"/>
        <w:jc w:val="center"/>
        <w:outlineLvl w:val="3"/>
        <w:rPr>
          <w:b/>
          <w:bCs/>
          <w:sz w:val="28"/>
          <w:szCs w:val="28"/>
        </w:rPr>
      </w:pPr>
    </w:p>
    <w:p w:rsidR="008E19CE" w:rsidRPr="008E19CE" w:rsidRDefault="008E19CE" w:rsidP="008E19CE">
      <w:pPr>
        <w:suppressAutoHyphens/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8E19CE" w:rsidRPr="008E19CE" w:rsidRDefault="008E19CE" w:rsidP="008E19CE">
      <w:pPr>
        <w:suppressAutoHyphens/>
        <w:spacing w:line="240" w:lineRule="exact"/>
        <w:jc w:val="center"/>
        <w:rPr>
          <w:sz w:val="28"/>
          <w:szCs w:val="28"/>
          <w:lang w:eastAsia="ar-SA"/>
        </w:rPr>
      </w:pPr>
      <w:r w:rsidRPr="008E19CE">
        <w:rPr>
          <w:b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8E19CE" w:rsidRPr="008E19CE" w:rsidRDefault="008E19CE" w:rsidP="008E19CE">
      <w:pPr>
        <w:pStyle w:val="ConsPlusNormal"/>
        <w:suppressAutoHyphens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E19CE">
        <w:rPr>
          <w:rFonts w:ascii="Times New Roman" w:hAnsi="Times New Roman"/>
          <w:b/>
          <w:sz w:val="28"/>
          <w:szCs w:val="28"/>
        </w:rPr>
        <w:t>3.1.   Последовательность административных действий (процедур) при предоставлении муниципальной услуги</w:t>
      </w:r>
    </w:p>
    <w:p w:rsidR="008E19CE" w:rsidRPr="008E19CE" w:rsidRDefault="008E19CE" w:rsidP="008E19CE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19CE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9CE">
        <w:rPr>
          <w:sz w:val="28"/>
          <w:szCs w:val="28"/>
        </w:rPr>
        <w:t xml:space="preserve">1) </w:t>
      </w:r>
      <w:r w:rsidRPr="008E19CE">
        <w:rPr>
          <w:kern w:val="144"/>
          <w:sz w:val="28"/>
          <w:szCs w:val="28"/>
        </w:rPr>
        <w:t>приём, регистрация и визирование заявления</w:t>
      </w:r>
      <w:r w:rsidRPr="008E19CE">
        <w:rPr>
          <w:sz w:val="28"/>
          <w:szCs w:val="28"/>
        </w:rPr>
        <w:t>;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2) рассмотрение поступившего заявления  от заявителя, принятие решения о </w:t>
      </w:r>
      <w:r w:rsidRPr="008E19CE">
        <w:rPr>
          <w:kern w:val="20"/>
          <w:sz w:val="28"/>
          <w:szCs w:val="28"/>
        </w:rPr>
        <w:t xml:space="preserve"> предоставлении письменного разъяснения по вопросам применения </w:t>
      </w:r>
      <w:r w:rsidRPr="008E19CE">
        <w:rPr>
          <w:sz w:val="28"/>
          <w:szCs w:val="28"/>
        </w:rPr>
        <w:t>нормативных правовых актов Солецкого муниципального округа о местных налогах и сборах;</w:t>
      </w:r>
    </w:p>
    <w:p w:rsidR="008E19CE" w:rsidRPr="008E19CE" w:rsidRDefault="008E19CE" w:rsidP="008E19CE">
      <w:pPr>
        <w:spacing w:line="240" w:lineRule="exact"/>
        <w:ind w:firstLine="709"/>
        <w:jc w:val="both"/>
        <w:rPr>
          <w:b/>
          <w:sz w:val="28"/>
          <w:szCs w:val="28"/>
        </w:rPr>
      </w:pPr>
      <w:r w:rsidRPr="008E19CE">
        <w:rPr>
          <w:sz w:val="28"/>
          <w:szCs w:val="28"/>
        </w:rPr>
        <w:t>3)  подготовка и направление результатов рассмотрения заявления:</w:t>
      </w:r>
    </w:p>
    <w:p w:rsidR="008E19CE" w:rsidRPr="008E19CE" w:rsidRDefault="008E19CE" w:rsidP="008E19CE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19CE">
        <w:rPr>
          <w:rFonts w:ascii="Times New Roman" w:hAnsi="Times New Roman"/>
          <w:kern w:val="20"/>
          <w:sz w:val="28"/>
          <w:szCs w:val="28"/>
        </w:rPr>
        <w:t xml:space="preserve">- письменное разъяснение по вопросам применения </w:t>
      </w:r>
      <w:r w:rsidRPr="008E19CE">
        <w:rPr>
          <w:rFonts w:ascii="Times New Roman" w:hAnsi="Times New Roman"/>
          <w:sz w:val="28"/>
          <w:szCs w:val="28"/>
        </w:rPr>
        <w:t>нормативных правовых актов Солецкого муниципального округа о местных налогах и сборах;</w:t>
      </w:r>
    </w:p>
    <w:p w:rsidR="008E19CE" w:rsidRPr="008E19CE" w:rsidRDefault="008E19CE" w:rsidP="008E19CE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19CE">
        <w:rPr>
          <w:rFonts w:ascii="Times New Roman" w:hAnsi="Times New Roman"/>
          <w:sz w:val="28"/>
          <w:szCs w:val="28"/>
        </w:rPr>
        <w:t xml:space="preserve">-письменный отказ (уведомление)  </w:t>
      </w:r>
      <w:r w:rsidRPr="008E19CE">
        <w:rPr>
          <w:rFonts w:ascii="Times New Roman" w:hAnsi="Times New Roman"/>
          <w:kern w:val="20"/>
          <w:sz w:val="28"/>
          <w:szCs w:val="28"/>
        </w:rPr>
        <w:t>в предоставлении муниципальной услуги.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9CE">
        <w:rPr>
          <w:sz w:val="28"/>
          <w:szCs w:val="28"/>
        </w:rPr>
        <w:t>3.1.2. Организация предоставления муниципальной услуги в МФЦ включает в себя следующие административные процедуры: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9CE">
        <w:rPr>
          <w:sz w:val="28"/>
          <w:szCs w:val="28"/>
        </w:rPr>
        <w:t xml:space="preserve">1) информирование заявителя </w:t>
      </w:r>
      <w:r w:rsidRPr="008E19CE">
        <w:rPr>
          <w:rFonts w:eastAsia="Calibri"/>
          <w:sz w:val="28"/>
          <w:szCs w:val="28"/>
        </w:rPr>
        <w:t>о порядке предоставления муниципальной услуги в многофункциональном центре, о ходе выполнения запроса о предоставлении муниципальной услуги</w:t>
      </w:r>
      <w:r w:rsidRPr="008E19CE">
        <w:rPr>
          <w:sz w:val="28"/>
          <w:szCs w:val="28"/>
        </w:rPr>
        <w:t>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9CE">
        <w:rPr>
          <w:sz w:val="28"/>
          <w:szCs w:val="28"/>
        </w:rPr>
        <w:t>2) прием заявления о предоставлении муниципальной услуги и иных документов;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lastRenderedPageBreak/>
        <w:t>3) выдача заявителю результата предоставления муниципальной услуги.</w:t>
      </w:r>
    </w:p>
    <w:p w:rsidR="008E19CE" w:rsidRPr="008E19CE" w:rsidRDefault="008E19CE" w:rsidP="008E19C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9CE">
        <w:rPr>
          <w:b/>
          <w:sz w:val="28"/>
          <w:szCs w:val="28"/>
        </w:rPr>
        <w:t xml:space="preserve">3.2. Административная процедура – </w:t>
      </w:r>
      <w:r w:rsidRPr="008E19CE">
        <w:rPr>
          <w:b/>
          <w:kern w:val="144"/>
          <w:sz w:val="28"/>
          <w:szCs w:val="28"/>
        </w:rPr>
        <w:t>приём, регистрация и визирование заявления</w:t>
      </w:r>
      <w:r w:rsidRPr="008E19CE">
        <w:rPr>
          <w:sz w:val="28"/>
          <w:szCs w:val="28"/>
        </w:rPr>
        <w:t xml:space="preserve"> </w:t>
      </w:r>
    </w:p>
    <w:p w:rsidR="008E19CE" w:rsidRPr="008E19CE" w:rsidRDefault="008E19CE" w:rsidP="008E19CE">
      <w:pPr>
        <w:ind w:firstLine="709"/>
        <w:jc w:val="both"/>
        <w:rPr>
          <w:kern w:val="144"/>
          <w:sz w:val="28"/>
          <w:szCs w:val="28"/>
        </w:rPr>
      </w:pPr>
      <w:r w:rsidRPr="008E19CE">
        <w:rPr>
          <w:kern w:val="144"/>
          <w:sz w:val="28"/>
          <w:szCs w:val="28"/>
        </w:rPr>
        <w:t xml:space="preserve">3.2.1. Основанием для начала административной процедуры по приему заявления от заявителя на бумажном носителе или в электронной форме (при наличии технической возможности), является обращение заявителя с заявлением по форме согласно Приложению №1 к настоящему Административному регламенту. </w:t>
      </w:r>
    </w:p>
    <w:p w:rsidR="008E19CE" w:rsidRPr="008E19CE" w:rsidRDefault="008E19CE" w:rsidP="008E19CE">
      <w:pPr>
        <w:ind w:firstLine="709"/>
        <w:jc w:val="both"/>
        <w:rPr>
          <w:kern w:val="144"/>
          <w:sz w:val="28"/>
          <w:szCs w:val="28"/>
        </w:rPr>
      </w:pPr>
      <w:r w:rsidRPr="008E19CE">
        <w:rPr>
          <w:kern w:val="144"/>
          <w:sz w:val="28"/>
          <w:szCs w:val="28"/>
        </w:rPr>
        <w:t>3.2.2. Заявление для предоставления муниципальной услуги на бумажном носителе или в электронной форме регистрируется в Администрации муниципального округа.</w:t>
      </w:r>
    </w:p>
    <w:p w:rsidR="008E19CE" w:rsidRPr="008E19CE" w:rsidRDefault="008E19CE" w:rsidP="008E19CE">
      <w:pPr>
        <w:ind w:firstLine="709"/>
        <w:jc w:val="both"/>
        <w:rPr>
          <w:kern w:val="144"/>
          <w:sz w:val="28"/>
          <w:szCs w:val="28"/>
        </w:rPr>
      </w:pPr>
      <w:r w:rsidRPr="008E19CE">
        <w:rPr>
          <w:kern w:val="144"/>
          <w:sz w:val="28"/>
          <w:szCs w:val="28"/>
        </w:rPr>
        <w:t xml:space="preserve">3.2.3. Глава муниципального округа или лицо, его замещающее, в течение рабочего дня со дня регистрации заявления рассматривает его и направляет председателю комитета финансов. 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kern w:val="144"/>
          <w:sz w:val="28"/>
          <w:szCs w:val="28"/>
        </w:rPr>
        <w:t xml:space="preserve">3.2.4. </w:t>
      </w:r>
      <w:r w:rsidRPr="008E19CE">
        <w:rPr>
          <w:sz w:val="28"/>
          <w:szCs w:val="28"/>
        </w:rPr>
        <w:t>Результат административной процедуры – регистрация заявления в журнале регистрации входящей корреспонденции Администрации муниципального округа.</w:t>
      </w:r>
    </w:p>
    <w:p w:rsidR="008E19CE" w:rsidRPr="008E19CE" w:rsidRDefault="008E19CE" w:rsidP="008E19CE">
      <w:pPr>
        <w:ind w:firstLine="709"/>
        <w:jc w:val="both"/>
        <w:rPr>
          <w:kern w:val="144"/>
          <w:sz w:val="28"/>
          <w:szCs w:val="28"/>
        </w:rPr>
      </w:pPr>
      <w:r w:rsidRPr="008E19CE">
        <w:rPr>
          <w:kern w:val="144"/>
          <w:sz w:val="28"/>
          <w:szCs w:val="28"/>
        </w:rPr>
        <w:t xml:space="preserve">3.2.5. </w:t>
      </w:r>
      <w:r w:rsidRPr="008E19CE">
        <w:rPr>
          <w:sz w:val="28"/>
          <w:szCs w:val="28"/>
        </w:rPr>
        <w:t>Время выполнения административной процедуры по приему заявления не должно превышать 15 минут.</w:t>
      </w:r>
    </w:p>
    <w:p w:rsidR="008E19CE" w:rsidRPr="008E19CE" w:rsidRDefault="008E19CE" w:rsidP="008E19CE">
      <w:pPr>
        <w:tabs>
          <w:tab w:val="left" w:pos="720"/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8E19CE" w:rsidRPr="008E19CE" w:rsidRDefault="008E19CE" w:rsidP="008E19CE">
      <w:pPr>
        <w:tabs>
          <w:tab w:val="left" w:pos="720"/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8E19CE" w:rsidRPr="008E19CE" w:rsidRDefault="008E19CE" w:rsidP="008E19CE">
      <w:pPr>
        <w:tabs>
          <w:tab w:val="left" w:pos="720"/>
        </w:tabs>
        <w:suppressAutoHyphens/>
        <w:ind w:firstLine="709"/>
        <w:jc w:val="both"/>
        <w:rPr>
          <w:b/>
          <w:sz w:val="28"/>
          <w:szCs w:val="28"/>
        </w:rPr>
      </w:pPr>
      <w:r w:rsidRPr="008E19CE">
        <w:rPr>
          <w:b/>
          <w:bCs/>
          <w:sz w:val="28"/>
          <w:szCs w:val="28"/>
        </w:rPr>
        <w:t>3.3. А</w:t>
      </w:r>
      <w:r w:rsidRPr="008E19CE">
        <w:rPr>
          <w:b/>
          <w:sz w:val="28"/>
          <w:szCs w:val="28"/>
        </w:rPr>
        <w:t xml:space="preserve">дминистративная процедура – рассмотрение поступившего заявления  от заявителя, принятие решения о </w:t>
      </w:r>
      <w:r w:rsidRPr="008E19CE">
        <w:rPr>
          <w:b/>
          <w:kern w:val="20"/>
          <w:sz w:val="28"/>
          <w:szCs w:val="28"/>
        </w:rPr>
        <w:t xml:space="preserve"> предоставлении письменного разъяснения по вопросам применения </w:t>
      </w:r>
      <w:r w:rsidRPr="008E19CE">
        <w:rPr>
          <w:b/>
          <w:sz w:val="28"/>
          <w:szCs w:val="28"/>
        </w:rPr>
        <w:t>нормативных правовых актов Солецкого муниципального округа о местных налогах и сборах</w:t>
      </w:r>
    </w:p>
    <w:p w:rsidR="008E19CE" w:rsidRPr="008E19CE" w:rsidRDefault="008E19CE" w:rsidP="008E19CE">
      <w:pPr>
        <w:ind w:firstLine="709"/>
        <w:jc w:val="both"/>
        <w:rPr>
          <w:kern w:val="144"/>
          <w:sz w:val="28"/>
          <w:szCs w:val="28"/>
        </w:rPr>
      </w:pPr>
      <w:r w:rsidRPr="008E19CE">
        <w:rPr>
          <w:kern w:val="144"/>
          <w:sz w:val="28"/>
          <w:szCs w:val="28"/>
        </w:rPr>
        <w:t>3.3.1. Основанием для начала административной процедуры по рассмотрению заявления является получение специалистом заявления с резолюцией председателя комитета.</w:t>
      </w:r>
    </w:p>
    <w:p w:rsidR="008E19CE" w:rsidRPr="008E19CE" w:rsidRDefault="008E19CE" w:rsidP="008E19CE">
      <w:pPr>
        <w:tabs>
          <w:tab w:val="left" w:pos="720"/>
          <w:tab w:val="left" w:pos="1800"/>
        </w:tabs>
        <w:ind w:firstLine="709"/>
        <w:jc w:val="both"/>
        <w:rPr>
          <w:kern w:val="144"/>
          <w:sz w:val="28"/>
          <w:szCs w:val="28"/>
        </w:rPr>
      </w:pPr>
      <w:r w:rsidRPr="008E19CE">
        <w:rPr>
          <w:kern w:val="144"/>
          <w:sz w:val="28"/>
          <w:szCs w:val="28"/>
        </w:rPr>
        <w:t>3.3.2. Специалист рассматривает и анализирует заявление по существу поставленных вопросов.</w:t>
      </w:r>
    </w:p>
    <w:p w:rsidR="008E19CE" w:rsidRPr="008E19CE" w:rsidRDefault="008E19CE" w:rsidP="008E19CE">
      <w:pPr>
        <w:tabs>
          <w:tab w:val="left" w:pos="720"/>
          <w:tab w:val="left" w:pos="1800"/>
        </w:tabs>
        <w:ind w:firstLine="709"/>
        <w:jc w:val="both"/>
        <w:rPr>
          <w:kern w:val="144"/>
          <w:sz w:val="28"/>
          <w:szCs w:val="28"/>
        </w:rPr>
      </w:pPr>
      <w:r w:rsidRPr="008E19CE">
        <w:rPr>
          <w:kern w:val="144"/>
          <w:sz w:val="28"/>
          <w:szCs w:val="28"/>
        </w:rPr>
        <w:t xml:space="preserve">3.3.3. По итогам обработки собранной информации подготавливается ответ заявителю. Ответ заявителю регистрируется в приемной Администрации муниципального округа.   </w:t>
      </w:r>
    </w:p>
    <w:p w:rsidR="008E19CE" w:rsidRPr="008E19CE" w:rsidRDefault="008E19CE" w:rsidP="008E19CE">
      <w:pPr>
        <w:tabs>
          <w:tab w:val="left" w:pos="720"/>
          <w:tab w:val="left" w:pos="1800"/>
        </w:tabs>
        <w:ind w:firstLine="709"/>
        <w:jc w:val="both"/>
        <w:rPr>
          <w:kern w:val="144"/>
          <w:sz w:val="28"/>
          <w:szCs w:val="28"/>
        </w:rPr>
      </w:pPr>
      <w:r w:rsidRPr="008E19CE">
        <w:rPr>
          <w:kern w:val="144"/>
          <w:sz w:val="28"/>
          <w:szCs w:val="28"/>
        </w:rPr>
        <w:t xml:space="preserve"> 3.3.4. При выявлении обстоятельств, указанных в подпункте 2.11.2 пункта 2.11 раздела 2 настоящего Административного регламента принимается решение о подготовке специалистом письменного уведомления об отказе в предоставлении муниципальной услуги.</w:t>
      </w:r>
    </w:p>
    <w:p w:rsidR="008E19CE" w:rsidRPr="008E19CE" w:rsidRDefault="008E19CE" w:rsidP="008E19CE">
      <w:pPr>
        <w:tabs>
          <w:tab w:val="left" w:pos="720"/>
        </w:tabs>
        <w:suppressAutoHyphens/>
        <w:ind w:firstLine="709"/>
        <w:jc w:val="both"/>
        <w:rPr>
          <w:kern w:val="144"/>
          <w:sz w:val="28"/>
          <w:szCs w:val="28"/>
        </w:rPr>
      </w:pPr>
      <w:r w:rsidRPr="008E19CE">
        <w:rPr>
          <w:kern w:val="144"/>
          <w:sz w:val="28"/>
          <w:szCs w:val="28"/>
        </w:rPr>
        <w:t xml:space="preserve"> 3.3.5. Результатом административной процедуры является принятие решения о </w:t>
      </w:r>
      <w:r w:rsidRPr="008E19CE">
        <w:rPr>
          <w:kern w:val="20"/>
          <w:sz w:val="28"/>
          <w:szCs w:val="28"/>
        </w:rPr>
        <w:t xml:space="preserve">предоставлении письменного разъяснения по вопросам применения </w:t>
      </w:r>
      <w:r w:rsidRPr="008E19CE">
        <w:rPr>
          <w:sz w:val="28"/>
          <w:szCs w:val="28"/>
        </w:rPr>
        <w:t xml:space="preserve">нормативных правовых актов Солецкого муниципального округа о местных налогах и сборах </w:t>
      </w:r>
      <w:r w:rsidRPr="008E19CE">
        <w:rPr>
          <w:kern w:val="144"/>
          <w:sz w:val="28"/>
          <w:szCs w:val="28"/>
        </w:rPr>
        <w:t>или уведомления об отказе в предоставлении муниципальной услуги с указанием причин и оснований отказа.</w:t>
      </w:r>
    </w:p>
    <w:p w:rsidR="008E19CE" w:rsidRPr="008E19CE" w:rsidRDefault="008E19CE" w:rsidP="008E19CE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8E19CE">
        <w:rPr>
          <w:kern w:val="144"/>
          <w:sz w:val="28"/>
          <w:szCs w:val="28"/>
        </w:rPr>
        <w:lastRenderedPageBreak/>
        <w:t xml:space="preserve"> 3.3.6. Общий максимальный срок выполнения административной процедуры по рассмотрению, анализу содержания и тематики поступившего запроса заявителя должен быть в пределах общего срока предоставления муниципальной услуги, указанного в пункте 2.4.1 настоящего Административного регламента. </w:t>
      </w:r>
    </w:p>
    <w:p w:rsidR="008E19CE" w:rsidRPr="008E19CE" w:rsidRDefault="008E19CE" w:rsidP="008E19CE">
      <w:pPr>
        <w:ind w:firstLine="709"/>
        <w:jc w:val="both"/>
        <w:rPr>
          <w:b/>
          <w:sz w:val="28"/>
          <w:szCs w:val="28"/>
        </w:rPr>
      </w:pPr>
      <w:r w:rsidRPr="008E19CE">
        <w:rPr>
          <w:b/>
          <w:bCs/>
          <w:sz w:val="28"/>
          <w:szCs w:val="28"/>
        </w:rPr>
        <w:t>3.4. А</w:t>
      </w:r>
      <w:r w:rsidRPr="008E19CE">
        <w:rPr>
          <w:b/>
          <w:sz w:val="28"/>
          <w:szCs w:val="28"/>
        </w:rPr>
        <w:t>дминистративная процедура – подготовка и направление результатов рассмотрения заявления: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pacing w:val="-1"/>
          <w:sz w:val="28"/>
          <w:szCs w:val="28"/>
        </w:rPr>
        <w:t>3.4.1.</w:t>
      </w:r>
      <w:r w:rsidRPr="008E19CE">
        <w:rPr>
          <w:sz w:val="28"/>
          <w:szCs w:val="28"/>
        </w:rPr>
        <w:t xml:space="preserve"> Основанием для начала административной процедуры является принятое решение о </w:t>
      </w:r>
      <w:r w:rsidRPr="008E19CE">
        <w:rPr>
          <w:kern w:val="20"/>
          <w:sz w:val="28"/>
          <w:szCs w:val="28"/>
        </w:rPr>
        <w:t xml:space="preserve">предоставлении письменного разъяснения по вопросам применения </w:t>
      </w:r>
      <w:r w:rsidRPr="008E19CE">
        <w:rPr>
          <w:sz w:val="28"/>
          <w:szCs w:val="28"/>
        </w:rPr>
        <w:t xml:space="preserve">нормативных правовых актов Солецкого муниципального округа о местных налогах и сборах </w:t>
      </w:r>
      <w:r w:rsidRPr="008E19CE">
        <w:rPr>
          <w:kern w:val="144"/>
          <w:sz w:val="28"/>
          <w:szCs w:val="28"/>
        </w:rPr>
        <w:t>или уведомления об отказе в предоставлении муниципальной услуги с указанием причин и оснований отказа.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Получение МФЦ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3.4.2. Специалист, ответственный за предоставление муниципальной услуги, готовит письменный ответ заявителю по запрашиваемым вопросам </w:t>
      </w:r>
      <w:r w:rsidRPr="008E19CE">
        <w:rPr>
          <w:kern w:val="20"/>
          <w:sz w:val="28"/>
          <w:szCs w:val="28"/>
        </w:rPr>
        <w:t xml:space="preserve">применения </w:t>
      </w:r>
      <w:r w:rsidRPr="008E19CE">
        <w:rPr>
          <w:sz w:val="28"/>
          <w:szCs w:val="28"/>
        </w:rPr>
        <w:t>нормативных правовых актов Солецкого муниципального округа о местных налогах и сборах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3.4.3. В случае</w:t>
      </w:r>
      <w:proofErr w:type="gramStart"/>
      <w:r w:rsidRPr="008E19CE">
        <w:rPr>
          <w:sz w:val="28"/>
          <w:szCs w:val="28"/>
        </w:rPr>
        <w:t>,</w:t>
      </w:r>
      <w:proofErr w:type="gramEnd"/>
      <w:r w:rsidRPr="008E19CE">
        <w:rPr>
          <w:sz w:val="28"/>
          <w:szCs w:val="28"/>
        </w:rPr>
        <w:t xml:space="preserve"> если запрос заявителя не может  быть исполнен, заявителю  направляется  уведомление об отказе с объяснением причин.</w:t>
      </w:r>
    </w:p>
    <w:p w:rsidR="008E19CE" w:rsidRPr="008E19CE" w:rsidRDefault="008E19CE" w:rsidP="008E19CE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3.4.4. Время выполнения административной процедуры </w:t>
      </w:r>
      <w:r w:rsidRPr="008E19CE">
        <w:rPr>
          <w:kern w:val="144"/>
          <w:sz w:val="28"/>
          <w:szCs w:val="28"/>
        </w:rPr>
        <w:t xml:space="preserve">должно быть в пределах общего срока предоставления муниципальной услуги, указанного в пункте 2.4.1 настоящего Административного регламента. 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3.4.5. Максимальный срок исполнения административной процедуры составляет два месяца с даты регистрации заявления, если срок предоставления муниципальной услуги не продлен по решению Главы муниципального округа (но не более чем на 1 месяц)</w:t>
      </w:r>
      <w:proofErr w:type="gramStart"/>
      <w:r w:rsidRPr="008E19CE">
        <w:rPr>
          <w:sz w:val="28"/>
          <w:szCs w:val="28"/>
        </w:rPr>
        <w:t xml:space="preserve"> .</w:t>
      </w:r>
      <w:proofErr w:type="gramEnd"/>
    </w:p>
    <w:p w:rsidR="008E19CE" w:rsidRPr="008E19CE" w:rsidRDefault="008E19CE" w:rsidP="008E19CE">
      <w:pPr>
        <w:widowControl w:val="0"/>
        <w:suppressAutoHyphens/>
        <w:ind w:firstLine="709"/>
        <w:jc w:val="both"/>
        <w:rPr>
          <w:b/>
          <w:bCs/>
          <w:sz w:val="28"/>
          <w:szCs w:val="28"/>
        </w:rPr>
      </w:pPr>
    </w:p>
    <w:p w:rsidR="008E19CE" w:rsidRPr="008E19CE" w:rsidRDefault="008E19CE" w:rsidP="008E19CE">
      <w:pPr>
        <w:widowControl w:val="0"/>
        <w:suppressAutoHyphens/>
        <w:ind w:firstLine="709"/>
        <w:jc w:val="both"/>
        <w:rPr>
          <w:b/>
          <w:bCs/>
          <w:sz w:val="28"/>
          <w:szCs w:val="28"/>
        </w:rPr>
      </w:pPr>
    </w:p>
    <w:p w:rsidR="008E19CE" w:rsidRPr="008E19CE" w:rsidRDefault="008E19CE" w:rsidP="008E19C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8E19CE">
        <w:rPr>
          <w:b/>
          <w:bCs/>
          <w:sz w:val="28"/>
          <w:szCs w:val="28"/>
        </w:rPr>
        <w:t xml:space="preserve">3.5. </w:t>
      </w:r>
      <w:r w:rsidRPr="008E19CE">
        <w:rPr>
          <w:b/>
          <w:sz w:val="28"/>
          <w:szCs w:val="28"/>
        </w:rPr>
        <w:t>Организация предоставления муниципальной услуги в МФЦ</w:t>
      </w:r>
    </w:p>
    <w:p w:rsidR="008E19CE" w:rsidRPr="008E19CE" w:rsidRDefault="008E19CE" w:rsidP="008E19CE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9CE">
        <w:rPr>
          <w:b/>
          <w:sz w:val="28"/>
          <w:szCs w:val="28"/>
        </w:rPr>
        <w:t xml:space="preserve">3.5.1. </w:t>
      </w:r>
      <w:r w:rsidRPr="008E19CE">
        <w:rPr>
          <w:b/>
          <w:bCs/>
          <w:sz w:val="28"/>
          <w:szCs w:val="28"/>
        </w:rPr>
        <w:t xml:space="preserve">Административная процедура – </w:t>
      </w:r>
      <w:r w:rsidRPr="008E19CE">
        <w:rPr>
          <w:b/>
          <w:sz w:val="28"/>
          <w:szCs w:val="28"/>
        </w:rPr>
        <w:t xml:space="preserve">информирование заявителя </w:t>
      </w:r>
      <w:r w:rsidRPr="008E19CE">
        <w:rPr>
          <w:rFonts w:eastAsia="Calibri"/>
          <w:b/>
          <w:sz w:val="28"/>
          <w:szCs w:val="28"/>
        </w:rPr>
        <w:t>о порядке предоставления муниципальной услуги в многофункциональном центре, о ходе выполнения запроса о предоставлении муниципальной услуги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3.5.1.1. Основанием для начала административной процедуры является обращение заявителя в МФЦ.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3.5.2. Специалист МФЦ информирует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</w:t>
      </w:r>
      <w:r w:rsidRPr="008E19CE">
        <w:rPr>
          <w:sz w:val="28"/>
          <w:szCs w:val="28"/>
        </w:rPr>
        <w:lastRenderedPageBreak/>
        <w:t>предоставлением муниципальной услуги, а также осуществляет консультирование заявителя о порядке предоставления муниципальной услуги в МФЦ.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3.5.3. Результат административной процедуры – получение заявителем информации о предоставлении муниципальной услуги.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19CE">
        <w:rPr>
          <w:b/>
          <w:sz w:val="28"/>
          <w:szCs w:val="28"/>
        </w:rPr>
        <w:t xml:space="preserve">3.5.2. </w:t>
      </w:r>
      <w:r w:rsidRPr="008E19CE">
        <w:rPr>
          <w:b/>
          <w:bCs/>
          <w:sz w:val="28"/>
          <w:szCs w:val="28"/>
        </w:rPr>
        <w:t xml:space="preserve">Административная процедура – </w:t>
      </w:r>
      <w:r w:rsidRPr="008E19CE">
        <w:rPr>
          <w:b/>
          <w:sz w:val="28"/>
          <w:szCs w:val="28"/>
        </w:rPr>
        <w:t>прием заявления о предоставлении муниципальной услуги и иных документов</w:t>
      </w:r>
      <w:r w:rsidRPr="008E19CE">
        <w:rPr>
          <w:sz w:val="28"/>
          <w:szCs w:val="28"/>
        </w:rPr>
        <w:t>;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3.5.2.1. Основанием для начала административной процедуры является заявление заявителя о предоставлении муниципальной услуги.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3.5.2.2. Специалист МФЦ принимает от заявителя заявление о предоставлении муниципальной услуги по форме приложения №1, утвержденной настоящим Административным регламентом. 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3.5.2.3. Письменное обращение (заявление), поданное в МФЦ, передается в Администрацию в течение одного рабочего дня, следующего за днем регистрации в МФЦ письменного обращения (заявления) для предоставления муниципальной услуги.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19CE">
        <w:rPr>
          <w:bCs/>
          <w:sz w:val="28"/>
          <w:szCs w:val="28"/>
        </w:rPr>
        <w:t>3.5.2.4. В случае,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и (или)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услуги,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и (или) муниципальные услуги.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3.5.2.5. Результат административной процедуры – передача принятого от заявителя заявления и документов к нему в Администрацию муниципального округа.</w:t>
      </w:r>
    </w:p>
    <w:p w:rsidR="008E19CE" w:rsidRPr="008E19CE" w:rsidRDefault="008E19CE" w:rsidP="008E19CE">
      <w:pPr>
        <w:spacing w:line="240" w:lineRule="exact"/>
        <w:ind w:firstLine="709"/>
        <w:jc w:val="both"/>
        <w:rPr>
          <w:sz w:val="28"/>
          <w:szCs w:val="28"/>
        </w:rPr>
      </w:pP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b/>
          <w:sz w:val="28"/>
          <w:szCs w:val="28"/>
        </w:rPr>
        <w:t xml:space="preserve">3.6. Административная процедура – </w:t>
      </w:r>
      <w:r w:rsidRPr="008E19CE">
        <w:rPr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3.6.1. Основанием для начала административной процедуры является передача специалистом комитета финансов в МФЦ результата предоставления муниципальной услуги.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3.6.2. Специалист МФЦ информирует заявителя о готовности результата предоставления муниципальной услуги в течение одного рабочего дня, следующего за днем получения документов, являющихся результатом предоставления муниципальной услуги, от специалиста комитета финансов.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lastRenderedPageBreak/>
        <w:t>3.6.3. Результат административной процедуры – получение заявителем результата предоставления муниципальной услуги.</w:t>
      </w:r>
    </w:p>
    <w:p w:rsidR="008E19CE" w:rsidRPr="008E19CE" w:rsidRDefault="008E19CE" w:rsidP="008E19CE">
      <w:pPr>
        <w:ind w:firstLine="709"/>
        <w:rPr>
          <w:b/>
          <w:sz w:val="28"/>
          <w:szCs w:val="28"/>
        </w:rPr>
      </w:pP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center"/>
        <w:rPr>
          <w:b/>
          <w:kern w:val="144"/>
          <w:sz w:val="28"/>
          <w:szCs w:val="28"/>
        </w:rPr>
      </w:pPr>
      <w:r w:rsidRPr="008E19CE">
        <w:rPr>
          <w:b/>
          <w:kern w:val="144"/>
          <w:sz w:val="28"/>
          <w:szCs w:val="28"/>
        </w:rPr>
        <w:t>4. ПОРЯДОК И ФОРМЫ КОНТРОЛЯ ЗА ПРЕДОСТАВЛЕНИЕМ МУНИЦИПАЛЬНОЙ УСЛУГИ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rPr>
          <w:kern w:val="144"/>
          <w:sz w:val="28"/>
          <w:szCs w:val="28"/>
        </w:rPr>
      </w:pPr>
      <w:r w:rsidRPr="008E19CE">
        <w:rPr>
          <w:b/>
          <w:kern w:val="144"/>
          <w:sz w:val="28"/>
          <w:szCs w:val="28"/>
        </w:rPr>
        <w:t>4.1. Порядок осуществления текущего контроля за соблюдением и исполнением должностным лицом комитета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E19CE" w:rsidRPr="008E19CE" w:rsidRDefault="008E19CE" w:rsidP="008E19CE">
      <w:pPr>
        <w:ind w:firstLine="709"/>
        <w:jc w:val="both"/>
        <w:rPr>
          <w:bCs/>
          <w:kern w:val="144"/>
          <w:sz w:val="28"/>
          <w:szCs w:val="28"/>
        </w:rPr>
      </w:pPr>
      <w:r w:rsidRPr="008E19CE">
        <w:rPr>
          <w:bCs/>
          <w:kern w:val="144"/>
          <w:sz w:val="28"/>
          <w:szCs w:val="28"/>
        </w:rPr>
        <w:t>4.1.1. Текущий контроль осуществляется  постоянно должностным лицом по каждой административной процедуре в соответствии с утвержденным регламентом, а также путем проведения председателем комитета финансов или лицом, его замещающим, проверок исполнения должностным лицом положений регламента.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Для текущего контроля используются сведения, содержащиеся в устной или письменной информации специалиста, осуществляющего регламентируемые действия.</w:t>
      </w:r>
    </w:p>
    <w:p w:rsidR="008E19CE" w:rsidRPr="008E19CE" w:rsidRDefault="008E19CE" w:rsidP="008E19CE">
      <w:pPr>
        <w:ind w:firstLine="709"/>
        <w:jc w:val="both"/>
        <w:rPr>
          <w:bCs/>
          <w:kern w:val="144"/>
          <w:sz w:val="28"/>
          <w:szCs w:val="28"/>
        </w:rPr>
      </w:pPr>
      <w:r w:rsidRPr="008E19CE">
        <w:rPr>
          <w:bCs/>
          <w:kern w:val="144"/>
          <w:sz w:val="28"/>
          <w:szCs w:val="28"/>
        </w:rPr>
        <w:t xml:space="preserve"> О случаях и причинах нарушения сроков, содержания административных процедур и действий должностное лицо немедленно информирует председателя комитета финансов или лицо, его замещающее, а также принимает срочные меры по устранению нарушений.</w:t>
      </w:r>
    </w:p>
    <w:p w:rsidR="008E19CE" w:rsidRPr="008E19CE" w:rsidRDefault="008E19CE" w:rsidP="008E19CE">
      <w:pPr>
        <w:ind w:firstLine="709"/>
        <w:jc w:val="both"/>
        <w:rPr>
          <w:bCs/>
          <w:kern w:val="144"/>
          <w:sz w:val="28"/>
          <w:szCs w:val="28"/>
        </w:rPr>
      </w:pPr>
      <w:r w:rsidRPr="008E19CE">
        <w:rPr>
          <w:bCs/>
          <w:kern w:val="144"/>
          <w:sz w:val="28"/>
          <w:szCs w:val="28"/>
        </w:rPr>
        <w:t>4.1.2. Текущий контроль за соблюдением и исполнением работниками МФЦ, предоставляющими государственную и (или) муниципальную услугу, указанную в комплексном запросе, положений Административного регламента и иных нормативных правовых актов, устанавливающих требования к предоставлению государственной и (или) муниципальной услуги, а также принятием ими решений, осуществляется руководителем МФЦ.</w:t>
      </w:r>
    </w:p>
    <w:p w:rsidR="008E19CE" w:rsidRPr="008E19CE" w:rsidRDefault="008E19CE" w:rsidP="008E19CE">
      <w:pPr>
        <w:ind w:firstLine="709"/>
        <w:jc w:val="both"/>
        <w:rPr>
          <w:bCs/>
          <w:kern w:val="144"/>
          <w:sz w:val="28"/>
          <w:szCs w:val="28"/>
        </w:rPr>
      </w:pPr>
    </w:p>
    <w:p w:rsidR="008E19CE" w:rsidRPr="008E19CE" w:rsidRDefault="008E19CE" w:rsidP="008E19CE">
      <w:pPr>
        <w:ind w:firstLine="709"/>
        <w:jc w:val="both"/>
        <w:rPr>
          <w:b/>
          <w:bCs/>
          <w:sz w:val="28"/>
          <w:szCs w:val="28"/>
        </w:rPr>
      </w:pPr>
      <w:r w:rsidRPr="008E19CE">
        <w:rPr>
          <w:b/>
          <w:bCs/>
          <w:kern w:val="144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обращения заявителей, содержащих жалобы на решения, действия (бездействие) должностного лица.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4.2.2. Проверки могут быть плановыми и внеплановыми.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lastRenderedPageBreak/>
        <w:t>Внеплановые проверки проводятся по поручению председателя комитета финансов или лица, его замещающего, по конкретному обращению заинтересованных лиц.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Для проведения проверки полноты и качества предоставляемой муниципальной услуги формируется комиссия, в состав которой включаются муниципальные служащие комитета финансов, не участвующие в предоставлении муниципальной услуги.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знакомится должностное лицо комитета финансов, предоставляющее муниципальную услугу.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>4.3. Порядок привлечения к ответственности должностных лиц комитета, предоставляющего муниципальную услугу, работников МФЦ, предоставляющих государственную и (или) муниципальную услугу, указанную в комплексном запросе, за решения и действия (бездействие), принимаемые (осуществляемые) ими в ходе предоставления муниципальной услуги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4.3.1. Должностное лицо несет персональную ответственность за:</w:t>
      </w:r>
    </w:p>
    <w:p w:rsidR="008E19CE" w:rsidRPr="008E19CE" w:rsidRDefault="008E19CE" w:rsidP="008E19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8E19CE" w:rsidRPr="008E19CE" w:rsidRDefault="008E19CE" w:rsidP="008E19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- принятие надлежащих мер по полной и всесторонней проверке представленных документов; </w:t>
      </w:r>
    </w:p>
    <w:p w:rsidR="008E19CE" w:rsidRPr="008E19CE" w:rsidRDefault="008E19CE" w:rsidP="008E19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8E19CE" w:rsidRPr="008E19CE" w:rsidRDefault="008E19CE" w:rsidP="008E19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-  учет выданных документов; </w:t>
      </w:r>
    </w:p>
    <w:p w:rsidR="008E19CE" w:rsidRPr="008E19CE" w:rsidRDefault="008E19CE" w:rsidP="008E19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4.3.2. Работники МФЦ несут ответственность, установленную законодательством Российской Федерации: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- за полноту передаваемых органу, предоставляющему государственную и (или) муниципальную услугу, запросов о предоставлении государственных или муниципальных услуг и их соответствие передаваемым заявителем в МФЦ сведениям, иных документов, принятых от заявителя;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- за полноту и соответствие комплексному запросу передаваемых органу, предоставляющему государственную или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- за своевременную передачу органу, предоставляющему государственную или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</w:t>
      </w:r>
      <w:r w:rsidRPr="008E19CE">
        <w:rPr>
          <w:sz w:val="28"/>
          <w:szCs w:val="28"/>
        </w:rPr>
        <w:lastRenderedPageBreak/>
        <w:t>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или муниципальную услугу;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</w:p>
    <w:p w:rsidR="008E19CE" w:rsidRPr="008E19CE" w:rsidRDefault="008E19CE" w:rsidP="008E19CE">
      <w:pPr>
        <w:ind w:firstLine="709"/>
        <w:jc w:val="both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округа.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</w:t>
      </w:r>
      <w:r w:rsidRPr="008E19CE">
        <w:rPr>
          <w:sz w:val="28"/>
          <w:szCs w:val="28"/>
          <w:shd w:val="clear" w:color="auto" w:fill="FFFFFF"/>
        </w:rPr>
        <w:t>муниципальной</w:t>
      </w:r>
      <w:r w:rsidRPr="008E19CE">
        <w:rPr>
          <w:sz w:val="28"/>
          <w:szCs w:val="28"/>
        </w:rPr>
        <w:t xml:space="preserve"> услуги, обратившись в Администрацию муниципального округа.</w:t>
      </w:r>
    </w:p>
    <w:p w:rsidR="008E19CE" w:rsidRPr="008E19CE" w:rsidRDefault="008E19CE" w:rsidP="008E19CE">
      <w:pPr>
        <w:spacing w:line="240" w:lineRule="exact"/>
        <w:ind w:firstLine="709"/>
        <w:jc w:val="both"/>
        <w:rPr>
          <w:sz w:val="28"/>
          <w:szCs w:val="28"/>
        </w:rPr>
      </w:pPr>
    </w:p>
    <w:p w:rsidR="008E19CE" w:rsidRPr="008E19CE" w:rsidRDefault="008E19CE" w:rsidP="008E19C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8E19CE">
        <w:rPr>
          <w:b/>
          <w:kern w:val="144"/>
          <w:sz w:val="28"/>
          <w:szCs w:val="28"/>
        </w:rPr>
        <w:t xml:space="preserve">5. </w:t>
      </w:r>
      <w:r w:rsidRPr="008E19C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ЛИЦ, РАБОТНИКА </w:t>
      </w:r>
    </w:p>
    <w:p w:rsidR="008E19CE" w:rsidRPr="008E19CE" w:rsidRDefault="008E19CE" w:rsidP="008E19C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>МНОГОФУНКЦИОНАЛЬНОГО ЦЕНТРА, ОРГАНИЗАЦИЙ, ОСУЩЕСТВЛЯЮЩЕЙ ФУНКЦИИ ПО ПРЕДОСТАВЛЕНИЮ МУНИЦИПАЛЬНЫХ УСЛУГ</w:t>
      </w:r>
    </w:p>
    <w:p w:rsidR="008E19CE" w:rsidRPr="008E19CE" w:rsidRDefault="008E19CE" w:rsidP="008E19CE">
      <w:pPr>
        <w:ind w:firstLine="709"/>
        <w:jc w:val="both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комитета и (или) его должностных лиц, работника многофункционального центра, а также организации, осуществляющих функции по предоставлению муниципальных услуг (далее жалоба)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8E19CE" w:rsidRPr="008E19CE" w:rsidRDefault="008E19CE" w:rsidP="008E19CE">
      <w:pPr>
        <w:spacing w:line="240" w:lineRule="exact"/>
        <w:ind w:firstLine="709"/>
        <w:jc w:val="both"/>
        <w:rPr>
          <w:sz w:val="28"/>
          <w:szCs w:val="28"/>
        </w:rPr>
      </w:pPr>
    </w:p>
    <w:p w:rsidR="008E19CE" w:rsidRPr="008E19CE" w:rsidRDefault="008E19CE" w:rsidP="008E19CE">
      <w:pPr>
        <w:spacing w:line="240" w:lineRule="exact"/>
        <w:ind w:firstLine="709"/>
        <w:jc w:val="both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>5.2. Предмет жалобы</w:t>
      </w:r>
    </w:p>
    <w:p w:rsidR="008E19CE" w:rsidRPr="008E19CE" w:rsidRDefault="008E19CE" w:rsidP="008E19CE">
      <w:pPr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5.2.1. Предметом досудебного (внесудебного) обжалования могут быть решения (действия, бездействие), принятые (осуществленные) при </w:t>
      </w:r>
      <w:r w:rsidRPr="008E19CE">
        <w:rPr>
          <w:sz w:val="28"/>
          <w:szCs w:val="28"/>
        </w:rPr>
        <w:lastRenderedPageBreak/>
        <w:t>предоставлении муниципальной услуги. Заявитель может обратиться с жалобой, в том числе в следующих случаях: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нарушения срока регистрации запроса о предоставлении муниципальной услуги, запроса, указанного в статье 15.1 Федерального закона от 27 июля 2010 года № 210-ФЗ;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нарушения срока предоставления муниципальной услуги. </w:t>
      </w:r>
      <w:proofErr w:type="gramStart"/>
      <w:r w:rsidRPr="008E19C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210-ФЗ;</w:t>
      </w:r>
      <w:proofErr w:type="gramEnd"/>
    </w:p>
    <w:p w:rsidR="008E19CE" w:rsidRPr="008E19CE" w:rsidRDefault="008E19CE" w:rsidP="008E1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услуги, у заявителя;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E19CE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Новгородской области, муниципальными правовыми актами</w:t>
      </w:r>
      <w:r w:rsidRPr="008E19CE">
        <w:rPr>
          <w:i/>
          <w:sz w:val="28"/>
          <w:szCs w:val="28"/>
        </w:rPr>
        <w:t>.</w:t>
      </w:r>
      <w:proofErr w:type="gramEnd"/>
      <w:r w:rsidRPr="008E19CE">
        <w:rPr>
          <w:sz w:val="28"/>
          <w:szCs w:val="28"/>
        </w:rPr>
        <w:t xml:space="preserve"> </w:t>
      </w:r>
      <w:proofErr w:type="gramStart"/>
      <w:r w:rsidRPr="008E19C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210-ФЗ;</w:t>
      </w:r>
      <w:proofErr w:type="gramEnd"/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отказа органа, предоставляющего муниципальную услугу, муниципального служащего либо должностного лица органа, предоставляющего муниципальную услугу, МФЦ, работника МФЦ,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8E19C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 которого обжалуются, возложена функция по </w:t>
      </w:r>
      <w:r w:rsidRPr="008E19CE">
        <w:rPr>
          <w:sz w:val="28"/>
          <w:szCs w:val="28"/>
        </w:rPr>
        <w:lastRenderedPageBreak/>
        <w:t>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210-ФЗ;</w:t>
      </w:r>
      <w:proofErr w:type="gramEnd"/>
    </w:p>
    <w:p w:rsidR="008E19CE" w:rsidRPr="008E19CE" w:rsidRDefault="008E19CE" w:rsidP="008E1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8E19CE" w:rsidRPr="008E19CE" w:rsidRDefault="008E19CE" w:rsidP="008E1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актами Новгородской области, муниципальными правовыми актами. </w:t>
      </w:r>
      <w:proofErr w:type="gramStart"/>
      <w:r w:rsidRPr="008E19C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210-ФЗ.</w:t>
      </w:r>
      <w:proofErr w:type="gramEnd"/>
    </w:p>
    <w:p w:rsidR="008E19CE" w:rsidRPr="008E19CE" w:rsidRDefault="008E19CE" w:rsidP="008E1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под</w:t>
      </w:r>
      <w:hyperlink r:id="rId5" w:history="1">
        <w:r w:rsidRPr="008E19CE">
          <w:rPr>
            <w:sz w:val="28"/>
            <w:szCs w:val="28"/>
          </w:rPr>
          <w:t>пунктом 3 пункта</w:t>
        </w:r>
      </w:hyperlink>
      <w:r w:rsidRPr="008E19CE">
        <w:rPr>
          <w:sz w:val="28"/>
          <w:szCs w:val="28"/>
        </w:rPr>
        <w:t xml:space="preserve"> 2.8 раздела 2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210-ФЗ.</w:t>
      </w:r>
    </w:p>
    <w:p w:rsidR="008E19CE" w:rsidRPr="008E19CE" w:rsidRDefault="008E19CE" w:rsidP="008E19C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19CE">
        <w:rPr>
          <w:rFonts w:eastAsia="Calibri"/>
          <w:b/>
          <w:iCs/>
          <w:sz w:val="28"/>
          <w:szCs w:val="28"/>
        </w:rPr>
        <w:t xml:space="preserve">5.3. </w:t>
      </w:r>
      <w:r w:rsidRPr="008E19CE">
        <w:rPr>
          <w:b/>
          <w:sz w:val="28"/>
          <w:szCs w:val="28"/>
        </w:rPr>
        <w:t>Органы и уполномоченные на рассмотрение жалобы должностные лица, которым может быть направлена жалоба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5.3.1. Жалобы на должностное лицо (муниципального служащего) комитета, решения и действия (бездействия) которого обжалуются, подаются председателю комитета.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9CE">
        <w:rPr>
          <w:sz w:val="28"/>
          <w:szCs w:val="28"/>
        </w:rPr>
        <w:t>5.3.2. Жалобы на решения, принятые  председателем комитета при предоставлении муниципальной услуги, подаются Главе муниципального округа.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9CE">
        <w:rPr>
          <w:sz w:val="28"/>
          <w:szCs w:val="28"/>
        </w:rPr>
        <w:t>5.3.3.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9CE">
        <w:rPr>
          <w:sz w:val="28"/>
          <w:szCs w:val="28"/>
        </w:rPr>
        <w:t xml:space="preserve">5.3.5. 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учредителю МФЦ или </w:t>
      </w:r>
      <w:r w:rsidRPr="008E19CE">
        <w:rPr>
          <w:sz w:val="28"/>
          <w:szCs w:val="28"/>
        </w:rPr>
        <w:lastRenderedPageBreak/>
        <w:t>должностному лицу, уполномоченному нормативным правовым актом Новгородской области.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E19CE" w:rsidRPr="008E19CE" w:rsidRDefault="008E19CE" w:rsidP="008E19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>5.4. Порядок подачи и рассмотрения жалобы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5.4.1.Основанием для начала процедуры досудебного (внесудебного) обжалования является поступление жалобы заявителя в комитет финансов.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 Жалоба подается в письменной форме на бумажном носителе, в электронной форме.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rFonts w:eastAsia="Calibri"/>
          <w:iCs/>
          <w:sz w:val="28"/>
          <w:szCs w:val="28"/>
        </w:rPr>
        <w:t>Жалоба на решения и действия (бездействие) комитета, должностного лица комитета, муниципального служащего, председателя комитета, может быть направлена по почте, через МФЦ, с использованием информационно-телекоммуникационной сети «Интернет», официального сайта Администрации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8E19CE">
        <w:rPr>
          <w:sz w:val="28"/>
          <w:szCs w:val="28"/>
        </w:rPr>
        <w:t xml:space="preserve">Жалобы на решения и действия (бездействие) руководителя МФЦ, работника МФЦ </w:t>
      </w:r>
      <w:r w:rsidRPr="008E19CE">
        <w:rPr>
          <w:rFonts w:eastAsia="Calibri"/>
          <w:iCs/>
          <w:sz w:val="28"/>
          <w:szCs w:val="28"/>
        </w:rPr>
        <w:t>может быть направлена по почте, с использованием сети Интернет, официального сайта МФЦ, единого портала государственных и муниципальных услуг Новгородской области, а также может быть принята на личном приеме заявителя.</w:t>
      </w:r>
    </w:p>
    <w:p w:rsidR="008E19CE" w:rsidRPr="008E19CE" w:rsidRDefault="008E19CE" w:rsidP="008E19CE">
      <w:pPr>
        <w:tabs>
          <w:tab w:val="left" w:pos="3060"/>
        </w:tabs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8E19CE">
        <w:rPr>
          <w:rFonts w:eastAsia="Calibri"/>
          <w:iCs/>
          <w:sz w:val="28"/>
          <w:szCs w:val="28"/>
        </w:rPr>
        <w:t xml:space="preserve">5.4.2. </w:t>
      </w:r>
      <w:r w:rsidRPr="008E19CE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8E19CE" w:rsidRPr="008E19CE" w:rsidRDefault="008E19CE" w:rsidP="008E19CE">
      <w:pPr>
        <w:tabs>
          <w:tab w:val="left" w:pos="3060"/>
        </w:tabs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1) региональной информационной системы «Портал государственных и муниципальных услуг (функций) Новгородской области» (https://uslugi.novreg.ru);</w:t>
      </w:r>
    </w:p>
    <w:p w:rsidR="008E19CE" w:rsidRPr="008E19CE" w:rsidRDefault="008E19CE" w:rsidP="008E19CE">
      <w:pPr>
        <w:tabs>
          <w:tab w:val="left" w:pos="3060"/>
        </w:tabs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2) федеральной государственной информационной системы «Единый портал государственных и муниципальных услуг (функций)» (https:// gosuslugi.ru);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8E19CE">
        <w:rPr>
          <w:sz w:val="28"/>
          <w:szCs w:val="28"/>
        </w:rPr>
        <w:t>3) федеральной государственной информационной системы «Досудебное обжалование» (</w:t>
      </w:r>
      <w:hyperlink r:id="rId6" w:history="1">
        <w:r w:rsidRPr="008E19CE">
          <w:rPr>
            <w:sz w:val="28"/>
            <w:szCs w:val="28"/>
          </w:rPr>
          <w:t>https://do.gosuslugi.ru</w:t>
        </w:r>
      </w:hyperlink>
      <w:r w:rsidRPr="008E19CE">
        <w:rPr>
          <w:sz w:val="28"/>
          <w:szCs w:val="28"/>
        </w:rPr>
        <w:t>).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5.4.3. Жалоба должна содержать: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руководителя и (или) работника МФЦ, решения и действия (бездействие которых обжалуется;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руководителя МФЦ, работника МФЦ;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8E19CE">
        <w:rPr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8"/>
          <w:szCs w:val="28"/>
        </w:rPr>
      </w:pPr>
      <w:r w:rsidRPr="008E19CE">
        <w:rPr>
          <w:rFonts w:eastAsia="Calibri"/>
          <w:b/>
          <w:iCs/>
          <w:sz w:val="28"/>
          <w:szCs w:val="28"/>
        </w:rPr>
        <w:t>5.5. Сроки рассмотрения жалобы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8E19CE">
        <w:rPr>
          <w:rFonts w:eastAsia="Calibri"/>
          <w:iCs/>
          <w:sz w:val="28"/>
          <w:szCs w:val="28"/>
        </w:rPr>
        <w:t xml:space="preserve">5.5.1. Жалоба, поступившая в </w:t>
      </w:r>
      <w:r w:rsidRPr="008E19CE">
        <w:rPr>
          <w:rFonts w:eastAsia="Calibri"/>
          <w:sz w:val="28"/>
          <w:szCs w:val="28"/>
        </w:rPr>
        <w:t>Администрацию муниципального округа</w:t>
      </w:r>
      <w:r w:rsidRPr="008E19CE">
        <w:rPr>
          <w:rFonts w:eastAsia="Calibri"/>
          <w:iCs/>
          <w:sz w:val="28"/>
          <w:szCs w:val="28"/>
        </w:rPr>
        <w:t xml:space="preserve">, комитет, МФЦ, учредителю МФЦ, рассматривается в течение 15 рабочих дней со дня ее регистрации, а в случае обжалования отказа должностного лица (муниципального служащего) </w:t>
      </w:r>
      <w:r w:rsidRPr="008E19CE">
        <w:rPr>
          <w:rFonts w:eastAsia="Calibri"/>
          <w:sz w:val="28"/>
          <w:szCs w:val="28"/>
        </w:rPr>
        <w:t xml:space="preserve">комитета, руководителя и (или) работника МФЦ, </w:t>
      </w:r>
      <w:r w:rsidRPr="008E19CE">
        <w:rPr>
          <w:rFonts w:eastAsia="Calibri"/>
          <w:iCs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При этом,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комитета и (или) должностного лица, взимание платы с заявителя не допускается.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>5.6. Результат рассмотрения жалобы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8E19CE">
        <w:rPr>
          <w:sz w:val="28"/>
          <w:szCs w:val="28"/>
        </w:rPr>
        <w:t xml:space="preserve">1) </w:t>
      </w:r>
      <w:r w:rsidRPr="008E19CE">
        <w:rPr>
          <w:rFonts w:eastAsia="Calibri"/>
          <w:iCs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</w:t>
      </w:r>
      <w:r w:rsidRPr="008E19CE">
        <w:rPr>
          <w:rFonts w:eastAsia="Calibri"/>
          <w:sz w:val="28"/>
          <w:szCs w:val="28"/>
        </w:rPr>
        <w:t xml:space="preserve"> муниципальными правовыми актами</w:t>
      </w:r>
      <w:r w:rsidRPr="008E19CE">
        <w:rPr>
          <w:rFonts w:eastAsia="Calibri"/>
          <w:iCs/>
          <w:sz w:val="28"/>
          <w:szCs w:val="28"/>
        </w:rPr>
        <w:t>;</w:t>
      </w:r>
      <w:proofErr w:type="gramEnd"/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2) отказывает в удовлетворении жалобы.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5.7.1. Не позднее дня, следующего за днем принятия решения, указанного в под</w:t>
      </w:r>
      <w:hyperlink r:id="rId7" w:history="1">
        <w:r w:rsidRPr="008E19CE">
          <w:rPr>
            <w:sz w:val="28"/>
            <w:szCs w:val="28"/>
          </w:rPr>
          <w:t>пункте</w:t>
        </w:r>
      </w:hyperlink>
      <w:r w:rsidRPr="008E19CE">
        <w:rPr>
          <w:sz w:val="28"/>
          <w:szCs w:val="28"/>
        </w:rPr>
        <w:t xml:space="preserve"> 5.6.1 пункта 5.6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5.7.2. В случае признания жалобы подлежащей удовлетворению в ответе заявителю, указанном в подпункте 5.7.1 пункта 5.7 раздела 5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8E19CE">
        <w:rPr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19CE" w:rsidRPr="008E19CE" w:rsidRDefault="008E19CE" w:rsidP="008E19C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 xml:space="preserve">5.7.3. В случае признания </w:t>
      </w:r>
      <w:proofErr w:type="gramStart"/>
      <w:r w:rsidRPr="008E19CE">
        <w:rPr>
          <w:sz w:val="28"/>
          <w:szCs w:val="28"/>
        </w:rPr>
        <w:t>жалобы</w:t>
      </w:r>
      <w:proofErr w:type="gramEnd"/>
      <w:r w:rsidRPr="008E19CE">
        <w:rPr>
          <w:sz w:val="28"/>
          <w:szCs w:val="28"/>
        </w:rPr>
        <w:t xml:space="preserve"> не подлежащей удовлетворению в ответе заявителю, указанном в подпункте 5.7.1 пункта 5.7 раздела 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19CE" w:rsidRPr="008E19CE" w:rsidRDefault="008E19CE" w:rsidP="008E19C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>5.8. Порядок обжалования решения по жалобе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9CE">
        <w:rPr>
          <w:sz w:val="28"/>
          <w:szCs w:val="28"/>
        </w:rPr>
        <w:t>5.8.1. В досудебном порядке могут быть обжалованы действия (бездействие) и решения должностных лиц (муниципальных служащих) комитета – Главе муниципального округа.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19CE">
        <w:rPr>
          <w:b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E19CE">
        <w:rPr>
          <w:rFonts w:eastAsia="Calibri"/>
          <w:iCs/>
          <w:sz w:val="28"/>
          <w:szCs w:val="28"/>
        </w:rPr>
        <w:t xml:space="preserve">5.9.1. На стадии досудебного обжалования действий (бездействия) должностного лица (муниципального служащего) </w:t>
      </w:r>
      <w:r w:rsidRPr="008E19CE">
        <w:rPr>
          <w:rFonts w:eastAsia="Calibri"/>
          <w:sz w:val="28"/>
          <w:szCs w:val="28"/>
        </w:rPr>
        <w:t>комитета</w:t>
      </w:r>
      <w:r w:rsidRPr="008E19CE">
        <w:rPr>
          <w:rFonts w:eastAsia="Calibri"/>
          <w:iCs/>
          <w:sz w:val="28"/>
          <w:szCs w:val="28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iCs/>
          <w:sz w:val="28"/>
          <w:szCs w:val="28"/>
        </w:rPr>
      </w:pPr>
      <w:r w:rsidRPr="008E19CE">
        <w:rPr>
          <w:rFonts w:eastAsia="Calibri"/>
          <w:b/>
          <w:iCs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E19CE">
        <w:rPr>
          <w:rFonts w:eastAsia="Calibri"/>
          <w:iCs/>
          <w:sz w:val="28"/>
          <w:szCs w:val="28"/>
        </w:rPr>
        <w:t>5.10.1. Комитет финансов, Администрация муниципального округа, МФЦ обеспечивают: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E19CE">
        <w:rPr>
          <w:rFonts w:eastAsia="Calibri"/>
          <w:iCs/>
          <w:sz w:val="28"/>
          <w:szCs w:val="28"/>
        </w:rPr>
        <w:t>информирование  заявителей о порядке обжалования решений и действий (бездействия) органов, предоставляющих муниципальную услугу, их должностных лиц, муниципальных служащих, МФЦ, должностных лиц и работников МФЦ, посредством размещения информации на стендах в местах предоставления муниципальной услуги, на официальных сайтах Администрации муниципального округа, МФЦ в сети «Интернет», в региональной государственной информационной системе «Портал государственных и муниципальных услуг (функций) Новгородской области» и федеральной государственной информационной системе «Единый портал государственных и муниципальных услуг (функций)»;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E19CE">
        <w:rPr>
          <w:rFonts w:eastAsia="Calibri"/>
          <w:i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лиц, муниципальных служащих, МФЦ, должностных лиц и работников МФЦ, в том числе по телефону, электронной почте, при личном приеме;</w:t>
      </w:r>
    </w:p>
    <w:p w:rsidR="008E19CE" w:rsidRPr="008E19CE" w:rsidRDefault="008E19CE" w:rsidP="008E19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E19CE">
        <w:rPr>
          <w:rFonts w:eastAsia="Calibri"/>
          <w:iCs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4614C2" w:rsidRDefault="004614C2"/>
    <w:p w:rsidR="00FA7A2A" w:rsidRDefault="00FA7A2A"/>
    <w:tbl>
      <w:tblPr>
        <w:tblW w:w="0" w:type="auto"/>
        <w:tblInd w:w="3219" w:type="dxa"/>
        <w:tblCellMar>
          <w:left w:w="0" w:type="dxa"/>
          <w:right w:w="0" w:type="dxa"/>
        </w:tblCellMar>
        <w:tblLook w:val="04A0"/>
      </w:tblPr>
      <w:tblGrid>
        <w:gridCol w:w="156"/>
        <w:gridCol w:w="5998"/>
      </w:tblGrid>
      <w:tr w:rsidR="00FA7A2A" w:rsidRPr="00444A7A" w:rsidTr="007A3BE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7A2A" w:rsidRPr="00444A7A" w:rsidRDefault="00FA7A2A" w:rsidP="007A3BEE">
            <w:pPr>
              <w:spacing w:line="238" w:lineRule="atLeast"/>
              <w:rPr>
                <w:color w:val="151515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A7A2A" w:rsidRDefault="00FA7A2A" w:rsidP="007A3BEE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 xml:space="preserve">       </w:t>
            </w:r>
          </w:p>
          <w:p w:rsidR="00FA7A2A" w:rsidRPr="00444A7A" w:rsidRDefault="00FA7A2A" w:rsidP="007A3BEE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lastRenderedPageBreak/>
              <w:t xml:space="preserve">               </w:t>
            </w:r>
          </w:p>
          <w:p w:rsidR="00F72FB6" w:rsidRDefault="00F72FB6" w:rsidP="007A3BEE">
            <w:pPr>
              <w:spacing w:line="238" w:lineRule="atLeast"/>
              <w:rPr>
                <w:color w:val="242424"/>
                <w:sz w:val="22"/>
                <w:szCs w:val="22"/>
              </w:rPr>
            </w:pPr>
          </w:p>
          <w:p w:rsidR="00FA7A2A" w:rsidRPr="006C19E2" w:rsidRDefault="00FA7A2A" w:rsidP="007A3BEE">
            <w:pPr>
              <w:spacing w:line="238" w:lineRule="atLeast"/>
              <w:rPr>
                <w:color w:val="242424"/>
                <w:sz w:val="22"/>
                <w:szCs w:val="22"/>
              </w:rPr>
            </w:pPr>
            <w:r w:rsidRPr="00440CEC">
              <w:rPr>
                <w:color w:val="242424"/>
                <w:sz w:val="22"/>
                <w:szCs w:val="22"/>
              </w:rPr>
              <w:t xml:space="preserve">Приложение №1 к административному регламенту </w:t>
            </w:r>
            <w:r w:rsidRPr="00440CEC">
              <w:rPr>
                <w:sz w:val="22"/>
                <w:szCs w:val="22"/>
              </w:rPr>
              <w:t xml:space="preserve">предоставления муниципальной услуги «Предоставление налогоплательщикам разъяснений по вопросам применения нормативных правовых актов </w:t>
            </w:r>
            <w:proofErr w:type="spellStart"/>
            <w:r w:rsidRPr="006C19E2">
              <w:rPr>
                <w:sz w:val="22"/>
                <w:szCs w:val="22"/>
              </w:rPr>
              <w:t>Солецкого</w:t>
            </w:r>
            <w:proofErr w:type="spellEnd"/>
            <w:r w:rsidRPr="006C19E2">
              <w:rPr>
                <w:sz w:val="22"/>
                <w:szCs w:val="22"/>
              </w:rPr>
              <w:t xml:space="preserve"> муниципального округа о местных налогах и сборах»  </w:t>
            </w:r>
          </w:p>
          <w:p w:rsidR="00FA7A2A" w:rsidRPr="00444A7A" w:rsidRDefault="00FA7A2A" w:rsidP="007A3BEE">
            <w:pPr>
              <w:spacing w:line="238" w:lineRule="atLeast"/>
              <w:rPr>
                <w:color w:val="242424"/>
                <w:sz w:val="24"/>
                <w:szCs w:val="24"/>
              </w:rPr>
            </w:pPr>
          </w:p>
          <w:p w:rsidR="00FA7A2A" w:rsidRPr="00444A7A" w:rsidRDefault="00FA7A2A" w:rsidP="007A3BEE">
            <w:pPr>
              <w:spacing w:line="238" w:lineRule="atLeast"/>
              <w:rPr>
                <w:color w:val="242424"/>
                <w:sz w:val="24"/>
                <w:szCs w:val="24"/>
              </w:rPr>
            </w:pPr>
          </w:p>
          <w:p w:rsidR="00FA7A2A" w:rsidRPr="00444A7A" w:rsidRDefault="00FA7A2A" w:rsidP="007A3BEE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 xml:space="preserve">    Главе </w:t>
            </w:r>
            <w:proofErr w:type="spellStart"/>
            <w:r w:rsidRPr="00444A7A">
              <w:rPr>
                <w:color w:val="242424"/>
                <w:sz w:val="24"/>
                <w:szCs w:val="24"/>
              </w:rPr>
              <w:t>Солецкого</w:t>
            </w:r>
            <w:proofErr w:type="spellEnd"/>
            <w:r w:rsidRPr="00444A7A">
              <w:rPr>
                <w:color w:val="242424"/>
                <w:sz w:val="24"/>
                <w:szCs w:val="24"/>
              </w:rPr>
              <w:t xml:space="preserve"> муниципального округа</w:t>
            </w:r>
          </w:p>
          <w:p w:rsidR="00FA7A2A" w:rsidRPr="00444A7A" w:rsidRDefault="00FA7A2A" w:rsidP="007A3BEE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____________________________________</w:t>
            </w:r>
          </w:p>
          <w:p w:rsidR="00FA7A2A" w:rsidRPr="00444A7A" w:rsidRDefault="00FA7A2A" w:rsidP="007A3BEE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i/>
                <w:iCs/>
                <w:color w:val="242424"/>
                <w:sz w:val="24"/>
                <w:szCs w:val="24"/>
              </w:rPr>
              <w:t>(Ф.И.О.)</w:t>
            </w:r>
          </w:p>
          <w:p w:rsidR="00FA7A2A" w:rsidRPr="00444A7A" w:rsidRDefault="00FA7A2A" w:rsidP="007A3BEE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от____________________________________________</w:t>
            </w:r>
          </w:p>
          <w:p w:rsidR="00FA7A2A" w:rsidRPr="00444A7A" w:rsidRDefault="00FA7A2A" w:rsidP="007A3BEE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______________________________________________</w:t>
            </w:r>
          </w:p>
          <w:p w:rsidR="00FA7A2A" w:rsidRPr="00444A7A" w:rsidRDefault="00FA7A2A" w:rsidP="007A3BEE">
            <w:pPr>
              <w:spacing w:line="238" w:lineRule="atLeast"/>
              <w:jc w:val="right"/>
              <w:rPr>
                <w:i/>
                <w:iCs/>
                <w:color w:val="242424"/>
                <w:sz w:val="24"/>
                <w:szCs w:val="24"/>
              </w:rPr>
            </w:pPr>
            <w:proofErr w:type="gramStart"/>
            <w:r w:rsidRPr="00444A7A">
              <w:rPr>
                <w:i/>
                <w:iCs/>
                <w:color w:val="242424"/>
                <w:sz w:val="24"/>
                <w:szCs w:val="24"/>
              </w:rPr>
              <w:t xml:space="preserve">(Ф.И.О. заявителя - физического лица (его представителя), </w:t>
            </w:r>
            <w:proofErr w:type="gramEnd"/>
          </w:p>
          <w:p w:rsidR="00FA7A2A" w:rsidRPr="00444A7A" w:rsidRDefault="00FA7A2A" w:rsidP="007A3BEE">
            <w:pPr>
              <w:spacing w:line="238" w:lineRule="atLeast"/>
              <w:jc w:val="right"/>
              <w:rPr>
                <w:i/>
                <w:iCs/>
                <w:color w:val="242424"/>
                <w:sz w:val="24"/>
                <w:szCs w:val="24"/>
              </w:rPr>
            </w:pPr>
            <w:r w:rsidRPr="00444A7A">
              <w:rPr>
                <w:i/>
                <w:iCs/>
                <w:color w:val="242424"/>
                <w:sz w:val="24"/>
                <w:szCs w:val="24"/>
              </w:rPr>
              <w:t>ФИО руководителя (представителя) юридического лица – заявителя,</w:t>
            </w:r>
          </w:p>
          <w:p w:rsidR="00FA7A2A" w:rsidRPr="00444A7A" w:rsidRDefault="00FA7A2A" w:rsidP="007A3BEE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i/>
                <w:iCs/>
                <w:color w:val="242424"/>
                <w:sz w:val="24"/>
                <w:szCs w:val="24"/>
              </w:rPr>
              <w:t xml:space="preserve"> наименование и ИНН организации - заявителя)</w:t>
            </w:r>
          </w:p>
          <w:p w:rsidR="00FA7A2A" w:rsidRPr="00444A7A" w:rsidRDefault="00FA7A2A" w:rsidP="007A3BEE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Адрес места жительства заявителя, юридический адрес организации:</w:t>
            </w:r>
          </w:p>
          <w:p w:rsidR="00FA7A2A" w:rsidRPr="00444A7A" w:rsidRDefault="00FA7A2A" w:rsidP="007A3BEE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______________________________________________</w:t>
            </w:r>
          </w:p>
          <w:p w:rsidR="00FA7A2A" w:rsidRPr="00444A7A" w:rsidRDefault="00FA7A2A" w:rsidP="007A3BEE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______________________________________________</w:t>
            </w:r>
          </w:p>
          <w:p w:rsidR="00FA7A2A" w:rsidRPr="00444A7A" w:rsidRDefault="00FA7A2A" w:rsidP="007A3BEE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реквизиты доверенности (если уполномоченное лицо)</w:t>
            </w:r>
          </w:p>
          <w:p w:rsidR="00FA7A2A" w:rsidRPr="00444A7A" w:rsidRDefault="00FA7A2A" w:rsidP="007A3BEE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______________________________________________</w:t>
            </w:r>
          </w:p>
          <w:p w:rsidR="00FA7A2A" w:rsidRPr="00444A7A" w:rsidRDefault="00FA7A2A" w:rsidP="007A3BEE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______________________________________________</w:t>
            </w:r>
          </w:p>
          <w:p w:rsidR="00FA7A2A" w:rsidRPr="00444A7A" w:rsidRDefault="00FA7A2A" w:rsidP="007A3BEE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bCs/>
                <w:iCs/>
                <w:color w:val="242424"/>
                <w:sz w:val="24"/>
                <w:szCs w:val="24"/>
              </w:rPr>
              <w:t>контактный телефон</w:t>
            </w:r>
            <w:r w:rsidRPr="00444A7A">
              <w:rPr>
                <w:color w:val="242424"/>
                <w:sz w:val="24"/>
                <w:szCs w:val="24"/>
              </w:rPr>
              <w:t>_________________________</w:t>
            </w:r>
          </w:p>
        </w:tc>
      </w:tr>
    </w:tbl>
    <w:p w:rsidR="00FA7A2A" w:rsidRDefault="00FA7A2A" w:rsidP="00FA7A2A">
      <w:pPr>
        <w:spacing w:after="150" w:line="238" w:lineRule="atLeast"/>
        <w:jc w:val="center"/>
        <w:rPr>
          <w:b/>
          <w:bCs/>
          <w:color w:val="242424"/>
          <w:sz w:val="24"/>
          <w:szCs w:val="24"/>
        </w:rPr>
      </w:pPr>
    </w:p>
    <w:p w:rsidR="00FA7A2A" w:rsidRDefault="00FA7A2A" w:rsidP="00FA7A2A">
      <w:pPr>
        <w:spacing w:after="150" w:line="238" w:lineRule="atLeast"/>
        <w:jc w:val="center"/>
        <w:rPr>
          <w:b/>
          <w:bCs/>
          <w:color w:val="242424"/>
          <w:sz w:val="24"/>
          <w:szCs w:val="24"/>
        </w:rPr>
      </w:pPr>
      <w:r>
        <w:rPr>
          <w:b/>
          <w:bCs/>
          <w:color w:val="242424"/>
          <w:sz w:val="24"/>
          <w:szCs w:val="24"/>
        </w:rPr>
        <w:t>Заявление (запрос, обращение)</w:t>
      </w:r>
    </w:p>
    <w:p w:rsidR="00FA7A2A" w:rsidRPr="00DE1706" w:rsidRDefault="00FA7A2A" w:rsidP="00FA7A2A">
      <w:pPr>
        <w:spacing w:after="150" w:line="238" w:lineRule="atLeast"/>
        <w:jc w:val="center"/>
        <w:rPr>
          <w:color w:val="242424"/>
          <w:sz w:val="24"/>
          <w:szCs w:val="24"/>
        </w:rPr>
      </w:pPr>
    </w:p>
    <w:p w:rsidR="00FA7A2A" w:rsidRDefault="00FA7A2A" w:rsidP="00FA7A2A">
      <w:pPr>
        <w:spacing w:line="238" w:lineRule="atLeast"/>
        <w:jc w:val="both"/>
        <w:rPr>
          <w:bCs/>
          <w:color w:val="242424"/>
          <w:sz w:val="24"/>
          <w:szCs w:val="24"/>
        </w:rPr>
      </w:pPr>
      <w:r w:rsidRPr="00E71AA8">
        <w:rPr>
          <w:bCs/>
          <w:color w:val="242424"/>
          <w:sz w:val="24"/>
          <w:szCs w:val="24"/>
        </w:rPr>
        <w:t xml:space="preserve">         Прошу предоставить письменные</w:t>
      </w:r>
      <w:r w:rsidRPr="00DE1706">
        <w:rPr>
          <w:bCs/>
          <w:color w:val="242424"/>
          <w:sz w:val="24"/>
          <w:szCs w:val="24"/>
        </w:rPr>
        <w:t xml:space="preserve"> разъяснени</w:t>
      </w:r>
      <w:r w:rsidRPr="00E71AA8">
        <w:rPr>
          <w:bCs/>
          <w:color w:val="242424"/>
          <w:sz w:val="24"/>
          <w:szCs w:val="24"/>
        </w:rPr>
        <w:t>я</w:t>
      </w:r>
      <w:r w:rsidRPr="00DE1706">
        <w:rPr>
          <w:bCs/>
          <w:color w:val="242424"/>
          <w:sz w:val="24"/>
          <w:szCs w:val="24"/>
        </w:rPr>
        <w:t xml:space="preserve"> </w:t>
      </w:r>
      <w:r>
        <w:rPr>
          <w:bCs/>
          <w:color w:val="242424"/>
          <w:sz w:val="24"/>
          <w:szCs w:val="24"/>
        </w:rPr>
        <w:t xml:space="preserve">по </w:t>
      </w:r>
      <w:r w:rsidRPr="00DE1706">
        <w:rPr>
          <w:bCs/>
          <w:color w:val="242424"/>
          <w:sz w:val="24"/>
          <w:szCs w:val="24"/>
        </w:rPr>
        <w:t>применени</w:t>
      </w:r>
      <w:r>
        <w:rPr>
          <w:bCs/>
          <w:color w:val="242424"/>
          <w:sz w:val="24"/>
          <w:szCs w:val="24"/>
        </w:rPr>
        <w:t>ю</w:t>
      </w:r>
      <w:r w:rsidRPr="00DE1706">
        <w:rPr>
          <w:bCs/>
          <w:color w:val="242424"/>
          <w:sz w:val="24"/>
          <w:szCs w:val="24"/>
        </w:rPr>
        <w:t xml:space="preserve"> </w:t>
      </w:r>
      <w:r>
        <w:rPr>
          <w:bCs/>
          <w:color w:val="242424"/>
          <w:sz w:val="24"/>
          <w:szCs w:val="24"/>
        </w:rPr>
        <w:t xml:space="preserve">муниципальных </w:t>
      </w:r>
      <w:r w:rsidRPr="00DE1706">
        <w:rPr>
          <w:bCs/>
          <w:color w:val="242424"/>
          <w:sz w:val="24"/>
          <w:szCs w:val="24"/>
        </w:rPr>
        <w:t>нормативных правовых актов</w:t>
      </w:r>
      <w:r>
        <w:rPr>
          <w:bCs/>
          <w:color w:val="242424"/>
          <w:sz w:val="24"/>
          <w:szCs w:val="24"/>
        </w:rPr>
        <w:t xml:space="preserve"> </w:t>
      </w:r>
      <w:proofErr w:type="spellStart"/>
      <w:r>
        <w:rPr>
          <w:bCs/>
          <w:color w:val="242424"/>
          <w:sz w:val="24"/>
          <w:szCs w:val="24"/>
        </w:rPr>
        <w:t>Солецкого</w:t>
      </w:r>
      <w:proofErr w:type="spellEnd"/>
      <w:r>
        <w:rPr>
          <w:bCs/>
          <w:color w:val="242424"/>
          <w:sz w:val="24"/>
          <w:szCs w:val="24"/>
        </w:rPr>
        <w:t xml:space="preserve"> муниципального округа</w:t>
      </w:r>
      <w:r w:rsidRPr="00DE1706">
        <w:rPr>
          <w:bCs/>
          <w:color w:val="242424"/>
          <w:sz w:val="24"/>
          <w:szCs w:val="24"/>
        </w:rPr>
        <w:t xml:space="preserve"> </w:t>
      </w:r>
      <w:r>
        <w:rPr>
          <w:bCs/>
          <w:color w:val="242424"/>
          <w:sz w:val="24"/>
          <w:szCs w:val="24"/>
        </w:rPr>
        <w:t>о местных налогах и сборах по вопросам:</w:t>
      </w:r>
    </w:p>
    <w:p w:rsidR="00FA7A2A" w:rsidRPr="00DE1706" w:rsidRDefault="00FA7A2A" w:rsidP="00FA7A2A">
      <w:pPr>
        <w:spacing w:after="150" w:line="238" w:lineRule="atLeast"/>
        <w:rPr>
          <w:color w:val="242424"/>
          <w:sz w:val="24"/>
          <w:szCs w:val="24"/>
        </w:rPr>
      </w:pPr>
      <w:r w:rsidRPr="00DE1706">
        <w:rPr>
          <w:color w:val="242424"/>
          <w:sz w:val="24"/>
          <w:szCs w:val="24"/>
        </w:rPr>
        <w:t>____________________________________________________________________________________________________________________________________</w:t>
      </w:r>
    </w:p>
    <w:p w:rsidR="00FA7A2A" w:rsidRPr="00DE1706" w:rsidRDefault="00FA7A2A" w:rsidP="00FA7A2A">
      <w:pPr>
        <w:spacing w:after="150" w:line="238" w:lineRule="atLeast"/>
        <w:rPr>
          <w:color w:val="242424"/>
          <w:sz w:val="24"/>
          <w:szCs w:val="24"/>
        </w:rPr>
      </w:pPr>
      <w:r w:rsidRPr="00DE1706">
        <w:rPr>
          <w:color w:val="242424"/>
          <w:sz w:val="24"/>
          <w:szCs w:val="24"/>
        </w:rPr>
        <w:t>____________________________________________________________________________________________________________________________________</w:t>
      </w:r>
    </w:p>
    <w:p w:rsidR="00FA7A2A" w:rsidRPr="00DE1706" w:rsidRDefault="00FA7A2A" w:rsidP="00FA7A2A">
      <w:pPr>
        <w:spacing w:after="150" w:line="238" w:lineRule="atLeast"/>
        <w:rPr>
          <w:color w:val="242424"/>
          <w:sz w:val="24"/>
          <w:szCs w:val="24"/>
        </w:rPr>
      </w:pPr>
      <w:r w:rsidRPr="00DE1706">
        <w:rPr>
          <w:color w:val="242424"/>
          <w:sz w:val="24"/>
          <w:szCs w:val="24"/>
        </w:rPr>
        <w:t>Способ получения письменных разъяснений:</w:t>
      </w:r>
    </w:p>
    <w:p w:rsidR="00FA7A2A" w:rsidRPr="00DE1706" w:rsidRDefault="00FA7A2A" w:rsidP="00FA7A2A">
      <w:pPr>
        <w:spacing w:line="238" w:lineRule="atLeast"/>
        <w:rPr>
          <w:color w:val="242424"/>
          <w:sz w:val="24"/>
          <w:szCs w:val="24"/>
        </w:rPr>
      </w:pPr>
      <w:r w:rsidRPr="00DE1706">
        <w:rPr>
          <w:color w:val="242424"/>
          <w:sz w:val="24"/>
          <w:szCs w:val="24"/>
        </w:rPr>
        <w:t>_____________________________________________________________</w:t>
      </w:r>
    </w:p>
    <w:p w:rsidR="00FA7A2A" w:rsidRPr="008D02B3" w:rsidRDefault="00FA7A2A" w:rsidP="00FA7A2A">
      <w:pPr>
        <w:spacing w:line="238" w:lineRule="atLeast"/>
        <w:jc w:val="both"/>
        <w:rPr>
          <w:color w:val="242424"/>
        </w:rPr>
      </w:pPr>
      <w:proofErr w:type="gramStart"/>
      <w:r w:rsidRPr="008D02B3">
        <w:rPr>
          <w:i/>
          <w:iCs/>
          <w:color w:val="242424"/>
        </w:rPr>
        <w:t>(лично</w:t>
      </w:r>
      <w:r>
        <w:rPr>
          <w:i/>
          <w:iCs/>
          <w:color w:val="242424"/>
        </w:rPr>
        <w:t xml:space="preserve"> -</w:t>
      </w:r>
      <w:r w:rsidRPr="008D02B3">
        <w:rPr>
          <w:i/>
          <w:iCs/>
          <w:color w:val="242424"/>
        </w:rPr>
        <w:t xml:space="preserve"> по адресу; по почте </w:t>
      </w:r>
      <w:r>
        <w:rPr>
          <w:i/>
          <w:iCs/>
          <w:color w:val="242424"/>
        </w:rPr>
        <w:t xml:space="preserve">- </w:t>
      </w:r>
      <w:r w:rsidRPr="008D02B3">
        <w:rPr>
          <w:i/>
          <w:iCs/>
          <w:color w:val="242424"/>
        </w:rPr>
        <w:t>простым письмом; по электронной почте (указать адрес электронной почты)</w:t>
      </w:r>
      <w:proofErr w:type="gramEnd"/>
    </w:p>
    <w:p w:rsidR="00FA7A2A" w:rsidRDefault="00FA7A2A" w:rsidP="00FA7A2A">
      <w:pPr>
        <w:spacing w:after="150" w:line="238" w:lineRule="atLeast"/>
        <w:rPr>
          <w:color w:val="242424"/>
          <w:sz w:val="24"/>
          <w:szCs w:val="24"/>
        </w:rPr>
      </w:pPr>
    </w:p>
    <w:p w:rsidR="00FA7A2A" w:rsidRPr="00DE1706" w:rsidRDefault="00FA7A2A" w:rsidP="00FA7A2A">
      <w:pPr>
        <w:spacing w:after="150" w:line="238" w:lineRule="atLeast"/>
        <w:jc w:val="right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   «___» _________</w:t>
      </w:r>
      <w:r w:rsidRPr="00DE1706">
        <w:rPr>
          <w:color w:val="242424"/>
          <w:sz w:val="24"/>
          <w:szCs w:val="24"/>
        </w:rPr>
        <w:t>_______________ _________________</w:t>
      </w:r>
    </w:p>
    <w:p w:rsidR="00FA7A2A" w:rsidRDefault="00FA7A2A" w:rsidP="00FA7A2A">
      <w:pPr>
        <w:spacing w:after="150" w:line="238" w:lineRule="atLeast"/>
        <w:rPr>
          <w:i/>
          <w:iCs/>
          <w:color w:val="242424"/>
          <w:sz w:val="24"/>
          <w:szCs w:val="24"/>
        </w:rPr>
      </w:pPr>
      <w:r w:rsidRPr="00DE1706">
        <w:rPr>
          <w:i/>
          <w:iCs/>
          <w:color w:val="242424"/>
          <w:sz w:val="24"/>
          <w:szCs w:val="24"/>
        </w:rPr>
        <w:t>(дата) (подпись) (расшифровка подписи)</w:t>
      </w:r>
    </w:p>
    <w:p w:rsidR="00FA7A2A" w:rsidRDefault="00FA7A2A" w:rsidP="00FA7A2A">
      <w:pPr>
        <w:suppressAutoHyphens/>
        <w:jc w:val="both"/>
        <w:outlineLvl w:val="0"/>
        <w:rPr>
          <w:b/>
          <w:sz w:val="28"/>
          <w:szCs w:val="28"/>
        </w:rPr>
      </w:pPr>
    </w:p>
    <w:p w:rsidR="00FA7A2A" w:rsidRDefault="00FA7A2A" w:rsidP="00FA7A2A">
      <w:pPr>
        <w:suppressAutoHyphens/>
        <w:jc w:val="both"/>
        <w:outlineLvl w:val="0"/>
        <w:rPr>
          <w:b/>
          <w:sz w:val="28"/>
          <w:szCs w:val="28"/>
        </w:rPr>
      </w:pPr>
    </w:p>
    <w:p w:rsidR="00FA7A2A" w:rsidRDefault="00FA7A2A"/>
    <w:sectPr w:rsidR="00FA7A2A" w:rsidSect="0036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9CE"/>
    <w:rsid w:val="00360411"/>
    <w:rsid w:val="004614C2"/>
    <w:rsid w:val="005967BD"/>
    <w:rsid w:val="007D4BC5"/>
    <w:rsid w:val="00860B34"/>
    <w:rsid w:val="008E19CE"/>
    <w:rsid w:val="00A7224A"/>
    <w:rsid w:val="00BA6CB0"/>
    <w:rsid w:val="00C04D73"/>
    <w:rsid w:val="00C204B7"/>
    <w:rsid w:val="00C62987"/>
    <w:rsid w:val="00F72FB6"/>
    <w:rsid w:val="00FA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E19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8E19CE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rsid w:val="008E19CE"/>
    <w:pPr>
      <w:suppressAutoHyphens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E19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E19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E1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9CE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19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9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B7447BA5259444967EBFFDB179403E93F4E61253B0561FF2550D71FCBA78A1493AC3439349Y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.gosuslugi.ru/" TargetMode="External"/><Relationship Id="rId5" Type="http://schemas.openxmlformats.org/officeDocument/2006/relationships/hyperlink" Target="consultantplus://offline/ref=D73007CFBEB1200059B061449046718CBEB038832944D9603E4D1125A88BF19AEE4F401CE3BBs4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27</Pages>
  <Words>9786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65442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8</cp:revision>
  <cp:lastPrinted>2021-07-30T08:36:00Z</cp:lastPrinted>
  <dcterms:created xsi:type="dcterms:W3CDTF">2021-07-29T05:55:00Z</dcterms:created>
  <dcterms:modified xsi:type="dcterms:W3CDTF">2021-12-01T13:13:00Z</dcterms:modified>
</cp:coreProperties>
</file>