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C1" w:rsidRPr="00C066DE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C066DE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9C02C1" w:rsidRPr="00C066DE" w:rsidRDefault="009C02C1" w:rsidP="009C02C1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9C02C1" w:rsidRPr="00C066DE" w:rsidRDefault="009C02C1" w:rsidP="009C02C1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 w:rsidR="00C016B0">
        <w:rPr>
          <w:szCs w:val="28"/>
        </w:rPr>
        <w:t>округа</w:t>
      </w:r>
    </w:p>
    <w:p w:rsidR="009C02C1" w:rsidRPr="00C066DE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FE71CF" w:rsidRPr="00C066DE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8F1E9D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946B00">
        <w:rPr>
          <w:sz w:val="28"/>
        </w:rPr>
        <w:t>01</w:t>
      </w:r>
      <w:r w:rsidRPr="00C066DE">
        <w:rPr>
          <w:sz w:val="28"/>
        </w:rPr>
        <w:t>.</w:t>
      </w:r>
      <w:r w:rsidR="0002712C">
        <w:rPr>
          <w:sz w:val="28"/>
        </w:rPr>
        <w:t>0</w:t>
      </w:r>
      <w:r w:rsidR="00946B00">
        <w:rPr>
          <w:sz w:val="28"/>
        </w:rPr>
        <w:t>2</w:t>
      </w:r>
      <w:r w:rsidR="004F508A" w:rsidRPr="00C066DE">
        <w:rPr>
          <w:sz w:val="28"/>
        </w:rPr>
        <w:t>.202</w:t>
      </w:r>
      <w:r w:rsidR="0002712C">
        <w:rPr>
          <w:sz w:val="28"/>
        </w:rPr>
        <w:t>1</w:t>
      </w:r>
      <w:r w:rsidRPr="00C066DE">
        <w:rPr>
          <w:sz w:val="28"/>
        </w:rPr>
        <w:t xml:space="preserve"> №</w:t>
      </w:r>
      <w:r w:rsidR="00901262">
        <w:rPr>
          <w:sz w:val="28"/>
        </w:rPr>
        <w:t>1</w:t>
      </w:r>
      <w:r w:rsidR="00C73751">
        <w:rPr>
          <w:sz w:val="28"/>
        </w:rPr>
        <w:t>52</w:t>
      </w:r>
    </w:p>
    <w:p w:rsidR="009C02C1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586AB2" w:rsidRPr="00C066DE" w:rsidRDefault="00586AB2" w:rsidP="009C02C1">
      <w:pPr>
        <w:tabs>
          <w:tab w:val="left" w:pos="4536"/>
        </w:tabs>
        <w:jc w:val="center"/>
        <w:rPr>
          <w:sz w:val="28"/>
        </w:rPr>
      </w:pPr>
    </w:p>
    <w:p w:rsidR="00C73751" w:rsidRPr="00C73751" w:rsidRDefault="00C73751" w:rsidP="00C7375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73751">
        <w:rPr>
          <w:b/>
          <w:sz w:val="28"/>
          <w:szCs w:val="28"/>
        </w:rPr>
        <w:t xml:space="preserve">О комиссии по соблюдению требований к служебному поведению </w:t>
      </w:r>
    </w:p>
    <w:p w:rsidR="00C73751" w:rsidRPr="00C73751" w:rsidRDefault="00C73751" w:rsidP="00C7375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73751">
        <w:rPr>
          <w:b/>
          <w:sz w:val="28"/>
          <w:szCs w:val="28"/>
        </w:rPr>
        <w:t xml:space="preserve">муниципальных служащих, замещающих должности муниципальной службы в Администрации Солецкого муниципального округа, </w:t>
      </w:r>
    </w:p>
    <w:p w:rsidR="008D3C05" w:rsidRPr="00C73751" w:rsidRDefault="00C73751" w:rsidP="000045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73751">
        <w:rPr>
          <w:b/>
          <w:sz w:val="28"/>
          <w:szCs w:val="28"/>
        </w:rPr>
        <w:t>и урегулированию конфликта интересов</w:t>
      </w:r>
      <w:r w:rsidR="0000453F">
        <w:rPr>
          <w:b/>
          <w:sz w:val="28"/>
          <w:szCs w:val="28"/>
        </w:rPr>
        <w:t xml:space="preserve"> </w:t>
      </w:r>
    </w:p>
    <w:p w:rsidR="00DD43C1" w:rsidRPr="008D3C05" w:rsidRDefault="00DD43C1" w:rsidP="00DD43C1">
      <w:pPr>
        <w:tabs>
          <w:tab w:val="left" w:pos="4536"/>
        </w:tabs>
        <w:jc w:val="center"/>
        <w:rPr>
          <w:i/>
          <w:sz w:val="28"/>
          <w:szCs w:val="28"/>
        </w:rPr>
      </w:pPr>
      <w:proofErr w:type="gramStart"/>
      <w:r w:rsidRPr="008D3C05">
        <w:rPr>
          <w:i/>
          <w:sz w:val="28"/>
          <w:szCs w:val="28"/>
        </w:rPr>
        <w:t>(в редакции постановлений от 29.11.2021 № 1760,</w:t>
      </w:r>
      <w:r w:rsidR="008D3C05" w:rsidRPr="008D3C05">
        <w:rPr>
          <w:i/>
          <w:sz w:val="28"/>
          <w:szCs w:val="28"/>
        </w:rPr>
        <w:t xml:space="preserve"> от 22.12.2021 № 1919,</w:t>
      </w:r>
      <w:proofErr w:type="gramEnd"/>
    </w:p>
    <w:p w:rsidR="00DD43C1" w:rsidRPr="008D3C05" w:rsidRDefault="00EF4B92" w:rsidP="00DD43C1">
      <w:pPr>
        <w:widowControl w:val="0"/>
        <w:autoSpaceDE w:val="0"/>
        <w:autoSpaceDN w:val="0"/>
        <w:adjustRightInd w:val="0"/>
        <w:spacing w:line="24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31.01.2022 № 181, от 14.03.2022 № 478</w:t>
      </w:r>
      <w:r w:rsidR="007A3E08">
        <w:rPr>
          <w:i/>
          <w:sz w:val="28"/>
          <w:szCs w:val="28"/>
        </w:rPr>
        <w:t>, от 16.01.2023 № 21</w:t>
      </w:r>
      <w:r>
        <w:rPr>
          <w:i/>
          <w:sz w:val="28"/>
          <w:szCs w:val="28"/>
        </w:rPr>
        <w:t>)</w:t>
      </w:r>
    </w:p>
    <w:p w:rsidR="00C73751" w:rsidRPr="008D3C05" w:rsidRDefault="00C73751" w:rsidP="00C7375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73751" w:rsidRPr="00C73751" w:rsidRDefault="00C73751" w:rsidP="00C73751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73751">
        <w:rPr>
          <w:sz w:val="28"/>
          <w:szCs w:val="28"/>
        </w:rPr>
        <w:t xml:space="preserve">В соответствии с Федеральным </w:t>
      </w:r>
      <w:hyperlink r:id="rId9" w:history="1">
        <w:r w:rsidRPr="00C73751">
          <w:rPr>
            <w:sz w:val="28"/>
            <w:szCs w:val="28"/>
          </w:rPr>
          <w:t>законом</w:t>
        </w:r>
      </w:hyperlink>
      <w:r w:rsidRPr="00C73751">
        <w:rPr>
          <w:sz w:val="28"/>
          <w:szCs w:val="28"/>
        </w:rPr>
        <w:t xml:space="preserve"> от 25 декабря 2008 года № 273-ФЗ «О противодействии коррупции», </w:t>
      </w:r>
      <w:hyperlink r:id="rId10" w:history="1">
        <w:r w:rsidRPr="00C73751">
          <w:rPr>
            <w:sz w:val="28"/>
            <w:szCs w:val="28"/>
          </w:rPr>
          <w:t>статьей 14</w:t>
        </w:r>
      </w:hyperlink>
      <w:r w:rsidRPr="00C73751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Администрация Солецкого муниципального </w:t>
      </w:r>
      <w:r w:rsidR="007A3E08">
        <w:rPr>
          <w:sz w:val="28"/>
          <w:szCs w:val="28"/>
        </w:rPr>
        <w:t>округа</w:t>
      </w:r>
    </w:p>
    <w:p w:rsidR="00C73751" w:rsidRPr="00C73751" w:rsidRDefault="00C73751" w:rsidP="00C73751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C73751">
        <w:rPr>
          <w:b/>
          <w:caps/>
          <w:sz w:val="28"/>
          <w:szCs w:val="28"/>
        </w:rPr>
        <w:t>постановляет</w:t>
      </w:r>
      <w:r w:rsidRPr="00C73751">
        <w:rPr>
          <w:sz w:val="28"/>
          <w:szCs w:val="28"/>
        </w:rPr>
        <w:t>:</w:t>
      </w:r>
    </w:p>
    <w:p w:rsidR="00C73751" w:rsidRPr="00C73751" w:rsidRDefault="00C73751" w:rsidP="00C73751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73751">
        <w:rPr>
          <w:sz w:val="28"/>
          <w:szCs w:val="28"/>
        </w:rPr>
        <w:t>1. Образовать комиссию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и урегулированию конфликта интересов в составе:</w:t>
      </w:r>
    </w:p>
    <w:tbl>
      <w:tblPr>
        <w:tblW w:w="0" w:type="auto"/>
        <w:tblLook w:val="04A0"/>
      </w:tblPr>
      <w:tblGrid>
        <w:gridCol w:w="2943"/>
        <w:gridCol w:w="6627"/>
      </w:tblGrid>
      <w:tr w:rsidR="00C73751" w:rsidRPr="00C73751" w:rsidTr="007549AA">
        <w:tc>
          <w:tcPr>
            <w:tcW w:w="2943" w:type="dxa"/>
            <w:shd w:val="clear" w:color="auto" w:fill="auto"/>
          </w:tcPr>
          <w:p w:rsidR="00C73751" w:rsidRPr="00C73751" w:rsidRDefault="00C73751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>Миронычева Т.А.</w:t>
            </w:r>
          </w:p>
        </w:tc>
        <w:tc>
          <w:tcPr>
            <w:tcW w:w="6627" w:type="dxa"/>
            <w:shd w:val="clear" w:color="auto" w:fill="auto"/>
          </w:tcPr>
          <w:p w:rsidR="00C73751" w:rsidRPr="00C73751" w:rsidRDefault="00C73751" w:rsidP="007A3E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 xml:space="preserve">- </w:t>
            </w:r>
            <w:r w:rsidR="007A3E08">
              <w:rPr>
                <w:sz w:val="28"/>
                <w:szCs w:val="28"/>
              </w:rPr>
              <w:t>управляющая делами А</w:t>
            </w:r>
            <w:r w:rsidRPr="00C73751">
              <w:rPr>
                <w:sz w:val="28"/>
                <w:szCs w:val="28"/>
              </w:rPr>
              <w:t>дминистрации муниципального округа, председатель комиссии;</w:t>
            </w:r>
          </w:p>
        </w:tc>
      </w:tr>
      <w:tr w:rsidR="00C73751" w:rsidRPr="00C73751" w:rsidTr="007549AA">
        <w:tc>
          <w:tcPr>
            <w:tcW w:w="2943" w:type="dxa"/>
            <w:shd w:val="clear" w:color="auto" w:fill="auto"/>
          </w:tcPr>
          <w:p w:rsidR="00C73751" w:rsidRPr="00C73751" w:rsidRDefault="00C73751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>Михайлова Ю.В.</w:t>
            </w:r>
          </w:p>
        </w:tc>
        <w:tc>
          <w:tcPr>
            <w:tcW w:w="6627" w:type="dxa"/>
            <w:shd w:val="clear" w:color="auto" w:fill="auto"/>
          </w:tcPr>
          <w:p w:rsidR="00C73751" w:rsidRPr="00C73751" w:rsidRDefault="00C73751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>- заместитель Главы администрации муниципального округа, заместитель председателя комиссии;</w:t>
            </w:r>
          </w:p>
        </w:tc>
      </w:tr>
      <w:tr w:rsidR="00C73751" w:rsidRPr="00C73751" w:rsidTr="007549AA">
        <w:tc>
          <w:tcPr>
            <w:tcW w:w="2943" w:type="dxa"/>
            <w:shd w:val="clear" w:color="auto" w:fill="auto"/>
          </w:tcPr>
          <w:p w:rsidR="00C73751" w:rsidRPr="00C73751" w:rsidRDefault="00C73751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>Грудинина Е.Б.</w:t>
            </w:r>
          </w:p>
        </w:tc>
        <w:tc>
          <w:tcPr>
            <w:tcW w:w="6627" w:type="dxa"/>
            <w:shd w:val="clear" w:color="auto" w:fill="auto"/>
          </w:tcPr>
          <w:p w:rsidR="00C73751" w:rsidRPr="00C73751" w:rsidRDefault="00C73751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>- ведущий специалист</w:t>
            </w:r>
            <w:r w:rsidR="007A3E08">
              <w:rPr>
                <w:sz w:val="28"/>
                <w:szCs w:val="28"/>
              </w:rPr>
              <w:t xml:space="preserve"> отдела по организационным вопросам и связям с общественностью</w:t>
            </w:r>
            <w:r w:rsidRPr="00C73751">
              <w:rPr>
                <w:sz w:val="28"/>
                <w:szCs w:val="28"/>
              </w:rPr>
              <w:t xml:space="preserve"> управления делами Администрации муниципального округа, секретарь комиссии;</w:t>
            </w:r>
          </w:p>
        </w:tc>
      </w:tr>
      <w:tr w:rsidR="00C73751" w:rsidRPr="00C73751" w:rsidTr="007549AA">
        <w:tc>
          <w:tcPr>
            <w:tcW w:w="2943" w:type="dxa"/>
            <w:shd w:val="clear" w:color="auto" w:fill="auto"/>
          </w:tcPr>
          <w:p w:rsidR="00C73751" w:rsidRPr="00C73751" w:rsidRDefault="00C73751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27" w:type="dxa"/>
            <w:shd w:val="clear" w:color="auto" w:fill="auto"/>
          </w:tcPr>
          <w:p w:rsidR="00C73751" w:rsidRPr="00C73751" w:rsidRDefault="00C73751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3751" w:rsidRPr="00C73751" w:rsidTr="007549AA">
        <w:tc>
          <w:tcPr>
            <w:tcW w:w="2943" w:type="dxa"/>
            <w:shd w:val="clear" w:color="auto" w:fill="auto"/>
          </w:tcPr>
          <w:p w:rsidR="00C73751" w:rsidRPr="00C73751" w:rsidRDefault="008D3C05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Ю.С.</w:t>
            </w:r>
          </w:p>
        </w:tc>
        <w:tc>
          <w:tcPr>
            <w:tcW w:w="6627" w:type="dxa"/>
            <w:shd w:val="clear" w:color="auto" w:fill="auto"/>
          </w:tcPr>
          <w:p w:rsidR="00C73751" w:rsidRPr="00C73751" w:rsidRDefault="00C73751" w:rsidP="007A3E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 xml:space="preserve">- </w:t>
            </w:r>
            <w:r w:rsidR="007A3E08">
              <w:rPr>
                <w:sz w:val="28"/>
                <w:szCs w:val="28"/>
              </w:rPr>
              <w:t>заместитель начальника административно-правового управления</w:t>
            </w:r>
            <w:r w:rsidRPr="00C73751">
              <w:rPr>
                <w:sz w:val="28"/>
                <w:szCs w:val="28"/>
              </w:rPr>
              <w:t xml:space="preserve"> Администрации муниципального округа;</w:t>
            </w:r>
          </w:p>
        </w:tc>
      </w:tr>
      <w:tr w:rsidR="00C73751" w:rsidRPr="00C73751" w:rsidTr="007549AA">
        <w:tc>
          <w:tcPr>
            <w:tcW w:w="2943" w:type="dxa"/>
            <w:shd w:val="clear" w:color="auto" w:fill="auto"/>
          </w:tcPr>
          <w:p w:rsidR="00C73751" w:rsidRPr="00C73751" w:rsidRDefault="00C73751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>Лапина С.Б.</w:t>
            </w:r>
          </w:p>
        </w:tc>
        <w:tc>
          <w:tcPr>
            <w:tcW w:w="6627" w:type="dxa"/>
            <w:shd w:val="clear" w:color="auto" w:fill="auto"/>
          </w:tcPr>
          <w:p w:rsidR="00C73751" w:rsidRPr="00C73751" w:rsidRDefault="00C73751" w:rsidP="008D3C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 xml:space="preserve">- </w:t>
            </w:r>
            <w:r w:rsidR="008D3C05">
              <w:rPr>
                <w:sz w:val="28"/>
                <w:szCs w:val="28"/>
              </w:rPr>
              <w:t>начальник отдела по мобилизационной подготовке, гражданской обороне и чрезвычайным ситуациям</w:t>
            </w:r>
            <w:r w:rsidRPr="00C73751">
              <w:rPr>
                <w:sz w:val="28"/>
                <w:szCs w:val="28"/>
              </w:rPr>
              <w:t xml:space="preserve"> Администрации муниципального округа;</w:t>
            </w:r>
          </w:p>
        </w:tc>
      </w:tr>
      <w:tr w:rsidR="00C73751" w:rsidRPr="00C73751" w:rsidTr="007549AA">
        <w:tc>
          <w:tcPr>
            <w:tcW w:w="2943" w:type="dxa"/>
            <w:shd w:val="clear" w:color="auto" w:fill="auto"/>
          </w:tcPr>
          <w:p w:rsidR="00C73751" w:rsidRPr="00C73751" w:rsidRDefault="00C73751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>2 человека</w:t>
            </w:r>
          </w:p>
        </w:tc>
        <w:tc>
          <w:tcPr>
            <w:tcW w:w="6627" w:type="dxa"/>
            <w:shd w:val="clear" w:color="auto" w:fill="auto"/>
          </w:tcPr>
          <w:p w:rsidR="00C73751" w:rsidRPr="00C73751" w:rsidRDefault="00C73751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>- члены Общественного совета при Администрации муниципального округа (по согласованию);</w:t>
            </w:r>
          </w:p>
        </w:tc>
      </w:tr>
      <w:tr w:rsidR="00C73751" w:rsidRPr="00C73751" w:rsidTr="007549AA">
        <w:tc>
          <w:tcPr>
            <w:tcW w:w="2943" w:type="dxa"/>
            <w:shd w:val="clear" w:color="auto" w:fill="auto"/>
          </w:tcPr>
          <w:p w:rsidR="00C73751" w:rsidRPr="00C73751" w:rsidRDefault="00C73751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>2 человека</w:t>
            </w:r>
          </w:p>
          <w:p w:rsidR="00C73751" w:rsidRPr="00C73751" w:rsidRDefault="00C73751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C73751" w:rsidRPr="00C73751" w:rsidRDefault="00C73751" w:rsidP="00C7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751">
              <w:rPr>
                <w:sz w:val="28"/>
                <w:szCs w:val="28"/>
              </w:rPr>
              <w:t xml:space="preserve">- представители научных организаций и образовательных учреждений среднего, высшего и дополнительного профессионального образования, </w:t>
            </w:r>
            <w:r w:rsidRPr="00C73751">
              <w:rPr>
                <w:sz w:val="28"/>
                <w:szCs w:val="28"/>
              </w:rPr>
              <w:lastRenderedPageBreak/>
              <w:t>деятельность которых связана с государственной и муниципальной службой (по согласованию).</w:t>
            </w:r>
          </w:p>
        </w:tc>
      </w:tr>
    </w:tbl>
    <w:p w:rsidR="00C73751" w:rsidRPr="00C73751" w:rsidRDefault="00C73751" w:rsidP="00C73751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73751">
        <w:rPr>
          <w:sz w:val="28"/>
          <w:szCs w:val="28"/>
        </w:rPr>
        <w:lastRenderedPageBreak/>
        <w:t xml:space="preserve">2. Утвердить прилагаемый </w:t>
      </w:r>
      <w:hyperlink w:anchor="Par57" w:history="1">
        <w:r w:rsidRPr="00C73751">
          <w:rPr>
            <w:sz w:val="28"/>
            <w:szCs w:val="28"/>
          </w:rPr>
          <w:t>Порядок</w:t>
        </w:r>
      </w:hyperlink>
      <w:r w:rsidRPr="00C73751">
        <w:rPr>
          <w:sz w:val="28"/>
          <w:szCs w:val="28"/>
        </w:rPr>
        <w:t xml:space="preserve"> работы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и урегулированию конфликта интересов.</w:t>
      </w:r>
    </w:p>
    <w:p w:rsidR="00C73751" w:rsidRPr="00C73751" w:rsidRDefault="00C73751" w:rsidP="00C73751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kern w:val="20"/>
          <w:sz w:val="28"/>
          <w:szCs w:val="28"/>
        </w:rPr>
      </w:pPr>
      <w:r>
        <w:rPr>
          <w:sz w:val="28"/>
          <w:szCs w:val="28"/>
        </w:rPr>
        <w:t>3</w:t>
      </w:r>
      <w:r w:rsidRPr="00C73751">
        <w:rPr>
          <w:sz w:val="28"/>
          <w:szCs w:val="28"/>
        </w:rPr>
        <w:t xml:space="preserve">. </w:t>
      </w:r>
      <w:r w:rsidRPr="00C73751">
        <w:rPr>
          <w:kern w:val="20"/>
          <w:sz w:val="28"/>
          <w:szCs w:val="28"/>
        </w:rPr>
        <w:t>Опубликовать настоящее постановление в периодическом печатном издании – бюллетень «</w:t>
      </w:r>
      <w:proofErr w:type="spellStart"/>
      <w:r w:rsidRPr="00C73751">
        <w:rPr>
          <w:kern w:val="20"/>
          <w:sz w:val="28"/>
          <w:szCs w:val="28"/>
        </w:rPr>
        <w:t>Солецкий</w:t>
      </w:r>
      <w:proofErr w:type="spellEnd"/>
      <w:r w:rsidRPr="00C73751">
        <w:rPr>
          <w:kern w:val="20"/>
          <w:sz w:val="28"/>
          <w:szCs w:val="28"/>
        </w:rPr>
        <w:t xml:space="preserve"> вестник»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E3085B" w:rsidRDefault="00E3085B" w:rsidP="007729DD">
      <w:pPr>
        <w:jc w:val="center"/>
        <w:rPr>
          <w:b/>
          <w:sz w:val="28"/>
          <w:szCs w:val="28"/>
        </w:rPr>
      </w:pPr>
    </w:p>
    <w:p w:rsidR="007A59D3" w:rsidRDefault="007A59D3" w:rsidP="007729DD">
      <w:pPr>
        <w:jc w:val="center"/>
        <w:rPr>
          <w:b/>
          <w:sz w:val="28"/>
          <w:szCs w:val="28"/>
        </w:rPr>
      </w:pPr>
    </w:p>
    <w:p w:rsidR="00A55E53" w:rsidRDefault="000B6201" w:rsidP="00A55E53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 xml:space="preserve">Главы </w:t>
      </w:r>
      <w:proofErr w:type="spellStart"/>
      <w:r w:rsidRPr="00C066DE">
        <w:rPr>
          <w:b/>
          <w:sz w:val="28"/>
          <w:szCs w:val="28"/>
        </w:rPr>
        <w:t>администрации</w:t>
      </w:r>
      <w:bookmarkStart w:id="0" w:name="_GoBack"/>
      <w:bookmarkEnd w:id="0"/>
      <w:r w:rsidRPr="00C066DE">
        <w:rPr>
          <w:b/>
          <w:sz w:val="28"/>
          <w:szCs w:val="28"/>
        </w:rPr>
        <w:t>Ю.Н</w:t>
      </w:r>
      <w:proofErr w:type="spellEnd"/>
      <w:r w:rsidRPr="00C066DE">
        <w:rPr>
          <w:b/>
          <w:sz w:val="28"/>
          <w:szCs w:val="28"/>
        </w:rPr>
        <w:t xml:space="preserve">. </w:t>
      </w:r>
      <w:proofErr w:type="spellStart"/>
      <w:r w:rsidRPr="00C066DE">
        <w:rPr>
          <w:b/>
          <w:sz w:val="28"/>
          <w:szCs w:val="28"/>
        </w:rPr>
        <w:t>Дуничев</w:t>
      </w:r>
      <w:proofErr w:type="spellEnd"/>
    </w:p>
    <w:p w:rsidR="00A76CEA" w:rsidRDefault="00A76CEA" w:rsidP="00A55E53">
      <w:pPr>
        <w:tabs>
          <w:tab w:val="left" w:pos="6800"/>
        </w:tabs>
        <w:rPr>
          <w:b/>
          <w:sz w:val="28"/>
          <w:szCs w:val="28"/>
        </w:rPr>
      </w:pPr>
    </w:p>
    <w:p w:rsidR="00A76CEA" w:rsidRDefault="00A76CEA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p w:rsidR="007A3E08" w:rsidRDefault="007A3E08" w:rsidP="00C73751">
      <w:pPr>
        <w:pStyle w:val="60"/>
        <w:shd w:val="clear" w:color="auto" w:fill="auto"/>
        <w:spacing w:before="0" w:after="60" w:line="240" w:lineRule="auto"/>
        <w:jc w:val="right"/>
        <w:rPr>
          <w:rFonts w:ascii="Times New Roman" w:hAnsi="Times New Roman" w:cs="Times New Roman"/>
          <w:spacing w:val="0"/>
          <w:sz w:val="24"/>
          <w:szCs w:val="28"/>
        </w:rPr>
      </w:pPr>
    </w:p>
    <w:p w:rsidR="007A3E08" w:rsidRDefault="007A3E08" w:rsidP="00C73751">
      <w:pPr>
        <w:pStyle w:val="60"/>
        <w:shd w:val="clear" w:color="auto" w:fill="auto"/>
        <w:spacing w:before="0" w:after="60" w:line="240" w:lineRule="auto"/>
        <w:jc w:val="right"/>
        <w:rPr>
          <w:rFonts w:ascii="Times New Roman" w:hAnsi="Times New Roman" w:cs="Times New Roman"/>
          <w:spacing w:val="0"/>
          <w:sz w:val="24"/>
          <w:szCs w:val="28"/>
        </w:rPr>
      </w:pPr>
    </w:p>
    <w:p w:rsidR="007A3E08" w:rsidRDefault="007A3E08" w:rsidP="00C73751">
      <w:pPr>
        <w:pStyle w:val="60"/>
        <w:shd w:val="clear" w:color="auto" w:fill="auto"/>
        <w:spacing w:before="0" w:after="60" w:line="240" w:lineRule="auto"/>
        <w:jc w:val="right"/>
        <w:rPr>
          <w:rFonts w:ascii="Times New Roman" w:hAnsi="Times New Roman" w:cs="Times New Roman"/>
          <w:spacing w:val="0"/>
          <w:sz w:val="24"/>
          <w:szCs w:val="28"/>
        </w:rPr>
      </w:pPr>
    </w:p>
    <w:p w:rsidR="007A3E08" w:rsidRDefault="007A3E08" w:rsidP="00C73751">
      <w:pPr>
        <w:pStyle w:val="60"/>
        <w:shd w:val="clear" w:color="auto" w:fill="auto"/>
        <w:spacing w:before="0" w:after="60" w:line="240" w:lineRule="auto"/>
        <w:jc w:val="right"/>
        <w:rPr>
          <w:rFonts w:ascii="Times New Roman" w:hAnsi="Times New Roman" w:cs="Times New Roman"/>
          <w:spacing w:val="0"/>
          <w:sz w:val="24"/>
          <w:szCs w:val="28"/>
        </w:rPr>
      </w:pPr>
    </w:p>
    <w:p w:rsidR="00C73751" w:rsidRPr="00C73751" w:rsidRDefault="00C73751" w:rsidP="00C73751">
      <w:pPr>
        <w:pStyle w:val="60"/>
        <w:shd w:val="clear" w:color="auto" w:fill="auto"/>
        <w:spacing w:before="0" w:after="60" w:line="240" w:lineRule="auto"/>
        <w:jc w:val="right"/>
        <w:rPr>
          <w:rFonts w:ascii="Times New Roman" w:hAnsi="Times New Roman" w:cs="Times New Roman"/>
          <w:spacing w:val="0"/>
          <w:sz w:val="24"/>
          <w:szCs w:val="28"/>
        </w:rPr>
      </w:pPr>
      <w:r w:rsidRPr="00C73751">
        <w:rPr>
          <w:rFonts w:ascii="Times New Roman" w:hAnsi="Times New Roman" w:cs="Times New Roman"/>
          <w:spacing w:val="0"/>
          <w:sz w:val="24"/>
          <w:szCs w:val="28"/>
        </w:rPr>
        <w:lastRenderedPageBreak/>
        <w:t>УТВЕРЖДЕНО</w:t>
      </w:r>
    </w:p>
    <w:p w:rsidR="00C73751" w:rsidRPr="00C73751" w:rsidRDefault="00C73751" w:rsidP="00C73751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pacing w:val="0"/>
          <w:sz w:val="24"/>
          <w:szCs w:val="28"/>
        </w:rPr>
      </w:pPr>
      <w:r w:rsidRPr="00C73751">
        <w:rPr>
          <w:rFonts w:ascii="Times New Roman" w:hAnsi="Times New Roman" w:cs="Times New Roman"/>
          <w:spacing w:val="0"/>
          <w:sz w:val="24"/>
          <w:szCs w:val="28"/>
        </w:rPr>
        <w:t xml:space="preserve">                                                                                       постановлением Администрации</w:t>
      </w:r>
    </w:p>
    <w:p w:rsidR="00C73751" w:rsidRPr="00C73751" w:rsidRDefault="00C73751" w:rsidP="00C73751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pacing w:val="0"/>
          <w:sz w:val="24"/>
          <w:szCs w:val="28"/>
        </w:rPr>
      </w:pPr>
      <w:r w:rsidRPr="00C73751">
        <w:rPr>
          <w:rFonts w:ascii="Times New Roman" w:hAnsi="Times New Roman" w:cs="Times New Roman"/>
          <w:spacing w:val="0"/>
          <w:sz w:val="24"/>
          <w:szCs w:val="28"/>
        </w:rPr>
        <w:t xml:space="preserve">                                                                                       муниципального округа</w:t>
      </w:r>
    </w:p>
    <w:p w:rsidR="00691164" w:rsidRPr="00691164" w:rsidRDefault="00C73751" w:rsidP="00691164">
      <w:pPr>
        <w:tabs>
          <w:tab w:val="left" w:pos="4536"/>
        </w:tabs>
        <w:jc w:val="right"/>
        <w:rPr>
          <w:sz w:val="24"/>
          <w:szCs w:val="24"/>
        </w:rPr>
      </w:pPr>
      <w:r w:rsidRPr="00691164">
        <w:rPr>
          <w:sz w:val="24"/>
          <w:szCs w:val="24"/>
        </w:rPr>
        <w:t xml:space="preserve">                                                                                 </w:t>
      </w:r>
      <w:proofErr w:type="gramStart"/>
      <w:r w:rsidRPr="00691164">
        <w:rPr>
          <w:sz w:val="24"/>
          <w:szCs w:val="24"/>
        </w:rPr>
        <w:t>от 01.02.2021 № 152</w:t>
      </w:r>
      <w:r w:rsidR="00691164" w:rsidRPr="00691164">
        <w:rPr>
          <w:sz w:val="24"/>
          <w:szCs w:val="24"/>
        </w:rPr>
        <w:t xml:space="preserve"> (в редакции постановлений от 29.11.2021 № 1760,</w:t>
      </w:r>
      <w:proofErr w:type="gramEnd"/>
    </w:p>
    <w:p w:rsidR="007A3E08" w:rsidRDefault="00691164" w:rsidP="00691164">
      <w:pPr>
        <w:tabs>
          <w:tab w:val="left" w:pos="4536"/>
        </w:tabs>
        <w:jc w:val="right"/>
        <w:rPr>
          <w:sz w:val="24"/>
          <w:szCs w:val="24"/>
        </w:rPr>
      </w:pPr>
      <w:r w:rsidRPr="00691164">
        <w:rPr>
          <w:sz w:val="24"/>
          <w:szCs w:val="24"/>
        </w:rPr>
        <w:t xml:space="preserve"> </w:t>
      </w:r>
      <w:r w:rsidRPr="007A3E08">
        <w:rPr>
          <w:sz w:val="24"/>
          <w:szCs w:val="24"/>
        </w:rPr>
        <w:t>от 22.12.2021 № 1919, от 31.01.2022 № 181</w:t>
      </w:r>
      <w:r w:rsidR="007A3E08" w:rsidRPr="007A3E08">
        <w:rPr>
          <w:sz w:val="24"/>
          <w:szCs w:val="24"/>
        </w:rPr>
        <w:t>,</w:t>
      </w:r>
    </w:p>
    <w:p w:rsidR="00691164" w:rsidRPr="007A3E08" w:rsidRDefault="007A3E08" w:rsidP="00691164">
      <w:pPr>
        <w:tabs>
          <w:tab w:val="left" w:pos="4536"/>
        </w:tabs>
        <w:jc w:val="right"/>
        <w:rPr>
          <w:sz w:val="24"/>
          <w:szCs w:val="24"/>
        </w:rPr>
      </w:pPr>
      <w:r w:rsidRPr="007A3E08">
        <w:rPr>
          <w:sz w:val="24"/>
          <w:szCs w:val="24"/>
        </w:rPr>
        <w:t xml:space="preserve"> от 14.03.2022 № 478, от 16.01.2023 № 21</w:t>
      </w:r>
      <w:r w:rsidR="00691164" w:rsidRPr="007A3E08">
        <w:rPr>
          <w:sz w:val="24"/>
          <w:szCs w:val="24"/>
        </w:rPr>
        <w:t>)</w:t>
      </w:r>
    </w:p>
    <w:p w:rsidR="00C73751" w:rsidRPr="00691164" w:rsidRDefault="00C73751" w:rsidP="00691164">
      <w:pPr>
        <w:pStyle w:val="60"/>
        <w:shd w:val="clear" w:color="auto" w:fill="auto"/>
        <w:tabs>
          <w:tab w:val="left" w:pos="8326"/>
        </w:tabs>
        <w:spacing w:before="0" w:after="0" w:line="240" w:lineRule="auto"/>
        <w:jc w:val="right"/>
        <w:rPr>
          <w:rFonts w:ascii="Times New Roman" w:hAnsi="Times New Roman" w:cs="Times New Roman"/>
          <w:spacing w:val="0"/>
          <w:sz w:val="24"/>
          <w:szCs w:val="24"/>
        </w:rPr>
      </w:pPr>
    </w:p>
    <w:p w:rsidR="00C73751" w:rsidRPr="00691164" w:rsidRDefault="00C73751" w:rsidP="00691164">
      <w:pPr>
        <w:pStyle w:val="3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3751" w:rsidRPr="00C73751" w:rsidRDefault="00C73751" w:rsidP="00C73751">
      <w:pPr>
        <w:pStyle w:val="33"/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C7375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C73751" w:rsidRPr="00C73751" w:rsidRDefault="00C73751" w:rsidP="00C73751">
      <w:pPr>
        <w:pStyle w:val="33"/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C73751">
        <w:rPr>
          <w:rFonts w:ascii="Times New Roman" w:hAnsi="Times New Roman" w:cs="Times New Roman"/>
          <w:b/>
          <w:sz w:val="26"/>
          <w:szCs w:val="26"/>
        </w:rPr>
        <w:t>работы комиссии по соблюдению требований к служебному поведению муниципальных служащих, замещающих должности</w:t>
      </w:r>
    </w:p>
    <w:p w:rsidR="00C73751" w:rsidRPr="00C73751" w:rsidRDefault="00C73751" w:rsidP="00C73751">
      <w:pPr>
        <w:pStyle w:val="33"/>
        <w:shd w:val="clear" w:color="auto" w:fill="auto"/>
        <w:spacing w:before="0" w:line="240" w:lineRule="exact"/>
        <w:rPr>
          <w:rStyle w:val="34"/>
          <w:rFonts w:eastAsia="Calibri"/>
          <w:sz w:val="26"/>
          <w:szCs w:val="26"/>
        </w:rPr>
      </w:pPr>
      <w:r w:rsidRPr="00C73751">
        <w:rPr>
          <w:rFonts w:ascii="Times New Roman" w:hAnsi="Times New Roman" w:cs="Times New Roman"/>
          <w:b/>
          <w:sz w:val="26"/>
          <w:szCs w:val="26"/>
        </w:rPr>
        <w:t xml:space="preserve">муниципальной службы в </w:t>
      </w:r>
      <w:r w:rsidRPr="00C73751">
        <w:rPr>
          <w:rStyle w:val="34"/>
          <w:rFonts w:eastAsia="Calibri"/>
          <w:sz w:val="26"/>
          <w:szCs w:val="26"/>
        </w:rPr>
        <w:t xml:space="preserve">Администрации Солецкого </w:t>
      </w:r>
    </w:p>
    <w:p w:rsidR="00C73751" w:rsidRPr="00C73751" w:rsidRDefault="00C73751" w:rsidP="007A3E08">
      <w:pPr>
        <w:pStyle w:val="33"/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C73751">
        <w:rPr>
          <w:rStyle w:val="34"/>
          <w:rFonts w:eastAsia="Calibri"/>
          <w:sz w:val="26"/>
          <w:szCs w:val="26"/>
        </w:rPr>
        <w:t>муниципального округа</w:t>
      </w:r>
      <w:r w:rsidRPr="00C73751">
        <w:rPr>
          <w:rFonts w:ascii="Times New Roman" w:hAnsi="Times New Roman" w:cs="Times New Roman"/>
          <w:b/>
          <w:sz w:val="26"/>
          <w:szCs w:val="26"/>
        </w:rPr>
        <w:t>, и урегулированию конфликта интересов</w:t>
      </w:r>
    </w:p>
    <w:p w:rsidR="00C73751" w:rsidRPr="00C73751" w:rsidRDefault="00C73751" w:rsidP="00C73751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3751" w:rsidRPr="00C73751" w:rsidRDefault="00C73751" w:rsidP="00C73751">
      <w:pPr>
        <w:pStyle w:val="31"/>
        <w:shd w:val="clear" w:color="auto" w:fill="auto"/>
        <w:tabs>
          <w:tab w:val="left" w:pos="114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статьей 14 Федерального закона от 2 марта 2007 года № 25-ФЗ «О муниципальной службе в Российской Федерации», Федеральным </w:t>
      </w:r>
      <w:hyperlink r:id="rId11" w:history="1">
        <w:r w:rsidRPr="00C737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73751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</w:t>
      </w:r>
      <w:r w:rsidRPr="00C73751">
        <w:rPr>
          <w:rFonts w:ascii="Times New Roman" w:hAnsi="Times New Roman" w:cs="Times New Roman"/>
          <w:sz w:val="26"/>
          <w:szCs w:val="26"/>
          <w:shd w:val="clear" w:color="auto" w:fill="FFFFFF"/>
        </w:rPr>
        <w:t>Указом Президента Российской Федерации </w:t>
      </w:r>
      <w:hyperlink r:id="rId12" w:tgtFrame="contents" w:history="1">
        <w:r w:rsidRPr="00C73751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01.07.2010 № 821</w:t>
        </w:r>
      </w:hyperlink>
      <w:r w:rsidRPr="00C73751">
        <w:rPr>
          <w:rFonts w:ascii="Times New Roman" w:hAnsi="Times New Roman" w:cs="Times New Roman"/>
          <w:sz w:val="26"/>
          <w:szCs w:val="26"/>
          <w:shd w:val="clear" w:color="auto" w:fill="FFFFFF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интересов», в целях обеспечения соблюдения требований</w:t>
      </w:r>
      <w:proofErr w:type="gramEnd"/>
      <w:r w:rsidR="007A3E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C737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служебному поведению муниципальных служащих, </w:t>
      </w:r>
      <w:r w:rsidRPr="00C73751">
        <w:rPr>
          <w:rFonts w:ascii="Times New Roman" w:hAnsi="Times New Roman" w:cs="Times New Roman"/>
          <w:sz w:val="26"/>
          <w:szCs w:val="26"/>
        </w:rPr>
        <w:t>замещающих должности муниципальной службы в Администрации Солецкого муниципального округа, руководителей муниципальных учреждений, подведомственных Администрации Солецкого муниципального округа, и определяет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и урегулированию конфликта интересов (далее - комиссия).</w:t>
      </w:r>
      <w:proofErr w:type="gramEnd"/>
    </w:p>
    <w:p w:rsidR="00C73751" w:rsidRPr="00C73751" w:rsidRDefault="00C73751" w:rsidP="00C73751">
      <w:pPr>
        <w:pStyle w:val="31"/>
        <w:shd w:val="clear" w:color="auto" w:fill="auto"/>
        <w:tabs>
          <w:tab w:val="left" w:pos="1172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Новгородской области, муниципальными правовыми актами Администрации муниципального округа, настоящим Порядком.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72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содействие:</w:t>
      </w:r>
    </w:p>
    <w:p w:rsidR="00C73751" w:rsidRPr="00C73751" w:rsidRDefault="00C73751" w:rsidP="00C73751">
      <w:pPr>
        <w:pStyle w:val="31"/>
        <w:shd w:val="clear" w:color="auto" w:fill="auto"/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C73751">
        <w:rPr>
          <w:rFonts w:ascii="Times New Roman" w:hAnsi="Times New Roman" w:cs="Times New Roman"/>
          <w:sz w:val="26"/>
          <w:szCs w:val="26"/>
        </w:rPr>
        <w:t>в обеспечении соблюдения муниципальными служащими Администрации муниципального округа, ограничений и запретов, требований о предотвращении или урегулировании конфликта интересов, а также в обеспечении исполнения муниципальными служащими Администрации муниципального округа (далее муниципальные служащие),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73751" w:rsidRPr="00C73751" w:rsidRDefault="00C73751" w:rsidP="00C73751">
      <w:pPr>
        <w:pStyle w:val="31"/>
        <w:shd w:val="clear" w:color="auto" w:fill="auto"/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в осуществлении в Администрации муниципального округа мер по предупреждению коррупции.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20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82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5. Комиссия образуется постановлением Администрации муниципального округа, которым утверждаются состав комиссии и порядок ее работы.</w:t>
      </w:r>
    </w:p>
    <w:p w:rsidR="00C73751" w:rsidRPr="00C73751" w:rsidRDefault="00C73751" w:rsidP="00C73751">
      <w:pPr>
        <w:pStyle w:val="31"/>
        <w:shd w:val="clear" w:color="auto" w:fill="auto"/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6. Комиссия состоит из девяти человек (члены комиссии), в том числе председателя комиссии, его заместителя, секретаря и членов комиссии.</w:t>
      </w:r>
    </w:p>
    <w:p w:rsidR="00C73751" w:rsidRPr="00C73751" w:rsidRDefault="00C73751" w:rsidP="00C73751">
      <w:pPr>
        <w:pStyle w:val="31"/>
        <w:shd w:val="clear" w:color="auto" w:fill="auto"/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правами.</w:t>
      </w:r>
    </w:p>
    <w:p w:rsidR="00C73751" w:rsidRPr="00C73751" w:rsidRDefault="00C73751" w:rsidP="00C73751">
      <w:pPr>
        <w:pStyle w:val="31"/>
        <w:shd w:val="clear" w:color="auto" w:fill="auto"/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984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7. В состав комиссии входят: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53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а)</w:t>
      </w:r>
      <w:r w:rsidRPr="00C73751">
        <w:rPr>
          <w:rFonts w:ascii="Times New Roman" w:hAnsi="Times New Roman" w:cs="Times New Roman"/>
          <w:sz w:val="26"/>
          <w:szCs w:val="26"/>
        </w:rPr>
        <w:tab/>
      </w:r>
      <w:r w:rsidR="00DC1C80">
        <w:rPr>
          <w:rFonts w:ascii="Times New Roman" w:hAnsi="Times New Roman" w:cs="Times New Roman"/>
          <w:sz w:val="26"/>
          <w:szCs w:val="26"/>
        </w:rPr>
        <w:t>управляющая делами</w:t>
      </w:r>
      <w:r w:rsidRPr="00C73751">
        <w:rPr>
          <w:rFonts w:ascii="Times New Roman" w:hAnsi="Times New Roman" w:cs="Times New Roman"/>
          <w:sz w:val="26"/>
          <w:szCs w:val="26"/>
        </w:rPr>
        <w:t xml:space="preserve"> муниципального округа (председатель комиссии), ведущий специалист</w:t>
      </w:r>
      <w:r w:rsidR="00DC1C80">
        <w:rPr>
          <w:rFonts w:ascii="Times New Roman" w:hAnsi="Times New Roman" w:cs="Times New Roman"/>
          <w:sz w:val="26"/>
          <w:szCs w:val="26"/>
        </w:rPr>
        <w:t xml:space="preserve"> </w:t>
      </w:r>
      <w:r w:rsidR="00DC1C80" w:rsidRPr="00DC1C80">
        <w:rPr>
          <w:rFonts w:ascii="Times New Roman" w:hAnsi="Times New Roman" w:cs="Times New Roman"/>
          <w:sz w:val="28"/>
          <w:szCs w:val="28"/>
        </w:rPr>
        <w:t>отдела по организационным вопросам и связям с общественностью</w:t>
      </w:r>
      <w:r w:rsidRPr="00C73751">
        <w:rPr>
          <w:rFonts w:ascii="Times New Roman" w:hAnsi="Times New Roman" w:cs="Times New Roman"/>
          <w:sz w:val="26"/>
          <w:szCs w:val="26"/>
        </w:rPr>
        <w:t xml:space="preserve"> управления делами Администрации муниципального округа (секретарь комиссии), </w:t>
      </w:r>
      <w:r w:rsidR="00DC1C80" w:rsidRPr="00DC1C80">
        <w:rPr>
          <w:rFonts w:ascii="Times New Roman" w:hAnsi="Times New Roman" w:cs="Times New Roman"/>
          <w:sz w:val="28"/>
          <w:szCs w:val="28"/>
        </w:rPr>
        <w:t>заместитель начальника административно-правового управления Администрации муниципального округа</w:t>
      </w:r>
      <w:r w:rsidR="00DC1C80" w:rsidRPr="00C73751">
        <w:rPr>
          <w:rFonts w:ascii="Times New Roman" w:hAnsi="Times New Roman" w:cs="Times New Roman"/>
          <w:sz w:val="26"/>
          <w:szCs w:val="26"/>
        </w:rPr>
        <w:t xml:space="preserve"> </w:t>
      </w:r>
      <w:r w:rsidRPr="00C73751">
        <w:rPr>
          <w:rFonts w:ascii="Times New Roman" w:hAnsi="Times New Roman" w:cs="Times New Roman"/>
          <w:sz w:val="26"/>
          <w:szCs w:val="26"/>
        </w:rPr>
        <w:t>Администрации муниципального округа, другие муниципальные служащие Администрации муниципального округа, определяемые Главой муниципального округа;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556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б)</w:t>
      </w:r>
      <w:r w:rsidRPr="00C73751">
        <w:rPr>
          <w:rFonts w:ascii="Times New Roman" w:hAnsi="Times New Roman" w:cs="Times New Roman"/>
          <w:sz w:val="26"/>
          <w:szCs w:val="26"/>
        </w:rPr>
        <w:tab/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и муниципальной службой, приглашаемые в качестве независимых экспертов, без указания персональных данных экспертов (включаются в состав комиссии по согласованию).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00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8. Глава муниципального округа может принять решение о включении в состав комиссии: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1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а)</w:t>
      </w:r>
      <w:r w:rsidRPr="00C73751">
        <w:rPr>
          <w:rFonts w:ascii="Times New Roman" w:hAnsi="Times New Roman" w:cs="Times New Roman"/>
          <w:sz w:val="26"/>
          <w:szCs w:val="26"/>
        </w:rPr>
        <w:tab/>
        <w:t>представителя общественного совета, образованного при Администрации муниципального округа;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43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б)</w:t>
      </w:r>
      <w:r w:rsidRPr="00C73751">
        <w:rPr>
          <w:rFonts w:ascii="Times New Roman" w:hAnsi="Times New Roman" w:cs="Times New Roman"/>
          <w:sz w:val="26"/>
          <w:szCs w:val="26"/>
        </w:rPr>
        <w:tab/>
        <w:t>представителя общественной организации ветеранов, созданной в Администрации муниципального округа;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345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в)</w:t>
      </w:r>
      <w:r w:rsidRPr="00C73751">
        <w:rPr>
          <w:rFonts w:ascii="Times New Roman" w:hAnsi="Times New Roman" w:cs="Times New Roman"/>
          <w:sz w:val="26"/>
          <w:szCs w:val="26"/>
        </w:rPr>
        <w:tab/>
        <w:t>представителя</w:t>
      </w:r>
      <w:r w:rsidRPr="00C73751">
        <w:rPr>
          <w:rStyle w:val="2"/>
          <w:rFonts w:eastAsia="Calibri"/>
          <w:sz w:val="26"/>
          <w:szCs w:val="26"/>
        </w:rPr>
        <w:t xml:space="preserve"> профсоюзной</w:t>
      </w:r>
      <w:r w:rsidRPr="00C73751">
        <w:rPr>
          <w:rFonts w:ascii="Times New Roman" w:hAnsi="Times New Roman" w:cs="Times New Roman"/>
          <w:sz w:val="26"/>
          <w:szCs w:val="26"/>
        </w:rPr>
        <w:t xml:space="preserve"> организации, действующей в установленном порядке в</w:t>
      </w:r>
      <w:r w:rsidRPr="00C73751">
        <w:rPr>
          <w:rStyle w:val="2"/>
          <w:rFonts w:eastAsia="Calibri"/>
          <w:sz w:val="26"/>
          <w:szCs w:val="26"/>
        </w:rPr>
        <w:t xml:space="preserve"> Администрации муниципального округа</w:t>
      </w:r>
      <w:r w:rsidRPr="00C73751">
        <w:rPr>
          <w:rFonts w:ascii="Times New Roman" w:hAnsi="Times New Roman" w:cs="Times New Roman"/>
          <w:sz w:val="26"/>
          <w:szCs w:val="26"/>
        </w:rPr>
        <w:t>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33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9. Число членов комиссии, не замещающих должности муниципальной службы в</w:t>
      </w:r>
      <w:r w:rsidRPr="00C73751">
        <w:rPr>
          <w:rStyle w:val="2"/>
          <w:rFonts w:eastAsia="Calibri"/>
          <w:sz w:val="26"/>
          <w:szCs w:val="26"/>
        </w:rPr>
        <w:t xml:space="preserve"> Администрации муниципального округа</w:t>
      </w:r>
      <w:r w:rsidRPr="00C73751">
        <w:rPr>
          <w:rFonts w:ascii="Times New Roman" w:hAnsi="Times New Roman" w:cs="Times New Roman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44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10. Состав комиссии</w:t>
      </w:r>
      <w:r w:rsidRPr="00C73751">
        <w:rPr>
          <w:rStyle w:val="2"/>
          <w:rFonts w:eastAsia="Calibri"/>
          <w:sz w:val="26"/>
          <w:szCs w:val="26"/>
        </w:rPr>
        <w:t xml:space="preserve"> формируется таким</w:t>
      </w:r>
      <w:r w:rsidRPr="00C73751">
        <w:rPr>
          <w:rFonts w:ascii="Times New Roman" w:hAnsi="Times New Roman" w:cs="Times New Roman"/>
          <w:sz w:val="26"/>
          <w:szCs w:val="26"/>
        </w:rPr>
        <w:t xml:space="preserve"> образом, чтобы исключить возможность возникновения</w:t>
      </w:r>
      <w:r w:rsidRPr="00C73751">
        <w:rPr>
          <w:rStyle w:val="2"/>
          <w:rFonts w:eastAsia="Calibri"/>
          <w:sz w:val="26"/>
          <w:szCs w:val="26"/>
        </w:rPr>
        <w:t xml:space="preserve"> конфликта</w:t>
      </w:r>
      <w:r w:rsidRPr="00C73751">
        <w:rPr>
          <w:rFonts w:ascii="Times New Roman" w:hAnsi="Times New Roman" w:cs="Times New Roman"/>
          <w:sz w:val="26"/>
          <w:szCs w:val="26"/>
        </w:rPr>
        <w:t xml:space="preserve"> интересов, который мог бы повлиять на принимаемые комиссией</w:t>
      </w:r>
      <w:r w:rsidRPr="00C73751">
        <w:rPr>
          <w:rStyle w:val="2"/>
          <w:rFonts w:eastAsia="Calibri"/>
          <w:sz w:val="26"/>
          <w:szCs w:val="26"/>
        </w:rPr>
        <w:t xml:space="preserve"> решения.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09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11. В заседаниях комиссии</w:t>
      </w:r>
      <w:r w:rsidRPr="00C73751">
        <w:rPr>
          <w:rStyle w:val="2"/>
          <w:rFonts w:eastAsia="Calibri"/>
          <w:sz w:val="26"/>
          <w:szCs w:val="26"/>
        </w:rPr>
        <w:t xml:space="preserve"> с</w:t>
      </w:r>
      <w:r w:rsidRPr="00C73751">
        <w:rPr>
          <w:rFonts w:ascii="Times New Roman" w:hAnsi="Times New Roman" w:cs="Times New Roman"/>
          <w:sz w:val="26"/>
          <w:szCs w:val="26"/>
        </w:rPr>
        <w:t xml:space="preserve"> правом совещательного голоса участвуют: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09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при рассмотрении вопроса, касающегося муниципального служащего:</w:t>
      </w:r>
    </w:p>
    <w:p w:rsidR="00C73751" w:rsidRPr="00C73751" w:rsidRDefault="00C73751" w:rsidP="00C73751">
      <w:pPr>
        <w:pStyle w:val="31"/>
        <w:shd w:val="clear" w:color="auto" w:fill="auto"/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непосредственный</w:t>
      </w:r>
      <w:r w:rsidRPr="00C73751">
        <w:rPr>
          <w:rStyle w:val="2"/>
          <w:rFonts w:eastAsia="Calibri"/>
          <w:sz w:val="26"/>
          <w:szCs w:val="26"/>
        </w:rPr>
        <w:t xml:space="preserve"> руководитель</w:t>
      </w:r>
      <w:r w:rsidRPr="00C73751">
        <w:rPr>
          <w:rFonts w:ascii="Times New Roman" w:hAnsi="Times New Roman" w:cs="Times New Roman"/>
          <w:sz w:val="26"/>
          <w:szCs w:val="26"/>
        </w:rPr>
        <w:t xml:space="preserve"> муниципального служащего, в отношении</w:t>
      </w:r>
      <w:r w:rsidRPr="00C73751">
        <w:rPr>
          <w:rStyle w:val="2"/>
          <w:rFonts w:eastAsia="Calibri"/>
          <w:sz w:val="26"/>
          <w:szCs w:val="26"/>
        </w:rPr>
        <w:t xml:space="preserve"> которого комиссией</w:t>
      </w:r>
      <w:r w:rsidRPr="00C73751">
        <w:rPr>
          <w:rFonts w:ascii="Times New Roman" w:hAnsi="Times New Roman" w:cs="Times New Roman"/>
          <w:sz w:val="26"/>
          <w:szCs w:val="26"/>
        </w:rPr>
        <w:t xml:space="preserve"> рассматривается вопрос о соблюдении требований</w:t>
      </w:r>
      <w:r w:rsidRPr="00C73751">
        <w:rPr>
          <w:rStyle w:val="2"/>
          <w:rFonts w:eastAsia="Calibri"/>
          <w:sz w:val="26"/>
          <w:szCs w:val="26"/>
        </w:rPr>
        <w:t xml:space="preserve"> к </w:t>
      </w:r>
      <w:r w:rsidRPr="00C73751">
        <w:rPr>
          <w:rStyle w:val="2"/>
          <w:rFonts w:eastAsia="Calibri"/>
          <w:sz w:val="26"/>
          <w:szCs w:val="26"/>
        </w:rPr>
        <w:lastRenderedPageBreak/>
        <w:t>служебному</w:t>
      </w:r>
      <w:r w:rsidRPr="00C73751">
        <w:rPr>
          <w:rFonts w:ascii="Times New Roman" w:hAnsi="Times New Roman" w:cs="Times New Roman"/>
          <w:sz w:val="26"/>
          <w:szCs w:val="26"/>
        </w:rPr>
        <w:t xml:space="preserve"> поведению и (или) требований об урегулировании конфликта</w:t>
      </w:r>
      <w:r w:rsidRPr="00C73751">
        <w:rPr>
          <w:rStyle w:val="2"/>
          <w:rFonts w:eastAsia="Calibri"/>
          <w:sz w:val="26"/>
          <w:szCs w:val="26"/>
        </w:rPr>
        <w:t xml:space="preserve"> интересов, и</w:t>
      </w:r>
      <w:r w:rsidRPr="00C73751">
        <w:rPr>
          <w:rFonts w:ascii="Times New Roman" w:hAnsi="Times New Roman" w:cs="Times New Roman"/>
          <w:sz w:val="26"/>
          <w:szCs w:val="26"/>
        </w:rPr>
        <w:t xml:space="preserve"> определяемые председателем комиссии два муниципальных служащих, замещающих в Администрации муниципального округа</w:t>
      </w:r>
      <w:r w:rsidRPr="00C73751">
        <w:rPr>
          <w:rStyle w:val="2"/>
          <w:rFonts w:eastAsia="Calibri"/>
          <w:sz w:val="26"/>
          <w:szCs w:val="26"/>
        </w:rPr>
        <w:t xml:space="preserve"> должности</w:t>
      </w:r>
      <w:r w:rsidRPr="00C73751">
        <w:rPr>
          <w:rFonts w:ascii="Times New Roman" w:hAnsi="Times New Roman" w:cs="Times New Roman"/>
          <w:sz w:val="26"/>
          <w:szCs w:val="26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73751" w:rsidRPr="00044688" w:rsidRDefault="00C73751" w:rsidP="00044688">
      <w:pPr>
        <w:pStyle w:val="31"/>
        <w:shd w:val="clear" w:color="auto" w:fill="auto"/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 xml:space="preserve">другие муниципальные служащие, замещающие должности муниципальной службы в Администрации муниципального округа;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 и органов местного самоуправления; представители заинтересованных организаций;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</w:t>
      </w:r>
      <w:r w:rsidR="00044688">
        <w:rPr>
          <w:rFonts w:ascii="Times New Roman" w:hAnsi="Times New Roman" w:cs="Times New Roman"/>
          <w:sz w:val="26"/>
          <w:szCs w:val="26"/>
        </w:rPr>
        <w:t>прос, или любого члена комиссии.</w:t>
      </w:r>
      <w:proofErr w:type="gramEnd"/>
    </w:p>
    <w:p w:rsidR="00C73751" w:rsidRPr="00C73751" w:rsidRDefault="00C73751" w:rsidP="00C73751">
      <w:pPr>
        <w:pStyle w:val="31"/>
        <w:shd w:val="clear" w:color="auto" w:fill="auto"/>
        <w:tabs>
          <w:tab w:val="left" w:pos="1369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округа, недопустимо.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546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1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14. Основаниями для проведения заседания комиссии являются:</w:t>
      </w:r>
    </w:p>
    <w:p w:rsidR="00C73751" w:rsidRPr="00C73751" w:rsidRDefault="00C73751" w:rsidP="00C73751">
      <w:pPr>
        <w:pStyle w:val="consplusnormal0"/>
        <w:shd w:val="clear" w:color="auto" w:fill="FFFFFF"/>
        <w:suppressAutoHyphens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 w:rsidRPr="00C73751">
        <w:rPr>
          <w:sz w:val="26"/>
          <w:szCs w:val="26"/>
        </w:rPr>
        <w:t>а)</w:t>
      </w:r>
      <w:r w:rsidRPr="00C73751">
        <w:rPr>
          <w:sz w:val="26"/>
          <w:szCs w:val="26"/>
        </w:rPr>
        <w:tab/>
        <w:t>представление Главой муниципального округа, представителем нанимателя (работодателем) в соответствии с действующим законодательством материалов проверки, свидетельствующих:</w:t>
      </w:r>
    </w:p>
    <w:p w:rsidR="00C73751" w:rsidRPr="00C73751" w:rsidRDefault="00C73751" w:rsidP="00C73751">
      <w:pPr>
        <w:pStyle w:val="consplusnormal0"/>
        <w:shd w:val="clear" w:color="auto" w:fill="FFFFFF"/>
        <w:suppressAutoHyphens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 w:rsidRPr="00C73751">
        <w:rPr>
          <w:sz w:val="26"/>
          <w:szCs w:val="26"/>
        </w:rPr>
        <w:t>- о предст</w:t>
      </w:r>
      <w:r w:rsidR="00044688">
        <w:rPr>
          <w:sz w:val="26"/>
          <w:szCs w:val="26"/>
        </w:rPr>
        <w:t xml:space="preserve">авлении муниципальным служащим </w:t>
      </w:r>
      <w:r w:rsidRPr="00C73751">
        <w:rPr>
          <w:sz w:val="26"/>
          <w:szCs w:val="26"/>
        </w:rPr>
        <w:t>недостоверных или неполных сведений о доходах, расходах, об имуществе и обязательствах имущественного характера;</w:t>
      </w:r>
    </w:p>
    <w:p w:rsidR="00C73751" w:rsidRPr="00C73751" w:rsidRDefault="00C73751" w:rsidP="00C73751">
      <w:pPr>
        <w:pStyle w:val="consplusnormal0"/>
        <w:shd w:val="clear" w:color="auto" w:fill="FFFFFF"/>
        <w:suppressAutoHyphens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 w:rsidRPr="00C73751">
        <w:rPr>
          <w:sz w:val="26"/>
          <w:szCs w:val="26"/>
        </w:rPr>
        <w:t>- о несоб</w:t>
      </w:r>
      <w:r w:rsidR="00044688">
        <w:rPr>
          <w:sz w:val="26"/>
          <w:szCs w:val="26"/>
        </w:rPr>
        <w:t xml:space="preserve">людении муниципальным служащим </w:t>
      </w:r>
      <w:r w:rsidRPr="00C73751">
        <w:rPr>
          <w:sz w:val="26"/>
          <w:szCs w:val="26"/>
        </w:rPr>
        <w:t>требований к служебному поведению и (или) требований об урегулировании конфликта интересов;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2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C73751">
        <w:rPr>
          <w:rFonts w:ascii="Times New Roman" w:hAnsi="Times New Roman" w:cs="Times New Roman"/>
          <w:sz w:val="26"/>
          <w:szCs w:val="26"/>
        </w:rPr>
        <w:t>б)</w:t>
      </w:r>
      <w:r w:rsidRPr="00C73751">
        <w:rPr>
          <w:rFonts w:ascii="Times New Roman" w:hAnsi="Times New Roman" w:cs="Times New Roman"/>
          <w:sz w:val="26"/>
          <w:szCs w:val="26"/>
        </w:rPr>
        <w:tab/>
        <w:t>поступившее в управление делами Администрации муниципального округа в установленном порядке:</w:t>
      </w:r>
      <w:proofErr w:type="gramEnd"/>
    </w:p>
    <w:p w:rsidR="00C73751" w:rsidRPr="00C73751" w:rsidRDefault="00C73751" w:rsidP="00C73751">
      <w:pPr>
        <w:pStyle w:val="31"/>
        <w:shd w:val="clear" w:color="auto" w:fill="auto"/>
        <w:tabs>
          <w:tab w:val="left" w:pos="102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Par92"/>
      <w:bookmarkEnd w:id="1"/>
      <w:proofErr w:type="gramStart"/>
      <w:r w:rsidRPr="00C73751">
        <w:rPr>
          <w:rFonts w:ascii="Times New Roman" w:hAnsi="Times New Roman" w:cs="Times New Roman"/>
          <w:sz w:val="26"/>
          <w:szCs w:val="26"/>
        </w:rPr>
        <w:t xml:space="preserve">- письменное обращение гражданина, замещавшего в Администрации муниципального округа должность муниципальной службы, включенную в перечень должностей, при увольнении с которых гражданин должен соблюдать ограничения при заключении трудового договора, утвержденный нормативным правовым актом Администрации муниципального округа, о даче согласия на замещение на условиях трудового договора должности в организации и (или) </w:t>
      </w:r>
      <w:r w:rsidRPr="00C73751">
        <w:rPr>
          <w:rFonts w:ascii="Times New Roman" w:hAnsi="Times New Roman" w:cs="Times New Roman"/>
          <w:sz w:val="26"/>
          <w:szCs w:val="26"/>
        </w:rPr>
        <w:lastRenderedPageBreak/>
        <w:t>выполнение в данной организации работ (оказание данной организации услуг) в течение одного</w:t>
      </w:r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месяца стоимостью более 100,0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73751" w:rsidRPr="00C73751" w:rsidRDefault="00C73751" w:rsidP="00C73751">
      <w:pPr>
        <w:pStyle w:val="31"/>
        <w:shd w:val="clear" w:color="auto" w:fill="auto"/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- заявление мун</w:t>
      </w:r>
      <w:r w:rsidR="00044688">
        <w:rPr>
          <w:rFonts w:ascii="Times New Roman" w:hAnsi="Times New Roman" w:cs="Times New Roman"/>
          <w:sz w:val="26"/>
          <w:szCs w:val="26"/>
        </w:rPr>
        <w:t xml:space="preserve">иципального служащего </w:t>
      </w:r>
      <w:r w:rsidRPr="00C73751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73751" w:rsidRPr="00C73751" w:rsidRDefault="00C73751" w:rsidP="00C73751">
      <w:pPr>
        <w:pStyle w:val="31"/>
        <w:shd w:val="clear" w:color="auto" w:fill="auto"/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- уведомление муниципального с</w:t>
      </w:r>
      <w:r w:rsidR="00044688">
        <w:rPr>
          <w:rFonts w:ascii="Times New Roman" w:hAnsi="Times New Roman" w:cs="Times New Roman"/>
          <w:sz w:val="26"/>
          <w:szCs w:val="26"/>
        </w:rPr>
        <w:t xml:space="preserve">лужащего </w:t>
      </w:r>
      <w:r w:rsidRPr="00C73751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29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в)</w:t>
      </w:r>
      <w:r w:rsidRPr="00C73751">
        <w:rPr>
          <w:rFonts w:ascii="Times New Roman" w:hAnsi="Times New Roman" w:cs="Times New Roman"/>
          <w:sz w:val="26"/>
          <w:szCs w:val="26"/>
        </w:rPr>
        <w:tab/>
        <w:t>представление Главы муниципального округа или любого члена комиссии, касающееся обеспечения соблюдения муниципальным служащим, руководителем учреждения требований к служебному поведению и (или) требований об урегулировании конфликта интересов либо осуществления в Администрации муниципального округа мер по предупреждению коррупции;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10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г)</w:t>
      </w:r>
      <w:r w:rsidRPr="00C73751">
        <w:rPr>
          <w:rFonts w:ascii="Times New Roman" w:hAnsi="Times New Roman" w:cs="Times New Roman"/>
          <w:sz w:val="26"/>
          <w:szCs w:val="26"/>
        </w:rPr>
        <w:tab/>
        <w:t xml:space="preserve">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 (далее - Федеральный закон № 230-Ф3);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91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7375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73751">
        <w:rPr>
          <w:rFonts w:ascii="Times New Roman" w:hAnsi="Times New Roman" w:cs="Times New Roman"/>
          <w:sz w:val="26"/>
          <w:szCs w:val="26"/>
        </w:rPr>
        <w:t>)</w:t>
      </w:r>
      <w:r w:rsidRPr="00C73751">
        <w:rPr>
          <w:rFonts w:ascii="Times New Roman" w:hAnsi="Times New Roman" w:cs="Times New Roman"/>
          <w:sz w:val="26"/>
          <w:szCs w:val="26"/>
        </w:rPr>
        <w:tab/>
        <w:t xml:space="preserve">письменная информация работодателя, поступившая в порядке, предусмотренном Постановлением Правительства Российской Федерации от 21 января 2015 года № 29 «Об утверждении </w:t>
      </w:r>
      <w:hyperlink w:anchor="Par31" w:history="1">
        <w:r w:rsidRPr="00C73751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C73751">
        <w:rPr>
          <w:rFonts w:ascii="Times New Roman" w:hAnsi="Times New Roman" w:cs="Times New Roman"/>
          <w:sz w:val="26"/>
          <w:szCs w:val="26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3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е)</w:t>
      </w:r>
      <w:r w:rsidRPr="00C7375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73751"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 w:rsidRPr="00C73751">
        <w:rPr>
          <w:rFonts w:ascii="Times New Roman" w:hAnsi="Times New Roman" w:cs="Times New Roman"/>
          <w:sz w:val="26"/>
          <w:szCs w:val="26"/>
        </w:rPr>
        <w:t xml:space="preserve"> письменной информации от работодателя в течение 10 дней с даты заключения трудового договора или гражданско-правового договора стоимостью более 100,0 тыс. рублей в месяц с гражданином, замещавшим должности муниципальной службы, если комиссией было принято решение о даче согласия на замещение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>должности</w:t>
      </w:r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316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C73751">
        <w:rPr>
          <w:rFonts w:ascii="Times New Roman" w:hAnsi="Times New Roman" w:cs="Times New Roman"/>
          <w:sz w:val="26"/>
          <w:szCs w:val="26"/>
        </w:rPr>
        <w:t>ж)</w:t>
      </w:r>
      <w:r w:rsidRPr="00C73751">
        <w:rPr>
          <w:rFonts w:ascii="Times New Roman" w:hAnsi="Times New Roman" w:cs="Times New Roman"/>
          <w:sz w:val="26"/>
          <w:szCs w:val="26"/>
        </w:rPr>
        <w:tab/>
        <w:t xml:space="preserve">письменное сообщение, представленное правоохранительными органами, иными государственными органами, органами местного самоуправления, их должностными лицами, организациями и гражданами о несоблюдении гражданами и работодателями, указанными в </w:t>
      </w:r>
      <w:hyperlink r:id="rId13" w:history="1">
        <w:r w:rsidRPr="00C7375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C73751">
        <w:rPr>
          <w:rFonts w:ascii="Times New Roman" w:hAnsi="Times New Roman" w:cs="Times New Roman"/>
          <w:sz w:val="26"/>
          <w:szCs w:val="26"/>
        </w:rPr>
        <w:t xml:space="preserve"> Положения о проверке соблюдения гражданином, замещавшим должность муниципальной </w:t>
      </w:r>
      <w:r w:rsidRPr="00C73751">
        <w:rPr>
          <w:rFonts w:ascii="Times New Roman" w:hAnsi="Times New Roman" w:cs="Times New Roman"/>
          <w:sz w:val="26"/>
          <w:szCs w:val="26"/>
        </w:rPr>
        <w:lastRenderedPageBreak/>
        <w:t>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</w:t>
      </w:r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гражданином, ограничений, предусмотренных </w:t>
      </w:r>
      <w:hyperlink r:id="rId14" w:history="1">
        <w:r w:rsidRPr="00C73751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C73751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316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7375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73751">
        <w:rPr>
          <w:rFonts w:ascii="Times New Roman" w:hAnsi="Times New Roman" w:cs="Times New Roman"/>
          <w:sz w:val="26"/>
          <w:szCs w:val="26"/>
        </w:rPr>
        <w:t xml:space="preserve">) поступившее в соответствии с </w:t>
      </w:r>
      <w:hyperlink r:id="rId15" w:history="1">
        <w:r w:rsidRPr="00C73751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C73751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 и </w:t>
      </w:r>
      <w:hyperlink r:id="rId16" w:history="1">
        <w:r w:rsidRPr="00C73751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C73751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Администрацию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района, трудового или гражданско-правового договора на выполнение работ (оказание услуг), если отдельные </w:t>
      </w:r>
      <w:proofErr w:type="spellStart"/>
      <w:r w:rsidRPr="00C73751">
        <w:rPr>
          <w:rFonts w:ascii="Times New Roman" w:hAnsi="Times New Roman" w:cs="Times New Roman"/>
          <w:sz w:val="26"/>
          <w:szCs w:val="26"/>
        </w:rPr>
        <w:t>функциимуниципального</w:t>
      </w:r>
      <w:proofErr w:type="spellEnd"/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>или</w:t>
      </w:r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354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25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16. Обращение, указанное в абзаце втором подпункта «б» пункта 14 настоящего Порядка, подается гражданином, замещавшим должность муниципальной службы в Администрации муниципального округа, в управление делами Администрации муниципального округа.</w:t>
      </w:r>
    </w:p>
    <w:p w:rsidR="00C73751" w:rsidRPr="00C73751" w:rsidRDefault="00C73751" w:rsidP="00C73751">
      <w:pPr>
        <w:pStyle w:val="31"/>
        <w:shd w:val="clear" w:color="auto" w:fill="auto"/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C73751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C73751" w:rsidRPr="00C73751" w:rsidRDefault="00C73751" w:rsidP="00C73751">
      <w:pPr>
        <w:pStyle w:val="31"/>
        <w:shd w:val="clear" w:color="auto" w:fill="auto"/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 xml:space="preserve">Рассмотрение обращения осуществляется управлением делами Администрации муниципального округа, по результатам которого подготавливается мотивированное заключение по существу обращения с учетом </w:t>
      </w:r>
      <w:r w:rsidRPr="00C73751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требований статьи 12 Федерального закона от 25 декабря 2008 года № 273-ФЗ «О противодействии коррупции». 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30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17. Обращение, указанное в абзаце втором подпункта «б» пункта 14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C73751" w:rsidRPr="00C73751" w:rsidRDefault="00C73751" w:rsidP="00C73751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73751">
        <w:rPr>
          <w:rFonts w:ascii="Times New Roman" w:hAnsi="Times New Roman"/>
          <w:sz w:val="26"/>
          <w:szCs w:val="26"/>
        </w:rPr>
        <w:t>17.1. Уведомление, указанное в четвертом абзаце подпункта «б» пункта 14 настоящего Порядка, рассматривается управлением делами Администрации муниципального округа, которое осуществляет подготовку мотивированного заключения по результатам рассмотрения уведомления.</w:t>
      </w:r>
    </w:p>
    <w:p w:rsidR="008D3C05" w:rsidRPr="008D3C05" w:rsidRDefault="00C73751" w:rsidP="008D3C0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73751">
        <w:rPr>
          <w:sz w:val="26"/>
          <w:szCs w:val="26"/>
        </w:rPr>
        <w:t xml:space="preserve">17.2. </w:t>
      </w:r>
      <w:proofErr w:type="gramStart"/>
      <w:r w:rsidR="008D3C05" w:rsidRPr="008D3C05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третьем подпункта «б» пункта 14 настоящего Положения, или уведомления, указанного в подпункте «</w:t>
      </w:r>
      <w:proofErr w:type="spellStart"/>
      <w:r w:rsidR="008D3C05" w:rsidRPr="008D3C05">
        <w:rPr>
          <w:sz w:val="28"/>
          <w:szCs w:val="28"/>
        </w:rPr>
        <w:t>з</w:t>
      </w:r>
      <w:proofErr w:type="spellEnd"/>
      <w:r w:rsidR="008D3C05" w:rsidRPr="008D3C05">
        <w:rPr>
          <w:sz w:val="28"/>
          <w:szCs w:val="28"/>
        </w:rPr>
        <w:t>» пункта 14 настоящего Порядка, должностные лица управления делами Администрации муниципального округа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округа может направлять запросы в территориальные</w:t>
      </w:r>
      <w:proofErr w:type="gramEnd"/>
      <w:r w:rsidR="008D3C05" w:rsidRPr="008D3C05">
        <w:rPr>
          <w:sz w:val="28"/>
          <w:szCs w:val="28"/>
        </w:rPr>
        <w:t xml:space="preserve"> органы федеральных органов исполнительной власти, органы государственной власти Новгородской области, иные государственные органы Новгородской области, органы местного самоуправления Новгородской области и заинтересованные организации.</w:t>
      </w:r>
    </w:p>
    <w:p w:rsidR="008D3C05" w:rsidRDefault="008D3C05" w:rsidP="008D3C05">
      <w:pPr>
        <w:pStyle w:val="31"/>
        <w:shd w:val="clear" w:color="auto" w:fill="auto"/>
        <w:tabs>
          <w:tab w:val="left" w:pos="1230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C1EA8">
        <w:rPr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В случае </w:t>
      </w:r>
      <w:proofErr w:type="spellStart"/>
      <w:r w:rsidRPr="00CC1EA8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CC1EA8">
        <w:rPr>
          <w:rFonts w:ascii="Times New Roman" w:hAnsi="Times New Roman"/>
          <w:sz w:val="28"/>
          <w:szCs w:val="28"/>
        </w:rPr>
        <w:t xml:space="preserve"> ответов на запросы указанный срок может быть продлен Главой муниципального округа, но не более чем </w:t>
      </w:r>
      <w:r w:rsidRPr="008D3C05">
        <w:rPr>
          <w:rFonts w:ascii="Times New Roman" w:hAnsi="Times New Roman" w:cs="Times New Roman"/>
          <w:sz w:val="28"/>
          <w:szCs w:val="28"/>
        </w:rPr>
        <w:t>на 30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751" w:rsidRPr="008D3C05" w:rsidRDefault="00C73751" w:rsidP="008D3C05">
      <w:pPr>
        <w:pStyle w:val="31"/>
        <w:shd w:val="clear" w:color="auto" w:fill="auto"/>
        <w:tabs>
          <w:tab w:val="left" w:pos="1230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8D3C05">
        <w:rPr>
          <w:rFonts w:ascii="Times New Roman" w:hAnsi="Times New Roman" w:cs="Times New Roman"/>
          <w:sz w:val="26"/>
          <w:szCs w:val="26"/>
        </w:rPr>
        <w:t>17.3.</w:t>
      </w:r>
      <w:r w:rsidRPr="00C73751">
        <w:rPr>
          <w:sz w:val="26"/>
          <w:szCs w:val="26"/>
        </w:rPr>
        <w:t xml:space="preserve"> </w:t>
      </w:r>
      <w:r w:rsidRPr="008D3C05">
        <w:rPr>
          <w:rFonts w:ascii="Times New Roman" w:hAnsi="Times New Roman" w:cs="Times New Roman"/>
          <w:sz w:val="26"/>
          <w:szCs w:val="26"/>
        </w:rPr>
        <w:t xml:space="preserve">Мотивированные заключения, предусмотренные </w:t>
      </w:r>
      <w:hyperlink r:id="rId17" w:history="1">
        <w:r w:rsidRPr="008D3C05">
          <w:rPr>
            <w:rFonts w:ascii="Times New Roman" w:hAnsi="Times New Roman" w:cs="Times New Roman"/>
            <w:sz w:val="26"/>
            <w:szCs w:val="26"/>
          </w:rPr>
          <w:t>пунктами 17.1</w:t>
        </w:r>
      </w:hyperlink>
      <w:r w:rsidRPr="008D3C05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8D3C05">
          <w:rPr>
            <w:rFonts w:ascii="Times New Roman" w:hAnsi="Times New Roman" w:cs="Times New Roman"/>
            <w:sz w:val="26"/>
            <w:szCs w:val="26"/>
          </w:rPr>
          <w:t>17.</w:t>
        </w:r>
      </w:hyperlink>
      <w:r w:rsidRPr="008D3C05">
        <w:rPr>
          <w:rFonts w:ascii="Times New Roman" w:hAnsi="Times New Roman" w:cs="Times New Roman"/>
          <w:sz w:val="26"/>
          <w:szCs w:val="26"/>
        </w:rPr>
        <w:t>2 должны содержать:</w:t>
      </w:r>
    </w:p>
    <w:p w:rsidR="00C73751" w:rsidRPr="00C73751" w:rsidRDefault="00C73751" w:rsidP="00C73751">
      <w:pPr>
        <w:suppressAutoHyphens/>
        <w:spacing w:line="360" w:lineRule="atLeast"/>
        <w:ind w:firstLine="709"/>
        <w:jc w:val="both"/>
        <w:rPr>
          <w:sz w:val="26"/>
          <w:szCs w:val="26"/>
        </w:rPr>
      </w:pPr>
      <w:r w:rsidRPr="00C73751">
        <w:rPr>
          <w:sz w:val="26"/>
          <w:szCs w:val="26"/>
        </w:rPr>
        <w:t xml:space="preserve">а) информацию, изложенную в обращениях или уведомлениях, указанных в третьем </w:t>
      </w:r>
      <w:hyperlink r:id="rId19" w:history="1">
        <w:r w:rsidRPr="00C73751">
          <w:rPr>
            <w:sz w:val="26"/>
            <w:szCs w:val="26"/>
          </w:rPr>
          <w:t xml:space="preserve">абзаце </w:t>
        </w:r>
      </w:hyperlink>
      <w:hyperlink r:id="rId20" w:history="1">
        <w:r w:rsidRPr="00C73751">
          <w:rPr>
            <w:sz w:val="26"/>
            <w:szCs w:val="26"/>
          </w:rPr>
          <w:t xml:space="preserve"> подпункта «б</w:t>
        </w:r>
      </w:hyperlink>
      <w:r w:rsidRPr="00C73751">
        <w:rPr>
          <w:sz w:val="26"/>
          <w:szCs w:val="26"/>
        </w:rPr>
        <w:t xml:space="preserve">» и </w:t>
      </w:r>
      <w:hyperlink r:id="rId21" w:history="1">
        <w:r w:rsidRPr="00C73751">
          <w:rPr>
            <w:sz w:val="26"/>
            <w:szCs w:val="26"/>
          </w:rPr>
          <w:t>подпункте «</w:t>
        </w:r>
        <w:proofErr w:type="spellStart"/>
        <w:r w:rsidRPr="00C73751">
          <w:rPr>
            <w:sz w:val="26"/>
            <w:szCs w:val="26"/>
          </w:rPr>
          <w:t>з</w:t>
        </w:r>
        <w:proofErr w:type="spellEnd"/>
        <w:r w:rsidRPr="00C73751">
          <w:rPr>
            <w:sz w:val="26"/>
            <w:szCs w:val="26"/>
          </w:rPr>
          <w:t>» пункта 1</w:t>
        </w:r>
      </w:hyperlink>
      <w:r w:rsidRPr="00C73751">
        <w:rPr>
          <w:sz w:val="26"/>
          <w:szCs w:val="26"/>
        </w:rPr>
        <w:t>4 Порядка;</w:t>
      </w:r>
    </w:p>
    <w:p w:rsidR="00C73751" w:rsidRPr="00C73751" w:rsidRDefault="00C73751" w:rsidP="00C73751">
      <w:pPr>
        <w:suppressAutoHyphens/>
        <w:spacing w:line="360" w:lineRule="atLeast"/>
        <w:ind w:firstLine="709"/>
        <w:jc w:val="both"/>
        <w:rPr>
          <w:sz w:val="26"/>
          <w:szCs w:val="26"/>
        </w:rPr>
      </w:pPr>
      <w:r w:rsidRPr="00C73751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73751" w:rsidRPr="00C73751" w:rsidRDefault="00C73751" w:rsidP="00C73751">
      <w:pPr>
        <w:suppressAutoHyphens/>
        <w:spacing w:line="360" w:lineRule="atLeast"/>
        <w:ind w:firstLine="709"/>
        <w:jc w:val="both"/>
        <w:rPr>
          <w:sz w:val="26"/>
          <w:szCs w:val="26"/>
        </w:rPr>
      </w:pPr>
      <w:r w:rsidRPr="00C73751">
        <w:rPr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третьем </w:t>
      </w:r>
      <w:hyperlink r:id="rId22" w:history="1">
        <w:r w:rsidRPr="00C73751">
          <w:rPr>
            <w:sz w:val="26"/>
            <w:szCs w:val="26"/>
          </w:rPr>
          <w:t xml:space="preserve">абзаце </w:t>
        </w:r>
      </w:hyperlink>
      <w:hyperlink r:id="rId23" w:history="1">
        <w:r w:rsidRPr="00C73751">
          <w:rPr>
            <w:sz w:val="26"/>
            <w:szCs w:val="26"/>
          </w:rPr>
          <w:t xml:space="preserve"> подпункта «б»</w:t>
        </w:r>
      </w:hyperlink>
      <w:r w:rsidRPr="00C73751">
        <w:rPr>
          <w:sz w:val="26"/>
          <w:szCs w:val="26"/>
        </w:rPr>
        <w:t xml:space="preserve"> и </w:t>
      </w:r>
      <w:hyperlink r:id="rId24" w:history="1">
        <w:r w:rsidRPr="00C73751">
          <w:rPr>
            <w:sz w:val="26"/>
            <w:szCs w:val="26"/>
          </w:rPr>
          <w:t>подпункте «</w:t>
        </w:r>
        <w:proofErr w:type="spellStart"/>
        <w:r w:rsidRPr="00C73751">
          <w:rPr>
            <w:sz w:val="26"/>
            <w:szCs w:val="26"/>
          </w:rPr>
          <w:t>з</w:t>
        </w:r>
        <w:proofErr w:type="spellEnd"/>
        <w:r w:rsidRPr="00C73751">
          <w:rPr>
            <w:sz w:val="26"/>
            <w:szCs w:val="26"/>
          </w:rPr>
          <w:t>» пункта 1</w:t>
        </w:r>
      </w:hyperlink>
      <w:r w:rsidRPr="00C73751">
        <w:rPr>
          <w:sz w:val="26"/>
          <w:szCs w:val="26"/>
        </w:rPr>
        <w:t>4 Порядка, а также рекомендации для принятия решения.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63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18. Уведомление, указанное в подпункте «</w:t>
      </w:r>
      <w:proofErr w:type="spellStart"/>
      <w:r w:rsidRPr="00C7375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73751">
        <w:rPr>
          <w:rFonts w:ascii="Times New Roman" w:hAnsi="Times New Roman" w:cs="Times New Roman"/>
          <w:sz w:val="26"/>
          <w:szCs w:val="26"/>
        </w:rPr>
        <w:t xml:space="preserve">» пункта 14 настоящего Порядка, рассматривается управлением делами Администрации муниципального округа,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C7375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округа, требований статьи 12 Федерального закона от 25 декабря 2008 года № 273-ФЗ «О противодействии коррупции». 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7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47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а)</w:t>
      </w:r>
      <w:r w:rsidRPr="00C73751">
        <w:rPr>
          <w:rFonts w:ascii="Times New Roman" w:hAnsi="Times New Roman" w:cs="Times New Roman"/>
          <w:sz w:val="26"/>
          <w:szCs w:val="26"/>
        </w:rPr>
        <w:tab/>
        <w:t>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Порядка;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3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б)</w:t>
      </w:r>
      <w:r w:rsidRPr="00C73751">
        <w:rPr>
          <w:rFonts w:ascii="Times New Roman" w:hAnsi="Times New Roman" w:cs="Times New Roman"/>
          <w:sz w:val="26"/>
          <w:szCs w:val="26"/>
        </w:rPr>
        <w:tab/>
        <w:t>организует ознаком</w:t>
      </w:r>
      <w:r w:rsidR="00044688">
        <w:rPr>
          <w:rFonts w:ascii="Times New Roman" w:hAnsi="Times New Roman" w:cs="Times New Roman"/>
          <w:sz w:val="26"/>
          <w:szCs w:val="26"/>
        </w:rPr>
        <w:t xml:space="preserve">ление муниципального служащего </w:t>
      </w:r>
      <w:r w:rsidRPr="00C7375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муниципального округа, и с результатами ее проверки;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23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в)</w:t>
      </w:r>
      <w:r w:rsidRPr="00C73751">
        <w:rPr>
          <w:rFonts w:ascii="Times New Roman" w:hAnsi="Times New Roman" w:cs="Times New Roman"/>
          <w:sz w:val="26"/>
          <w:szCs w:val="26"/>
        </w:rPr>
        <w:tab/>
        <w:t>рассматривает ходатайства о приглашении на заседание комисси</w:t>
      </w:r>
      <w:r w:rsidR="00F31960">
        <w:rPr>
          <w:rFonts w:ascii="Times New Roman" w:hAnsi="Times New Roman" w:cs="Times New Roman"/>
          <w:sz w:val="26"/>
          <w:szCs w:val="26"/>
        </w:rPr>
        <w:t xml:space="preserve">и лиц, указанных в абзацах 4 </w:t>
      </w:r>
      <w:r w:rsidRPr="00C73751">
        <w:rPr>
          <w:rFonts w:ascii="Times New Roman" w:hAnsi="Times New Roman" w:cs="Times New Roman"/>
          <w:sz w:val="26"/>
          <w:szCs w:val="26"/>
        </w:rPr>
        <w:t xml:space="preserve"> пункта 11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62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20. Заседание комиссии по рассмотрению заявлений, указанных в абзацах третьем и четвертом подпункта «б» пункта 14 настоящего Порядка,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49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21. Уведомление, указанное в подпункте «</w:t>
      </w:r>
      <w:proofErr w:type="spellStart"/>
      <w:r w:rsidRPr="00C7375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73751">
        <w:rPr>
          <w:rFonts w:ascii="Times New Roman" w:hAnsi="Times New Roman" w:cs="Times New Roman"/>
          <w:sz w:val="26"/>
          <w:szCs w:val="26"/>
        </w:rPr>
        <w:t>» пункта 14 настоящего Порядка, рассматривается на очередном (плановом) заседании комиссии.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3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22. Рассмотрение вопросов, указанных в подпунктах «</w:t>
      </w:r>
      <w:proofErr w:type="spellStart"/>
      <w:r w:rsidRPr="00C7375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73751">
        <w:rPr>
          <w:rFonts w:ascii="Times New Roman" w:hAnsi="Times New Roman" w:cs="Times New Roman"/>
          <w:sz w:val="26"/>
          <w:szCs w:val="26"/>
        </w:rPr>
        <w:t>», «е», «ж» пункта 14 настоящего Порядка, осуществляется в порядке, определенном нормативным правовым актом Администрации муниципального округа с учетом настоящего Порядка.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73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 xml:space="preserve">23. Заседание комиссии проводится, как правило, в присутствии муниципального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>сл</w:t>
      </w:r>
      <w:r w:rsidR="00F31960">
        <w:rPr>
          <w:rFonts w:ascii="Times New Roman" w:hAnsi="Times New Roman" w:cs="Times New Roman"/>
          <w:sz w:val="26"/>
          <w:szCs w:val="26"/>
        </w:rPr>
        <w:t>ужащего</w:t>
      </w:r>
      <w:proofErr w:type="gramEnd"/>
      <w:r w:rsidR="00F31960">
        <w:rPr>
          <w:rFonts w:ascii="Times New Roman" w:hAnsi="Times New Roman" w:cs="Times New Roman"/>
          <w:sz w:val="26"/>
          <w:szCs w:val="26"/>
        </w:rPr>
        <w:t xml:space="preserve"> </w:t>
      </w:r>
      <w:r w:rsidRPr="00C73751">
        <w:rPr>
          <w:rFonts w:ascii="Times New Roman" w:hAnsi="Times New Roman" w:cs="Times New Roman"/>
          <w:sz w:val="26"/>
          <w:szCs w:val="26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округа. О намерении лично присутствовать на заседании к</w:t>
      </w:r>
      <w:r w:rsidR="00F31960">
        <w:rPr>
          <w:rFonts w:ascii="Times New Roman" w:hAnsi="Times New Roman" w:cs="Times New Roman"/>
          <w:sz w:val="26"/>
          <w:szCs w:val="26"/>
        </w:rPr>
        <w:t xml:space="preserve">омиссии муниципальный служащий </w:t>
      </w:r>
      <w:r w:rsidRPr="00C73751">
        <w:rPr>
          <w:rFonts w:ascii="Times New Roman" w:hAnsi="Times New Roman" w:cs="Times New Roman"/>
          <w:sz w:val="26"/>
          <w:szCs w:val="26"/>
        </w:rPr>
        <w:t>или гражданин указывает в обращении, заявлении или уведомлении, представляемых в соответствии с подпунктом "б" пункта 14 настоящего Порядка.</w:t>
      </w:r>
    </w:p>
    <w:p w:rsidR="00C73751" w:rsidRPr="00C73751" w:rsidRDefault="00C73751" w:rsidP="00C73751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73751">
        <w:rPr>
          <w:rFonts w:ascii="Times New Roman" w:hAnsi="Times New Roman"/>
          <w:sz w:val="26"/>
          <w:szCs w:val="26"/>
        </w:rPr>
        <w:t>23.1. Заседания комиссии могут проводиться в отсут</w:t>
      </w:r>
      <w:r w:rsidR="00F31960">
        <w:rPr>
          <w:rFonts w:ascii="Times New Roman" w:hAnsi="Times New Roman"/>
          <w:sz w:val="26"/>
          <w:szCs w:val="26"/>
        </w:rPr>
        <w:t xml:space="preserve">ствие муниципального служащего </w:t>
      </w:r>
      <w:r w:rsidRPr="00C73751">
        <w:rPr>
          <w:rFonts w:ascii="Times New Roman" w:hAnsi="Times New Roman"/>
          <w:sz w:val="26"/>
          <w:szCs w:val="26"/>
        </w:rPr>
        <w:t>или гражданина в случае:</w:t>
      </w:r>
    </w:p>
    <w:p w:rsidR="00C73751" w:rsidRPr="00C73751" w:rsidRDefault="00C73751" w:rsidP="00C73751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73751">
        <w:rPr>
          <w:rFonts w:ascii="Times New Roman" w:hAnsi="Times New Roman"/>
          <w:sz w:val="26"/>
          <w:szCs w:val="26"/>
        </w:rPr>
        <w:t>а) если в обращении, заявлении или уведомлении, предусмотренных подпунктом «б» пункта 14 настоящего Порядка, не содержится указания о наме</w:t>
      </w:r>
      <w:r w:rsidR="00F31960">
        <w:rPr>
          <w:rFonts w:ascii="Times New Roman" w:hAnsi="Times New Roman"/>
          <w:sz w:val="26"/>
          <w:szCs w:val="26"/>
        </w:rPr>
        <w:t xml:space="preserve">рении муниципального служащего </w:t>
      </w:r>
      <w:r w:rsidRPr="00C73751">
        <w:rPr>
          <w:rFonts w:ascii="Times New Roman" w:hAnsi="Times New Roman"/>
          <w:sz w:val="26"/>
          <w:szCs w:val="26"/>
        </w:rPr>
        <w:t>или гражданина лично присутствовать на заседании комиссии;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73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31960">
        <w:rPr>
          <w:rFonts w:ascii="Times New Roman" w:hAnsi="Times New Roman" w:cs="Times New Roman"/>
          <w:sz w:val="26"/>
          <w:szCs w:val="26"/>
        </w:rPr>
        <w:t xml:space="preserve">б) если муниципальный служащий </w:t>
      </w:r>
      <w:r w:rsidRPr="00C73751">
        <w:rPr>
          <w:rFonts w:ascii="Times New Roman" w:hAnsi="Times New Roman" w:cs="Times New Roman"/>
          <w:sz w:val="26"/>
          <w:szCs w:val="26"/>
        </w:rPr>
        <w:t>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72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24. 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82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25. На заседании комиссии заслушиваются пояснения муниципального с</w:t>
      </w:r>
      <w:r w:rsidR="00F31960">
        <w:rPr>
          <w:rFonts w:ascii="Times New Roman" w:hAnsi="Times New Roman" w:cs="Times New Roman"/>
          <w:sz w:val="26"/>
          <w:szCs w:val="26"/>
        </w:rPr>
        <w:t xml:space="preserve">лужащего </w:t>
      </w:r>
      <w:r w:rsidRPr="00C73751">
        <w:rPr>
          <w:rFonts w:ascii="Times New Roman" w:hAnsi="Times New Roman" w:cs="Times New Roman"/>
          <w:sz w:val="26"/>
          <w:szCs w:val="26"/>
        </w:rPr>
        <w:t>или гражданина, замещающего должность муниципальной службы в Администрации муниципального округа,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06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6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27. По итогам рассмотрения вопроса, указанного в абзаце втором подпункта «а» пункта 14 настоящего Порядка, комиссия принимает одно из следующих решений: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73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а)</w:t>
      </w:r>
      <w:r w:rsidRPr="00C73751">
        <w:rPr>
          <w:rFonts w:ascii="Times New Roman" w:hAnsi="Times New Roman" w:cs="Times New Roman"/>
          <w:sz w:val="26"/>
          <w:szCs w:val="26"/>
        </w:rPr>
        <w:tab/>
        <w:t>установить, что сведения, представленные муниципальным служащим,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97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б)</w:t>
      </w:r>
      <w:r w:rsidRPr="00C73751">
        <w:rPr>
          <w:rFonts w:ascii="Times New Roman" w:hAnsi="Times New Roman" w:cs="Times New Roman"/>
          <w:sz w:val="26"/>
          <w:szCs w:val="26"/>
        </w:rPr>
        <w:tab/>
        <w:t>установить, что сведения, представленные муниципальным служащим, руководителем учреждения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представителю нанимателя примен</w:t>
      </w:r>
      <w:r w:rsidR="00F31960">
        <w:rPr>
          <w:rFonts w:ascii="Times New Roman" w:hAnsi="Times New Roman" w:cs="Times New Roman"/>
          <w:sz w:val="26"/>
          <w:szCs w:val="26"/>
        </w:rPr>
        <w:t xml:space="preserve">ить к муниципальному служащему </w:t>
      </w:r>
      <w:r w:rsidRPr="00C73751">
        <w:rPr>
          <w:rFonts w:ascii="Times New Roman" w:hAnsi="Times New Roman" w:cs="Times New Roman"/>
          <w:sz w:val="26"/>
          <w:szCs w:val="26"/>
        </w:rPr>
        <w:t>конкретную меру ответственности.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5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28. По итогам рассмотрения вопроса, указанного в абзаце третьем подпункта «а» пункта 14 настоящего Порядка, комиссия принимает одно из следующих решений: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81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а)</w:t>
      </w:r>
      <w:r w:rsidRPr="00C73751">
        <w:rPr>
          <w:rFonts w:ascii="Times New Roman" w:hAnsi="Times New Roman" w:cs="Times New Roman"/>
          <w:sz w:val="26"/>
          <w:szCs w:val="26"/>
        </w:rPr>
        <w:tab/>
        <w:t>установи</w:t>
      </w:r>
      <w:r w:rsidR="00F31960">
        <w:rPr>
          <w:rFonts w:ascii="Times New Roman" w:hAnsi="Times New Roman" w:cs="Times New Roman"/>
          <w:sz w:val="26"/>
          <w:szCs w:val="26"/>
        </w:rPr>
        <w:t xml:space="preserve">ть, что муниципальный служащий </w:t>
      </w:r>
      <w:r w:rsidRPr="00C73751">
        <w:rPr>
          <w:rFonts w:ascii="Times New Roman" w:hAnsi="Times New Roman" w:cs="Times New Roman"/>
          <w:sz w:val="26"/>
          <w:szCs w:val="26"/>
        </w:rPr>
        <w:t>соблюдал требования к служебному поведению и (или) требования об урегулировании конфликта интересов;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42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б)</w:t>
      </w:r>
      <w:r w:rsidRPr="00C73751">
        <w:rPr>
          <w:rFonts w:ascii="Times New Roman" w:hAnsi="Times New Roman" w:cs="Times New Roman"/>
          <w:sz w:val="26"/>
          <w:szCs w:val="26"/>
        </w:rPr>
        <w:tab/>
        <w:t>установ</w:t>
      </w:r>
      <w:r w:rsidR="00DC1C80">
        <w:rPr>
          <w:rFonts w:ascii="Times New Roman" w:hAnsi="Times New Roman" w:cs="Times New Roman"/>
          <w:sz w:val="26"/>
          <w:szCs w:val="26"/>
        </w:rPr>
        <w:t xml:space="preserve">ить, что муниципальный служащий </w:t>
      </w:r>
      <w:r w:rsidRPr="00C73751">
        <w:rPr>
          <w:rFonts w:ascii="Times New Roman" w:hAnsi="Times New Roman" w:cs="Times New Roman"/>
          <w:sz w:val="26"/>
          <w:szCs w:val="26"/>
        </w:rPr>
        <w:t>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</w:t>
      </w:r>
      <w:r w:rsidR="00DC1C80">
        <w:rPr>
          <w:rFonts w:ascii="Times New Roman" w:hAnsi="Times New Roman" w:cs="Times New Roman"/>
          <w:sz w:val="26"/>
          <w:szCs w:val="26"/>
        </w:rPr>
        <w:t xml:space="preserve">азать муниципальному служащему </w:t>
      </w:r>
      <w:r w:rsidRPr="00C73751">
        <w:rPr>
          <w:rFonts w:ascii="Times New Roman" w:hAnsi="Times New Roman" w:cs="Times New Roman"/>
          <w:sz w:val="26"/>
          <w:szCs w:val="26"/>
        </w:rPr>
        <w:t>на недопустимость нарушения требований к служебному поведению и (или) требований об урегулировании конфликта интересов либо примен</w:t>
      </w:r>
      <w:r w:rsidR="00DC1C80">
        <w:rPr>
          <w:rFonts w:ascii="Times New Roman" w:hAnsi="Times New Roman" w:cs="Times New Roman"/>
          <w:sz w:val="26"/>
          <w:szCs w:val="26"/>
        </w:rPr>
        <w:t xml:space="preserve">ить к муниципальному служащему </w:t>
      </w:r>
      <w:r w:rsidRPr="00C73751">
        <w:rPr>
          <w:rFonts w:ascii="Times New Roman" w:hAnsi="Times New Roman" w:cs="Times New Roman"/>
          <w:sz w:val="26"/>
          <w:szCs w:val="26"/>
        </w:rPr>
        <w:t>конкретную меру ответственности.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73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29. По итогам рассмотрения вопроса, указанного в абзаце втором подпункта «б» пункта 14 настоящего Порядка, комиссия принимает одно из следующих решений: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57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lastRenderedPageBreak/>
        <w:t>а)</w:t>
      </w:r>
      <w:r w:rsidRPr="00C73751">
        <w:rPr>
          <w:rFonts w:ascii="Times New Roman" w:hAnsi="Times New Roman" w:cs="Times New Roman"/>
          <w:sz w:val="26"/>
          <w:szCs w:val="26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данной организацией входили в его должностные (служебные) обязанности;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10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б)</w:t>
      </w:r>
      <w:r w:rsidRPr="00C73751">
        <w:rPr>
          <w:rFonts w:ascii="Times New Roman" w:hAnsi="Times New Roman" w:cs="Times New Roman"/>
          <w:sz w:val="26"/>
          <w:szCs w:val="26"/>
        </w:rPr>
        <w:tab/>
        <w:t>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данной организацией входили в его должностные (служебные) обязанности, и мотивировать свой отказ.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5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30. По итогам рассмотрения вопроса, указанного в абзаце третьем подпункта «б» пункта 14 настоящего Порядка, комиссия принимает одно из следующих решений: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1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C73751">
        <w:rPr>
          <w:rFonts w:ascii="Times New Roman" w:hAnsi="Times New Roman" w:cs="Times New Roman"/>
          <w:sz w:val="26"/>
          <w:szCs w:val="26"/>
        </w:rPr>
        <w:t>а)</w:t>
      </w:r>
      <w:r w:rsidRPr="00C73751">
        <w:rPr>
          <w:rFonts w:ascii="Times New Roman" w:hAnsi="Times New Roman" w:cs="Times New Roman"/>
          <w:sz w:val="26"/>
          <w:szCs w:val="26"/>
        </w:rPr>
        <w:tab/>
        <w:t>признать, что причина непредст</w:t>
      </w:r>
      <w:r w:rsidR="00DC1C80">
        <w:rPr>
          <w:rFonts w:ascii="Times New Roman" w:hAnsi="Times New Roman" w:cs="Times New Roman"/>
          <w:sz w:val="26"/>
          <w:szCs w:val="26"/>
        </w:rPr>
        <w:t xml:space="preserve">авления муниципальным служащим </w:t>
      </w:r>
      <w:r w:rsidRPr="00C73751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73751" w:rsidRPr="00C73751" w:rsidRDefault="00C73751" w:rsidP="00C73751">
      <w:pPr>
        <w:pStyle w:val="31"/>
        <w:shd w:val="clear" w:color="auto" w:fill="auto"/>
        <w:tabs>
          <w:tab w:val="left" w:pos="1033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б)</w:t>
      </w:r>
      <w:r w:rsidRPr="00C73751">
        <w:rPr>
          <w:rFonts w:ascii="Times New Roman" w:hAnsi="Times New Roman" w:cs="Times New Roman"/>
          <w:sz w:val="26"/>
          <w:szCs w:val="26"/>
        </w:rPr>
        <w:tab/>
        <w:t>признать, что причина непредст</w:t>
      </w:r>
      <w:r w:rsidR="00DC1C80">
        <w:rPr>
          <w:rFonts w:ascii="Times New Roman" w:hAnsi="Times New Roman" w:cs="Times New Roman"/>
          <w:sz w:val="26"/>
          <w:szCs w:val="26"/>
        </w:rPr>
        <w:t xml:space="preserve">авления муниципальным служащим </w:t>
      </w:r>
      <w:r w:rsidRPr="00C73751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</w:t>
      </w:r>
      <w:r w:rsidR="00DC1C80">
        <w:rPr>
          <w:rFonts w:ascii="Times New Roman" w:hAnsi="Times New Roman" w:cs="Times New Roman"/>
          <w:sz w:val="26"/>
          <w:szCs w:val="26"/>
        </w:rPr>
        <w:t xml:space="preserve">ндует муниципальному служащему </w:t>
      </w:r>
      <w:r w:rsidRPr="00C73751">
        <w:rPr>
          <w:rFonts w:ascii="Times New Roman" w:hAnsi="Times New Roman" w:cs="Times New Roman"/>
          <w:sz w:val="26"/>
          <w:szCs w:val="26"/>
        </w:rPr>
        <w:t>принять меры по представлению указанных сведений;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2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в)</w:t>
      </w:r>
      <w:r w:rsidRPr="00C73751">
        <w:rPr>
          <w:rFonts w:ascii="Times New Roman" w:hAnsi="Times New Roman" w:cs="Times New Roman"/>
          <w:sz w:val="26"/>
          <w:szCs w:val="26"/>
        </w:rPr>
        <w:tab/>
        <w:t>признать, что причина непредст</w:t>
      </w:r>
      <w:r w:rsidR="00DC1C80">
        <w:rPr>
          <w:rFonts w:ascii="Times New Roman" w:hAnsi="Times New Roman" w:cs="Times New Roman"/>
          <w:sz w:val="26"/>
          <w:szCs w:val="26"/>
        </w:rPr>
        <w:t xml:space="preserve">авления муниципальным служащим </w:t>
      </w:r>
      <w:r w:rsidRPr="00C73751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</w:t>
      </w:r>
      <w:r w:rsidR="00DC1C80">
        <w:rPr>
          <w:rFonts w:ascii="Times New Roman" w:hAnsi="Times New Roman" w:cs="Times New Roman"/>
          <w:sz w:val="26"/>
          <w:szCs w:val="26"/>
        </w:rPr>
        <w:t xml:space="preserve">ить к муниципальному служащему </w:t>
      </w:r>
      <w:r w:rsidRPr="00C73751">
        <w:rPr>
          <w:rFonts w:ascii="Times New Roman" w:hAnsi="Times New Roman" w:cs="Times New Roman"/>
          <w:sz w:val="26"/>
          <w:szCs w:val="26"/>
        </w:rPr>
        <w:t>конкретную меру ответственности.</w:t>
      </w:r>
    </w:p>
    <w:p w:rsidR="00C73751" w:rsidRPr="00C73751" w:rsidRDefault="00C73751" w:rsidP="00C73751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73751">
        <w:rPr>
          <w:rFonts w:ascii="Times New Roman" w:hAnsi="Times New Roman"/>
          <w:sz w:val="26"/>
          <w:szCs w:val="26"/>
        </w:rPr>
        <w:t>30.1. По итогам рассмотрения вопроса, указанного в абзаце четвертом подпункта «б» пункта 14 настоящего Порядка, комиссия принимает одно из следующих решений:</w:t>
      </w:r>
    </w:p>
    <w:p w:rsidR="00C73751" w:rsidRPr="00C73751" w:rsidRDefault="00C73751" w:rsidP="00C73751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73751">
        <w:rPr>
          <w:rFonts w:ascii="Times New Roman" w:hAnsi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73751" w:rsidRPr="00C73751" w:rsidRDefault="00C73751" w:rsidP="00C73751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73751">
        <w:rPr>
          <w:rFonts w:ascii="Times New Roman" w:hAnsi="Times New Roman"/>
          <w:sz w:val="26"/>
          <w:szCs w:val="26"/>
        </w:rPr>
        <w:t>б) признать, что при исп</w:t>
      </w:r>
      <w:r w:rsidR="00DC1C80">
        <w:rPr>
          <w:rFonts w:ascii="Times New Roman" w:hAnsi="Times New Roman"/>
          <w:sz w:val="26"/>
          <w:szCs w:val="26"/>
        </w:rPr>
        <w:t xml:space="preserve">олнении муниципальным служащим </w:t>
      </w:r>
      <w:r w:rsidRPr="00C73751">
        <w:rPr>
          <w:rFonts w:ascii="Times New Roman" w:hAnsi="Times New Roman"/>
          <w:sz w:val="26"/>
          <w:szCs w:val="26"/>
        </w:rPr>
        <w:t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</w:t>
      </w:r>
      <w:r w:rsidR="00DC1C80">
        <w:rPr>
          <w:rFonts w:ascii="Times New Roman" w:hAnsi="Times New Roman"/>
          <w:sz w:val="26"/>
          <w:szCs w:val="26"/>
        </w:rPr>
        <w:t xml:space="preserve">ужащему </w:t>
      </w:r>
      <w:r w:rsidRPr="00C73751">
        <w:rPr>
          <w:rFonts w:ascii="Times New Roman" w:hAnsi="Times New Roman"/>
          <w:sz w:val="26"/>
          <w:szCs w:val="26"/>
        </w:rPr>
        <w:t>и (или) Главе муниципального округа принять меры по урегулированию конфликта интересов или по недопущению его возникновения;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2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в) призна</w:t>
      </w:r>
      <w:r w:rsidR="00DC1C80">
        <w:rPr>
          <w:rFonts w:ascii="Times New Roman" w:hAnsi="Times New Roman" w:cs="Times New Roman"/>
          <w:sz w:val="26"/>
          <w:szCs w:val="26"/>
        </w:rPr>
        <w:t xml:space="preserve">ть, что муниципальный служащий </w:t>
      </w:r>
      <w:r w:rsidRPr="00C73751">
        <w:rPr>
          <w:rFonts w:ascii="Times New Roman" w:hAnsi="Times New Roman" w:cs="Times New Roman"/>
          <w:sz w:val="26"/>
          <w:szCs w:val="26"/>
        </w:rPr>
        <w:t>не соблюдал требования об урегулировании конфликта интересов. В этом случае комиссия рекомендует Главе муниципального округа примен</w:t>
      </w:r>
      <w:r w:rsidR="00DC1C80">
        <w:rPr>
          <w:rFonts w:ascii="Times New Roman" w:hAnsi="Times New Roman" w:cs="Times New Roman"/>
          <w:sz w:val="26"/>
          <w:szCs w:val="26"/>
        </w:rPr>
        <w:t xml:space="preserve">ить к муниципальному служащему </w:t>
      </w:r>
      <w:r w:rsidRPr="00C73751">
        <w:rPr>
          <w:rFonts w:ascii="Times New Roman" w:hAnsi="Times New Roman" w:cs="Times New Roman"/>
          <w:sz w:val="26"/>
          <w:szCs w:val="26"/>
        </w:rPr>
        <w:t>конкретную меру ответственности.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24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lastRenderedPageBreak/>
        <w:t>31. По итогам рассмотрения вопроса, указанного в подпункте «г» пункта 14 настоящего Порядка, комиссия принимает одно из следующих решений: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335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а)</w:t>
      </w:r>
      <w:r w:rsidRPr="00C73751">
        <w:rPr>
          <w:rFonts w:ascii="Times New Roman" w:hAnsi="Times New Roman" w:cs="Times New Roman"/>
          <w:sz w:val="26"/>
          <w:szCs w:val="26"/>
        </w:rPr>
        <w:tab/>
        <w:t>признать, что сведения, представленные муниципальным служащим в соответствии с частью 1 статьи 3 Федерального закона № 230-ФЗ, являются достоверными и полными;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350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б)</w:t>
      </w:r>
      <w:r w:rsidRPr="00C73751">
        <w:rPr>
          <w:rFonts w:ascii="Times New Roman" w:hAnsi="Times New Roman" w:cs="Times New Roman"/>
          <w:sz w:val="26"/>
          <w:szCs w:val="26"/>
        </w:rPr>
        <w:tab/>
        <w:t xml:space="preserve">признать, что сведения, представленные муниципальным служащим в соответствии с частью 1 статьи 3 Федерального закона № 230-ФЗ,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3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32. По итогам рассмотрения вопросов, указанных в подпунктах «а», «б», «г» и «</w:t>
      </w:r>
      <w:proofErr w:type="spellStart"/>
      <w:r w:rsidRPr="00C7375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73751">
        <w:rPr>
          <w:rFonts w:ascii="Times New Roman" w:hAnsi="Times New Roman" w:cs="Times New Roman"/>
          <w:sz w:val="26"/>
          <w:szCs w:val="26"/>
        </w:rPr>
        <w:t>» пункта 14 настоящего Порядка, при наличии к тому оснований комиссия может принять иное решение, чем это предусмотрено пунктами 27-31 настоящего Порядка. Основания и мотивы принятия такого решения должны быть отражены в протоколе заседания комиссии.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67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33. По итогам рассмотрения вопроса, предусмотренного подпунктом «в» пункта 14 настоящего Порядка, комиссия принимает соответствующее решение.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53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34. По итогам рассмотрения вопроса, указанного в подпункте «</w:t>
      </w:r>
      <w:proofErr w:type="spellStart"/>
      <w:r w:rsidRPr="00C7375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73751">
        <w:rPr>
          <w:rFonts w:ascii="Times New Roman" w:hAnsi="Times New Roman" w:cs="Times New Roman"/>
          <w:sz w:val="26"/>
          <w:szCs w:val="26"/>
        </w:rPr>
        <w:t>» пункта 14 настоящего Порядка, комиссия принимает в отношении гражданина, замещавшего должность муниципальной службы в Администрации муниципального округа, одно из следующих решений: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14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а)</w:t>
      </w:r>
      <w:r w:rsidRPr="00C73751">
        <w:rPr>
          <w:rFonts w:ascii="Times New Roman" w:hAnsi="Times New Roman" w:cs="Times New Roman"/>
          <w:sz w:val="26"/>
          <w:szCs w:val="26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5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б)</w:t>
      </w:r>
      <w:r w:rsidRPr="00C73751">
        <w:rPr>
          <w:rFonts w:ascii="Times New Roman" w:hAnsi="Times New Roman" w:cs="Times New Roman"/>
          <w:sz w:val="26"/>
          <w:szCs w:val="26"/>
        </w:rPr>
        <w:tab/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273-Ф3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92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35. Для исполнения решений комиссии могут быть подготовлены проекты правовых актов Администрации муниципального округа, распоряжений Главы муниципального округа, которые представляются на рассмотрение Главы муниципального округа.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77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36. Решения комиссии по вопросам, указанным в пункте 14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53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lastRenderedPageBreak/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Порядка, для Главы муниципального </w:t>
      </w:r>
      <w:r w:rsidR="00DC1C80">
        <w:rPr>
          <w:rFonts w:ascii="Times New Roman" w:hAnsi="Times New Roman" w:cs="Times New Roman"/>
          <w:sz w:val="26"/>
          <w:szCs w:val="26"/>
        </w:rPr>
        <w:t>округа</w:t>
      </w:r>
      <w:r w:rsidRPr="00C73751">
        <w:rPr>
          <w:rFonts w:ascii="Times New Roman" w:hAnsi="Times New Roman" w:cs="Times New Roman"/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14 настоящего Порядка, носит обязательный характер.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33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38. В протоколе заседания комиссии указываются: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14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а)</w:t>
      </w:r>
      <w:r w:rsidRPr="00C73751">
        <w:rPr>
          <w:rFonts w:ascii="Times New Roman" w:hAnsi="Times New Roman" w:cs="Times New Roman"/>
          <w:sz w:val="26"/>
          <w:szCs w:val="26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95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б)</w:t>
      </w:r>
      <w:r w:rsidRPr="00C73751">
        <w:rPr>
          <w:rFonts w:ascii="Times New Roman" w:hAnsi="Times New Roman" w:cs="Times New Roman"/>
          <w:sz w:val="26"/>
          <w:szCs w:val="26"/>
        </w:rPr>
        <w:tab/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>учреждения</w:t>
      </w:r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34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в)</w:t>
      </w:r>
      <w:r w:rsidRPr="00C73751">
        <w:rPr>
          <w:rFonts w:ascii="Times New Roman" w:hAnsi="Times New Roman" w:cs="Times New Roman"/>
          <w:sz w:val="26"/>
          <w:szCs w:val="26"/>
        </w:rPr>
        <w:tab/>
        <w:t>предъявляе</w:t>
      </w:r>
      <w:r w:rsidR="00DC1C80">
        <w:rPr>
          <w:rFonts w:ascii="Times New Roman" w:hAnsi="Times New Roman" w:cs="Times New Roman"/>
          <w:sz w:val="26"/>
          <w:szCs w:val="26"/>
        </w:rPr>
        <w:t xml:space="preserve">мые к муниципальному служащему </w:t>
      </w:r>
      <w:r w:rsidRPr="00C73751">
        <w:rPr>
          <w:rFonts w:ascii="Times New Roman" w:hAnsi="Times New Roman" w:cs="Times New Roman"/>
          <w:sz w:val="26"/>
          <w:szCs w:val="26"/>
        </w:rPr>
        <w:t>претензии, материалы, на которых они основываются;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62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г)</w:t>
      </w:r>
      <w:r w:rsidRPr="00C73751">
        <w:rPr>
          <w:rFonts w:ascii="Times New Roman" w:hAnsi="Times New Roman" w:cs="Times New Roman"/>
          <w:sz w:val="26"/>
          <w:szCs w:val="26"/>
        </w:rPr>
        <w:tab/>
        <w:t>содержание пояс</w:t>
      </w:r>
      <w:r w:rsidR="00DC1C80">
        <w:rPr>
          <w:rFonts w:ascii="Times New Roman" w:hAnsi="Times New Roman" w:cs="Times New Roman"/>
          <w:sz w:val="26"/>
          <w:szCs w:val="26"/>
        </w:rPr>
        <w:t xml:space="preserve">нений муниципального служащего </w:t>
      </w:r>
      <w:r w:rsidRPr="00C73751">
        <w:rPr>
          <w:rFonts w:ascii="Times New Roman" w:hAnsi="Times New Roman" w:cs="Times New Roman"/>
          <w:sz w:val="26"/>
          <w:szCs w:val="26"/>
        </w:rPr>
        <w:t>и других лиц по существу предъявляемых претензий;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81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7375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73751">
        <w:rPr>
          <w:rFonts w:ascii="Times New Roman" w:hAnsi="Times New Roman" w:cs="Times New Roman"/>
          <w:sz w:val="26"/>
          <w:szCs w:val="26"/>
        </w:rPr>
        <w:t>)</w:t>
      </w:r>
      <w:r w:rsidRPr="00C73751">
        <w:rPr>
          <w:rFonts w:ascii="Times New Roman" w:hAnsi="Times New Roman" w:cs="Times New Roman"/>
          <w:sz w:val="26"/>
          <w:szCs w:val="26"/>
        </w:rPr>
        <w:tab/>
        <w:t>фамилии, имена, отчества выступивших на заседании лиц и краткое изложение их выступлений;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91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е)</w:t>
      </w:r>
      <w:r w:rsidRPr="00C73751">
        <w:rPr>
          <w:rFonts w:ascii="Times New Roman" w:hAnsi="Times New Roman" w:cs="Times New Roman"/>
          <w:sz w:val="26"/>
          <w:szCs w:val="26"/>
        </w:rPr>
        <w:tab/>
        <w:t>источник информации, содержащей основания для проведения заседания комиссии, дата поступления информации в Администрацию муниципального округа;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70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ж)</w:t>
      </w:r>
      <w:r w:rsidRPr="00C73751">
        <w:rPr>
          <w:rFonts w:ascii="Times New Roman" w:hAnsi="Times New Roman" w:cs="Times New Roman"/>
          <w:sz w:val="26"/>
          <w:szCs w:val="26"/>
        </w:rPr>
        <w:tab/>
        <w:t>другие сведения;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989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7375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73751">
        <w:rPr>
          <w:rFonts w:ascii="Times New Roman" w:hAnsi="Times New Roman" w:cs="Times New Roman"/>
          <w:sz w:val="26"/>
          <w:szCs w:val="26"/>
        </w:rPr>
        <w:t>)</w:t>
      </w:r>
      <w:r w:rsidRPr="00C73751">
        <w:rPr>
          <w:rFonts w:ascii="Times New Roman" w:hAnsi="Times New Roman" w:cs="Times New Roman"/>
          <w:sz w:val="26"/>
          <w:szCs w:val="26"/>
        </w:rPr>
        <w:tab/>
        <w:t>результаты голосования;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027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и)</w:t>
      </w:r>
      <w:r w:rsidRPr="00C73751">
        <w:rPr>
          <w:rFonts w:ascii="Times New Roman" w:hAnsi="Times New Roman" w:cs="Times New Roman"/>
          <w:sz w:val="26"/>
          <w:szCs w:val="26"/>
        </w:rPr>
        <w:tab/>
        <w:t>решение и обоснование его принятия.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96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</w:t>
      </w:r>
      <w:r w:rsidR="00DC1C80">
        <w:rPr>
          <w:rFonts w:ascii="Times New Roman" w:hAnsi="Times New Roman" w:cs="Times New Roman"/>
          <w:sz w:val="26"/>
          <w:szCs w:val="26"/>
        </w:rPr>
        <w:t>накомлен муниципальный служащий</w:t>
      </w:r>
      <w:r w:rsidRPr="00C73751">
        <w:rPr>
          <w:rFonts w:ascii="Times New Roman" w:hAnsi="Times New Roman" w:cs="Times New Roman"/>
          <w:sz w:val="26"/>
          <w:szCs w:val="26"/>
        </w:rPr>
        <w:t>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49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40. Копии протокола заседания комиссии в 7-дневный срок со дня заседания направляются Главе муниципального округа, полностью или в виде выписок из н</w:t>
      </w:r>
      <w:r w:rsidR="00DC1C80">
        <w:rPr>
          <w:rFonts w:ascii="Times New Roman" w:hAnsi="Times New Roman" w:cs="Times New Roman"/>
          <w:sz w:val="26"/>
          <w:szCs w:val="26"/>
        </w:rPr>
        <w:t>его - муниципальному служащему</w:t>
      </w:r>
      <w:r w:rsidRPr="00C73751">
        <w:rPr>
          <w:rFonts w:ascii="Times New Roman" w:hAnsi="Times New Roman" w:cs="Times New Roman"/>
          <w:sz w:val="26"/>
          <w:szCs w:val="26"/>
        </w:rPr>
        <w:t>, а также по решению комиссии - иным заинтересованным лицам.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177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 xml:space="preserve">41. Глава муниципального округа обязан рассмотреть протокол заседания комиссии и вправе учесть в пределах своей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служащему, руководителю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округа в письменной форме </w:t>
      </w:r>
      <w:r w:rsidRPr="00C73751">
        <w:rPr>
          <w:rFonts w:ascii="Times New Roman" w:hAnsi="Times New Roman" w:cs="Times New Roman"/>
          <w:sz w:val="26"/>
          <w:szCs w:val="26"/>
        </w:rPr>
        <w:lastRenderedPageBreak/>
        <w:t>уведомляет комиссию в месячный срок со дня поступления к нему протокола заседания комиссии.</w:t>
      </w:r>
    </w:p>
    <w:p w:rsidR="00C73751" w:rsidRPr="00C73751" w:rsidRDefault="00C73751" w:rsidP="00C73751">
      <w:pPr>
        <w:pStyle w:val="31"/>
        <w:shd w:val="clear" w:color="auto" w:fill="auto"/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Решение Главы муниципального округа оглашается на ближайшем заседании комиссии и принимается к сведению без обсуждения.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92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42. В случае установления комиссией признаков дисциплинарного проступка в действиях (бездейс</w:t>
      </w:r>
      <w:r w:rsidR="00DC1C80">
        <w:rPr>
          <w:rFonts w:ascii="Times New Roman" w:hAnsi="Times New Roman" w:cs="Times New Roman"/>
          <w:sz w:val="26"/>
          <w:szCs w:val="26"/>
        </w:rPr>
        <w:t xml:space="preserve">твии) муниципального служащего </w:t>
      </w:r>
      <w:r w:rsidRPr="00C73751">
        <w:rPr>
          <w:rFonts w:ascii="Times New Roman" w:hAnsi="Times New Roman" w:cs="Times New Roman"/>
          <w:sz w:val="26"/>
          <w:szCs w:val="26"/>
        </w:rPr>
        <w:t>информация об этом представляется Главе муниципального округа для решения вопроса о примене</w:t>
      </w:r>
      <w:r w:rsidR="00DC1C80">
        <w:rPr>
          <w:rFonts w:ascii="Times New Roman" w:hAnsi="Times New Roman" w:cs="Times New Roman"/>
          <w:sz w:val="26"/>
          <w:szCs w:val="26"/>
        </w:rPr>
        <w:t xml:space="preserve">нии к муниципальному служащему </w:t>
      </w:r>
      <w:r w:rsidRPr="00C73751">
        <w:rPr>
          <w:rFonts w:ascii="Times New Roman" w:hAnsi="Times New Roman" w:cs="Times New Roman"/>
          <w:sz w:val="26"/>
          <w:szCs w:val="26"/>
        </w:rPr>
        <w:t>мер ответственности, предусмотренных нормативными правовыми актами Российской Федерации.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49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 xml:space="preserve">43.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служащим, руководителем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заседания комиссии, на котором установлен такой факт, а при необходимости - немедленно.</w:t>
      </w:r>
      <w:proofErr w:type="gramEnd"/>
    </w:p>
    <w:p w:rsidR="00C73751" w:rsidRPr="00C73751" w:rsidRDefault="00C73751" w:rsidP="00C73751">
      <w:pPr>
        <w:pStyle w:val="31"/>
        <w:shd w:val="clear" w:color="auto" w:fill="auto"/>
        <w:tabs>
          <w:tab w:val="left" w:pos="1316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 xml:space="preserve">44. Копия протокола заседания комиссии или выписка из него приобщается к личному делу муниципального служащего, руководителя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>учреждения</w:t>
      </w:r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258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 xml:space="preserve">45. </w:t>
      </w:r>
      <w:proofErr w:type="gramStart"/>
      <w:r w:rsidRPr="00C73751">
        <w:rPr>
          <w:rFonts w:ascii="Times New Roman" w:hAnsi="Times New Roman" w:cs="Times New Roman"/>
          <w:sz w:val="26"/>
          <w:szCs w:val="26"/>
        </w:rPr>
        <w:t>Выписка из решения комиссии, заверенная подписью секретаря комиссии и печатью управления делами Администрации муниципального округа, вручается гражданину, замещавшему должность муниципальной службы в Администрации муниципального округа, в отношении которого рассматривался вопрос, указанный в абзаце втором подпункта «б» пункта 14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C73751">
        <w:rPr>
          <w:rFonts w:ascii="Times New Roman" w:hAnsi="Times New Roman" w:cs="Times New Roman"/>
          <w:sz w:val="26"/>
          <w:szCs w:val="26"/>
        </w:rPr>
        <w:t xml:space="preserve"> за днем проведения соответствующего заседания комиссии.</w:t>
      </w:r>
    </w:p>
    <w:p w:rsidR="00C73751" w:rsidRPr="00C73751" w:rsidRDefault="00C73751" w:rsidP="00C73751">
      <w:pPr>
        <w:pStyle w:val="31"/>
        <w:shd w:val="clear" w:color="auto" w:fill="auto"/>
        <w:tabs>
          <w:tab w:val="left" w:pos="1350"/>
        </w:tabs>
        <w:suppressAutoHyphens/>
        <w:spacing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73751">
        <w:rPr>
          <w:rFonts w:ascii="Times New Roman" w:hAnsi="Times New Roman" w:cs="Times New Roman"/>
          <w:sz w:val="26"/>
          <w:szCs w:val="26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73751" w:rsidRDefault="00C73751" w:rsidP="00A55E53">
      <w:pPr>
        <w:tabs>
          <w:tab w:val="left" w:pos="6800"/>
        </w:tabs>
        <w:rPr>
          <w:b/>
          <w:sz w:val="28"/>
          <w:szCs w:val="28"/>
        </w:rPr>
      </w:pPr>
    </w:p>
    <w:sectPr w:rsidR="00C73751" w:rsidSect="00C7375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8D" w:rsidRDefault="00044A8D" w:rsidP="00847872">
      <w:r>
        <w:separator/>
      </w:r>
    </w:p>
  </w:endnote>
  <w:endnote w:type="continuationSeparator" w:id="1">
    <w:p w:rsidR="00044A8D" w:rsidRDefault="00044A8D" w:rsidP="0084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8D" w:rsidRDefault="00044A8D" w:rsidP="00847872">
      <w:r>
        <w:separator/>
      </w:r>
    </w:p>
  </w:footnote>
  <w:footnote w:type="continuationSeparator" w:id="1">
    <w:p w:rsidR="00044A8D" w:rsidRDefault="00044A8D" w:rsidP="0084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5">
    <w:nsid w:val="1F9F56AB"/>
    <w:multiLevelType w:val="multilevel"/>
    <w:tmpl w:val="3B161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0B"/>
    <w:rsid w:val="000010CD"/>
    <w:rsid w:val="0000453F"/>
    <w:rsid w:val="0000627E"/>
    <w:rsid w:val="00015F66"/>
    <w:rsid w:val="0001796F"/>
    <w:rsid w:val="0002712C"/>
    <w:rsid w:val="00032A7E"/>
    <w:rsid w:val="00032BB2"/>
    <w:rsid w:val="000439F5"/>
    <w:rsid w:val="00044688"/>
    <w:rsid w:val="000446B2"/>
    <w:rsid w:val="00044A8D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A0B21"/>
    <w:rsid w:val="000A1576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F5794"/>
    <w:rsid w:val="001113CB"/>
    <w:rsid w:val="001129B0"/>
    <w:rsid w:val="00113FA8"/>
    <w:rsid w:val="00115B7C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C7913"/>
    <w:rsid w:val="001D1B4B"/>
    <w:rsid w:val="001E1DF8"/>
    <w:rsid w:val="001E2314"/>
    <w:rsid w:val="001E5499"/>
    <w:rsid w:val="001E744B"/>
    <w:rsid w:val="001F3B82"/>
    <w:rsid w:val="001F46BF"/>
    <w:rsid w:val="001F48A4"/>
    <w:rsid w:val="001F5D7C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36AC7"/>
    <w:rsid w:val="00251E88"/>
    <w:rsid w:val="00252CFB"/>
    <w:rsid w:val="002573F0"/>
    <w:rsid w:val="0026248A"/>
    <w:rsid w:val="00263DD6"/>
    <w:rsid w:val="002716B7"/>
    <w:rsid w:val="00275D2C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D397B"/>
    <w:rsid w:val="002D5C89"/>
    <w:rsid w:val="002E21FE"/>
    <w:rsid w:val="002E2E12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26D58"/>
    <w:rsid w:val="00330940"/>
    <w:rsid w:val="003324B2"/>
    <w:rsid w:val="00342838"/>
    <w:rsid w:val="00342F49"/>
    <w:rsid w:val="00345106"/>
    <w:rsid w:val="00356F9D"/>
    <w:rsid w:val="00360042"/>
    <w:rsid w:val="00361451"/>
    <w:rsid w:val="003637DD"/>
    <w:rsid w:val="003661CB"/>
    <w:rsid w:val="003738E1"/>
    <w:rsid w:val="00380B06"/>
    <w:rsid w:val="00381D31"/>
    <w:rsid w:val="003828EF"/>
    <w:rsid w:val="00385F25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1795"/>
    <w:rsid w:val="00454F03"/>
    <w:rsid w:val="004564E1"/>
    <w:rsid w:val="00461933"/>
    <w:rsid w:val="00462813"/>
    <w:rsid w:val="0047774E"/>
    <w:rsid w:val="0048103A"/>
    <w:rsid w:val="0048741D"/>
    <w:rsid w:val="00491A8B"/>
    <w:rsid w:val="004A03F2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4564"/>
    <w:rsid w:val="00555605"/>
    <w:rsid w:val="00555CF5"/>
    <w:rsid w:val="00561E8E"/>
    <w:rsid w:val="005635F5"/>
    <w:rsid w:val="00563CE7"/>
    <w:rsid w:val="00563F0D"/>
    <w:rsid w:val="0056406B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2EC4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4B12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76EDE"/>
    <w:rsid w:val="00684526"/>
    <w:rsid w:val="00684875"/>
    <w:rsid w:val="0068519A"/>
    <w:rsid w:val="00691164"/>
    <w:rsid w:val="0069286B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350C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0B66"/>
    <w:rsid w:val="00755386"/>
    <w:rsid w:val="00756ED2"/>
    <w:rsid w:val="007579D2"/>
    <w:rsid w:val="00760224"/>
    <w:rsid w:val="00761DC4"/>
    <w:rsid w:val="00763029"/>
    <w:rsid w:val="00763B73"/>
    <w:rsid w:val="00770D0D"/>
    <w:rsid w:val="0077228E"/>
    <w:rsid w:val="007729DD"/>
    <w:rsid w:val="0078201E"/>
    <w:rsid w:val="007836F0"/>
    <w:rsid w:val="007863ED"/>
    <w:rsid w:val="007941F4"/>
    <w:rsid w:val="00794784"/>
    <w:rsid w:val="007962D4"/>
    <w:rsid w:val="0079666B"/>
    <w:rsid w:val="00797E60"/>
    <w:rsid w:val="007A3E08"/>
    <w:rsid w:val="007A59D3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24FE"/>
    <w:rsid w:val="007F28D3"/>
    <w:rsid w:val="007F39D9"/>
    <w:rsid w:val="008032BE"/>
    <w:rsid w:val="00806FEE"/>
    <w:rsid w:val="00811906"/>
    <w:rsid w:val="00813CC9"/>
    <w:rsid w:val="00815745"/>
    <w:rsid w:val="00815A25"/>
    <w:rsid w:val="00820A95"/>
    <w:rsid w:val="0084193F"/>
    <w:rsid w:val="008423F8"/>
    <w:rsid w:val="008438C0"/>
    <w:rsid w:val="00847872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D3C05"/>
    <w:rsid w:val="008D72DD"/>
    <w:rsid w:val="008E1305"/>
    <w:rsid w:val="008E1CA9"/>
    <w:rsid w:val="008E5C92"/>
    <w:rsid w:val="008E7A6B"/>
    <w:rsid w:val="008F196E"/>
    <w:rsid w:val="008F1E9D"/>
    <w:rsid w:val="008F5B9F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46B00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360A"/>
    <w:rsid w:val="00973CD3"/>
    <w:rsid w:val="00976D48"/>
    <w:rsid w:val="0098213A"/>
    <w:rsid w:val="009821B9"/>
    <w:rsid w:val="009931B5"/>
    <w:rsid w:val="00993C15"/>
    <w:rsid w:val="0099482B"/>
    <w:rsid w:val="009A0325"/>
    <w:rsid w:val="009A1453"/>
    <w:rsid w:val="009A169A"/>
    <w:rsid w:val="009A18AC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0AB1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28C9"/>
    <w:rsid w:val="00A5571A"/>
    <w:rsid w:val="00A55E53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76CEA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5C9E"/>
    <w:rsid w:val="00AF679F"/>
    <w:rsid w:val="00B0612F"/>
    <w:rsid w:val="00B10C8D"/>
    <w:rsid w:val="00B12DB6"/>
    <w:rsid w:val="00B160FA"/>
    <w:rsid w:val="00B203BF"/>
    <w:rsid w:val="00B210BF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532EE"/>
    <w:rsid w:val="00C60D1A"/>
    <w:rsid w:val="00C61BA5"/>
    <w:rsid w:val="00C666DF"/>
    <w:rsid w:val="00C70409"/>
    <w:rsid w:val="00C73751"/>
    <w:rsid w:val="00C74FCB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0190"/>
    <w:rsid w:val="00D91DD0"/>
    <w:rsid w:val="00DA1223"/>
    <w:rsid w:val="00DA3CA4"/>
    <w:rsid w:val="00DA3D20"/>
    <w:rsid w:val="00DA5C5E"/>
    <w:rsid w:val="00DB37F6"/>
    <w:rsid w:val="00DB49A7"/>
    <w:rsid w:val="00DB4CF2"/>
    <w:rsid w:val="00DB5C8D"/>
    <w:rsid w:val="00DC1C80"/>
    <w:rsid w:val="00DC2700"/>
    <w:rsid w:val="00DC3851"/>
    <w:rsid w:val="00DC4CCA"/>
    <w:rsid w:val="00DC51A2"/>
    <w:rsid w:val="00DC52DE"/>
    <w:rsid w:val="00DD123D"/>
    <w:rsid w:val="00DD43C1"/>
    <w:rsid w:val="00DE1439"/>
    <w:rsid w:val="00DE1B73"/>
    <w:rsid w:val="00DE343B"/>
    <w:rsid w:val="00DE3C7D"/>
    <w:rsid w:val="00DE68F6"/>
    <w:rsid w:val="00DE72B2"/>
    <w:rsid w:val="00DF117A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B123A"/>
    <w:rsid w:val="00EB2237"/>
    <w:rsid w:val="00EB4A30"/>
    <w:rsid w:val="00EB6E69"/>
    <w:rsid w:val="00EC25B3"/>
    <w:rsid w:val="00EC4A9D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4B9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960"/>
    <w:rsid w:val="00F31D8E"/>
    <w:rsid w:val="00F34997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5">
    <w:name w:val="Основной текст_"/>
    <w:link w:val="31"/>
    <w:rsid w:val="00C73751"/>
    <w:rPr>
      <w:sz w:val="27"/>
      <w:szCs w:val="27"/>
      <w:shd w:val="clear" w:color="auto" w:fill="FFFFFF"/>
    </w:rPr>
  </w:style>
  <w:style w:type="character" w:customStyle="1" w:styleId="32">
    <w:name w:val="Основной текст (3)_"/>
    <w:link w:val="33"/>
    <w:rsid w:val="00C73751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C73751"/>
    <w:rPr>
      <w:spacing w:val="-10"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C7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sid w:val="00C7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Основной текст3"/>
    <w:basedOn w:val="a"/>
    <w:link w:val="af5"/>
    <w:rsid w:val="00C73751"/>
    <w:pPr>
      <w:shd w:val="clear" w:color="auto" w:fill="FFFFFF"/>
      <w:spacing w:line="54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3">
    <w:name w:val="Основной текст (3)"/>
    <w:basedOn w:val="a"/>
    <w:link w:val="32"/>
    <w:rsid w:val="00C73751"/>
    <w:pPr>
      <w:shd w:val="clear" w:color="auto" w:fill="FFFFFF"/>
      <w:spacing w:before="360" w:line="34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C73751"/>
    <w:pPr>
      <w:shd w:val="clear" w:color="auto" w:fill="FFFFFF"/>
      <w:spacing w:before="420" w:after="720" w:line="0" w:lineRule="atLeast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ConsPlusNormal">
    <w:name w:val="ConsPlusNormal"/>
    <w:rsid w:val="00C73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737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737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5">
    <w:name w:val="Основной текст_"/>
    <w:link w:val="31"/>
    <w:rsid w:val="00C73751"/>
    <w:rPr>
      <w:sz w:val="27"/>
      <w:szCs w:val="27"/>
      <w:shd w:val="clear" w:color="auto" w:fill="FFFFFF"/>
    </w:rPr>
  </w:style>
  <w:style w:type="character" w:customStyle="1" w:styleId="32">
    <w:name w:val="Основной текст (3)_"/>
    <w:link w:val="33"/>
    <w:rsid w:val="00C73751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C73751"/>
    <w:rPr>
      <w:spacing w:val="-10"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C7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sid w:val="00C7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Основной текст3"/>
    <w:basedOn w:val="a"/>
    <w:link w:val="af5"/>
    <w:rsid w:val="00C73751"/>
    <w:pPr>
      <w:shd w:val="clear" w:color="auto" w:fill="FFFFFF"/>
      <w:spacing w:line="54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3">
    <w:name w:val="Основной текст (3)"/>
    <w:basedOn w:val="a"/>
    <w:link w:val="32"/>
    <w:rsid w:val="00C73751"/>
    <w:pPr>
      <w:shd w:val="clear" w:color="auto" w:fill="FFFFFF"/>
      <w:spacing w:before="360" w:line="34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C73751"/>
    <w:pPr>
      <w:shd w:val="clear" w:color="auto" w:fill="FFFFFF"/>
      <w:spacing w:before="420" w:after="720" w:line="0" w:lineRule="atLeast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ConsPlusNormal">
    <w:name w:val="ConsPlusNormal"/>
    <w:rsid w:val="00C73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737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737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31267C2CBFF6756CEE54371AEE7325FAA2D5B9A3E0E6071581D7221FA2189E19FDC58E4A3B25ED759E4655u3H" TargetMode="External"/><Relationship Id="rId18" Type="http://schemas.openxmlformats.org/officeDocument/2006/relationships/hyperlink" Target="consultantplus://offline/ref=705EFE9C8DFB84DFF953FD6A5DA5705C1DC0D63CFD4BD90982FB7110AFCAE1DB2A1C948F384C36F1IE75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5EFE9C8DFB84DFF953FD6A5DA5705C1DC0D63CFD4BD90982FB7110AFCAE1DB2A1C948F384C36F0IE76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ipsdata/?docbody=&amp;prevDoc=107250839&amp;backlink=1&amp;&amp;nd=102139510&amp;rdk=0&amp;refoid=107250843" TargetMode="External"/><Relationship Id="rId17" Type="http://schemas.openxmlformats.org/officeDocument/2006/relationships/hyperlink" Target="consultantplus://offline/ref=705EFE9C8DFB84DFF953FD6A5DA5705C1DC0D63CFD4BD90982FB7110AFCAE1DB2A1C948F384C36F1IE74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8225CA640CE7EA0BF97F84FB24B0526B68BAD17C01328521F14C6B51771692AECA290FD7D165D8L" TargetMode="External"/><Relationship Id="rId20" Type="http://schemas.openxmlformats.org/officeDocument/2006/relationships/hyperlink" Target="consultantplus://offline/ref=705EFE9C8DFB84DFF953FD6A5DA5705C1DC0D63CFD4BD90982FB7110AFCAE1DB2A1C948F384C36F1IE7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31267C2CBFF6756CEE4A3A0C822C2DFFAA83B2A2E6EB5341DE8C7F485AuBH" TargetMode="External"/><Relationship Id="rId24" Type="http://schemas.openxmlformats.org/officeDocument/2006/relationships/hyperlink" Target="consultantplus://offline/ref=705EFE9C8DFB84DFF953FD6A5DA5705C1DC0D63CFD4BD90982FB7110AFCAE1DB2A1C948F384C36F0IE7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8225CA640CE7EA0BF97F84FB24B0526B69BDDC7104328521F14C6B51771692AECA290D6DD3L" TargetMode="External"/><Relationship Id="rId23" Type="http://schemas.openxmlformats.org/officeDocument/2006/relationships/hyperlink" Target="consultantplus://offline/ref=705EFE9C8DFB84DFF953FD6A5DA5705C1DC0D63CFD4BD90982FB7110AFCAE1DB2A1C948F384C36F1IE73M" TargetMode="External"/><Relationship Id="rId10" Type="http://schemas.openxmlformats.org/officeDocument/2006/relationships/hyperlink" Target="consultantplus://offline/ref=6831267C2CBFF6756CEE4A3A0C822C2DFFAD8BB5A5E1EB5341DE8C7F48AB12C95EB29CC950uEH" TargetMode="External"/><Relationship Id="rId19" Type="http://schemas.openxmlformats.org/officeDocument/2006/relationships/hyperlink" Target="consultantplus://offline/ref=705EFE9C8DFB84DFF953FD6A5DA5705C1DC0D63CFD4BD90982FB7110AFCAE1DB2A1C948F384C37FCIE7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1267C2CBFF6756CEE4A3A0C822C2DFFAA83B2A2E6EB5341DE8C7F485AuBH" TargetMode="External"/><Relationship Id="rId14" Type="http://schemas.openxmlformats.org/officeDocument/2006/relationships/hyperlink" Target="consultantplus://offline/ref=6831267C2CBFF6756CEE4A3A0C822C2DFFAA83B2A2E6EB5341DE8C7F48AB12C95EB29CCF50u6H" TargetMode="External"/><Relationship Id="rId22" Type="http://schemas.openxmlformats.org/officeDocument/2006/relationships/hyperlink" Target="consultantplus://offline/ref=705EFE9C8DFB84DFF953FD6A5DA5705C1DC0D63CFD4BD90982FB7110AFCAE1DB2A1C948F384C37FCIE75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14CF-CA40-493D-885F-496D9918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5461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2022-06-15T12:44:00Z</cp:lastPrinted>
  <dcterms:created xsi:type="dcterms:W3CDTF">2023-01-16T11:36:00Z</dcterms:created>
  <dcterms:modified xsi:type="dcterms:W3CDTF">2023-01-16T11:36:00Z</dcterms:modified>
</cp:coreProperties>
</file>