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C2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59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Солецкого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_____________________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66CF5">
        <w:rPr>
          <w:rFonts w:ascii="Times New Roman" w:hAnsi="Times New Roman" w:cs="Times New Roman"/>
          <w:sz w:val="28"/>
          <w:szCs w:val="28"/>
        </w:rPr>
        <w:t>____</w:t>
      </w:r>
    </w:p>
    <w:p w:rsidR="00366CF5" w:rsidRDefault="00366CF5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Проживающего: 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__________________________</w:t>
      </w: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059A" w:rsidRDefault="0024059A" w:rsidP="002405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059A" w:rsidRDefault="0024059A" w:rsidP="00366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9A" w:rsidRPr="00366CF5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Ген. Плана г. Сольцы, земельного участка, расположенного по адресу</w:t>
      </w:r>
      <w:r w:rsidR="00366C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CF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66CF5" w:rsidRPr="0024059A">
        <w:rPr>
          <w:rFonts w:ascii="Times New Roman" w:hAnsi="Times New Roman" w:cs="Times New Roman"/>
          <w:sz w:val="28"/>
          <w:szCs w:val="28"/>
          <w:u w:val="single"/>
        </w:rPr>
        <w:t>Сольцы</w:t>
      </w:r>
      <w:r w:rsidR="00366CF5">
        <w:rPr>
          <w:rFonts w:ascii="Times New Roman" w:hAnsi="Times New Roman" w:cs="Times New Roman"/>
          <w:sz w:val="28"/>
          <w:szCs w:val="28"/>
          <w:u w:val="single"/>
        </w:rPr>
        <w:t xml:space="preserve">                ул.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66C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подведения сетей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</w:t>
      </w: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__________________</w:t>
      </w: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6CF5">
        <w:rPr>
          <w:rFonts w:ascii="Times New Roman" w:hAnsi="Times New Roman" w:cs="Times New Roman"/>
          <w:sz w:val="28"/>
          <w:szCs w:val="28"/>
        </w:rPr>
        <w:t xml:space="preserve">дата)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9A" w:rsidRPr="0024059A" w:rsidRDefault="0024059A" w:rsidP="00240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059A" w:rsidRPr="0024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82"/>
    <w:rsid w:val="0024059A"/>
    <w:rsid w:val="00366CF5"/>
    <w:rsid w:val="004A37C2"/>
    <w:rsid w:val="007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801B-319B-4824-9992-6EA3B70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2022-04-15T11:25:00Z</dcterms:created>
  <dcterms:modified xsi:type="dcterms:W3CDTF">2022-04-15T11:43:00Z</dcterms:modified>
</cp:coreProperties>
</file>